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097" w:rsidRPr="00527EE6" w:rsidRDefault="00A64097" w:rsidP="00E76522">
      <w:pPr>
        <w:widowControl w:val="0"/>
        <w:jc w:val="center"/>
        <w:rPr>
          <w:rFonts w:ascii="Times New Roman" w:hAnsi="Times New Roman" w:cs="Times New Roman"/>
          <w:bCs/>
          <w:sz w:val="24"/>
          <w:szCs w:val="24"/>
        </w:rPr>
      </w:pPr>
      <w:r w:rsidRPr="00527EE6">
        <w:rPr>
          <w:rFonts w:ascii="Times New Roman" w:hAnsi="Times New Roman" w:cs="Times New Roman"/>
          <w:bCs/>
          <w:sz w:val="24"/>
          <w:szCs w:val="24"/>
        </w:rPr>
        <w:t xml:space="preserve">Министерство профессионального образования,  постановки и расстановки кадров Республики Саха (Якутия) </w:t>
      </w:r>
    </w:p>
    <w:p w:rsidR="00A64097" w:rsidRPr="00527EE6" w:rsidRDefault="00A64097" w:rsidP="00F92145">
      <w:pPr>
        <w:widowControl w:val="0"/>
        <w:jc w:val="center"/>
        <w:rPr>
          <w:rFonts w:ascii="Times New Roman" w:hAnsi="Times New Roman" w:cs="Times New Roman"/>
          <w:b/>
          <w:bCs/>
          <w:sz w:val="24"/>
          <w:szCs w:val="24"/>
        </w:rPr>
      </w:pPr>
      <w:r w:rsidRPr="00527EE6">
        <w:rPr>
          <w:rFonts w:ascii="Times New Roman" w:hAnsi="Times New Roman" w:cs="Times New Roman"/>
          <w:b/>
          <w:bCs/>
          <w:sz w:val="24"/>
          <w:szCs w:val="24"/>
        </w:rPr>
        <w:t xml:space="preserve">Автономное учреждение </w:t>
      </w:r>
      <w:r w:rsidR="00F92145">
        <w:rPr>
          <w:rFonts w:ascii="Times New Roman" w:hAnsi="Times New Roman" w:cs="Times New Roman"/>
          <w:b/>
          <w:bCs/>
          <w:sz w:val="24"/>
          <w:szCs w:val="24"/>
        </w:rPr>
        <w:t xml:space="preserve"> РС(Я) </w:t>
      </w:r>
      <w:r w:rsidRPr="00527EE6">
        <w:rPr>
          <w:rFonts w:ascii="Times New Roman" w:hAnsi="Times New Roman" w:cs="Times New Roman"/>
          <w:b/>
          <w:bCs/>
          <w:sz w:val="24"/>
          <w:szCs w:val="24"/>
        </w:rPr>
        <w:t>Профессиональный лицей №16</w:t>
      </w:r>
    </w:p>
    <w:p w:rsidR="00E76522" w:rsidRPr="00527EE6" w:rsidRDefault="00E76522" w:rsidP="00E76522">
      <w:pPr>
        <w:widowControl w:val="0"/>
        <w:rPr>
          <w:rFonts w:ascii="Times New Roman" w:hAnsi="Times New Roman" w:cs="Times New Roman"/>
          <w:bCs/>
          <w:sz w:val="24"/>
          <w:szCs w:val="24"/>
        </w:rPr>
      </w:pPr>
    </w:p>
    <w:p w:rsidR="00A64097" w:rsidRPr="00527EE6" w:rsidRDefault="00A64097" w:rsidP="00E76522">
      <w:pPr>
        <w:widowControl w:val="0"/>
        <w:jc w:val="center"/>
        <w:rPr>
          <w:rFonts w:ascii="Times New Roman" w:hAnsi="Times New Roman" w:cs="Times New Roman"/>
          <w:bCs/>
          <w:sz w:val="24"/>
          <w:szCs w:val="24"/>
        </w:rPr>
      </w:pPr>
      <w:r w:rsidRPr="00527EE6">
        <w:rPr>
          <w:rFonts w:ascii="Times New Roman" w:hAnsi="Times New Roman" w:cs="Times New Roman"/>
          <w:bCs/>
          <w:sz w:val="24"/>
          <w:szCs w:val="24"/>
          <w:lang w:val="en-US"/>
        </w:rPr>
        <w:t>VII</w:t>
      </w:r>
      <w:r w:rsidRPr="00527EE6">
        <w:rPr>
          <w:rFonts w:ascii="Times New Roman" w:hAnsi="Times New Roman" w:cs="Times New Roman"/>
          <w:bCs/>
          <w:sz w:val="24"/>
          <w:szCs w:val="24"/>
        </w:rPr>
        <w:t xml:space="preserve"> Республиканская (Межрегиональная) научно-практическая конференция</w:t>
      </w:r>
    </w:p>
    <w:p w:rsidR="00A64097" w:rsidRPr="00527EE6" w:rsidRDefault="00A64097" w:rsidP="00E76522">
      <w:pPr>
        <w:widowControl w:val="0"/>
        <w:jc w:val="center"/>
        <w:rPr>
          <w:rFonts w:ascii="Times New Roman" w:hAnsi="Times New Roman" w:cs="Times New Roman"/>
          <w:bCs/>
          <w:sz w:val="24"/>
          <w:szCs w:val="24"/>
        </w:rPr>
      </w:pPr>
      <w:r w:rsidRPr="00527EE6">
        <w:rPr>
          <w:rFonts w:ascii="Times New Roman" w:hAnsi="Times New Roman" w:cs="Times New Roman"/>
          <w:bCs/>
          <w:sz w:val="24"/>
          <w:szCs w:val="24"/>
        </w:rPr>
        <w:t>обучающихся профессиональных образовательных организаций</w:t>
      </w:r>
    </w:p>
    <w:p w:rsidR="00A64097" w:rsidRPr="00527EE6" w:rsidRDefault="00A64097" w:rsidP="00E76522">
      <w:pPr>
        <w:widowControl w:val="0"/>
        <w:jc w:val="center"/>
        <w:rPr>
          <w:rFonts w:ascii="Times New Roman" w:hAnsi="Times New Roman" w:cs="Times New Roman"/>
          <w:bCs/>
          <w:sz w:val="24"/>
          <w:szCs w:val="24"/>
        </w:rPr>
      </w:pPr>
      <w:r w:rsidRPr="00527EE6">
        <w:rPr>
          <w:rFonts w:ascii="Times New Roman" w:hAnsi="Times New Roman" w:cs="Times New Roman"/>
          <w:bCs/>
          <w:sz w:val="24"/>
          <w:szCs w:val="24"/>
        </w:rPr>
        <w:t>«Шаг в будущую профессию»,</w:t>
      </w:r>
    </w:p>
    <w:p w:rsidR="00A64097" w:rsidRPr="00527EE6" w:rsidRDefault="00A64097" w:rsidP="00E76522">
      <w:pPr>
        <w:widowControl w:val="0"/>
        <w:jc w:val="center"/>
        <w:rPr>
          <w:rFonts w:ascii="Times New Roman" w:hAnsi="Times New Roman" w:cs="Times New Roman"/>
          <w:bCs/>
          <w:sz w:val="24"/>
          <w:szCs w:val="24"/>
        </w:rPr>
      </w:pPr>
      <w:r w:rsidRPr="00527EE6">
        <w:rPr>
          <w:rFonts w:ascii="Times New Roman" w:hAnsi="Times New Roman" w:cs="Times New Roman"/>
          <w:bCs/>
          <w:sz w:val="24"/>
          <w:szCs w:val="24"/>
        </w:rPr>
        <w:t>посвященн</w:t>
      </w:r>
      <w:r w:rsidR="00F92145">
        <w:rPr>
          <w:rFonts w:ascii="Times New Roman" w:hAnsi="Times New Roman" w:cs="Times New Roman"/>
          <w:bCs/>
          <w:sz w:val="24"/>
          <w:szCs w:val="24"/>
        </w:rPr>
        <w:t>ая</w:t>
      </w:r>
      <w:r w:rsidRPr="00527EE6">
        <w:rPr>
          <w:rFonts w:ascii="Times New Roman" w:hAnsi="Times New Roman" w:cs="Times New Roman"/>
          <w:bCs/>
          <w:sz w:val="24"/>
          <w:szCs w:val="24"/>
        </w:rPr>
        <w:t xml:space="preserve"> 115-летию со дня рождения И.Н. Барахова.</w:t>
      </w:r>
    </w:p>
    <w:p w:rsidR="00A64097" w:rsidRPr="00527EE6" w:rsidRDefault="00A64097" w:rsidP="00A64097">
      <w:pPr>
        <w:spacing w:line="360" w:lineRule="auto"/>
        <w:jc w:val="both"/>
        <w:rPr>
          <w:rFonts w:ascii="Times New Roman" w:hAnsi="Times New Roman" w:cs="Times New Roman"/>
          <w:bCs/>
          <w:sz w:val="24"/>
          <w:szCs w:val="28"/>
        </w:rPr>
      </w:pPr>
    </w:p>
    <w:p w:rsidR="00A64097" w:rsidRPr="00527EE6" w:rsidRDefault="00A64097" w:rsidP="00A64097">
      <w:pPr>
        <w:spacing w:line="360" w:lineRule="auto"/>
        <w:jc w:val="both"/>
        <w:rPr>
          <w:rFonts w:ascii="Times New Roman" w:hAnsi="Times New Roman" w:cs="Times New Roman"/>
          <w:bCs/>
          <w:sz w:val="24"/>
          <w:szCs w:val="28"/>
        </w:rPr>
      </w:pPr>
    </w:p>
    <w:p w:rsidR="00A64097" w:rsidRPr="00527EE6" w:rsidRDefault="00CB0F9D" w:rsidP="00A64097">
      <w:pPr>
        <w:spacing w:line="360" w:lineRule="auto"/>
        <w:jc w:val="center"/>
        <w:rPr>
          <w:rFonts w:ascii="Times New Roman" w:hAnsi="Times New Roman" w:cs="Times New Roman"/>
          <w:bCs/>
          <w:sz w:val="32"/>
          <w:szCs w:val="32"/>
        </w:rPr>
      </w:pPr>
      <w:r w:rsidRPr="00527EE6">
        <w:rPr>
          <w:rFonts w:ascii="Times New Roman" w:hAnsi="Times New Roman" w:cs="Times New Roman"/>
          <w:bCs/>
          <w:sz w:val="32"/>
          <w:szCs w:val="32"/>
        </w:rPr>
        <w:t>Авторское изготовление о</w:t>
      </w:r>
      <w:r w:rsidR="00A64097" w:rsidRPr="00527EE6">
        <w:rPr>
          <w:rFonts w:ascii="Times New Roman" w:hAnsi="Times New Roman" w:cs="Times New Roman"/>
          <w:bCs/>
          <w:sz w:val="32"/>
          <w:szCs w:val="32"/>
        </w:rPr>
        <w:t>берег</w:t>
      </w:r>
      <w:r w:rsidRPr="00527EE6">
        <w:rPr>
          <w:rFonts w:ascii="Times New Roman" w:hAnsi="Times New Roman" w:cs="Times New Roman"/>
          <w:bCs/>
          <w:sz w:val="32"/>
          <w:szCs w:val="32"/>
        </w:rPr>
        <w:t>а</w:t>
      </w:r>
      <w:r w:rsidR="00A64097" w:rsidRPr="00527EE6">
        <w:rPr>
          <w:rFonts w:ascii="Times New Roman" w:hAnsi="Times New Roman" w:cs="Times New Roman"/>
          <w:bCs/>
          <w:sz w:val="32"/>
          <w:szCs w:val="32"/>
        </w:rPr>
        <w:t xml:space="preserve"> «Благословение матери»</w:t>
      </w:r>
    </w:p>
    <w:p w:rsidR="00A64097" w:rsidRPr="00527EE6" w:rsidRDefault="00A64097" w:rsidP="00A64097">
      <w:pPr>
        <w:spacing w:line="360" w:lineRule="auto"/>
        <w:jc w:val="center"/>
        <w:rPr>
          <w:rFonts w:ascii="Times New Roman" w:hAnsi="Times New Roman" w:cs="Times New Roman"/>
          <w:bCs/>
          <w:sz w:val="32"/>
          <w:szCs w:val="32"/>
        </w:rPr>
      </w:pPr>
    </w:p>
    <w:p w:rsidR="00E76522" w:rsidRPr="00527EE6" w:rsidRDefault="00E76522" w:rsidP="00E76522">
      <w:pPr>
        <w:spacing w:line="240" w:lineRule="auto"/>
        <w:jc w:val="right"/>
        <w:rPr>
          <w:rFonts w:ascii="Times New Roman" w:hAnsi="Times New Roman" w:cs="Times New Roman"/>
          <w:bCs/>
          <w:sz w:val="24"/>
          <w:szCs w:val="24"/>
        </w:rPr>
      </w:pPr>
    </w:p>
    <w:p w:rsidR="00E76522" w:rsidRPr="00527EE6" w:rsidRDefault="00E76522" w:rsidP="00E76522">
      <w:pPr>
        <w:spacing w:line="240" w:lineRule="auto"/>
        <w:jc w:val="right"/>
        <w:rPr>
          <w:rFonts w:ascii="Times New Roman" w:hAnsi="Times New Roman" w:cs="Times New Roman"/>
          <w:bCs/>
          <w:sz w:val="24"/>
          <w:szCs w:val="24"/>
        </w:rPr>
      </w:pPr>
    </w:p>
    <w:p w:rsidR="00E76522" w:rsidRPr="00527EE6" w:rsidRDefault="00E76522" w:rsidP="00E76522">
      <w:pPr>
        <w:spacing w:line="240" w:lineRule="auto"/>
        <w:jc w:val="right"/>
        <w:rPr>
          <w:rFonts w:ascii="Times New Roman" w:hAnsi="Times New Roman" w:cs="Times New Roman"/>
          <w:bCs/>
          <w:sz w:val="24"/>
          <w:szCs w:val="24"/>
        </w:rPr>
      </w:pPr>
    </w:p>
    <w:p w:rsidR="00E76522" w:rsidRPr="00527EE6" w:rsidRDefault="00A64097" w:rsidP="00E76522">
      <w:pPr>
        <w:spacing w:line="240" w:lineRule="auto"/>
        <w:jc w:val="right"/>
        <w:rPr>
          <w:rFonts w:ascii="Times New Roman" w:hAnsi="Times New Roman" w:cs="Times New Roman"/>
          <w:bCs/>
          <w:sz w:val="24"/>
          <w:szCs w:val="24"/>
        </w:rPr>
      </w:pPr>
      <w:r w:rsidRPr="00527EE6">
        <w:rPr>
          <w:rFonts w:ascii="Times New Roman" w:hAnsi="Times New Roman" w:cs="Times New Roman"/>
          <w:bCs/>
          <w:sz w:val="24"/>
          <w:szCs w:val="24"/>
        </w:rPr>
        <w:t>Выполнили</w:t>
      </w:r>
      <w:r w:rsidR="00E76522" w:rsidRPr="00527EE6">
        <w:rPr>
          <w:rFonts w:ascii="Times New Roman" w:hAnsi="Times New Roman" w:cs="Times New Roman"/>
          <w:bCs/>
          <w:sz w:val="24"/>
          <w:szCs w:val="24"/>
        </w:rPr>
        <w:t>: Максимова Светлана</w:t>
      </w:r>
    </w:p>
    <w:p w:rsidR="00E76522" w:rsidRPr="00527EE6" w:rsidRDefault="00E76522" w:rsidP="00E76522">
      <w:pPr>
        <w:spacing w:line="240" w:lineRule="auto"/>
        <w:jc w:val="right"/>
        <w:rPr>
          <w:rFonts w:ascii="Times New Roman" w:hAnsi="Times New Roman" w:cs="Times New Roman"/>
          <w:bCs/>
          <w:sz w:val="24"/>
          <w:szCs w:val="24"/>
        </w:rPr>
      </w:pPr>
      <w:r w:rsidRPr="00527EE6">
        <w:rPr>
          <w:rFonts w:ascii="Times New Roman" w:hAnsi="Times New Roman" w:cs="Times New Roman"/>
          <w:bCs/>
          <w:sz w:val="24"/>
          <w:szCs w:val="24"/>
        </w:rPr>
        <w:t xml:space="preserve">                                                                                                    Ефимова Сахаяна</w:t>
      </w:r>
    </w:p>
    <w:p w:rsidR="00A64097" w:rsidRPr="00527EE6" w:rsidRDefault="00A64097" w:rsidP="00E76522">
      <w:pPr>
        <w:spacing w:line="240" w:lineRule="auto"/>
        <w:jc w:val="right"/>
        <w:rPr>
          <w:rFonts w:ascii="Times New Roman" w:hAnsi="Times New Roman" w:cs="Times New Roman"/>
          <w:bCs/>
          <w:sz w:val="24"/>
          <w:szCs w:val="24"/>
        </w:rPr>
      </w:pPr>
      <w:r w:rsidRPr="00527EE6">
        <w:rPr>
          <w:rFonts w:ascii="Times New Roman" w:hAnsi="Times New Roman" w:cs="Times New Roman"/>
          <w:bCs/>
          <w:sz w:val="24"/>
          <w:szCs w:val="24"/>
        </w:rPr>
        <w:t xml:space="preserve"> студенты группы  Ю-30</w:t>
      </w:r>
    </w:p>
    <w:p w:rsidR="00A64097" w:rsidRPr="00527EE6" w:rsidRDefault="00A64097" w:rsidP="00E76522">
      <w:pPr>
        <w:spacing w:line="240" w:lineRule="auto"/>
        <w:jc w:val="both"/>
        <w:rPr>
          <w:rFonts w:ascii="Times New Roman" w:hAnsi="Times New Roman" w:cs="Times New Roman"/>
          <w:bCs/>
          <w:sz w:val="24"/>
          <w:szCs w:val="24"/>
        </w:rPr>
      </w:pPr>
    </w:p>
    <w:p w:rsidR="00E76522" w:rsidRPr="00527EE6" w:rsidRDefault="00A64097" w:rsidP="00E76522">
      <w:pPr>
        <w:spacing w:line="240" w:lineRule="auto"/>
        <w:jc w:val="right"/>
        <w:rPr>
          <w:rFonts w:ascii="Times New Roman" w:hAnsi="Times New Roman" w:cs="Times New Roman"/>
          <w:bCs/>
          <w:sz w:val="24"/>
          <w:szCs w:val="28"/>
        </w:rPr>
      </w:pPr>
      <w:r w:rsidRPr="00527EE6">
        <w:rPr>
          <w:rFonts w:ascii="Times New Roman" w:hAnsi="Times New Roman" w:cs="Times New Roman"/>
          <w:bCs/>
          <w:sz w:val="24"/>
          <w:szCs w:val="28"/>
        </w:rPr>
        <w:t>Руководитель:</w:t>
      </w:r>
      <w:r w:rsidR="00E76522" w:rsidRPr="00527EE6">
        <w:rPr>
          <w:rFonts w:ascii="Times New Roman" w:hAnsi="Times New Roman" w:cs="Times New Roman"/>
          <w:bCs/>
          <w:sz w:val="24"/>
          <w:szCs w:val="28"/>
        </w:rPr>
        <w:t xml:space="preserve">                                                                                                                     Дорогунова Любовь Ивановна    </w:t>
      </w:r>
    </w:p>
    <w:p w:rsidR="00A64097" w:rsidRPr="00527EE6" w:rsidRDefault="00A64097" w:rsidP="00E76522">
      <w:pPr>
        <w:spacing w:line="240" w:lineRule="auto"/>
        <w:jc w:val="right"/>
        <w:rPr>
          <w:rFonts w:ascii="Times New Roman" w:hAnsi="Times New Roman" w:cs="Times New Roman"/>
          <w:bCs/>
          <w:sz w:val="24"/>
          <w:szCs w:val="28"/>
        </w:rPr>
      </w:pPr>
      <w:r w:rsidRPr="00527EE6">
        <w:rPr>
          <w:rFonts w:ascii="Times New Roman" w:hAnsi="Times New Roman" w:cs="Times New Roman"/>
          <w:bCs/>
          <w:sz w:val="24"/>
          <w:szCs w:val="28"/>
        </w:rPr>
        <w:t>мастер производственного обучения</w:t>
      </w:r>
    </w:p>
    <w:p w:rsidR="00A64097" w:rsidRPr="00527EE6" w:rsidRDefault="00A64097" w:rsidP="00E76522">
      <w:pPr>
        <w:spacing w:line="240" w:lineRule="auto"/>
        <w:jc w:val="both"/>
        <w:rPr>
          <w:rFonts w:ascii="Times New Roman" w:hAnsi="Times New Roman" w:cs="Times New Roman"/>
          <w:bCs/>
          <w:sz w:val="24"/>
          <w:szCs w:val="28"/>
        </w:rPr>
      </w:pPr>
    </w:p>
    <w:p w:rsidR="00E76522" w:rsidRPr="00527EE6" w:rsidRDefault="00E76522" w:rsidP="00E76522">
      <w:pPr>
        <w:jc w:val="both"/>
        <w:rPr>
          <w:rFonts w:ascii="Times New Roman" w:hAnsi="Times New Roman" w:cs="Times New Roman"/>
          <w:bCs/>
          <w:sz w:val="24"/>
          <w:szCs w:val="28"/>
        </w:rPr>
      </w:pPr>
    </w:p>
    <w:p w:rsidR="00E76522" w:rsidRPr="00527EE6" w:rsidRDefault="00E76522" w:rsidP="00E76522">
      <w:pPr>
        <w:jc w:val="both"/>
        <w:rPr>
          <w:rFonts w:ascii="Times New Roman" w:hAnsi="Times New Roman" w:cs="Times New Roman"/>
          <w:bCs/>
          <w:sz w:val="24"/>
          <w:szCs w:val="28"/>
        </w:rPr>
      </w:pPr>
    </w:p>
    <w:p w:rsidR="00E76522" w:rsidRPr="00527EE6" w:rsidRDefault="00E76522" w:rsidP="00E76522">
      <w:pPr>
        <w:jc w:val="both"/>
        <w:rPr>
          <w:rFonts w:ascii="Times New Roman" w:hAnsi="Times New Roman" w:cs="Times New Roman"/>
          <w:bCs/>
          <w:sz w:val="24"/>
          <w:szCs w:val="28"/>
        </w:rPr>
      </w:pPr>
    </w:p>
    <w:p w:rsidR="00565F22" w:rsidRDefault="00565F22" w:rsidP="00E76522">
      <w:pPr>
        <w:jc w:val="center"/>
        <w:rPr>
          <w:rFonts w:ascii="Times New Roman" w:hAnsi="Times New Roman" w:cs="Times New Roman"/>
          <w:bCs/>
          <w:sz w:val="24"/>
          <w:szCs w:val="28"/>
        </w:rPr>
      </w:pPr>
    </w:p>
    <w:p w:rsidR="00A64097" w:rsidRDefault="00A64097" w:rsidP="00E76522">
      <w:pPr>
        <w:jc w:val="center"/>
        <w:rPr>
          <w:rFonts w:ascii="Times New Roman" w:hAnsi="Times New Roman" w:cs="Times New Roman"/>
          <w:bCs/>
          <w:sz w:val="24"/>
          <w:szCs w:val="28"/>
        </w:rPr>
      </w:pPr>
      <w:r w:rsidRPr="00527EE6">
        <w:rPr>
          <w:rFonts w:ascii="Times New Roman" w:hAnsi="Times New Roman" w:cs="Times New Roman"/>
          <w:bCs/>
          <w:sz w:val="24"/>
          <w:szCs w:val="28"/>
        </w:rPr>
        <w:t>Якутск-2013 г.</w:t>
      </w:r>
    </w:p>
    <w:p w:rsidR="00527EE6" w:rsidRPr="00527EE6" w:rsidRDefault="00527EE6" w:rsidP="00E76522">
      <w:pPr>
        <w:jc w:val="center"/>
        <w:rPr>
          <w:rFonts w:ascii="Times New Roman" w:hAnsi="Times New Roman" w:cs="Times New Roman"/>
          <w:bCs/>
          <w:sz w:val="24"/>
          <w:szCs w:val="28"/>
        </w:rPr>
      </w:pPr>
    </w:p>
    <w:p w:rsidR="00A64097" w:rsidRPr="00527EE6" w:rsidRDefault="00A64097" w:rsidP="00527EE6">
      <w:pPr>
        <w:spacing w:after="0" w:line="360" w:lineRule="auto"/>
        <w:ind w:right="-1"/>
        <w:rPr>
          <w:rFonts w:ascii="Times New Roman" w:hAnsi="Times New Roman" w:cs="Times New Roman"/>
          <w:bCs/>
          <w:color w:val="000000"/>
          <w:sz w:val="24"/>
          <w:szCs w:val="24"/>
        </w:rPr>
      </w:pPr>
      <w:r w:rsidRPr="00527EE6">
        <w:rPr>
          <w:rFonts w:ascii="Times New Roman" w:hAnsi="Times New Roman" w:cs="Times New Roman"/>
          <w:bCs/>
          <w:color w:val="000000"/>
          <w:sz w:val="24"/>
          <w:szCs w:val="24"/>
        </w:rPr>
        <w:t>С О Д Е Р Ж А Н И Е</w:t>
      </w:r>
    </w:p>
    <w:p w:rsidR="00A64097" w:rsidRPr="00527EE6" w:rsidRDefault="00A64097" w:rsidP="00527EE6">
      <w:pPr>
        <w:spacing w:after="0" w:line="360" w:lineRule="auto"/>
        <w:ind w:right="-1"/>
        <w:jc w:val="center"/>
        <w:rPr>
          <w:rFonts w:ascii="Times New Roman" w:hAnsi="Times New Roman" w:cs="Times New Roman"/>
          <w:bCs/>
          <w:color w:val="000000"/>
          <w:sz w:val="24"/>
          <w:szCs w:val="24"/>
        </w:rPr>
      </w:pPr>
    </w:p>
    <w:p w:rsidR="00A64097" w:rsidRPr="00527EE6" w:rsidRDefault="00A64097" w:rsidP="00527EE6">
      <w:pPr>
        <w:spacing w:after="0" w:line="360" w:lineRule="auto"/>
        <w:ind w:right="-1"/>
        <w:jc w:val="center"/>
        <w:rPr>
          <w:rFonts w:ascii="Times New Roman" w:hAnsi="Times New Roman" w:cs="Times New Roman"/>
          <w:bCs/>
          <w:color w:val="000000"/>
          <w:sz w:val="24"/>
          <w:szCs w:val="24"/>
        </w:rPr>
      </w:pPr>
    </w:p>
    <w:p w:rsidR="00A64097" w:rsidRPr="00527EE6" w:rsidRDefault="00A64097" w:rsidP="00527EE6">
      <w:pPr>
        <w:spacing w:after="0" w:line="360" w:lineRule="auto"/>
        <w:ind w:right="-1"/>
        <w:rPr>
          <w:rFonts w:ascii="Times New Roman" w:hAnsi="Times New Roman" w:cs="Times New Roman"/>
          <w:bCs/>
          <w:color w:val="000000"/>
          <w:sz w:val="24"/>
          <w:szCs w:val="24"/>
        </w:rPr>
      </w:pPr>
      <w:r w:rsidRPr="00527EE6">
        <w:rPr>
          <w:rFonts w:ascii="Times New Roman" w:hAnsi="Times New Roman" w:cs="Times New Roman"/>
          <w:bCs/>
          <w:color w:val="000000"/>
          <w:sz w:val="24"/>
          <w:szCs w:val="24"/>
        </w:rPr>
        <w:t>Введение (аннотация)………………………………………………………………</w:t>
      </w:r>
      <w:r w:rsidR="00527EE6">
        <w:rPr>
          <w:rFonts w:ascii="Times New Roman" w:hAnsi="Times New Roman" w:cs="Times New Roman"/>
          <w:bCs/>
          <w:color w:val="000000"/>
          <w:sz w:val="24"/>
          <w:szCs w:val="24"/>
        </w:rPr>
        <w:t>3</w:t>
      </w:r>
      <w:r w:rsidRPr="00527EE6">
        <w:rPr>
          <w:rFonts w:ascii="Times New Roman" w:hAnsi="Times New Roman" w:cs="Times New Roman"/>
          <w:bCs/>
          <w:color w:val="000000"/>
          <w:sz w:val="24"/>
          <w:szCs w:val="24"/>
        </w:rPr>
        <w:t xml:space="preserve">  стр.</w:t>
      </w:r>
    </w:p>
    <w:p w:rsidR="00A64097" w:rsidRPr="00527EE6" w:rsidRDefault="00B30822" w:rsidP="00527EE6">
      <w:pPr>
        <w:spacing w:after="0" w:line="360" w:lineRule="auto"/>
        <w:ind w:right="-1"/>
        <w:rPr>
          <w:rFonts w:ascii="Times New Roman" w:hAnsi="Times New Roman" w:cs="Times New Roman"/>
          <w:bCs/>
          <w:color w:val="000000"/>
          <w:sz w:val="24"/>
          <w:szCs w:val="24"/>
        </w:rPr>
      </w:pPr>
      <w:r w:rsidRPr="00527EE6">
        <w:rPr>
          <w:rFonts w:ascii="Times New Roman" w:hAnsi="Times New Roman" w:cs="Times New Roman"/>
          <w:bCs/>
          <w:color w:val="000000"/>
          <w:sz w:val="24"/>
          <w:szCs w:val="24"/>
        </w:rPr>
        <w:t>План исследования</w:t>
      </w:r>
    </w:p>
    <w:p w:rsidR="00A64097" w:rsidRPr="00527EE6" w:rsidRDefault="00A64097" w:rsidP="00527EE6">
      <w:pPr>
        <w:spacing w:after="0" w:line="360" w:lineRule="auto"/>
        <w:ind w:right="-1"/>
        <w:rPr>
          <w:rFonts w:ascii="Times New Roman" w:hAnsi="Times New Roman" w:cs="Times New Roman"/>
          <w:bCs/>
          <w:color w:val="000000"/>
          <w:sz w:val="24"/>
          <w:szCs w:val="24"/>
        </w:rPr>
      </w:pPr>
      <w:r w:rsidRPr="00527EE6">
        <w:rPr>
          <w:rFonts w:ascii="Times New Roman" w:hAnsi="Times New Roman" w:cs="Times New Roman"/>
          <w:bCs/>
          <w:color w:val="000000"/>
          <w:sz w:val="24"/>
          <w:szCs w:val="24"/>
        </w:rPr>
        <w:t>Изучение исторической значимости оберегов, браслета (бегех)……</w:t>
      </w:r>
      <w:r w:rsidR="00527EE6">
        <w:rPr>
          <w:rFonts w:ascii="Times New Roman" w:hAnsi="Times New Roman" w:cs="Times New Roman"/>
          <w:bCs/>
          <w:color w:val="000000"/>
          <w:sz w:val="24"/>
          <w:szCs w:val="24"/>
        </w:rPr>
        <w:t>4</w:t>
      </w:r>
      <w:r w:rsidR="00B30822" w:rsidRPr="00527EE6">
        <w:rPr>
          <w:rFonts w:ascii="Times New Roman" w:hAnsi="Times New Roman" w:cs="Times New Roman"/>
          <w:bCs/>
          <w:color w:val="000000"/>
          <w:sz w:val="24"/>
          <w:szCs w:val="24"/>
        </w:rPr>
        <w:t>-</w:t>
      </w:r>
      <w:r w:rsidR="00527EE6">
        <w:rPr>
          <w:rFonts w:ascii="Times New Roman" w:hAnsi="Times New Roman" w:cs="Times New Roman"/>
          <w:bCs/>
          <w:color w:val="000000"/>
          <w:sz w:val="24"/>
          <w:szCs w:val="24"/>
        </w:rPr>
        <w:t>7</w:t>
      </w:r>
      <w:r w:rsidRPr="00527EE6">
        <w:rPr>
          <w:rFonts w:ascii="Times New Roman" w:hAnsi="Times New Roman" w:cs="Times New Roman"/>
          <w:bCs/>
          <w:color w:val="000000"/>
          <w:sz w:val="24"/>
          <w:szCs w:val="24"/>
        </w:rPr>
        <w:t>стр.</w:t>
      </w:r>
    </w:p>
    <w:p w:rsidR="00A64097" w:rsidRPr="00527EE6" w:rsidRDefault="00A64097" w:rsidP="00527EE6">
      <w:pPr>
        <w:spacing w:after="0" w:line="360" w:lineRule="auto"/>
        <w:ind w:right="-1"/>
        <w:rPr>
          <w:rFonts w:ascii="Times New Roman" w:hAnsi="Times New Roman" w:cs="Times New Roman"/>
          <w:bCs/>
          <w:color w:val="000000"/>
          <w:sz w:val="24"/>
          <w:szCs w:val="24"/>
        </w:rPr>
      </w:pPr>
      <w:r w:rsidRPr="00527EE6">
        <w:rPr>
          <w:rFonts w:ascii="Times New Roman" w:hAnsi="Times New Roman" w:cs="Times New Roman"/>
          <w:bCs/>
          <w:color w:val="000000"/>
          <w:sz w:val="24"/>
          <w:szCs w:val="24"/>
        </w:rPr>
        <w:t>Практическая часть исследо</w:t>
      </w:r>
      <w:r w:rsidR="00527EE6">
        <w:rPr>
          <w:rFonts w:ascii="Times New Roman" w:hAnsi="Times New Roman" w:cs="Times New Roman"/>
          <w:bCs/>
          <w:color w:val="000000"/>
          <w:sz w:val="24"/>
          <w:szCs w:val="24"/>
        </w:rPr>
        <w:t>вания…………………………………………………</w:t>
      </w:r>
      <w:r w:rsidR="00D22E9C">
        <w:rPr>
          <w:rFonts w:ascii="Times New Roman" w:hAnsi="Times New Roman" w:cs="Times New Roman"/>
          <w:bCs/>
          <w:color w:val="000000"/>
          <w:sz w:val="24"/>
          <w:szCs w:val="24"/>
        </w:rPr>
        <w:t>7</w:t>
      </w:r>
      <w:r w:rsidR="00B30822" w:rsidRPr="00527EE6">
        <w:rPr>
          <w:rFonts w:ascii="Times New Roman" w:hAnsi="Times New Roman" w:cs="Times New Roman"/>
          <w:bCs/>
          <w:color w:val="000000"/>
          <w:sz w:val="24"/>
          <w:szCs w:val="24"/>
        </w:rPr>
        <w:t>-</w:t>
      </w:r>
      <w:r w:rsidR="00D22E9C">
        <w:rPr>
          <w:rFonts w:ascii="Times New Roman" w:hAnsi="Times New Roman" w:cs="Times New Roman"/>
          <w:bCs/>
          <w:color w:val="000000"/>
          <w:sz w:val="24"/>
          <w:szCs w:val="24"/>
        </w:rPr>
        <w:t xml:space="preserve">16 </w:t>
      </w:r>
      <w:r w:rsidR="00B30822" w:rsidRPr="00527EE6">
        <w:rPr>
          <w:rFonts w:ascii="Times New Roman" w:hAnsi="Times New Roman" w:cs="Times New Roman"/>
          <w:bCs/>
          <w:color w:val="000000"/>
          <w:sz w:val="24"/>
          <w:szCs w:val="24"/>
        </w:rPr>
        <w:t>стр.</w:t>
      </w:r>
    </w:p>
    <w:p w:rsidR="00A64097" w:rsidRPr="00527EE6" w:rsidRDefault="00A64097" w:rsidP="00527EE6">
      <w:pPr>
        <w:spacing w:after="0" w:line="360" w:lineRule="auto"/>
        <w:ind w:right="-1"/>
        <w:jc w:val="both"/>
        <w:rPr>
          <w:rFonts w:ascii="Times New Roman" w:hAnsi="Times New Roman" w:cs="Times New Roman"/>
          <w:bCs/>
          <w:color w:val="000000"/>
          <w:sz w:val="24"/>
          <w:szCs w:val="24"/>
        </w:rPr>
      </w:pPr>
      <w:r w:rsidRPr="00527EE6">
        <w:rPr>
          <w:rFonts w:ascii="Times New Roman" w:hAnsi="Times New Roman" w:cs="Times New Roman"/>
          <w:bCs/>
          <w:color w:val="000000"/>
          <w:sz w:val="24"/>
          <w:szCs w:val="24"/>
        </w:rPr>
        <w:t>Список использованной литературы</w:t>
      </w:r>
      <w:r w:rsidR="00B30822" w:rsidRPr="00527EE6">
        <w:rPr>
          <w:rFonts w:ascii="Times New Roman" w:hAnsi="Times New Roman" w:cs="Times New Roman"/>
          <w:bCs/>
          <w:color w:val="000000"/>
          <w:sz w:val="24"/>
          <w:szCs w:val="24"/>
        </w:rPr>
        <w:t>……………………………………………….стр.</w:t>
      </w:r>
      <w:r w:rsidR="00D22E9C">
        <w:rPr>
          <w:rFonts w:ascii="Times New Roman" w:hAnsi="Times New Roman" w:cs="Times New Roman"/>
          <w:bCs/>
          <w:color w:val="000000"/>
          <w:sz w:val="24"/>
          <w:szCs w:val="24"/>
        </w:rPr>
        <w:t>17</w:t>
      </w:r>
    </w:p>
    <w:p w:rsidR="00A64097" w:rsidRPr="00527EE6" w:rsidRDefault="00A64097" w:rsidP="00527EE6">
      <w:pPr>
        <w:spacing w:after="0" w:line="360" w:lineRule="auto"/>
        <w:ind w:left="360" w:right="-1"/>
        <w:jc w:val="both"/>
        <w:rPr>
          <w:rFonts w:ascii="Times New Roman" w:hAnsi="Times New Roman" w:cs="Times New Roman"/>
          <w:bCs/>
          <w:color w:val="000000"/>
          <w:sz w:val="24"/>
          <w:szCs w:val="24"/>
        </w:rPr>
      </w:pPr>
    </w:p>
    <w:p w:rsidR="00A64097" w:rsidRPr="00527EE6" w:rsidRDefault="00A64097" w:rsidP="00527EE6">
      <w:pPr>
        <w:spacing w:after="0" w:line="360" w:lineRule="auto"/>
        <w:ind w:right="-1"/>
        <w:jc w:val="center"/>
        <w:rPr>
          <w:rFonts w:ascii="Times New Roman" w:hAnsi="Times New Roman" w:cs="Times New Roman"/>
          <w:bCs/>
          <w:color w:val="000000"/>
          <w:sz w:val="24"/>
          <w:szCs w:val="24"/>
        </w:rPr>
      </w:pPr>
    </w:p>
    <w:p w:rsidR="00A64097" w:rsidRPr="00527EE6" w:rsidRDefault="00A64097" w:rsidP="00527EE6">
      <w:pPr>
        <w:spacing w:after="0" w:line="360" w:lineRule="auto"/>
        <w:ind w:right="-1"/>
        <w:jc w:val="center"/>
        <w:rPr>
          <w:rFonts w:ascii="Times New Roman" w:hAnsi="Times New Roman" w:cs="Times New Roman"/>
          <w:bCs/>
          <w:color w:val="000000"/>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D70ACD" w:rsidRPr="00527EE6" w:rsidRDefault="00D70ACD" w:rsidP="00527EE6">
      <w:pPr>
        <w:spacing w:after="0" w:line="360" w:lineRule="auto"/>
        <w:ind w:left="-142"/>
        <w:jc w:val="center"/>
        <w:rPr>
          <w:rFonts w:ascii="Times New Roman" w:eastAsia="Cambria" w:hAnsi="Times New Roman" w:cs="Times New Roman"/>
          <w:sz w:val="24"/>
          <w:szCs w:val="24"/>
        </w:rPr>
      </w:pPr>
    </w:p>
    <w:p w:rsidR="00744546" w:rsidRPr="00527EE6" w:rsidRDefault="00744546" w:rsidP="00527EE6">
      <w:pPr>
        <w:autoSpaceDE w:val="0"/>
        <w:autoSpaceDN w:val="0"/>
        <w:adjustRightInd w:val="0"/>
        <w:spacing w:after="0" w:line="360" w:lineRule="auto"/>
        <w:rPr>
          <w:rFonts w:ascii="Times New Roman" w:eastAsia="Cambria" w:hAnsi="Times New Roman" w:cs="Times New Roman"/>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Pr="00527EE6"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B30822" w:rsidRDefault="00B30822" w:rsidP="00527EE6">
      <w:pPr>
        <w:autoSpaceDE w:val="0"/>
        <w:autoSpaceDN w:val="0"/>
        <w:adjustRightInd w:val="0"/>
        <w:spacing w:after="0" w:line="360" w:lineRule="auto"/>
        <w:jc w:val="center"/>
        <w:rPr>
          <w:rFonts w:ascii="Times New Roman" w:hAnsi="Times New Roman" w:cs="Times New Roman"/>
          <w:color w:val="000000"/>
          <w:sz w:val="24"/>
          <w:szCs w:val="24"/>
        </w:rPr>
      </w:pPr>
    </w:p>
    <w:p w:rsidR="00527EE6" w:rsidRPr="00527EE6" w:rsidRDefault="00527EE6" w:rsidP="00527EE6">
      <w:pPr>
        <w:autoSpaceDE w:val="0"/>
        <w:autoSpaceDN w:val="0"/>
        <w:adjustRightInd w:val="0"/>
        <w:spacing w:after="0" w:line="360" w:lineRule="auto"/>
        <w:jc w:val="center"/>
        <w:rPr>
          <w:rFonts w:ascii="Times New Roman" w:hAnsi="Times New Roman" w:cs="Times New Roman"/>
          <w:color w:val="000000"/>
          <w:sz w:val="24"/>
          <w:szCs w:val="24"/>
        </w:rPr>
      </w:pPr>
    </w:p>
    <w:p w:rsidR="00D70ACD" w:rsidRPr="00527EE6" w:rsidRDefault="00E76522" w:rsidP="00527EE6">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Авторское изготовление о</w:t>
      </w:r>
      <w:r w:rsidR="00D70ACD" w:rsidRPr="00527EE6">
        <w:rPr>
          <w:rFonts w:ascii="Times New Roman" w:hAnsi="Times New Roman" w:cs="Times New Roman"/>
          <w:color w:val="000000"/>
          <w:sz w:val="24"/>
          <w:szCs w:val="24"/>
        </w:rPr>
        <w:t>берег</w:t>
      </w:r>
      <w:r w:rsidR="00527EE6">
        <w:rPr>
          <w:rFonts w:ascii="Times New Roman" w:hAnsi="Times New Roman" w:cs="Times New Roman"/>
          <w:color w:val="000000"/>
          <w:sz w:val="24"/>
          <w:szCs w:val="24"/>
        </w:rPr>
        <w:t>а</w:t>
      </w:r>
      <w:r w:rsidR="00D70ACD" w:rsidRPr="00527EE6">
        <w:rPr>
          <w:rFonts w:ascii="Times New Roman" w:hAnsi="Times New Roman" w:cs="Times New Roman"/>
          <w:color w:val="000000"/>
          <w:sz w:val="24"/>
          <w:szCs w:val="24"/>
        </w:rPr>
        <w:t xml:space="preserve"> «Благословение матери» (Ийэкыыскахарысхала)</w:t>
      </w:r>
    </w:p>
    <w:p w:rsidR="00D70ACD" w:rsidRPr="00527EE6" w:rsidRDefault="00D70ACD" w:rsidP="00527EE6">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Максимова Светлана Александровна</w:t>
      </w:r>
    </w:p>
    <w:p w:rsidR="00E76522" w:rsidRPr="00527EE6" w:rsidRDefault="00D70ACD" w:rsidP="00527EE6">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Ефимова Сахаяна</w:t>
      </w:r>
      <w:r w:rsidR="00E76522" w:rsidRPr="00527EE6">
        <w:rPr>
          <w:rFonts w:ascii="Times New Roman" w:hAnsi="Times New Roman" w:cs="Times New Roman"/>
          <w:color w:val="000000"/>
          <w:sz w:val="24"/>
          <w:szCs w:val="24"/>
        </w:rPr>
        <w:t>Михайловна</w:t>
      </w:r>
    </w:p>
    <w:p w:rsidR="005032E8" w:rsidRPr="00527EE6" w:rsidRDefault="00D70ACD" w:rsidP="00F92145">
      <w:pPr>
        <w:autoSpaceDE w:val="0"/>
        <w:autoSpaceDN w:val="0"/>
        <w:adjustRightInd w:val="0"/>
        <w:spacing w:after="0" w:line="360" w:lineRule="auto"/>
        <w:jc w:val="right"/>
        <w:rPr>
          <w:rFonts w:ascii="Times New Roman" w:eastAsia="Cambria" w:hAnsi="Times New Roman" w:cs="Times New Roman"/>
          <w:sz w:val="24"/>
          <w:szCs w:val="24"/>
        </w:rPr>
      </w:pPr>
      <w:r w:rsidRPr="00527EE6">
        <w:rPr>
          <w:rFonts w:ascii="Times New Roman" w:eastAsia="Cambria" w:hAnsi="Times New Roman" w:cs="Times New Roman"/>
          <w:sz w:val="24"/>
          <w:szCs w:val="24"/>
        </w:rPr>
        <w:t>г.Якутск</w:t>
      </w:r>
      <w:r w:rsidR="00F92145">
        <w:rPr>
          <w:rFonts w:ascii="Times New Roman" w:eastAsia="Cambria" w:hAnsi="Times New Roman" w:cs="Times New Roman"/>
          <w:sz w:val="24"/>
          <w:szCs w:val="24"/>
        </w:rPr>
        <w:t xml:space="preserve">, </w:t>
      </w:r>
      <w:r w:rsidR="005032E8" w:rsidRPr="00527EE6">
        <w:rPr>
          <w:rFonts w:ascii="Times New Roman" w:eastAsia="Cambria" w:hAnsi="Times New Roman" w:cs="Times New Roman"/>
          <w:sz w:val="24"/>
          <w:szCs w:val="24"/>
        </w:rPr>
        <w:t>Автономное учреждение «Профессиональный лицей №16</w:t>
      </w:r>
      <w:r w:rsidR="00F92145">
        <w:rPr>
          <w:rFonts w:ascii="Times New Roman" w:eastAsia="Cambria" w:hAnsi="Times New Roman" w:cs="Times New Roman"/>
          <w:sz w:val="24"/>
          <w:szCs w:val="24"/>
        </w:rPr>
        <w:t xml:space="preserve">, </w:t>
      </w:r>
      <w:r w:rsidR="005032E8" w:rsidRPr="00527EE6">
        <w:rPr>
          <w:rFonts w:ascii="Times New Roman" w:eastAsia="Cambria" w:hAnsi="Times New Roman" w:cs="Times New Roman"/>
          <w:sz w:val="24"/>
          <w:szCs w:val="24"/>
        </w:rPr>
        <w:t>2 курс</w:t>
      </w:r>
      <w:r w:rsidR="00F92145">
        <w:rPr>
          <w:rFonts w:ascii="Times New Roman" w:eastAsia="Cambria" w:hAnsi="Times New Roman" w:cs="Times New Roman"/>
          <w:sz w:val="24"/>
          <w:szCs w:val="24"/>
        </w:rPr>
        <w:t>, гр. Ю-31.</w:t>
      </w:r>
    </w:p>
    <w:p w:rsidR="00D70ACD" w:rsidRPr="00F92145" w:rsidRDefault="00A3628F" w:rsidP="00527EE6">
      <w:pPr>
        <w:spacing w:after="0" w:line="360" w:lineRule="auto"/>
        <w:ind w:left="-142"/>
        <w:jc w:val="center"/>
        <w:rPr>
          <w:rFonts w:ascii="Times New Roman" w:eastAsia="Cambria" w:hAnsi="Times New Roman" w:cs="Times New Roman"/>
          <w:b/>
          <w:sz w:val="24"/>
          <w:szCs w:val="24"/>
        </w:rPr>
      </w:pPr>
      <w:r w:rsidRPr="00F92145">
        <w:rPr>
          <w:rFonts w:ascii="Times New Roman" w:eastAsia="Cambria" w:hAnsi="Times New Roman" w:cs="Times New Roman"/>
          <w:b/>
          <w:sz w:val="24"/>
          <w:szCs w:val="24"/>
        </w:rPr>
        <w:t>Аннотация</w:t>
      </w:r>
    </w:p>
    <w:p w:rsidR="007E6B96" w:rsidRPr="00527EE6" w:rsidRDefault="007E6B96" w:rsidP="00527EE6">
      <w:pPr>
        <w:spacing w:after="0" w:line="360" w:lineRule="auto"/>
        <w:ind w:left="-142"/>
        <w:jc w:val="both"/>
        <w:rPr>
          <w:rFonts w:ascii="Times New Roman" w:eastAsia="Cambria" w:hAnsi="Times New Roman" w:cs="Times New Roman"/>
          <w:sz w:val="24"/>
          <w:szCs w:val="24"/>
        </w:rPr>
      </w:pPr>
      <w:r w:rsidRPr="00527EE6">
        <w:rPr>
          <w:rFonts w:ascii="Times New Roman" w:eastAsia="Cambria" w:hAnsi="Times New Roman" w:cs="Times New Roman"/>
          <w:sz w:val="24"/>
          <w:szCs w:val="24"/>
        </w:rPr>
        <w:t>Источником вдохновени</w:t>
      </w:r>
      <w:r w:rsidR="00CB0F9D" w:rsidRPr="00527EE6">
        <w:rPr>
          <w:rFonts w:ascii="Times New Roman" w:eastAsia="Cambria" w:hAnsi="Times New Roman" w:cs="Times New Roman"/>
          <w:sz w:val="24"/>
          <w:szCs w:val="24"/>
        </w:rPr>
        <w:t>я при создании изделия послужили</w:t>
      </w:r>
      <w:r w:rsidR="00043109" w:rsidRPr="00527EE6">
        <w:rPr>
          <w:rFonts w:ascii="Times New Roman" w:eastAsia="Cambria" w:hAnsi="Times New Roman" w:cs="Times New Roman"/>
          <w:sz w:val="24"/>
          <w:szCs w:val="24"/>
        </w:rPr>
        <w:t xml:space="preserve"> якутские национальные обереги разных значений и назначений.(</w:t>
      </w:r>
      <w:r w:rsidRPr="00527EE6">
        <w:rPr>
          <w:rFonts w:ascii="Times New Roman" w:eastAsia="Cambria" w:hAnsi="Times New Roman" w:cs="Times New Roman"/>
          <w:sz w:val="24"/>
          <w:szCs w:val="24"/>
        </w:rPr>
        <w:t>наследство предков.</w:t>
      </w:r>
      <w:r w:rsidR="00043109" w:rsidRPr="00527EE6">
        <w:rPr>
          <w:rFonts w:ascii="Times New Roman" w:eastAsia="Cambria" w:hAnsi="Times New Roman" w:cs="Times New Roman"/>
          <w:sz w:val="24"/>
          <w:szCs w:val="24"/>
        </w:rPr>
        <w:t>)</w:t>
      </w:r>
    </w:p>
    <w:p w:rsidR="00670958" w:rsidRDefault="00DD1726" w:rsidP="00670958">
      <w:pPr>
        <w:autoSpaceDE w:val="0"/>
        <w:autoSpaceDN w:val="0"/>
        <w:adjustRightInd w:val="0"/>
        <w:spacing w:after="0" w:line="360" w:lineRule="auto"/>
        <w:ind w:left="-142" w:firstLine="700"/>
        <w:jc w:val="both"/>
        <w:rPr>
          <w:rFonts w:ascii="Times New Roman" w:hAnsi="Times New Roman" w:cs="Times New Roman"/>
          <w:color w:val="000000"/>
          <w:sz w:val="24"/>
          <w:szCs w:val="24"/>
        </w:rPr>
      </w:pPr>
      <w:r w:rsidRPr="00DD1726">
        <w:rPr>
          <w:rFonts w:ascii="Times New Roman" w:hAnsi="Times New Roman" w:cs="Times New Roman"/>
          <w:b/>
          <w:color w:val="000000"/>
          <w:sz w:val="24"/>
          <w:szCs w:val="24"/>
        </w:rPr>
        <w:t>Новизна</w:t>
      </w:r>
      <w:r>
        <w:rPr>
          <w:rFonts w:ascii="Times New Roman" w:hAnsi="Times New Roman" w:cs="Times New Roman"/>
          <w:b/>
          <w:color w:val="000000"/>
          <w:sz w:val="24"/>
          <w:szCs w:val="24"/>
        </w:rPr>
        <w:t>: Изучив старинные якутские ювелирные украшения с оберегами и в связи с тем , что в современном ювелирном искусстве отсутствуют изделия-обереги, предназначенные для молодых девушек, предприняли попытку конструировать инновационный вариант оберега, состоящего</w:t>
      </w:r>
      <w:r w:rsidRPr="00527EE6">
        <w:rPr>
          <w:rFonts w:ascii="Times New Roman" w:eastAsia="Times New Roman" w:hAnsi="Times New Roman" w:cs="Times New Roman"/>
          <w:sz w:val="24"/>
          <w:szCs w:val="24"/>
        </w:rPr>
        <w:t xml:space="preserve"> </w:t>
      </w:r>
      <w:r w:rsidRPr="00527EE6">
        <w:rPr>
          <w:rFonts w:ascii="Times New Roman" w:hAnsi="Times New Roman" w:cs="Times New Roman"/>
          <w:color w:val="000000"/>
          <w:sz w:val="24"/>
          <w:szCs w:val="24"/>
        </w:rPr>
        <w:t>из якутского национального браслета «бегех», кольца и оберега,</w:t>
      </w:r>
      <w:r w:rsidR="00670958">
        <w:rPr>
          <w:rFonts w:ascii="Times New Roman" w:hAnsi="Times New Roman" w:cs="Times New Roman"/>
          <w:color w:val="000000"/>
          <w:sz w:val="24"/>
          <w:szCs w:val="24"/>
        </w:rPr>
        <w:t xml:space="preserve"> с</w:t>
      </w:r>
      <w:r w:rsidRPr="00527EE6">
        <w:rPr>
          <w:rFonts w:ascii="Times New Roman" w:hAnsi="Times New Roman" w:cs="Times New Roman"/>
          <w:color w:val="000000"/>
          <w:sz w:val="24"/>
          <w:szCs w:val="24"/>
        </w:rPr>
        <w:t xml:space="preserve"> соединительными элементами цепочек</w:t>
      </w:r>
      <w:r w:rsidR="00670958">
        <w:rPr>
          <w:rFonts w:ascii="Times New Roman" w:hAnsi="Times New Roman" w:cs="Times New Roman"/>
          <w:color w:val="000000"/>
          <w:sz w:val="24"/>
          <w:szCs w:val="24"/>
        </w:rPr>
        <w:t>. О</w:t>
      </w:r>
      <w:r>
        <w:rPr>
          <w:rFonts w:ascii="Times New Roman" w:eastAsia="Times New Roman" w:hAnsi="Times New Roman" w:cs="Times New Roman"/>
          <w:sz w:val="24"/>
          <w:szCs w:val="24"/>
        </w:rPr>
        <w:t xml:space="preserve">берег можно  использовать </w:t>
      </w:r>
      <w:r w:rsidR="00670958">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как шейное украшение</w:t>
      </w:r>
      <w:r w:rsidR="006709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как браслет</w:t>
      </w:r>
      <w:r w:rsidR="00670958">
        <w:rPr>
          <w:rFonts w:ascii="Times New Roman" w:eastAsia="Times New Roman" w:hAnsi="Times New Roman" w:cs="Times New Roman"/>
          <w:sz w:val="24"/>
          <w:szCs w:val="24"/>
        </w:rPr>
        <w:t>, т.е. трансформировать, так же е</w:t>
      </w:r>
      <w:r w:rsidR="00670958">
        <w:rPr>
          <w:rFonts w:ascii="Times New Roman" w:eastAsia="Times New Roman" w:hAnsi="Times New Roman" w:cs="Times New Roman"/>
          <w:b/>
          <w:sz w:val="24"/>
          <w:szCs w:val="24"/>
        </w:rPr>
        <w:t>го можно носить с двух сторон.  Назвали свое изделие</w:t>
      </w:r>
      <w:r w:rsidR="00044EFB" w:rsidRPr="00527EE6">
        <w:rPr>
          <w:rFonts w:ascii="Times New Roman" w:hAnsi="Times New Roman" w:cs="Times New Roman"/>
          <w:color w:val="000000"/>
          <w:sz w:val="24"/>
          <w:szCs w:val="24"/>
        </w:rPr>
        <w:t xml:space="preserve"> «Благословени</w:t>
      </w:r>
      <w:r w:rsidR="00670958">
        <w:rPr>
          <w:rFonts w:ascii="Times New Roman" w:hAnsi="Times New Roman" w:cs="Times New Roman"/>
          <w:color w:val="000000"/>
          <w:sz w:val="24"/>
          <w:szCs w:val="24"/>
        </w:rPr>
        <w:t>е</w:t>
      </w:r>
      <w:r w:rsidR="00044EFB" w:rsidRPr="00527EE6">
        <w:rPr>
          <w:rFonts w:ascii="Times New Roman" w:hAnsi="Times New Roman" w:cs="Times New Roman"/>
          <w:color w:val="000000"/>
          <w:sz w:val="24"/>
          <w:szCs w:val="24"/>
        </w:rPr>
        <w:t xml:space="preserve"> матери» (Ийэ</w:t>
      </w:r>
      <w:r w:rsidR="002C3FE5">
        <w:rPr>
          <w:rFonts w:ascii="Times New Roman" w:hAnsi="Times New Roman" w:cs="Times New Roman"/>
          <w:color w:val="000000"/>
          <w:sz w:val="24"/>
          <w:szCs w:val="24"/>
        </w:rPr>
        <w:t xml:space="preserve"> </w:t>
      </w:r>
      <w:r w:rsidR="00044EFB" w:rsidRPr="00527EE6">
        <w:rPr>
          <w:rFonts w:ascii="Times New Roman" w:hAnsi="Times New Roman" w:cs="Times New Roman"/>
          <w:color w:val="000000"/>
          <w:sz w:val="24"/>
          <w:szCs w:val="24"/>
        </w:rPr>
        <w:t>кыыска</w:t>
      </w:r>
      <w:r w:rsidR="002C3FE5">
        <w:rPr>
          <w:rFonts w:ascii="Times New Roman" w:hAnsi="Times New Roman" w:cs="Times New Roman"/>
          <w:color w:val="000000"/>
          <w:sz w:val="24"/>
          <w:szCs w:val="24"/>
        </w:rPr>
        <w:t xml:space="preserve"> </w:t>
      </w:r>
      <w:r w:rsidR="00044EFB" w:rsidRPr="00527EE6">
        <w:rPr>
          <w:rFonts w:ascii="Times New Roman" w:hAnsi="Times New Roman" w:cs="Times New Roman"/>
          <w:color w:val="000000"/>
          <w:sz w:val="24"/>
          <w:szCs w:val="24"/>
        </w:rPr>
        <w:t>хырысхала)</w:t>
      </w:r>
      <w:r w:rsidR="00670958">
        <w:rPr>
          <w:rFonts w:ascii="Times New Roman" w:hAnsi="Times New Roman" w:cs="Times New Roman"/>
          <w:color w:val="000000"/>
          <w:sz w:val="24"/>
          <w:szCs w:val="24"/>
        </w:rPr>
        <w:t xml:space="preserve">. </w:t>
      </w:r>
    </w:p>
    <w:p w:rsidR="00E76522" w:rsidRPr="00527EE6" w:rsidRDefault="008F1BD3" w:rsidP="00527EE6">
      <w:pPr>
        <w:spacing w:after="0" w:line="360" w:lineRule="auto"/>
        <w:rPr>
          <w:rFonts w:ascii="Times New Roman" w:hAnsi="Times New Roman" w:cs="Times New Roman"/>
          <w:sz w:val="24"/>
          <w:szCs w:val="24"/>
        </w:rPr>
      </w:pPr>
      <w:r w:rsidRPr="00527EE6">
        <w:rPr>
          <w:rFonts w:ascii="Times New Roman" w:eastAsia="Times New Roman" w:hAnsi="Times New Roman" w:cs="Times New Roman"/>
          <w:sz w:val="24"/>
          <w:szCs w:val="24"/>
        </w:rPr>
        <w:t>Цель</w:t>
      </w:r>
      <w:r w:rsidR="00E76522" w:rsidRPr="00527EE6">
        <w:rPr>
          <w:rFonts w:ascii="Times New Roman" w:eastAsia="Times New Roman" w:hAnsi="Times New Roman" w:cs="Times New Roman"/>
          <w:sz w:val="24"/>
          <w:szCs w:val="24"/>
        </w:rPr>
        <w:t>: Рассмотреть якутский  этнический мотив в современном украшении ювелирных  изделий-оберега</w:t>
      </w:r>
      <w:r w:rsidR="003A24B6">
        <w:rPr>
          <w:rFonts w:ascii="Times New Roman" w:eastAsia="Times New Roman" w:hAnsi="Times New Roman" w:cs="Times New Roman"/>
          <w:sz w:val="24"/>
          <w:szCs w:val="24"/>
        </w:rPr>
        <w:t xml:space="preserve"> и изготовить оберег для девушки из серебра</w:t>
      </w:r>
      <w:r w:rsidR="00E76522" w:rsidRPr="00527EE6">
        <w:rPr>
          <w:rFonts w:ascii="Times New Roman" w:eastAsia="Times New Roman" w:hAnsi="Times New Roman" w:cs="Times New Roman"/>
          <w:sz w:val="24"/>
          <w:szCs w:val="24"/>
        </w:rPr>
        <w:t>.</w:t>
      </w:r>
    </w:p>
    <w:p w:rsidR="008F1BD3" w:rsidRPr="00527EE6" w:rsidRDefault="008F1BD3"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В связи с поставленной целью нами решены следующие задачи:</w:t>
      </w:r>
    </w:p>
    <w:p w:rsidR="00C5660E" w:rsidRPr="00527EE6" w:rsidRDefault="00C5660E" w:rsidP="00527EE6">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оберегов.</w:t>
      </w:r>
    </w:p>
    <w:p w:rsidR="008F1BD3" w:rsidRPr="00527EE6" w:rsidRDefault="001369EA" w:rsidP="00527EE6">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браслета (бегех).</w:t>
      </w:r>
    </w:p>
    <w:p w:rsidR="008F1BD3" w:rsidRPr="00527EE6" w:rsidRDefault="008F1BD3" w:rsidP="00527EE6">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орнаментов</w:t>
      </w:r>
    </w:p>
    <w:p w:rsidR="008F1BD3" w:rsidRPr="00527EE6" w:rsidRDefault="008F1BD3" w:rsidP="00527EE6">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знаков «харысхал»</w:t>
      </w:r>
    </w:p>
    <w:p w:rsidR="008F1BD3" w:rsidRPr="00527EE6" w:rsidRDefault="008F1BD3" w:rsidP="00527EE6">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создание эскизов и чертежей</w:t>
      </w:r>
    </w:p>
    <w:p w:rsidR="008F1BD3" w:rsidRDefault="002C3FE5" w:rsidP="00527EE6">
      <w:pPr>
        <w:numPr>
          <w:ilvl w:val="0"/>
          <w:numId w:val="1"/>
        </w:numPr>
        <w:spacing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технологической карты</w:t>
      </w:r>
      <w:r w:rsidR="008F1BD3" w:rsidRPr="00527EE6">
        <w:rPr>
          <w:rFonts w:ascii="Times New Roman" w:eastAsia="Times New Roman" w:hAnsi="Times New Roman" w:cs="Times New Roman"/>
          <w:sz w:val="24"/>
          <w:szCs w:val="24"/>
        </w:rPr>
        <w:t xml:space="preserve"> последовательности изготовления браслета, кольца, оберега.</w:t>
      </w:r>
    </w:p>
    <w:p w:rsidR="003A24B6" w:rsidRPr="00527EE6" w:rsidRDefault="003A24B6" w:rsidP="00527EE6">
      <w:pPr>
        <w:numPr>
          <w:ilvl w:val="0"/>
          <w:numId w:val="1"/>
        </w:numPr>
        <w:spacing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оберега.</w:t>
      </w:r>
    </w:p>
    <w:p w:rsidR="008F1BD3" w:rsidRDefault="00670958" w:rsidP="00527E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работе использованы следующие методы</w:t>
      </w:r>
      <w:r w:rsidR="008F1BD3" w:rsidRPr="00527EE6">
        <w:rPr>
          <w:rFonts w:ascii="Times New Roman" w:eastAsia="Times New Roman" w:hAnsi="Times New Roman" w:cs="Times New Roman"/>
          <w:sz w:val="24"/>
          <w:szCs w:val="24"/>
        </w:rPr>
        <w:t>:</w:t>
      </w:r>
    </w:p>
    <w:p w:rsidR="003A24B6" w:rsidRPr="00527EE6" w:rsidRDefault="00670958" w:rsidP="003A24B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исторический метод как изучение старинных ювелирных украшений с оберегами</w:t>
      </w:r>
      <w:r w:rsidR="003A24B6">
        <w:rPr>
          <w:rFonts w:ascii="Times New Roman" w:eastAsia="Times New Roman" w:hAnsi="Times New Roman" w:cs="Times New Roman"/>
          <w:sz w:val="24"/>
          <w:szCs w:val="24"/>
        </w:rPr>
        <w:t xml:space="preserve"> (а</w:t>
      </w:r>
      <w:r w:rsidR="003A24B6" w:rsidRPr="00527EE6">
        <w:rPr>
          <w:rFonts w:ascii="Times New Roman" w:eastAsia="Times New Roman" w:hAnsi="Times New Roman" w:cs="Times New Roman"/>
          <w:sz w:val="24"/>
          <w:szCs w:val="24"/>
        </w:rPr>
        <w:t>нализ эскизов, чертежей, исторических фактов изготовлени</w:t>
      </w:r>
      <w:r w:rsidR="003A24B6">
        <w:rPr>
          <w:rFonts w:ascii="Times New Roman" w:eastAsia="Times New Roman" w:hAnsi="Times New Roman" w:cs="Times New Roman"/>
          <w:sz w:val="24"/>
          <w:szCs w:val="24"/>
        </w:rPr>
        <w:t>я и</w:t>
      </w:r>
      <w:r w:rsidR="003A24B6" w:rsidRPr="00527EE6">
        <w:rPr>
          <w:rFonts w:ascii="Times New Roman" w:eastAsia="Times New Roman" w:hAnsi="Times New Roman" w:cs="Times New Roman"/>
          <w:sz w:val="24"/>
          <w:szCs w:val="24"/>
        </w:rPr>
        <w:t xml:space="preserve">  художественной обработки якутских национальных изделий</w:t>
      </w:r>
      <w:r w:rsidR="003A24B6">
        <w:rPr>
          <w:rFonts w:ascii="Times New Roman" w:eastAsia="Times New Roman" w:hAnsi="Times New Roman" w:cs="Times New Roman"/>
          <w:sz w:val="24"/>
          <w:szCs w:val="24"/>
        </w:rPr>
        <w:t>)</w:t>
      </w:r>
      <w:r w:rsidR="003A24B6" w:rsidRPr="00527EE6">
        <w:rPr>
          <w:rFonts w:ascii="Times New Roman" w:eastAsia="Times New Roman" w:hAnsi="Times New Roman" w:cs="Times New Roman"/>
          <w:sz w:val="24"/>
          <w:szCs w:val="24"/>
        </w:rPr>
        <w:t xml:space="preserve">. </w:t>
      </w:r>
    </w:p>
    <w:p w:rsidR="00670958" w:rsidRDefault="00670958" w:rsidP="00527E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670958" w:rsidRDefault="00670958" w:rsidP="00527E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сравнительный метод  как сравнение современных оберегов из разных материалов.</w:t>
      </w:r>
    </w:p>
    <w:p w:rsidR="00670958" w:rsidRDefault="00670958" w:rsidP="00527E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культурологический  как  отдельные элементы украшений, орнамент и цвет рассматриваются как знак, как символ. </w:t>
      </w:r>
    </w:p>
    <w:p w:rsidR="003A24B6" w:rsidRPr="00527EE6" w:rsidRDefault="003A24B6" w:rsidP="00527E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Практическая значимость. Данная работа может вызвать интерес у народных мастеров, художников дизайнеров и ювелиров.</w:t>
      </w:r>
    </w:p>
    <w:p w:rsidR="008F1BD3" w:rsidRPr="00527EE6" w:rsidRDefault="008F1BD3"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Полученные данные</w:t>
      </w:r>
      <w:r w:rsidR="003A24B6">
        <w:rPr>
          <w:rFonts w:ascii="Times New Roman" w:eastAsia="Times New Roman" w:hAnsi="Times New Roman" w:cs="Times New Roman"/>
          <w:sz w:val="24"/>
          <w:szCs w:val="24"/>
        </w:rPr>
        <w:t>:</w:t>
      </w:r>
    </w:p>
    <w:p w:rsidR="005441CD" w:rsidRDefault="008F1BD3" w:rsidP="005441CD">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При изготовлении якутского нацио</w:t>
      </w:r>
      <w:r w:rsidR="002C3FE5">
        <w:rPr>
          <w:rFonts w:ascii="Times New Roman" w:eastAsia="Times New Roman" w:hAnsi="Times New Roman" w:cs="Times New Roman"/>
          <w:sz w:val="24"/>
          <w:szCs w:val="24"/>
        </w:rPr>
        <w:t>нального браслета</w:t>
      </w:r>
      <w:r w:rsidR="009735BF">
        <w:rPr>
          <w:rFonts w:ascii="Times New Roman" w:eastAsia="Times New Roman" w:hAnsi="Times New Roman" w:cs="Times New Roman"/>
          <w:sz w:val="24"/>
          <w:szCs w:val="24"/>
        </w:rPr>
        <w:t>- оберег</w:t>
      </w:r>
      <w:r w:rsidR="005441CD">
        <w:rPr>
          <w:rFonts w:ascii="Times New Roman" w:eastAsia="Times New Roman" w:hAnsi="Times New Roman" w:cs="Times New Roman"/>
          <w:sz w:val="24"/>
          <w:szCs w:val="24"/>
        </w:rPr>
        <w:t>а</w:t>
      </w:r>
      <w:r w:rsidR="002C3FE5">
        <w:rPr>
          <w:rFonts w:ascii="Times New Roman" w:eastAsia="Times New Roman" w:hAnsi="Times New Roman" w:cs="Times New Roman"/>
          <w:sz w:val="24"/>
          <w:szCs w:val="24"/>
        </w:rPr>
        <w:t xml:space="preserve"> «Благословение</w:t>
      </w:r>
      <w:r w:rsidRPr="00527EE6">
        <w:rPr>
          <w:rFonts w:ascii="Times New Roman" w:eastAsia="Times New Roman" w:hAnsi="Times New Roman" w:cs="Times New Roman"/>
          <w:sz w:val="24"/>
          <w:szCs w:val="24"/>
        </w:rPr>
        <w:t xml:space="preserve"> матери» мы </w:t>
      </w:r>
      <w:r w:rsidR="003A24B6">
        <w:rPr>
          <w:rFonts w:ascii="Times New Roman" w:eastAsia="Times New Roman" w:hAnsi="Times New Roman" w:cs="Times New Roman"/>
          <w:sz w:val="24"/>
          <w:szCs w:val="24"/>
        </w:rPr>
        <w:t>использовали</w:t>
      </w:r>
      <w:r w:rsidRPr="00527EE6">
        <w:rPr>
          <w:rFonts w:ascii="Times New Roman" w:eastAsia="Times New Roman" w:hAnsi="Times New Roman" w:cs="Times New Roman"/>
          <w:sz w:val="24"/>
          <w:szCs w:val="24"/>
        </w:rPr>
        <w:t xml:space="preserve"> забытую художественную обработку металла</w:t>
      </w:r>
      <w:r w:rsidR="009735BF">
        <w:rPr>
          <w:rFonts w:ascii="Times New Roman" w:eastAsia="Times New Roman" w:hAnsi="Times New Roman" w:cs="Times New Roman"/>
          <w:sz w:val="24"/>
          <w:szCs w:val="24"/>
        </w:rPr>
        <w:t xml:space="preserve"> (гравировку)</w:t>
      </w:r>
      <w:r w:rsidR="003A24B6">
        <w:rPr>
          <w:rFonts w:ascii="Times New Roman" w:eastAsia="Times New Roman" w:hAnsi="Times New Roman" w:cs="Times New Roman"/>
          <w:sz w:val="24"/>
          <w:szCs w:val="24"/>
        </w:rPr>
        <w:t xml:space="preserve">. </w:t>
      </w:r>
      <w:r w:rsidR="005441CD">
        <w:rPr>
          <w:rFonts w:ascii="Times New Roman" w:eastAsia="Times New Roman" w:hAnsi="Times New Roman" w:cs="Times New Roman"/>
          <w:sz w:val="24"/>
          <w:szCs w:val="24"/>
        </w:rPr>
        <w:t xml:space="preserve">Дополнили украшение бисером. Украшение </w:t>
      </w:r>
      <w:r w:rsidR="009735BF">
        <w:rPr>
          <w:rFonts w:ascii="Times New Roman" w:eastAsia="Times New Roman" w:hAnsi="Times New Roman" w:cs="Times New Roman"/>
          <w:sz w:val="24"/>
          <w:szCs w:val="24"/>
        </w:rPr>
        <w:t xml:space="preserve"> </w:t>
      </w:r>
      <w:r w:rsidR="005441CD">
        <w:rPr>
          <w:rFonts w:ascii="Times New Roman" w:eastAsia="Times New Roman" w:hAnsi="Times New Roman" w:cs="Times New Roman"/>
          <w:sz w:val="24"/>
          <w:szCs w:val="24"/>
        </w:rPr>
        <w:t xml:space="preserve">носит большую смысловую нагрузку в виде оберега матери для своей дочери и название для </w:t>
      </w:r>
      <w:r w:rsidR="005441CD" w:rsidRPr="00527EE6">
        <w:rPr>
          <w:rFonts w:ascii="Times New Roman" w:eastAsia="Times New Roman" w:hAnsi="Times New Roman" w:cs="Times New Roman"/>
          <w:sz w:val="24"/>
          <w:szCs w:val="24"/>
        </w:rPr>
        <w:t xml:space="preserve"> оберега выбрано не случайно т.к. в настоящее время такого оберега</w:t>
      </w:r>
      <w:r w:rsidR="005441CD">
        <w:rPr>
          <w:rFonts w:ascii="Times New Roman" w:eastAsia="Times New Roman" w:hAnsi="Times New Roman" w:cs="Times New Roman"/>
          <w:sz w:val="24"/>
          <w:szCs w:val="24"/>
        </w:rPr>
        <w:t xml:space="preserve"> </w:t>
      </w:r>
      <w:r w:rsidR="005441CD" w:rsidRPr="00527EE6">
        <w:rPr>
          <w:rFonts w:ascii="Times New Roman" w:eastAsia="Times New Roman" w:hAnsi="Times New Roman" w:cs="Times New Roman"/>
          <w:sz w:val="24"/>
          <w:szCs w:val="24"/>
        </w:rPr>
        <w:t xml:space="preserve">нет. </w:t>
      </w:r>
    </w:p>
    <w:p w:rsidR="005441CD" w:rsidRDefault="005441CD" w:rsidP="005441CD">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Мать, провожая дочку в далекие края</w:t>
      </w:r>
      <w:r>
        <w:rPr>
          <w:rFonts w:ascii="Times New Roman" w:eastAsia="Times New Roman" w:hAnsi="Times New Roman" w:cs="Times New Roman"/>
          <w:sz w:val="24"/>
          <w:szCs w:val="24"/>
        </w:rPr>
        <w:t>, может подарить ей</w:t>
      </w:r>
      <w:r w:rsidRPr="00527EE6">
        <w:rPr>
          <w:rFonts w:ascii="Times New Roman" w:eastAsia="Times New Roman" w:hAnsi="Times New Roman" w:cs="Times New Roman"/>
          <w:sz w:val="24"/>
          <w:szCs w:val="24"/>
        </w:rPr>
        <w:t xml:space="preserve"> такое украшение</w:t>
      </w:r>
      <w:r>
        <w:rPr>
          <w:rFonts w:ascii="Times New Roman" w:eastAsia="Times New Roman" w:hAnsi="Times New Roman" w:cs="Times New Roman"/>
          <w:sz w:val="24"/>
          <w:szCs w:val="24"/>
        </w:rPr>
        <w:t xml:space="preserve"> с напутствием счастливой жизни</w:t>
      </w:r>
      <w:r w:rsidRPr="00527E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Чтобы силы оберега защищали и оберегали дочь покинувшую родной дом. </w:t>
      </w:r>
    </w:p>
    <w:p w:rsidR="003A24B6" w:rsidRPr="00527EE6" w:rsidRDefault="003A24B6" w:rsidP="003A24B6">
      <w:pPr>
        <w:autoSpaceDE w:val="0"/>
        <w:autoSpaceDN w:val="0"/>
        <w:adjustRightInd w:val="0"/>
        <w:spacing w:after="0" w:line="360" w:lineRule="auto"/>
        <w:ind w:left="-142" w:firstLine="700"/>
        <w:jc w:val="both"/>
        <w:rPr>
          <w:rFonts w:ascii="Times New Roman" w:hAnsi="Times New Roman" w:cs="Times New Roman"/>
          <w:sz w:val="24"/>
          <w:szCs w:val="24"/>
        </w:rPr>
      </w:pPr>
    </w:p>
    <w:p w:rsidR="005032E8" w:rsidRDefault="005032E8" w:rsidP="00527EE6">
      <w:pPr>
        <w:spacing w:after="0" w:line="360" w:lineRule="auto"/>
        <w:jc w:val="both"/>
        <w:rPr>
          <w:rFonts w:ascii="Times New Roman" w:eastAsia="Times New Roman" w:hAnsi="Times New Roman" w:cs="Times New Roman"/>
          <w:sz w:val="24"/>
          <w:szCs w:val="24"/>
        </w:rPr>
      </w:pPr>
    </w:p>
    <w:p w:rsidR="00565F22" w:rsidRDefault="00565F22" w:rsidP="00F92145">
      <w:pPr>
        <w:autoSpaceDE w:val="0"/>
        <w:autoSpaceDN w:val="0"/>
        <w:adjustRightInd w:val="0"/>
        <w:spacing w:after="0" w:line="360" w:lineRule="auto"/>
        <w:jc w:val="center"/>
        <w:rPr>
          <w:rFonts w:ascii="Times New Roman" w:eastAsia="Times New Roman" w:hAnsi="Times New Roman" w:cs="Times New Roman"/>
          <w:sz w:val="24"/>
          <w:szCs w:val="24"/>
        </w:rPr>
      </w:pPr>
    </w:p>
    <w:p w:rsidR="00F92145" w:rsidRPr="00527EE6" w:rsidRDefault="00F92145" w:rsidP="00F92145">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Авторское изготовление оберег</w:t>
      </w:r>
      <w:r>
        <w:rPr>
          <w:rFonts w:ascii="Times New Roman" w:hAnsi="Times New Roman" w:cs="Times New Roman"/>
          <w:color w:val="000000"/>
          <w:sz w:val="24"/>
          <w:szCs w:val="24"/>
        </w:rPr>
        <w:t>а</w:t>
      </w:r>
      <w:r w:rsidRPr="00527EE6">
        <w:rPr>
          <w:rFonts w:ascii="Times New Roman" w:hAnsi="Times New Roman" w:cs="Times New Roman"/>
          <w:color w:val="000000"/>
          <w:sz w:val="24"/>
          <w:szCs w:val="24"/>
        </w:rPr>
        <w:t xml:space="preserve"> «Благословение матери» (Ийэ</w:t>
      </w:r>
      <w:r w:rsidR="002C3FE5">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кыыска</w:t>
      </w:r>
      <w:r w:rsidR="002C3FE5">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харысхала)</w:t>
      </w:r>
    </w:p>
    <w:p w:rsidR="00F92145" w:rsidRPr="00527EE6" w:rsidRDefault="00F92145" w:rsidP="00F92145">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Максимова Светлана Александровна</w:t>
      </w:r>
    </w:p>
    <w:p w:rsidR="00F92145" w:rsidRPr="00527EE6" w:rsidRDefault="00F92145" w:rsidP="00F92145">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Ефимова Сахаяна Михайловна</w:t>
      </w:r>
    </w:p>
    <w:p w:rsidR="00F92145" w:rsidRPr="00527EE6" w:rsidRDefault="00F92145" w:rsidP="00F92145">
      <w:pPr>
        <w:autoSpaceDE w:val="0"/>
        <w:autoSpaceDN w:val="0"/>
        <w:adjustRightInd w:val="0"/>
        <w:spacing w:after="0" w:line="360" w:lineRule="auto"/>
        <w:jc w:val="right"/>
        <w:rPr>
          <w:rFonts w:ascii="Times New Roman" w:eastAsia="Cambria" w:hAnsi="Times New Roman" w:cs="Times New Roman"/>
          <w:sz w:val="24"/>
          <w:szCs w:val="24"/>
        </w:rPr>
      </w:pPr>
      <w:r w:rsidRPr="00527EE6">
        <w:rPr>
          <w:rFonts w:ascii="Times New Roman" w:eastAsia="Cambria" w:hAnsi="Times New Roman" w:cs="Times New Roman"/>
          <w:sz w:val="24"/>
          <w:szCs w:val="24"/>
        </w:rPr>
        <w:t>г.Якутск</w:t>
      </w:r>
      <w:r>
        <w:rPr>
          <w:rFonts w:ascii="Times New Roman" w:eastAsia="Cambria" w:hAnsi="Times New Roman" w:cs="Times New Roman"/>
          <w:sz w:val="24"/>
          <w:szCs w:val="24"/>
        </w:rPr>
        <w:t xml:space="preserve">, </w:t>
      </w:r>
      <w:r w:rsidRPr="00527EE6">
        <w:rPr>
          <w:rFonts w:ascii="Times New Roman" w:eastAsia="Cambria" w:hAnsi="Times New Roman" w:cs="Times New Roman"/>
          <w:sz w:val="24"/>
          <w:szCs w:val="24"/>
        </w:rPr>
        <w:t>Автономное учреждение «Профессиональный лицей №16</w:t>
      </w:r>
      <w:r>
        <w:rPr>
          <w:rFonts w:ascii="Times New Roman" w:eastAsia="Cambria" w:hAnsi="Times New Roman" w:cs="Times New Roman"/>
          <w:sz w:val="24"/>
          <w:szCs w:val="24"/>
        </w:rPr>
        <w:t xml:space="preserve">, </w:t>
      </w:r>
      <w:r w:rsidRPr="00527EE6">
        <w:rPr>
          <w:rFonts w:ascii="Times New Roman" w:eastAsia="Cambria" w:hAnsi="Times New Roman" w:cs="Times New Roman"/>
          <w:sz w:val="24"/>
          <w:szCs w:val="24"/>
        </w:rPr>
        <w:t>2 курс</w:t>
      </w:r>
      <w:r>
        <w:rPr>
          <w:rFonts w:ascii="Times New Roman" w:eastAsia="Cambria" w:hAnsi="Times New Roman" w:cs="Times New Roman"/>
          <w:sz w:val="24"/>
          <w:szCs w:val="24"/>
        </w:rPr>
        <w:t>, гр. Ю-31.</w:t>
      </w:r>
    </w:p>
    <w:p w:rsidR="00844257" w:rsidRPr="00F92145" w:rsidRDefault="00844257" w:rsidP="00F92145">
      <w:pPr>
        <w:autoSpaceDE w:val="0"/>
        <w:autoSpaceDN w:val="0"/>
        <w:adjustRightInd w:val="0"/>
        <w:spacing w:after="0" w:line="360" w:lineRule="auto"/>
        <w:jc w:val="center"/>
        <w:rPr>
          <w:rFonts w:ascii="Times New Roman" w:hAnsi="Times New Roman" w:cs="Times New Roman"/>
          <w:b/>
          <w:color w:val="000000"/>
          <w:sz w:val="24"/>
          <w:szCs w:val="24"/>
        </w:rPr>
      </w:pPr>
      <w:r w:rsidRPr="00F92145">
        <w:rPr>
          <w:rFonts w:ascii="Times New Roman" w:hAnsi="Times New Roman" w:cs="Times New Roman"/>
          <w:b/>
          <w:color w:val="000000"/>
          <w:sz w:val="24"/>
          <w:szCs w:val="24"/>
        </w:rPr>
        <w:t>План исследования</w:t>
      </w:r>
    </w:p>
    <w:p w:rsidR="00A97844" w:rsidRPr="00527EE6" w:rsidRDefault="00844257" w:rsidP="00527EE6">
      <w:pPr>
        <w:spacing w:after="0" w:line="360" w:lineRule="auto"/>
        <w:jc w:val="both"/>
        <w:rPr>
          <w:rFonts w:ascii="Times New Roman" w:eastAsia="Times New Roman" w:hAnsi="Times New Roman" w:cs="Times New Roman"/>
          <w:sz w:val="24"/>
          <w:szCs w:val="24"/>
        </w:rPr>
      </w:pPr>
      <w:r w:rsidRPr="00527EE6">
        <w:rPr>
          <w:rFonts w:ascii="Times New Roman" w:hAnsi="Times New Roman" w:cs="Times New Roman"/>
          <w:color w:val="000000"/>
          <w:sz w:val="24"/>
          <w:szCs w:val="24"/>
        </w:rPr>
        <w:t>Проблемы;</w:t>
      </w:r>
    </w:p>
    <w:p w:rsidR="00976489" w:rsidRPr="00527EE6" w:rsidRDefault="00976489"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Возрождение и изучение якутских национальных орнаментов забытой художественно</w:t>
      </w:r>
      <w:r w:rsidR="00CF304D" w:rsidRPr="00527EE6">
        <w:rPr>
          <w:rFonts w:ascii="Times New Roman" w:eastAsia="Times New Roman" w:hAnsi="Times New Roman" w:cs="Times New Roman"/>
          <w:sz w:val="24"/>
          <w:szCs w:val="24"/>
        </w:rPr>
        <w:t>й обработки металла.</w:t>
      </w:r>
    </w:p>
    <w:p w:rsidR="00844257" w:rsidRPr="00527EE6" w:rsidRDefault="00976489" w:rsidP="00527EE6">
      <w:pPr>
        <w:autoSpaceDE w:val="0"/>
        <w:autoSpaceDN w:val="0"/>
        <w:adjustRightInd w:val="0"/>
        <w:spacing w:after="0" w:line="360" w:lineRule="auto"/>
        <w:jc w:val="both"/>
        <w:rPr>
          <w:rFonts w:ascii="Times New Roman" w:hAnsi="Times New Roman" w:cs="Times New Roman"/>
          <w:color w:val="000000"/>
          <w:sz w:val="24"/>
          <w:szCs w:val="24"/>
        </w:rPr>
      </w:pPr>
      <w:r w:rsidRPr="00527EE6">
        <w:rPr>
          <w:rFonts w:ascii="Times New Roman" w:hAnsi="Times New Roman" w:cs="Times New Roman"/>
          <w:color w:val="000000"/>
          <w:sz w:val="24"/>
          <w:szCs w:val="24"/>
        </w:rPr>
        <w:t>Гипотеза:</w:t>
      </w:r>
    </w:p>
    <w:p w:rsidR="00A97844" w:rsidRPr="00527EE6" w:rsidRDefault="00A97844"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Если возрождать  старые,  забытые ремёсла, в частности  художественную обработку металла, пропагандировать национальную культуру  и традиции Якутов в современном воплощении национальных украшений, то молодое поколение будет больше уважать традиции своего и другого народа.</w:t>
      </w:r>
    </w:p>
    <w:p w:rsidR="00A97844" w:rsidRPr="00527EE6" w:rsidRDefault="00A97844"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Метод исследования.</w:t>
      </w:r>
    </w:p>
    <w:p w:rsidR="00A97844" w:rsidRPr="00527EE6" w:rsidRDefault="00A97844" w:rsidP="00527EE6">
      <w:pPr>
        <w:numPr>
          <w:ilvl w:val="0"/>
          <w:numId w:val="4"/>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исторических фактов оберега.</w:t>
      </w:r>
    </w:p>
    <w:p w:rsidR="00A97844" w:rsidRPr="00527EE6" w:rsidRDefault="00A97844" w:rsidP="00527EE6">
      <w:pPr>
        <w:numPr>
          <w:ilvl w:val="0"/>
          <w:numId w:val="4"/>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исторических фактов браслета (бегех)</w:t>
      </w:r>
    </w:p>
    <w:p w:rsidR="00A97844" w:rsidRPr="00527EE6" w:rsidRDefault="00A97844" w:rsidP="00527EE6">
      <w:pPr>
        <w:numPr>
          <w:ilvl w:val="0"/>
          <w:numId w:val="4"/>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Лабораторно-оп</w:t>
      </w:r>
      <w:r w:rsidR="00C5660E" w:rsidRPr="00527EE6">
        <w:rPr>
          <w:rFonts w:ascii="Times New Roman" w:eastAsia="Times New Roman" w:hAnsi="Times New Roman" w:cs="Times New Roman"/>
          <w:sz w:val="24"/>
          <w:szCs w:val="24"/>
        </w:rPr>
        <w:t>ытные работы по изготовлению оберега</w:t>
      </w:r>
      <w:r w:rsidRPr="00527EE6">
        <w:rPr>
          <w:rFonts w:ascii="Times New Roman" w:eastAsia="Times New Roman" w:hAnsi="Times New Roman" w:cs="Times New Roman"/>
          <w:sz w:val="24"/>
          <w:szCs w:val="24"/>
        </w:rPr>
        <w:t>.</w:t>
      </w:r>
    </w:p>
    <w:p w:rsidR="00A97844" w:rsidRPr="00527EE6" w:rsidRDefault="00A97844" w:rsidP="00527EE6">
      <w:pPr>
        <w:spacing w:after="0" w:line="360" w:lineRule="auto"/>
        <w:jc w:val="both"/>
        <w:rPr>
          <w:rFonts w:ascii="Times New Roman" w:eastAsia="Times New Roman" w:hAnsi="Times New Roman" w:cs="Times New Roman"/>
          <w:sz w:val="24"/>
          <w:szCs w:val="24"/>
        </w:rPr>
      </w:pPr>
    </w:p>
    <w:p w:rsidR="00D03B50" w:rsidRPr="00527EE6" w:rsidRDefault="00D03B50"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Характеристика работы:</w:t>
      </w:r>
    </w:p>
    <w:p w:rsidR="00D03B50" w:rsidRPr="00527EE6" w:rsidRDefault="00D03B50"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Работа носит практический, прикладной характер. </w:t>
      </w:r>
    </w:p>
    <w:p w:rsidR="00D03B50" w:rsidRPr="00527EE6" w:rsidRDefault="00D03B50" w:rsidP="00527EE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lastRenderedPageBreak/>
        <w:t xml:space="preserve">С давних пор человек стремился найти </w:t>
      </w:r>
      <w:r w:rsidR="00527EE6">
        <w:rPr>
          <w:rFonts w:ascii="Times New Roman" w:hAnsi="Times New Roman" w:cs="Times New Roman"/>
          <w:sz w:val="24"/>
          <w:szCs w:val="24"/>
        </w:rPr>
        <w:t>нечто, способное защитить его от</w:t>
      </w:r>
      <w:r w:rsidRPr="00527EE6">
        <w:rPr>
          <w:rFonts w:ascii="Times New Roman" w:hAnsi="Times New Roman" w:cs="Times New Roman"/>
          <w:sz w:val="24"/>
          <w:szCs w:val="24"/>
        </w:rPr>
        <w:t xml:space="preserve"> напасти,  угроз неспокойного внешнего мира. Во времена язычество люди верили, что есть вещи природного и рукотворного происхождения, которые могут обезопасить своего владельца. Подобные верования насаждались жрецами, колдунами, шаманами и другими служителями примитивных культов. </w:t>
      </w:r>
    </w:p>
    <w:p w:rsidR="00D22E9C" w:rsidRPr="00527EE6" w:rsidRDefault="00D03B50" w:rsidP="00D22E9C">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Оберег- это привычн</w:t>
      </w:r>
      <w:r w:rsidR="002C3FE5">
        <w:rPr>
          <w:rFonts w:ascii="Times New Roman" w:hAnsi="Times New Roman" w:cs="Times New Roman"/>
          <w:sz w:val="24"/>
          <w:szCs w:val="24"/>
        </w:rPr>
        <w:t xml:space="preserve">ый бытовой предмет, единственная характерная </w:t>
      </w:r>
      <w:r w:rsidRPr="00527EE6">
        <w:rPr>
          <w:rFonts w:ascii="Times New Roman" w:hAnsi="Times New Roman" w:cs="Times New Roman"/>
          <w:sz w:val="24"/>
          <w:szCs w:val="24"/>
        </w:rPr>
        <w:t xml:space="preserve"> черта которого</w:t>
      </w:r>
      <w:r w:rsidR="00D22E9C">
        <w:rPr>
          <w:rFonts w:ascii="Times New Roman" w:hAnsi="Times New Roman" w:cs="Times New Roman"/>
          <w:sz w:val="24"/>
          <w:szCs w:val="24"/>
        </w:rPr>
        <w:t>,</w:t>
      </w:r>
      <w:r w:rsidRPr="00527EE6">
        <w:rPr>
          <w:rFonts w:ascii="Times New Roman" w:hAnsi="Times New Roman" w:cs="Times New Roman"/>
          <w:sz w:val="24"/>
          <w:szCs w:val="24"/>
        </w:rPr>
        <w:t xml:space="preserve"> не</w:t>
      </w:r>
      <w:r w:rsidR="002C3FE5">
        <w:rPr>
          <w:rFonts w:ascii="Times New Roman" w:hAnsi="Times New Roman" w:cs="Times New Roman"/>
          <w:sz w:val="24"/>
          <w:szCs w:val="24"/>
        </w:rPr>
        <w:t>кое мистическое сила, призванная</w:t>
      </w:r>
      <w:r w:rsidRPr="00527EE6">
        <w:rPr>
          <w:rFonts w:ascii="Times New Roman" w:hAnsi="Times New Roman" w:cs="Times New Roman"/>
          <w:sz w:val="24"/>
          <w:szCs w:val="24"/>
        </w:rPr>
        <w:t xml:space="preserve"> защищать человека от опасностей. Иногда  обереги делались самим человеком. </w:t>
      </w:r>
    </w:p>
    <w:p w:rsidR="00D03B50" w:rsidRPr="00527EE6" w:rsidRDefault="00D03B50" w:rsidP="00527EE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 xml:space="preserve">В качестве оберега можно использовать любую вещь, которая обладает некими необычными волшебными качествами и кажется человеку достаточной защитой от злых сил. </w:t>
      </w:r>
    </w:p>
    <w:p w:rsidR="00CF304D" w:rsidRPr="00527EE6" w:rsidRDefault="00CF304D" w:rsidP="00527EE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 xml:space="preserve">При изготовлении </w:t>
      </w:r>
      <w:r w:rsidR="00D03B50" w:rsidRPr="00527EE6">
        <w:rPr>
          <w:rFonts w:ascii="Times New Roman" w:hAnsi="Times New Roman" w:cs="Times New Roman"/>
          <w:sz w:val="24"/>
          <w:szCs w:val="24"/>
        </w:rPr>
        <w:t>оберег</w:t>
      </w:r>
      <w:r w:rsidRPr="00527EE6">
        <w:rPr>
          <w:rFonts w:ascii="Times New Roman" w:hAnsi="Times New Roman" w:cs="Times New Roman"/>
          <w:sz w:val="24"/>
          <w:szCs w:val="24"/>
        </w:rPr>
        <w:t>а</w:t>
      </w:r>
      <w:r w:rsidR="00D03B50" w:rsidRPr="00527EE6">
        <w:rPr>
          <w:rFonts w:ascii="Times New Roman" w:hAnsi="Times New Roman" w:cs="Times New Roman"/>
          <w:sz w:val="24"/>
          <w:szCs w:val="24"/>
        </w:rPr>
        <w:t xml:space="preserve">, </w:t>
      </w:r>
      <w:r w:rsidRPr="00527EE6">
        <w:rPr>
          <w:rFonts w:ascii="Times New Roman" w:hAnsi="Times New Roman" w:cs="Times New Roman"/>
          <w:sz w:val="24"/>
          <w:szCs w:val="24"/>
        </w:rPr>
        <w:t>мы должны знать</w:t>
      </w:r>
      <w:r w:rsidR="00D03B50" w:rsidRPr="00527EE6">
        <w:rPr>
          <w:rFonts w:ascii="Times New Roman" w:hAnsi="Times New Roman" w:cs="Times New Roman"/>
          <w:sz w:val="24"/>
          <w:szCs w:val="24"/>
        </w:rPr>
        <w:t>, что секрет  успеха- в серьезном подходе к этой задумке. Без настоящей искренней веры оберега не получится, его защитная сил</w:t>
      </w:r>
      <w:r w:rsidRPr="00527EE6">
        <w:rPr>
          <w:rFonts w:ascii="Times New Roman" w:hAnsi="Times New Roman" w:cs="Times New Roman"/>
          <w:sz w:val="24"/>
          <w:szCs w:val="24"/>
        </w:rPr>
        <w:t>а уменьшится или вовсе исчезнет</w:t>
      </w:r>
      <w:r w:rsidR="00D03B50" w:rsidRPr="00527EE6">
        <w:rPr>
          <w:rFonts w:ascii="Times New Roman" w:hAnsi="Times New Roman" w:cs="Times New Roman"/>
          <w:sz w:val="24"/>
          <w:szCs w:val="24"/>
        </w:rPr>
        <w:t>. Отсутствие  веры может разр</w:t>
      </w:r>
      <w:r w:rsidRPr="00527EE6">
        <w:rPr>
          <w:rFonts w:ascii="Times New Roman" w:hAnsi="Times New Roman" w:cs="Times New Roman"/>
          <w:sz w:val="24"/>
          <w:szCs w:val="24"/>
        </w:rPr>
        <w:t>ушить охранные чары оберега, и мы останемся</w:t>
      </w:r>
      <w:r w:rsidR="00D03B50" w:rsidRPr="00527EE6">
        <w:rPr>
          <w:rFonts w:ascii="Times New Roman" w:hAnsi="Times New Roman" w:cs="Times New Roman"/>
          <w:sz w:val="24"/>
          <w:szCs w:val="24"/>
        </w:rPr>
        <w:t xml:space="preserve"> ни с чем. </w:t>
      </w:r>
    </w:p>
    <w:p w:rsidR="00EB51C2" w:rsidRPr="00527EE6" w:rsidRDefault="00D03B50" w:rsidP="00527EE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 xml:space="preserve">Выполняя оберег собственными руками, </w:t>
      </w:r>
      <w:r w:rsidR="003874A7" w:rsidRPr="00527EE6">
        <w:rPr>
          <w:rFonts w:ascii="Times New Roman" w:hAnsi="Times New Roman" w:cs="Times New Roman"/>
          <w:sz w:val="24"/>
          <w:szCs w:val="24"/>
        </w:rPr>
        <w:t>мы должныподумать</w:t>
      </w:r>
      <w:r w:rsidRPr="00527EE6">
        <w:rPr>
          <w:rFonts w:ascii="Times New Roman" w:hAnsi="Times New Roman" w:cs="Times New Roman"/>
          <w:sz w:val="24"/>
          <w:szCs w:val="24"/>
        </w:rPr>
        <w:t xml:space="preserve"> вот о чем: не один человек, пусть даже самый близкий и надежн</w:t>
      </w:r>
      <w:r w:rsidR="00CF304D" w:rsidRPr="00527EE6">
        <w:rPr>
          <w:rFonts w:ascii="Times New Roman" w:hAnsi="Times New Roman" w:cs="Times New Roman"/>
          <w:sz w:val="24"/>
          <w:szCs w:val="24"/>
        </w:rPr>
        <w:t>ый, не должен знать о том, чем мы занимаемся</w:t>
      </w:r>
      <w:r w:rsidRPr="00527EE6">
        <w:rPr>
          <w:rFonts w:ascii="Times New Roman" w:hAnsi="Times New Roman" w:cs="Times New Roman"/>
          <w:sz w:val="24"/>
          <w:szCs w:val="24"/>
        </w:rPr>
        <w:t>. Это неукоснительное условие успеха. Данное требование выдвигается с одной целью- обезопасить и сохранить спокойствие ваших близких. Далеко не все мы можем похвастаться абсолютным душ</w:t>
      </w:r>
      <w:r w:rsidR="00CF304D" w:rsidRPr="00527EE6">
        <w:rPr>
          <w:rFonts w:ascii="Times New Roman" w:hAnsi="Times New Roman" w:cs="Times New Roman"/>
          <w:sz w:val="24"/>
          <w:szCs w:val="24"/>
        </w:rPr>
        <w:t xml:space="preserve">евным равновесием и здоровьем. </w:t>
      </w:r>
      <w:r w:rsidRPr="00527EE6">
        <w:rPr>
          <w:rFonts w:ascii="Times New Roman" w:hAnsi="Times New Roman" w:cs="Times New Roman"/>
          <w:sz w:val="24"/>
          <w:szCs w:val="24"/>
        </w:rPr>
        <w:t>Между тем создание оберега- дело серьезное и должно проходить в мирной, уравновешенной обстановке, проще говоря- в абсолютном одиночест</w:t>
      </w:r>
      <w:r w:rsidR="00EB51C2" w:rsidRPr="00527EE6">
        <w:rPr>
          <w:rFonts w:ascii="Times New Roman" w:hAnsi="Times New Roman" w:cs="Times New Roman"/>
          <w:sz w:val="24"/>
          <w:szCs w:val="24"/>
        </w:rPr>
        <w:t>ве.</w:t>
      </w:r>
    </w:p>
    <w:p w:rsidR="003874A7" w:rsidRPr="00527EE6" w:rsidRDefault="003874A7" w:rsidP="00527EE6">
      <w:pPr>
        <w:autoSpaceDE w:val="0"/>
        <w:autoSpaceDN w:val="0"/>
        <w:adjustRightInd w:val="0"/>
        <w:spacing w:after="0" w:line="360" w:lineRule="auto"/>
        <w:jc w:val="both"/>
        <w:rPr>
          <w:rFonts w:ascii="Times New Roman" w:hAnsi="Times New Roman" w:cs="Times New Roman"/>
          <w:color w:val="000000"/>
          <w:sz w:val="24"/>
          <w:szCs w:val="24"/>
        </w:rPr>
      </w:pPr>
      <w:r w:rsidRPr="00527EE6">
        <w:rPr>
          <w:rFonts w:ascii="Times New Roman" w:hAnsi="Times New Roman" w:cs="Times New Roman"/>
          <w:color w:val="000000"/>
          <w:sz w:val="24"/>
          <w:szCs w:val="24"/>
        </w:rPr>
        <w:t>Браслеты «богох» важная часть женского комплекта украшений, в основном однотипны, различаются лишь размерами, характером нанесенного орнамента и застежками. Национальные браслеты якутов относятся к шарнирным разновидностям браслета. Якутские браслеты парные, т.е. их носили на обе руки, имеют форму неправильного цилиндра, слегка сужающегося книзу концами. Ширина браслетов – от 5</w:t>
      </w:r>
      <w:r w:rsidR="00D22E9C">
        <w:rPr>
          <w:rFonts w:ascii="Times New Roman" w:hAnsi="Times New Roman" w:cs="Times New Roman"/>
          <w:color w:val="000000"/>
          <w:sz w:val="24"/>
          <w:szCs w:val="24"/>
        </w:rPr>
        <w:t xml:space="preserve"> см</w:t>
      </w:r>
      <w:r w:rsidRPr="00527EE6">
        <w:rPr>
          <w:rFonts w:ascii="Times New Roman" w:hAnsi="Times New Roman" w:cs="Times New Roman"/>
          <w:color w:val="000000"/>
          <w:sz w:val="24"/>
          <w:szCs w:val="24"/>
        </w:rPr>
        <w:t xml:space="preserve"> до 7,5см, диаметр – около 6см, застежки загнуты в разные стороны краями сходящихся концов. Поверхность браслета имеет несколько обычно от двух до пяти, параллельно расположенных узких выпуклых опоясков, количество которых зависит от размера украшения. Плоскости между опоясками гравированы богатым растительным и геометрическим орнаментом. Наиболее простые узкие браслеты застегиваются с помощью загнутых в разные стороны краев. Широкие браслеты имеют прикрепленные на шарнире специальные застежки-пластинки, с помощью которых застегиваются за проволочные петельки. Украшение «богох» – плотно пригнанные по руке широкие </w:t>
      </w:r>
      <w:r w:rsidRPr="00527EE6">
        <w:rPr>
          <w:rFonts w:ascii="Times New Roman" w:hAnsi="Times New Roman" w:cs="Times New Roman"/>
          <w:color w:val="000000"/>
          <w:sz w:val="24"/>
          <w:szCs w:val="24"/>
        </w:rPr>
        <w:lastRenderedPageBreak/>
        <w:t xml:space="preserve">металлические браслеты защищали сухожилия и, кроме того, закрепляли рукава одежды – для защиты от холодного воздуха и чтобы просто не мешали. </w:t>
      </w:r>
    </w:p>
    <w:p w:rsidR="00B27F44" w:rsidRPr="00527EE6" w:rsidRDefault="00A56130"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b/>
          <w:sz w:val="24"/>
          <w:szCs w:val="24"/>
        </w:rPr>
        <w:t xml:space="preserve">Орнаментальность </w:t>
      </w:r>
      <w:r w:rsidRPr="00527EE6">
        <w:rPr>
          <w:rFonts w:ascii="Times New Roman" w:eastAsia="Times New Roman" w:hAnsi="Times New Roman" w:cs="Times New Roman"/>
          <w:sz w:val="24"/>
          <w:szCs w:val="24"/>
        </w:rPr>
        <w:t>- характерная черта изделий якутского ювелирного искусства, является его неотъемлемым художественным элементом.</w:t>
      </w:r>
      <w:r w:rsidR="00B27F44" w:rsidRPr="00527EE6">
        <w:rPr>
          <w:rFonts w:ascii="Times New Roman" w:eastAsia="Times New Roman" w:hAnsi="Times New Roman" w:cs="Times New Roman"/>
          <w:sz w:val="24"/>
          <w:szCs w:val="24"/>
        </w:rPr>
        <w:t xml:space="preserve"> Орнамент является изобразительным искусством народа. </w:t>
      </w:r>
    </w:p>
    <w:p w:rsidR="004E4420" w:rsidRPr="00527EE6" w:rsidRDefault="004E4420" w:rsidP="00527EE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Якутский орнамент включает в свой состав как прямолинейные, так и сложно-криволинейные мотивы, нередко в соединении друг с другом. Простейшие прямолинейно-геометрические узоры состоят из полос (простых или покрытых вертикально или наклонно расположенными линиями), ромбов, квадратов, прямоугольников, треугольников, зигзага, вписанных треугольников, светлых и темных квадратов, расположенных в шахматном порядке, шестиугольников, диагонально пересеченных квадратов и прямоугольников, крестов, составленных из ромбов, сетки и тому подобных фигур. К криволинейным орнаментам относятся лировидные узоры, различного вида спирали (одиночные, парные и S-видные), рогообразные фигуры, кресты, (разветвленные на концах или имеющие на них ромбообразные утолщения), «волна», фигура, похожая на сердце, с ромбиком или крестом наверху, дуга, дуги с крестами на месте соединения, пальметки, миндалевидные фигуры, четырехлепестковые розетки и циркульный узор. Криволинейные мотивы нередко образуют довольно сложные композиции и в вышивке отличаются яркостью цветов. Орнамент встречается на одежде, обуви, рукавицах, шапках, меховых ковриках, чепраках, мешках, колчанах, на разнообразных изделиях из бересты, дерева и металла, на предметах из кости. Для орнаментации применяются цветные сукна, бисер, металлические бляшки, цветные нитки. Многие простейшие геометрические узоры сходны с таковыми же эвенкийско-юкагирскими, сложно-криволинейные узоры во многом сближаются с саяно-алтайскими, а также с орнаментом народов Средней Азии -- казахов, киргизов, горных таджиков. Орнамент состоятельных якутов отличался прежде пышностью и богатством своих форм, но каких-либо новых его типов верхушка якутского общества не создала. Широко используя орнаментальные мотивы, разработанные народными мастерами и мастерицами, якутские тойоны, кулаки и торговцы в отличие от бедноты применяли их для украшения бытовых предметов из серебра, покупали серебряные нитки, сукна и другие дорогостоящие материалы для отделки одежды и конской упряжи.</w:t>
      </w:r>
    </w:p>
    <w:p w:rsidR="00F340BD" w:rsidRPr="00527EE6" w:rsidRDefault="00F340BD" w:rsidP="00527EE6">
      <w:pPr>
        <w:spacing w:after="0" w:line="360" w:lineRule="auto"/>
        <w:jc w:val="both"/>
        <w:rPr>
          <w:rFonts w:ascii="Times New Roman" w:eastAsia="Times New Roman" w:hAnsi="Times New Roman" w:cs="Times New Roman"/>
          <w:sz w:val="24"/>
          <w:szCs w:val="24"/>
        </w:rPr>
      </w:pPr>
    </w:p>
    <w:p w:rsidR="00B231F0" w:rsidRPr="00527EE6" w:rsidRDefault="00B231F0" w:rsidP="00527EE6">
      <w:pPr>
        <w:spacing w:after="0" w:line="360" w:lineRule="auto"/>
        <w:jc w:val="both"/>
        <w:rPr>
          <w:rFonts w:ascii="Times New Roman" w:eastAsia="Times New Roman" w:hAnsi="Times New Roman" w:cs="Times New Roman"/>
          <w:b/>
          <w:sz w:val="24"/>
          <w:szCs w:val="24"/>
        </w:rPr>
      </w:pPr>
      <w:r w:rsidRPr="00527EE6">
        <w:rPr>
          <w:rFonts w:ascii="Times New Roman" w:eastAsia="Times New Roman" w:hAnsi="Times New Roman" w:cs="Times New Roman"/>
          <w:b/>
          <w:sz w:val="24"/>
          <w:szCs w:val="24"/>
        </w:rPr>
        <w:t>Библиография:</w:t>
      </w:r>
    </w:p>
    <w:p w:rsidR="00B231F0" w:rsidRPr="00527EE6" w:rsidRDefault="00B231F0"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СаввиновА.И..Традиционные металлические украшения якутов </w:t>
      </w:r>
      <w:r w:rsidRPr="00527EE6">
        <w:rPr>
          <w:rFonts w:ascii="Times New Roman" w:eastAsia="Times New Roman" w:hAnsi="Times New Roman" w:cs="Times New Roman"/>
          <w:sz w:val="24"/>
          <w:szCs w:val="24"/>
          <w:lang w:val="en-US"/>
        </w:rPr>
        <w:t>XIX</w:t>
      </w:r>
      <w:r w:rsidRPr="00527EE6">
        <w:rPr>
          <w:rFonts w:ascii="Times New Roman" w:eastAsia="Times New Roman" w:hAnsi="Times New Roman" w:cs="Times New Roman"/>
          <w:sz w:val="24"/>
          <w:szCs w:val="24"/>
        </w:rPr>
        <w:t xml:space="preserve">- начало </w:t>
      </w:r>
      <w:r w:rsidRPr="00527EE6">
        <w:rPr>
          <w:rFonts w:ascii="Times New Roman" w:eastAsia="Times New Roman" w:hAnsi="Times New Roman" w:cs="Times New Roman"/>
          <w:sz w:val="24"/>
          <w:szCs w:val="24"/>
          <w:lang w:val="en-US"/>
        </w:rPr>
        <w:t>XX</w:t>
      </w:r>
      <w:r w:rsidRPr="00527EE6">
        <w:rPr>
          <w:rFonts w:ascii="Times New Roman" w:eastAsia="Times New Roman" w:hAnsi="Times New Roman" w:cs="Times New Roman"/>
          <w:sz w:val="24"/>
          <w:szCs w:val="24"/>
        </w:rPr>
        <w:t xml:space="preserve"> века.- Новосибирск: Наука, 2001.</w:t>
      </w:r>
    </w:p>
    <w:p w:rsidR="00B231F0" w:rsidRPr="00527EE6" w:rsidRDefault="00B231F0"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lastRenderedPageBreak/>
        <w:t>Простаков С.В..Ювелирное дело. Серия «Учебники и учебные пособия».Ростов н/Д, Феникс, 2003.</w:t>
      </w:r>
    </w:p>
    <w:p w:rsidR="00B231F0" w:rsidRPr="00527EE6" w:rsidRDefault="00B231F0"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Журнал “Тальцы”. Традиционная одежда Саха к семантике цветовой символике .№1(30), 2007.</w:t>
      </w:r>
    </w:p>
    <w:p w:rsidR="00B231F0" w:rsidRPr="00527EE6" w:rsidRDefault="00B231F0"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Зыков Ф.М..Ювелирные изделия якутов.- Якутск: якутское книжное издательство, 1976.</w:t>
      </w:r>
    </w:p>
    <w:p w:rsidR="00B231F0" w:rsidRPr="00527EE6" w:rsidRDefault="00B231F0" w:rsidP="00527EE6">
      <w:pPr>
        <w:spacing w:after="0" w:line="360" w:lineRule="auto"/>
        <w:jc w:val="both"/>
        <w:rPr>
          <w:rFonts w:ascii="Times New Roman" w:eastAsia="Times New Roman" w:hAnsi="Times New Roman" w:cs="Times New Roman"/>
          <w:sz w:val="24"/>
          <w:szCs w:val="24"/>
        </w:rPr>
      </w:pPr>
    </w:p>
    <w:p w:rsidR="00B231F0" w:rsidRPr="00527EE6" w:rsidRDefault="00B231F0" w:rsidP="00527EE6">
      <w:pPr>
        <w:spacing w:after="0" w:line="360" w:lineRule="auto"/>
        <w:jc w:val="both"/>
        <w:rPr>
          <w:rFonts w:ascii="Times New Roman" w:eastAsia="Times New Roman" w:hAnsi="Times New Roman" w:cs="Times New Roman"/>
          <w:sz w:val="24"/>
          <w:szCs w:val="24"/>
        </w:rPr>
      </w:pPr>
    </w:p>
    <w:p w:rsidR="00B231F0" w:rsidRPr="00527EE6" w:rsidRDefault="00B231F0" w:rsidP="00527EE6">
      <w:pPr>
        <w:spacing w:after="0" w:line="360" w:lineRule="auto"/>
        <w:jc w:val="both"/>
        <w:rPr>
          <w:rFonts w:ascii="Times New Roman" w:eastAsia="Times New Roman" w:hAnsi="Times New Roman" w:cs="Times New Roman"/>
          <w:sz w:val="24"/>
          <w:szCs w:val="24"/>
        </w:rPr>
      </w:pPr>
    </w:p>
    <w:p w:rsidR="00B231F0" w:rsidRPr="00527EE6" w:rsidRDefault="00B231F0" w:rsidP="00527EE6">
      <w:pPr>
        <w:spacing w:after="0" w:line="360" w:lineRule="auto"/>
        <w:ind w:left="-284"/>
        <w:jc w:val="center"/>
        <w:rPr>
          <w:rFonts w:ascii="Times New Roman" w:eastAsia="Times New Roman" w:hAnsi="Times New Roman" w:cs="Times New Roman"/>
          <w:sz w:val="24"/>
          <w:szCs w:val="24"/>
        </w:rPr>
      </w:pPr>
    </w:p>
    <w:p w:rsidR="00A30243" w:rsidRDefault="00A30243" w:rsidP="00527EE6">
      <w:pPr>
        <w:spacing w:after="0" w:line="360" w:lineRule="auto"/>
        <w:ind w:left="-284"/>
        <w:jc w:val="center"/>
        <w:rPr>
          <w:rFonts w:ascii="Times New Roman" w:eastAsia="Times New Roman" w:hAnsi="Times New Roman" w:cs="Times New Roman"/>
          <w:sz w:val="24"/>
          <w:szCs w:val="24"/>
        </w:rPr>
      </w:pPr>
    </w:p>
    <w:p w:rsidR="00F92145" w:rsidRDefault="00F92145" w:rsidP="00527EE6">
      <w:pPr>
        <w:spacing w:after="0" w:line="360" w:lineRule="auto"/>
        <w:ind w:left="-284"/>
        <w:jc w:val="center"/>
        <w:rPr>
          <w:rFonts w:ascii="Times New Roman" w:eastAsia="Times New Roman" w:hAnsi="Times New Roman" w:cs="Times New Roman"/>
          <w:sz w:val="24"/>
          <w:szCs w:val="24"/>
        </w:rPr>
      </w:pPr>
    </w:p>
    <w:p w:rsidR="00F92145" w:rsidRPr="00527EE6" w:rsidRDefault="00F92145" w:rsidP="00527EE6">
      <w:pPr>
        <w:spacing w:after="0" w:line="360" w:lineRule="auto"/>
        <w:ind w:left="-284"/>
        <w:jc w:val="center"/>
        <w:rPr>
          <w:rFonts w:ascii="Times New Roman" w:eastAsia="Times New Roman" w:hAnsi="Times New Roman" w:cs="Times New Roman"/>
          <w:sz w:val="24"/>
          <w:szCs w:val="24"/>
        </w:rPr>
      </w:pPr>
    </w:p>
    <w:p w:rsidR="002C3FE5" w:rsidRDefault="002C3FE5" w:rsidP="00F92145">
      <w:pPr>
        <w:autoSpaceDE w:val="0"/>
        <w:autoSpaceDN w:val="0"/>
        <w:adjustRightInd w:val="0"/>
        <w:spacing w:after="0" w:line="360" w:lineRule="auto"/>
        <w:jc w:val="center"/>
        <w:rPr>
          <w:rFonts w:ascii="Times New Roman" w:hAnsi="Times New Roman" w:cs="Times New Roman"/>
          <w:color w:val="000000"/>
          <w:sz w:val="24"/>
          <w:szCs w:val="24"/>
        </w:rPr>
      </w:pPr>
    </w:p>
    <w:p w:rsidR="002C3FE5" w:rsidRDefault="002C3FE5" w:rsidP="00F92145">
      <w:pPr>
        <w:autoSpaceDE w:val="0"/>
        <w:autoSpaceDN w:val="0"/>
        <w:adjustRightInd w:val="0"/>
        <w:spacing w:after="0" w:line="360" w:lineRule="auto"/>
        <w:jc w:val="center"/>
        <w:rPr>
          <w:rFonts w:ascii="Times New Roman" w:hAnsi="Times New Roman" w:cs="Times New Roman"/>
          <w:color w:val="000000"/>
          <w:sz w:val="24"/>
          <w:szCs w:val="24"/>
        </w:rPr>
      </w:pPr>
    </w:p>
    <w:p w:rsidR="00565F22" w:rsidRDefault="00565F22" w:rsidP="00F92145">
      <w:pPr>
        <w:autoSpaceDE w:val="0"/>
        <w:autoSpaceDN w:val="0"/>
        <w:adjustRightInd w:val="0"/>
        <w:spacing w:after="0" w:line="360" w:lineRule="auto"/>
        <w:jc w:val="center"/>
        <w:rPr>
          <w:rFonts w:ascii="Times New Roman" w:hAnsi="Times New Roman" w:cs="Times New Roman"/>
          <w:color w:val="000000"/>
          <w:sz w:val="24"/>
          <w:szCs w:val="24"/>
        </w:rPr>
      </w:pPr>
    </w:p>
    <w:p w:rsidR="002C3FE5" w:rsidRDefault="00F92145" w:rsidP="00F92145">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Авторское изготовление оберег</w:t>
      </w:r>
      <w:r>
        <w:rPr>
          <w:rFonts w:ascii="Times New Roman" w:hAnsi="Times New Roman" w:cs="Times New Roman"/>
          <w:color w:val="000000"/>
          <w:sz w:val="24"/>
          <w:szCs w:val="24"/>
        </w:rPr>
        <w:t>а</w:t>
      </w:r>
      <w:r w:rsidRPr="00527EE6">
        <w:rPr>
          <w:rFonts w:ascii="Times New Roman" w:hAnsi="Times New Roman" w:cs="Times New Roman"/>
          <w:color w:val="000000"/>
          <w:sz w:val="24"/>
          <w:szCs w:val="24"/>
        </w:rPr>
        <w:t xml:space="preserve"> «Благословение матери» (Ийэ</w:t>
      </w:r>
    </w:p>
    <w:p w:rsidR="00F92145" w:rsidRPr="00527EE6" w:rsidRDefault="002C3FE5" w:rsidP="00F92145">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w:t>
      </w:r>
      <w:r w:rsidR="00F92145" w:rsidRPr="00527EE6">
        <w:rPr>
          <w:rFonts w:ascii="Times New Roman" w:hAnsi="Times New Roman" w:cs="Times New Roman"/>
          <w:color w:val="000000"/>
          <w:sz w:val="24"/>
          <w:szCs w:val="24"/>
        </w:rPr>
        <w:t>ыыска</w:t>
      </w:r>
      <w:r>
        <w:rPr>
          <w:rFonts w:ascii="Times New Roman" w:hAnsi="Times New Roman" w:cs="Times New Roman"/>
          <w:color w:val="000000"/>
          <w:sz w:val="24"/>
          <w:szCs w:val="24"/>
        </w:rPr>
        <w:t xml:space="preserve"> </w:t>
      </w:r>
      <w:r w:rsidR="00F92145" w:rsidRPr="00527EE6">
        <w:rPr>
          <w:rFonts w:ascii="Times New Roman" w:hAnsi="Times New Roman" w:cs="Times New Roman"/>
          <w:color w:val="000000"/>
          <w:sz w:val="24"/>
          <w:szCs w:val="24"/>
        </w:rPr>
        <w:t>харысхала)</w:t>
      </w:r>
    </w:p>
    <w:p w:rsidR="00F92145" w:rsidRPr="00527EE6" w:rsidRDefault="00565F22" w:rsidP="00F92145">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Максимова Светлана Александровна</w:t>
      </w:r>
    </w:p>
    <w:p w:rsidR="00F92145" w:rsidRDefault="00565F22" w:rsidP="00F92145">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Ефимова Сахаяна Николаевна</w:t>
      </w:r>
    </w:p>
    <w:p w:rsidR="00F92145" w:rsidRPr="00527EE6" w:rsidRDefault="00F92145" w:rsidP="00565F22">
      <w:pPr>
        <w:autoSpaceDE w:val="0"/>
        <w:autoSpaceDN w:val="0"/>
        <w:adjustRightInd w:val="0"/>
        <w:spacing w:after="0" w:line="360" w:lineRule="auto"/>
        <w:rPr>
          <w:rFonts w:ascii="Times New Roman" w:eastAsia="Cambria" w:hAnsi="Times New Roman" w:cs="Times New Roman"/>
          <w:sz w:val="24"/>
          <w:szCs w:val="24"/>
        </w:rPr>
      </w:pPr>
      <w:r w:rsidRPr="00527EE6">
        <w:rPr>
          <w:rFonts w:ascii="Times New Roman" w:eastAsia="Cambria" w:hAnsi="Times New Roman" w:cs="Times New Roman"/>
          <w:sz w:val="24"/>
          <w:szCs w:val="24"/>
        </w:rPr>
        <w:t>г.Якутск</w:t>
      </w:r>
      <w:r>
        <w:rPr>
          <w:rFonts w:ascii="Times New Roman" w:eastAsia="Cambria" w:hAnsi="Times New Roman" w:cs="Times New Roman"/>
          <w:sz w:val="24"/>
          <w:szCs w:val="24"/>
        </w:rPr>
        <w:t xml:space="preserve">, </w:t>
      </w:r>
      <w:r w:rsidRPr="00527EE6">
        <w:rPr>
          <w:rFonts w:ascii="Times New Roman" w:eastAsia="Cambria" w:hAnsi="Times New Roman" w:cs="Times New Roman"/>
          <w:sz w:val="24"/>
          <w:szCs w:val="24"/>
        </w:rPr>
        <w:t>Автономное учреждение «Профессиональный лицей №16</w:t>
      </w:r>
      <w:r>
        <w:rPr>
          <w:rFonts w:ascii="Times New Roman" w:eastAsia="Cambria" w:hAnsi="Times New Roman" w:cs="Times New Roman"/>
          <w:sz w:val="24"/>
          <w:szCs w:val="24"/>
        </w:rPr>
        <w:t xml:space="preserve">, </w:t>
      </w:r>
      <w:r w:rsidRPr="00527EE6">
        <w:rPr>
          <w:rFonts w:ascii="Times New Roman" w:eastAsia="Cambria" w:hAnsi="Times New Roman" w:cs="Times New Roman"/>
          <w:sz w:val="24"/>
          <w:szCs w:val="24"/>
        </w:rPr>
        <w:t>2 курс</w:t>
      </w:r>
      <w:r>
        <w:rPr>
          <w:rFonts w:ascii="Times New Roman" w:eastAsia="Cambria" w:hAnsi="Times New Roman" w:cs="Times New Roman"/>
          <w:sz w:val="24"/>
          <w:szCs w:val="24"/>
        </w:rPr>
        <w:t>, гр. Ю-31.</w:t>
      </w:r>
    </w:p>
    <w:p w:rsidR="00CF304D" w:rsidRPr="00527EE6" w:rsidRDefault="00CF304D" w:rsidP="00527EE6">
      <w:pPr>
        <w:autoSpaceDE w:val="0"/>
        <w:autoSpaceDN w:val="0"/>
        <w:adjustRightInd w:val="0"/>
        <w:spacing w:after="0" w:line="360" w:lineRule="auto"/>
        <w:ind w:firstLine="700"/>
        <w:jc w:val="center"/>
        <w:rPr>
          <w:rFonts w:ascii="Times New Roman" w:hAnsi="Times New Roman" w:cs="Times New Roman"/>
          <w:color w:val="000000"/>
          <w:sz w:val="24"/>
          <w:szCs w:val="24"/>
        </w:rPr>
      </w:pPr>
    </w:p>
    <w:p w:rsidR="00C60D14" w:rsidRPr="00F92145" w:rsidRDefault="00B231F0" w:rsidP="00F92145">
      <w:pPr>
        <w:spacing w:after="0" w:line="360" w:lineRule="auto"/>
        <w:jc w:val="center"/>
        <w:rPr>
          <w:rFonts w:ascii="Times New Roman" w:eastAsia="Times New Roman" w:hAnsi="Times New Roman" w:cs="Times New Roman"/>
          <w:b/>
          <w:sz w:val="24"/>
          <w:szCs w:val="24"/>
        </w:rPr>
      </w:pPr>
      <w:r w:rsidRPr="00F92145">
        <w:rPr>
          <w:rFonts w:ascii="Times New Roman" w:eastAsia="Times New Roman" w:hAnsi="Times New Roman" w:cs="Times New Roman"/>
          <w:b/>
          <w:sz w:val="24"/>
          <w:szCs w:val="24"/>
        </w:rPr>
        <w:t>Научная статья</w:t>
      </w:r>
    </w:p>
    <w:p w:rsidR="003A24B6" w:rsidRDefault="00B231F0" w:rsidP="003A24B6">
      <w:pPr>
        <w:autoSpaceDE w:val="0"/>
        <w:autoSpaceDN w:val="0"/>
        <w:adjustRightInd w:val="0"/>
        <w:spacing w:after="0" w:line="360" w:lineRule="auto"/>
        <w:ind w:left="-142" w:firstLine="700"/>
        <w:jc w:val="both"/>
        <w:rPr>
          <w:rFonts w:ascii="Times New Roman" w:hAnsi="Times New Roman" w:cs="Times New Roman"/>
          <w:sz w:val="24"/>
          <w:szCs w:val="24"/>
        </w:rPr>
      </w:pPr>
      <w:r w:rsidRPr="00527EE6">
        <w:rPr>
          <w:rFonts w:ascii="Times New Roman" w:eastAsia="Times New Roman" w:hAnsi="Times New Roman" w:cs="Times New Roman"/>
          <w:sz w:val="24"/>
          <w:szCs w:val="24"/>
        </w:rPr>
        <w:t>Актуальность</w:t>
      </w:r>
      <w:r w:rsidR="00D22E9C">
        <w:rPr>
          <w:rFonts w:ascii="Times New Roman" w:eastAsia="Times New Roman" w:hAnsi="Times New Roman" w:cs="Times New Roman"/>
          <w:sz w:val="24"/>
          <w:szCs w:val="24"/>
        </w:rPr>
        <w:t>:</w:t>
      </w:r>
      <w:r w:rsidR="00C60D14" w:rsidRPr="00527EE6">
        <w:rPr>
          <w:rFonts w:ascii="Times New Roman" w:hAnsi="Times New Roman" w:cs="Times New Roman"/>
          <w:sz w:val="24"/>
          <w:szCs w:val="24"/>
        </w:rPr>
        <w:t xml:space="preserve">С давних пор человек стремился найти </w:t>
      </w:r>
      <w:r w:rsidR="00D22E9C">
        <w:rPr>
          <w:rFonts w:ascii="Times New Roman" w:hAnsi="Times New Roman" w:cs="Times New Roman"/>
          <w:sz w:val="24"/>
          <w:szCs w:val="24"/>
        </w:rPr>
        <w:t>нечто, способное защитить его от</w:t>
      </w:r>
      <w:r w:rsidR="00C60D14" w:rsidRPr="00527EE6">
        <w:rPr>
          <w:rFonts w:ascii="Times New Roman" w:hAnsi="Times New Roman" w:cs="Times New Roman"/>
          <w:sz w:val="24"/>
          <w:szCs w:val="24"/>
        </w:rPr>
        <w:t xml:space="preserve"> напасти,  угроз неспокойного внешнего мира. Во времена язычество люди верили, что есть вещи природного и рукотворного происхождения, которые могут обезопасить своего владельца. Подобные верования насаждались жрецами, колдунами, шаманами и другими служителями примитивных культов. Изучая  якутские  национальные  обереги, мы решили создать оберег «Благословения матери» (Ийэ</w:t>
      </w:r>
      <w:r w:rsidR="00565F22">
        <w:rPr>
          <w:rFonts w:ascii="Times New Roman" w:hAnsi="Times New Roman" w:cs="Times New Roman"/>
          <w:sz w:val="24"/>
          <w:szCs w:val="24"/>
        </w:rPr>
        <w:t xml:space="preserve"> </w:t>
      </w:r>
      <w:r w:rsidR="00C60D14" w:rsidRPr="00527EE6">
        <w:rPr>
          <w:rFonts w:ascii="Times New Roman" w:hAnsi="Times New Roman" w:cs="Times New Roman"/>
          <w:sz w:val="24"/>
          <w:szCs w:val="24"/>
        </w:rPr>
        <w:t>кыыска</w:t>
      </w:r>
      <w:r w:rsidR="00565F22">
        <w:rPr>
          <w:rFonts w:ascii="Times New Roman" w:hAnsi="Times New Roman" w:cs="Times New Roman"/>
          <w:sz w:val="24"/>
          <w:szCs w:val="24"/>
        </w:rPr>
        <w:t xml:space="preserve"> </w:t>
      </w:r>
      <w:r w:rsidR="00C60D14" w:rsidRPr="00527EE6">
        <w:rPr>
          <w:rFonts w:ascii="Times New Roman" w:hAnsi="Times New Roman" w:cs="Times New Roman"/>
          <w:sz w:val="24"/>
          <w:szCs w:val="24"/>
        </w:rPr>
        <w:t>харысхала).</w:t>
      </w:r>
      <w:r w:rsidR="003A24B6" w:rsidRPr="003A24B6">
        <w:rPr>
          <w:rFonts w:ascii="Times New Roman" w:hAnsi="Times New Roman" w:cs="Times New Roman"/>
          <w:sz w:val="24"/>
          <w:szCs w:val="24"/>
        </w:rPr>
        <w:t xml:space="preserve"> </w:t>
      </w:r>
    </w:p>
    <w:p w:rsidR="003A24B6" w:rsidRPr="00527EE6" w:rsidRDefault="003A24B6" w:rsidP="003A24B6">
      <w:pPr>
        <w:autoSpaceDE w:val="0"/>
        <w:autoSpaceDN w:val="0"/>
        <w:adjustRightInd w:val="0"/>
        <w:spacing w:after="0" w:line="360" w:lineRule="auto"/>
        <w:ind w:left="-142" w:firstLine="700"/>
        <w:jc w:val="both"/>
        <w:rPr>
          <w:rFonts w:ascii="Times New Roman" w:hAnsi="Times New Roman" w:cs="Times New Roman"/>
          <w:sz w:val="24"/>
          <w:szCs w:val="24"/>
        </w:rPr>
      </w:pPr>
      <w:r w:rsidRPr="00527EE6">
        <w:rPr>
          <w:rFonts w:ascii="Times New Roman" w:hAnsi="Times New Roman" w:cs="Times New Roman"/>
          <w:sz w:val="24"/>
          <w:szCs w:val="24"/>
        </w:rPr>
        <w:t xml:space="preserve">Одежда якутской женщины, которую они наряжали подобно божественно небесному оленю, отличается особой красотой, богатством и разнообразием. Когда  девочке исполнялось 5-6 лет, родители уже начинали шить ее свадебный наряд, готовить приданное, заказывать дорогие украшения, готовя дочь к замужеству, что бы она исполнила свое святое материнское предназначение. Якуты верили, что, чем красивее украшение, наряда невесты, чем счастливее будет ее жизнь. </w:t>
      </w:r>
    </w:p>
    <w:p w:rsidR="00FF13DD" w:rsidRPr="00527EE6" w:rsidRDefault="00FF13DD" w:rsidP="00527EE6">
      <w:pPr>
        <w:spacing w:after="0" w:line="360" w:lineRule="auto"/>
        <w:rPr>
          <w:rFonts w:ascii="Times New Roman" w:hAnsi="Times New Roman" w:cs="Times New Roman"/>
          <w:sz w:val="24"/>
          <w:szCs w:val="24"/>
        </w:rPr>
      </w:pPr>
    </w:p>
    <w:p w:rsidR="00C60D14" w:rsidRPr="00527EE6" w:rsidRDefault="00FF13DD" w:rsidP="00527EE6">
      <w:pPr>
        <w:spacing w:after="0" w:line="360" w:lineRule="auto"/>
        <w:rPr>
          <w:rFonts w:ascii="Times New Roman" w:hAnsi="Times New Roman" w:cs="Times New Roman"/>
          <w:sz w:val="24"/>
          <w:szCs w:val="24"/>
        </w:rPr>
      </w:pPr>
      <w:r w:rsidRPr="00527EE6">
        <w:rPr>
          <w:rFonts w:ascii="Times New Roman" w:eastAsia="Times New Roman" w:hAnsi="Times New Roman" w:cs="Times New Roman"/>
          <w:b/>
          <w:bCs/>
          <w:sz w:val="24"/>
          <w:szCs w:val="24"/>
        </w:rPr>
        <w:lastRenderedPageBreak/>
        <w:t xml:space="preserve">Цель исследования. </w:t>
      </w:r>
      <w:r w:rsidR="00CB0F9D" w:rsidRPr="00527EE6">
        <w:rPr>
          <w:rFonts w:ascii="Times New Roman" w:eastAsia="Times New Roman" w:hAnsi="Times New Roman" w:cs="Times New Roman"/>
          <w:sz w:val="24"/>
          <w:szCs w:val="24"/>
        </w:rPr>
        <w:t>Рассмотреть якутский  этнический мотив</w:t>
      </w:r>
      <w:r w:rsidRPr="00527EE6">
        <w:rPr>
          <w:rFonts w:ascii="Times New Roman" w:eastAsia="Times New Roman" w:hAnsi="Times New Roman" w:cs="Times New Roman"/>
          <w:sz w:val="24"/>
          <w:szCs w:val="24"/>
        </w:rPr>
        <w:t xml:space="preserve"> в современном украшении ювелирных изделий-оберега.</w:t>
      </w:r>
    </w:p>
    <w:p w:rsidR="00C60D14" w:rsidRPr="00527EE6" w:rsidRDefault="00C60D14"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В связи с поставленной целью нами решены следующие </w:t>
      </w:r>
      <w:r w:rsidRPr="00527EE6">
        <w:rPr>
          <w:rFonts w:ascii="Times New Roman" w:eastAsia="Times New Roman" w:hAnsi="Times New Roman" w:cs="Times New Roman"/>
          <w:b/>
          <w:sz w:val="24"/>
          <w:szCs w:val="24"/>
        </w:rPr>
        <w:t>задачи</w:t>
      </w:r>
      <w:r w:rsidRPr="00527EE6">
        <w:rPr>
          <w:rFonts w:ascii="Times New Roman" w:eastAsia="Times New Roman" w:hAnsi="Times New Roman" w:cs="Times New Roman"/>
          <w:sz w:val="24"/>
          <w:szCs w:val="24"/>
        </w:rPr>
        <w:t>:</w:t>
      </w:r>
    </w:p>
    <w:p w:rsidR="00C60D14" w:rsidRPr="00740C90" w:rsidRDefault="002C3FE5" w:rsidP="00740C90">
      <w:pPr>
        <w:pStyle w:val="a5"/>
        <w:numPr>
          <w:ilvl w:val="0"/>
          <w:numId w:val="10"/>
        </w:numPr>
        <w:spacing w:after="0" w:line="360" w:lineRule="auto"/>
        <w:jc w:val="both"/>
        <w:rPr>
          <w:rFonts w:ascii="Times New Roman" w:eastAsia="Times New Roman" w:hAnsi="Times New Roman" w:cs="Times New Roman"/>
          <w:sz w:val="24"/>
          <w:szCs w:val="24"/>
        </w:rPr>
      </w:pPr>
      <w:r w:rsidRPr="00740C90">
        <w:rPr>
          <w:rFonts w:ascii="Times New Roman" w:eastAsia="Times New Roman" w:hAnsi="Times New Roman" w:cs="Times New Roman"/>
          <w:sz w:val="24"/>
          <w:szCs w:val="24"/>
        </w:rPr>
        <w:t>изучения  и сравнения</w:t>
      </w:r>
      <w:r w:rsidR="00C60D14" w:rsidRPr="00740C90">
        <w:rPr>
          <w:rFonts w:ascii="Times New Roman" w:eastAsia="Times New Roman" w:hAnsi="Times New Roman" w:cs="Times New Roman"/>
          <w:sz w:val="24"/>
          <w:szCs w:val="24"/>
        </w:rPr>
        <w:t xml:space="preserve"> технологии изготовления якутских национальных украшений.</w:t>
      </w:r>
    </w:p>
    <w:p w:rsidR="00C60D14" w:rsidRPr="00740C90" w:rsidRDefault="00C60D14" w:rsidP="00740C90">
      <w:pPr>
        <w:pStyle w:val="a5"/>
        <w:numPr>
          <w:ilvl w:val="0"/>
          <w:numId w:val="10"/>
        </w:numPr>
        <w:spacing w:after="0" w:line="360" w:lineRule="auto"/>
        <w:jc w:val="both"/>
        <w:rPr>
          <w:rFonts w:ascii="Times New Roman" w:eastAsia="Times New Roman" w:hAnsi="Times New Roman" w:cs="Times New Roman"/>
          <w:sz w:val="24"/>
          <w:szCs w:val="24"/>
        </w:rPr>
      </w:pPr>
      <w:r w:rsidRPr="00740C90">
        <w:rPr>
          <w:rFonts w:ascii="Times New Roman" w:eastAsia="Times New Roman" w:hAnsi="Times New Roman" w:cs="Times New Roman"/>
          <w:sz w:val="24"/>
          <w:szCs w:val="24"/>
        </w:rPr>
        <w:t>изучение орнаментов</w:t>
      </w:r>
    </w:p>
    <w:p w:rsidR="00C60D14" w:rsidRPr="00740C90" w:rsidRDefault="00C60D14" w:rsidP="00740C90">
      <w:pPr>
        <w:pStyle w:val="a5"/>
        <w:numPr>
          <w:ilvl w:val="0"/>
          <w:numId w:val="10"/>
        </w:numPr>
        <w:spacing w:after="0" w:line="360" w:lineRule="auto"/>
        <w:jc w:val="both"/>
        <w:rPr>
          <w:rFonts w:ascii="Times New Roman" w:eastAsia="Times New Roman" w:hAnsi="Times New Roman" w:cs="Times New Roman"/>
          <w:sz w:val="24"/>
          <w:szCs w:val="24"/>
        </w:rPr>
      </w:pPr>
      <w:r w:rsidRPr="00740C90">
        <w:rPr>
          <w:rFonts w:ascii="Times New Roman" w:eastAsia="Times New Roman" w:hAnsi="Times New Roman" w:cs="Times New Roman"/>
          <w:sz w:val="24"/>
          <w:szCs w:val="24"/>
        </w:rPr>
        <w:t>изучение знаков «харысхал»</w:t>
      </w:r>
    </w:p>
    <w:p w:rsidR="00C60D14" w:rsidRPr="00740C90" w:rsidRDefault="00C60D14" w:rsidP="00740C90">
      <w:pPr>
        <w:pStyle w:val="a5"/>
        <w:numPr>
          <w:ilvl w:val="0"/>
          <w:numId w:val="10"/>
        </w:numPr>
        <w:spacing w:after="0" w:line="360" w:lineRule="auto"/>
        <w:jc w:val="both"/>
        <w:rPr>
          <w:rFonts w:ascii="Times New Roman" w:eastAsia="Times New Roman" w:hAnsi="Times New Roman" w:cs="Times New Roman"/>
          <w:sz w:val="24"/>
          <w:szCs w:val="24"/>
        </w:rPr>
      </w:pPr>
      <w:r w:rsidRPr="00740C90">
        <w:rPr>
          <w:rFonts w:ascii="Times New Roman" w:eastAsia="Times New Roman" w:hAnsi="Times New Roman" w:cs="Times New Roman"/>
          <w:sz w:val="24"/>
          <w:szCs w:val="24"/>
        </w:rPr>
        <w:t>создание эскизов и чертежей</w:t>
      </w:r>
    </w:p>
    <w:p w:rsidR="00C60D14" w:rsidRPr="00740C90" w:rsidRDefault="002C3FE5" w:rsidP="00740C90">
      <w:pPr>
        <w:pStyle w:val="a5"/>
        <w:numPr>
          <w:ilvl w:val="0"/>
          <w:numId w:val="10"/>
        </w:numPr>
        <w:spacing w:after="0" w:line="360" w:lineRule="auto"/>
        <w:jc w:val="both"/>
        <w:rPr>
          <w:rFonts w:ascii="Times New Roman" w:eastAsia="Times New Roman" w:hAnsi="Times New Roman" w:cs="Times New Roman"/>
          <w:sz w:val="24"/>
          <w:szCs w:val="24"/>
        </w:rPr>
      </w:pPr>
      <w:r w:rsidRPr="00740C90">
        <w:rPr>
          <w:rFonts w:ascii="Times New Roman" w:eastAsia="Times New Roman" w:hAnsi="Times New Roman" w:cs="Times New Roman"/>
          <w:sz w:val="24"/>
          <w:szCs w:val="24"/>
        </w:rPr>
        <w:t>разработка технологической карты</w:t>
      </w:r>
      <w:r w:rsidR="00C60D14" w:rsidRPr="00740C90">
        <w:rPr>
          <w:rFonts w:ascii="Times New Roman" w:eastAsia="Times New Roman" w:hAnsi="Times New Roman" w:cs="Times New Roman"/>
          <w:sz w:val="24"/>
          <w:szCs w:val="24"/>
        </w:rPr>
        <w:t xml:space="preserve"> последовательности изготовления браслета, кольца, оберега.</w:t>
      </w:r>
    </w:p>
    <w:p w:rsidR="00CB0F9D" w:rsidRPr="00527EE6" w:rsidRDefault="00CB0F9D" w:rsidP="00527EE6">
      <w:pPr>
        <w:pStyle w:val="a5"/>
        <w:spacing w:after="0" w:line="360" w:lineRule="auto"/>
        <w:ind w:left="0"/>
        <w:jc w:val="both"/>
        <w:rPr>
          <w:rFonts w:ascii="Times New Roman" w:eastAsia="Times New Roman" w:hAnsi="Times New Roman" w:cs="Times New Roman"/>
          <w:sz w:val="24"/>
          <w:szCs w:val="24"/>
        </w:rPr>
      </w:pPr>
      <w:r w:rsidRPr="00527EE6">
        <w:rPr>
          <w:rFonts w:ascii="Times New Roman" w:eastAsia="Times New Roman" w:hAnsi="Times New Roman" w:cs="Times New Roman"/>
          <w:b/>
          <w:sz w:val="24"/>
          <w:szCs w:val="24"/>
        </w:rPr>
        <w:t>Предмет исследования:</w:t>
      </w:r>
      <w:r w:rsidRPr="00527EE6">
        <w:rPr>
          <w:rFonts w:ascii="Times New Roman" w:eastAsia="Times New Roman" w:hAnsi="Times New Roman" w:cs="Times New Roman"/>
          <w:sz w:val="24"/>
          <w:szCs w:val="24"/>
        </w:rPr>
        <w:t xml:space="preserve"> Ювелирные украшения Якутов XIX Века из серебра, якутские национальные орнаменты.</w:t>
      </w:r>
    </w:p>
    <w:p w:rsidR="003D696E" w:rsidRPr="00527EE6" w:rsidRDefault="003D696E"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b/>
          <w:sz w:val="24"/>
          <w:szCs w:val="24"/>
        </w:rPr>
        <w:t>Объект исследования:</w:t>
      </w:r>
      <w:r w:rsidRPr="00527EE6">
        <w:rPr>
          <w:rFonts w:ascii="Times New Roman" w:eastAsia="Times New Roman" w:hAnsi="Times New Roman" w:cs="Times New Roman"/>
          <w:sz w:val="24"/>
          <w:szCs w:val="24"/>
        </w:rPr>
        <w:t xml:space="preserve"> Исследование якутского национального оберега, браслета (бегех) </w:t>
      </w:r>
    </w:p>
    <w:p w:rsidR="003D696E" w:rsidRPr="00527EE6" w:rsidRDefault="003D696E" w:rsidP="00527EE6">
      <w:pPr>
        <w:spacing w:after="0" w:line="360" w:lineRule="auto"/>
        <w:jc w:val="both"/>
        <w:rPr>
          <w:rFonts w:ascii="Times New Roman" w:eastAsia="Times New Roman" w:hAnsi="Times New Roman" w:cs="Times New Roman"/>
          <w:b/>
          <w:sz w:val="24"/>
          <w:szCs w:val="24"/>
        </w:rPr>
      </w:pPr>
      <w:r w:rsidRPr="00527EE6">
        <w:rPr>
          <w:rFonts w:ascii="Times New Roman" w:eastAsia="Times New Roman" w:hAnsi="Times New Roman" w:cs="Times New Roman"/>
          <w:b/>
          <w:sz w:val="24"/>
          <w:szCs w:val="24"/>
        </w:rPr>
        <w:t>Метод исследования.</w:t>
      </w:r>
    </w:p>
    <w:p w:rsidR="003D696E" w:rsidRPr="00527EE6" w:rsidRDefault="003D696E" w:rsidP="00527EE6">
      <w:pPr>
        <w:numPr>
          <w:ilvl w:val="0"/>
          <w:numId w:val="4"/>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исторических фактов оберега.</w:t>
      </w:r>
    </w:p>
    <w:p w:rsidR="003D696E" w:rsidRPr="00527EE6" w:rsidRDefault="003D696E" w:rsidP="00527EE6">
      <w:pPr>
        <w:numPr>
          <w:ilvl w:val="0"/>
          <w:numId w:val="4"/>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исторических фактов браслета (бегех)</w:t>
      </w:r>
    </w:p>
    <w:p w:rsidR="009E5B97" w:rsidRPr="00527EE6" w:rsidRDefault="009E5B97" w:rsidP="00527EE6">
      <w:pPr>
        <w:numPr>
          <w:ilvl w:val="0"/>
          <w:numId w:val="4"/>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якутских национальных орнаментов</w:t>
      </w:r>
    </w:p>
    <w:p w:rsidR="00D70ACD" w:rsidRPr="00F92145" w:rsidRDefault="003D696E" w:rsidP="00527EE6">
      <w:pPr>
        <w:numPr>
          <w:ilvl w:val="0"/>
          <w:numId w:val="4"/>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Лабораторно-опытные работы по изготовлению оберега.</w:t>
      </w:r>
    </w:p>
    <w:p w:rsidR="003D696E" w:rsidRPr="00527EE6" w:rsidRDefault="003D696E" w:rsidP="00527EE6">
      <w:pPr>
        <w:spacing w:after="0" w:line="360" w:lineRule="auto"/>
        <w:jc w:val="both"/>
        <w:rPr>
          <w:rFonts w:ascii="Times New Roman" w:eastAsia="Times New Roman" w:hAnsi="Times New Roman" w:cs="Times New Roman"/>
          <w:b/>
          <w:sz w:val="24"/>
          <w:szCs w:val="24"/>
        </w:rPr>
      </w:pPr>
      <w:r w:rsidRPr="00527EE6">
        <w:rPr>
          <w:rFonts w:ascii="Times New Roman" w:eastAsia="Times New Roman" w:hAnsi="Times New Roman" w:cs="Times New Roman"/>
          <w:b/>
          <w:sz w:val="24"/>
          <w:szCs w:val="24"/>
        </w:rPr>
        <w:t>Характеристика работы:</w:t>
      </w:r>
    </w:p>
    <w:p w:rsidR="003D696E" w:rsidRPr="00527EE6" w:rsidRDefault="003D696E"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Работа носит практический, прикладной характер. </w:t>
      </w:r>
    </w:p>
    <w:p w:rsidR="00E95922" w:rsidRDefault="003D696E" w:rsidP="003500AE">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Может применяться при изготовлении ювелирных и других изделий из металла.</w:t>
      </w:r>
    </w:p>
    <w:p w:rsidR="003500AE" w:rsidRPr="003500AE" w:rsidRDefault="003500AE" w:rsidP="003500AE">
      <w:pPr>
        <w:spacing w:after="0" w:line="360" w:lineRule="auto"/>
        <w:jc w:val="both"/>
        <w:rPr>
          <w:rFonts w:ascii="Times New Roman" w:eastAsia="Times New Roman" w:hAnsi="Times New Roman" w:cs="Times New Roman"/>
          <w:sz w:val="24"/>
          <w:szCs w:val="24"/>
        </w:rPr>
      </w:pPr>
    </w:p>
    <w:p w:rsidR="00E95922" w:rsidRDefault="003500AE" w:rsidP="00527EE6">
      <w:pPr>
        <w:spacing w:after="0" w:line="360" w:lineRule="auto"/>
        <w:rPr>
          <w:rFonts w:ascii="Times New Roman" w:hAnsi="Times New Roman" w:cs="Times New Roman"/>
          <w:sz w:val="24"/>
          <w:szCs w:val="24"/>
        </w:rPr>
      </w:pPr>
      <w:r>
        <w:rPr>
          <w:rFonts w:ascii="Times New Roman" w:hAnsi="Times New Roman" w:cs="Times New Roman"/>
          <w:sz w:val="24"/>
          <w:szCs w:val="24"/>
        </w:rPr>
        <w:t>В быту и традиционных обрядах верований народ Саха, в основном, использует украшения и амулеты, изготовленные из серебра и меди.</w:t>
      </w:r>
    </w:p>
    <w:p w:rsidR="00535ADC" w:rsidRDefault="000D56A3" w:rsidP="00535ADC">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Оберег- это привычный бытовой предмет, единственное характерное черта которого- некое мистическое сила, призванное защищать человека от опасностей. Иногда  обереги делались самим человеком. Не нужно путать оберег и амулет- это разные вещи.</w:t>
      </w:r>
    </w:p>
    <w:p w:rsidR="00535ADC" w:rsidRPr="00527EE6" w:rsidRDefault="00535ADC" w:rsidP="00535ADC">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Амулет всегда производился руками колдуна, причем служитель культа, как правило, взимал за свою работу определенное вознаграждение. Важное отличие касается использованием амулетов и оберегов: древний человек надевал оберег  амулет в том случае, если знал, что ему грозит реальная опасность. В отличии от амулета оберег носился человеком постоянно- это была мера предосторожности на всякий случай.</w:t>
      </w:r>
    </w:p>
    <w:p w:rsidR="00535ADC" w:rsidRDefault="00535ADC" w:rsidP="00535ADC">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Но главная разница двух магических  предметов заключается все-таки в том, что оберег выполняется собственноручно и может служить для защиты семьи и дома.</w:t>
      </w:r>
    </w:p>
    <w:p w:rsidR="00535ADC" w:rsidRDefault="00535ADC" w:rsidP="00535ADC">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lastRenderedPageBreak/>
        <w:t>Амулет предназначен  лишь для личного, индивидуального использования-  в этом он схож с талисманом. А вот оберег вполне годится для «коллективной защиты», может быть семейным.</w:t>
      </w:r>
    </w:p>
    <w:p w:rsidR="00535ADC" w:rsidRPr="00527EE6" w:rsidRDefault="00535ADC" w:rsidP="00535ADC">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В общем и целом обереги и амулеты  не так уж сильно отличаютс</w:t>
      </w:r>
      <w:r w:rsidR="000827D6">
        <w:rPr>
          <w:rFonts w:ascii="Times New Roman" w:hAnsi="Times New Roman" w:cs="Times New Roman"/>
          <w:sz w:val="24"/>
          <w:szCs w:val="24"/>
        </w:rPr>
        <w:t>я друг от друга</w:t>
      </w:r>
      <w:r w:rsidRPr="00527EE6">
        <w:rPr>
          <w:rFonts w:ascii="Times New Roman" w:hAnsi="Times New Roman" w:cs="Times New Roman"/>
          <w:sz w:val="24"/>
          <w:szCs w:val="24"/>
        </w:rPr>
        <w:t>. В качестве оберега можно использовать любую вещь, которая обладает некими необычными волшебными качествами и кажется человеку достаточной защитой от злых сил. Исстари мощь оберега увеличивали- для этого применялись народные заговоры, молитвы или освящения в храме.</w:t>
      </w:r>
    </w:p>
    <w:p w:rsidR="00535ADC" w:rsidRPr="00527EE6" w:rsidRDefault="00535ADC" w:rsidP="00E62406">
      <w:pPr>
        <w:spacing w:after="0" w:line="360" w:lineRule="auto"/>
        <w:rPr>
          <w:rFonts w:ascii="Times New Roman" w:hAnsi="Times New Roman" w:cs="Times New Roman"/>
          <w:sz w:val="24"/>
          <w:szCs w:val="24"/>
        </w:rPr>
      </w:pPr>
    </w:p>
    <w:p w:rsidR="00D70ACD" w:rsidRPr="00527EE6" w:rsidRDefault="00F92145" w:rsidP="00527EE6">
      <w:pPr>
        <w:spacing w:after="0"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527EE6">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2773680" cy="1737360"/>
            <wp:effectExtent l="0" t="0" r="7620" b="0"/>
            <wp:docPr id="29" name="Рисунок 2" descr="E:\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jpeg"/>
                    <pic:cNvPicPr>
                      <a:picLocks noChangeAspect="1" noChangeArrowheads="1"/>
                    </pic:cNvPicPr>
                  </pic:nvPicPr>
                  <pic:blipFill>
                    <a:blip r:embed="rId8"/>
                    <a:srcRect/>
                    <a:stretch>
                      <a:fillRect/>
                    </a:stretch>
                  </pic:blipFill>
                  <pic:spPr bwMode="auto">
                    <a:xfrm>
                      <a:off x="0" y="0"/>
                      <a:ext cx="2771775" cy="1736167"/>
                    </a:xfrm>
                    <a:prstGeom prst="rect">
                      <a:avLst/>
                    </a:prstGeom>
                    <a:noFill/>
                    <a:ln w="9525">
                      <a:noFill/>
                      <a:miter lim="800000"/>
                      <a:headEnd/>
                      <a:tailEnd/>
                    </a:ln>
                  </pic:spPr>
                </pic:pic>
              </a:graphicData>
            </a:graphic>
          </wp:inline>
        </w:drawing>
      </w:r>
    </w:p>
    <w:p w:rsidR="00A838F6" w:rsidRPr="00527EE6" w:rsidRDefault="00A838F6" w:rsidP="00527EE6">
      <w:pPr>
        <w:spacing w:after="0"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23669D" w:rsidRDefault="00CF304D" w:rsidP="00527EE6">
      <w:pPr>
        <w:spacing w:after="0" w:line="360" w:lineRule="auto"/>
        <w:rPr>
          <w:rFonts w:ascii="Times New Roman" w:hAnsi="Times New Roman" w:cs="Times New Roman"/>
          <w:sz w:val="24"/>
          <w:szCs w:val="24"/>
        </w:rPr>
      </w:pPr>
      <w:r w:rsidRPr="00527EE6">
        <w:rPr>
          <w:rFonts w:ascii="Times New Roman" w:hAnsi="Times New Roman" w:cs="Times New Roman"/>
          <w:noProof/>
          <w:sz w:val="24"/>
          <w:szCs w:val="24"/>
        </w:rPr>
        <w:drawing>
          <wp:inline distT="0" distB="0" distL="0" distR="0">
            <wp:extent cx="3368040" cy="3870702"/>
            <wp:effectExtent l="0" t="0" r="3810" b="0"/>
            <wp:docPr id="14" name="Рисунок 13" descr="IMG-201311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1128-WA0004.jpg"/>
                    <pic:cNvPicPr/>
                  </pic:nvPicPr>
                  <pic:blipFill>
                    <a:blip r:embed="rId9"/>
                    <a:stretch>
                      <a:fillRect/>
                    </a:stretch>
                  </pic:blipFill>
                  <pic:spPr>
                    <a:xfrm>
                      <a:off x="0" y="0"/>
                      <a:ext cx="3371850" cy="3875081"/>
                    </a:xfrm>
                    <a:prstGeom prst="rect">
                      <a:avLst/>
                    </a:prstGeom>
                  </pic:spPr>
                </pic:pic>
              </a:graphicData>
            </a:graphic>
          </wp:inline>
        </w:drawing>
      </w:r>
    </w:p>
    <w:p w:rsidR="000827D6" w:rsidRPr="00527EE6" w:rsidRDefault="000827D6" w:rsidP="000827D6">
      <w:pPr>
        <w:spacing w:after="0" w:line="360" w:lineRule="auto"/>
        <w:rPr>
          <w:rFonts w:ascii="Times New Roman" w:hAnsi="Times New Roman" w:cs="Times New Roman"/>
          <w:sz w:val="24"/>
          <w:szCs w:val="24"/>
        </w:rPr>
      </w:pPr>
      <w:r>
        <w:rPr>
          <w:rFonts w:ascii="Times New Roman" w:hAnsi="Times New Roman" w:cs="Times New Roman"/>
          <w:sz w:val="24"/>
          <w:szCs w:val="24"/>
        </w:rPr>
        <w:t>В большинстве своем они относятся к той категории украшений, которые представляют собой вполне самостоятельное дополнение к национальным костюмам. В них отражаются восприятие окружающего мира, жизнеутверждающее ценности человеческого бытия.</w:t>
      </w:r>
    </w:p>
    <w:p w:rsidR="00E62406" w:rsidRPr="00527EE6" w:rsidRDefault="00E62406" w:rsidP="00E6240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lastRenderedPageBreak/>
        <w:t>Старинные обереги в ювелирных изделиях и чепарак.</w:t>
      </w:r>
    </w:p>
    <w:p w:rsidR="00E62406" w:rsidRDefault="00E62406" w:rsidP="00527EE6">
      <w:pPr>
        <w:spacing w:after="0" w:line="360" w:lineRule="auto"/>
        <w:rPr>
          <w:rFonts w:ascii="Times New Roman" w:hAnsi="Times New Roman" w:cs="Times New Roman"/>
          <w:sz w:val="24"/>
          <w:szCs w:val="24"/>
        </w:rPr>
      </w:pPr>
    </w:p>
    <w:p w:rsidR="00E62406" w:rsidRDefault="00E62406" w:rsidP="00527EE6">
      <w:pPr>
        <w:spacing w:after="0" w:line="360" w:lineRule="auto"/>
        <w:rPr>
          <w:rFonts w:ascii="Times New Roman" w:hAnsi="Times New Roman" w:cs="Times New Roman"/>
          <w:sz w:val="24"/>
          <w:szCs w:val="24"/>
        </w:rPr>
      </w:pPr>
      <w:r w:rsidRPr="00E62406">
        <w:rPr>
          <w:rFonts w:ascii="Times New Roman" w:hAnsi="Times New Roman" w:cs="Times New Roman"/>
          <w:noProof/>
          <w:sz w:val="24"/>
          <w:szCs w:val="24"/>
        </w:rPr>
        <w:drawing>
          <wp:inline distT="0" distB="0" distL="0" distR="0">
            <wp:extent cx="2667000" cy="2524125"/>
            <wp:effectExtent l="19050" t="0" r="0" b="0"/>
            <wp:docPr id="1" name="Рисунок 1" descr="E:\20131128_105242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1128_105242_LLS.jpg"/>
                    <pic:cNvPicPr>
                      <a:picLocks noChangeAspect="1" noChangeArrowheads="1"/>
                    </pic:cNvPicPr>
                  </pic:nvPicPr>
                  <pic:blipFill>
                    <a:blip r:embed="rId10" cstate="print"/>
                    <a:srcRect l="10370" t="14071" r="14815" b="13321"/>
                    <a:stretch>
                      <a:fillRect/>
                    </a:stretch>
                  </pic:blipFill>
                  <pic:spPr bwMode="auto">
                    <a:xfrm>
                      <a:off x="0" y="0"/>
                      <a:ext cx="2669078" cy="2526092"/>
                    </a:xfrm>
                    <a:prstGeom prst="rect">
                      <a:avLst/>
                    </a:prstGeom>
                    <a:noFill/>
                    <a:ln w="9525">
                      <a:noFill/>
                      <a:miter lim="800000"/>
                      <a:headEnd/>
                      <a:tailEnd/>
                    </a:ln>
                  </pic:spPr>
                </pic:pic>
              </a:graphicData>
            </a:graphic>
          </wp:inline>
        </w:drawing>
      </w:r>
      <w:r w:rsidRPr="00E62406">
        <w:rPr>
          <w:rFonts w:ascii="Times New Roman" w:hAnsi="Times New Roman" w:cs="Times New Roman"/>
          <w:noProof/>
          <w:sz w:val="24"/>
          <w:szCs w:val="24"/>
        </w:rPr>
        <w:drawing>
          <wp:inline distT="0" distB="0" distL="0" distR="0">
            <wp:extent cx="2533650" cy="2522096"/>
            <wp:effectExtent l="19050" t="0" r="0" b="0"/>
            <wp:docPr id="2" name="Рисунок 3" descr="E:\20131128_1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1128_104905.jpg"/>
                    <pic:cNvPicPr>
                      <a:picLocks noChangeAspect="1" noChangeArrowheads="1"/>
                    </pic:cNvPicPr>
                  </pic:nvPicPr>
                  <pic:blipFill>
                    <a:blip r:embed="rId11" cstate="print"/>
                    <a:srcRect l="16996" t="5128" r="17264" b="10043"/>
                    <a:stretch>
                      <a:fillRect/>
                    </a:stretch>
                  </pic:blipFill>
                  <pic:spPr bwMode="auto">
                    <a:xfrm>
                      <a:off x="0" y="0"/>
                      <a:ext cx="2542196" cy="2530603"/>
                    </a:xfrm>
                    <a:prstGeom prst="rect">
                      <a:avLst/>
                    </a:prstGeom>
                    <a:noFill/>
                    <a:ln w="9525">
                      <a:noFill/>
                      <a:miter lim="800000"/>
                      <a:headEnd/>
                      <a:tailEnd/>
                    </a:ln>
                  </pic:spPr>
                </pic:pic>
              </a:graphicData>
            </a:graphic>
          </wp:inline>
        </w:drawing>
      </w:r>
    </w:p>
    <w:p w:rsidR="00E62406" w:rsidRPr="00527EE6" w:rsidRDefault="00E62406" w:rsidP="00E6240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 xml:space="preserve">Украшение в виде солнца, имеющее защитное значение. </w:t>
      </w:r>
    </w:p>
    <w:p w:rsidR="00E62406" w:rsidRDefault="00E62406" w:rsidP="00E62406">
      <w:pPr>
        <w:spacing w:after="0"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E62406" w:rsidRDefault="00E62406" w:rsidP="00527EE6">
      <w:pPr>
        <w:spacing w:after="0" w:line="360" w:lineRule="auto"/>
        <w:rPr>
          <w:rFonts w:ascii="Times New Roman" w:hAnsi="Times New Roman" w:cs="Times New Roman"/>
          <w:sz w:val="24"/>
          <w:szCs w:val="24"/>
        </w:rPr>
      </w:pPr>
    </w:p>
    <w:p w:rsidR="00E62406" w:rsidRDefault="00E62406" w:rsidP="00527EE6">
      <w:pPr>
        <w:spacing w:after="0" w:line="360" w:lineRule="auto"/>
        <w:rPr>
          <w:rFonts w:ascii="Times New Roman" w:hAnsi="Times New Roman" w:cs="Times New Roman"/>
          <w:sz w:val="24"/>
          <w:szCs w:val="24"/>
        </w:rPr>
      </w:pPr>
      <w:r w:rsidRPr="00E62406">
        <w:rPr>
          <w:rFonts w:ascii="Times New Roman" w:hAnsi="Times New Roman" w:cs="Times New Roman"/>
          <w:noProof/>
          <w:sz w:val="24"/>
          <w:szCs w:val="24"/>
        </w:rPr>
        <w:drawing>
          <wp:inline distT="0" distB="0" distL="0" distR="0">
            <wp:extent cx="2758440" cy="2346960"/>
            <wp:effectExtent l="0" t="0" r="3810" b="0"/>
            <wp:docPr id="3" name="Рисунок 5" descr="E:\20131128_105327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31128_105327_LLS.jpg"/>
                    <pic:cNvPicPr>
                      <a:picLocks noChangeAspect="1" noChangeArrowheads="1"/>
                    </pic:cNvPicPr>
                  </pic:nvPicPr>
                  <pic:blipFill>
                    <a:blip r:embed="rId12" cstate="print"/>
                    <a:srcRect l="7536" r="3793" b="55769"/>
                    <a:stretch>
                      <a:fillRect/>
                    </a:stretch>
                  </pic:blipFill>
                  <pic:spPr bwMode="auto">
                    <a:xfrm flipH="1">
                      <a:off x="0" y="0"/>
                      <a:ext cx="2779798" cy="236513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E62406">
        <w:rPr>
          <w:rFonts w:ascii="Times New Roman" w:hAnsi="Times New Roman" w:cs="Times New Roman"/>
          <w:noProof/>
          <w:sz w:val="24"/>
          <w:szCs w:val="24"/>
        </w:rPr>
        <w:drawing>
          <wp:inline distT="0" distB="0" distL="0" distR="0">
            <wp:extent cx="2276475" cy="2349655"/>
            <wp:effectExtent l="19050" t="0" r="9525" b="0"/>
            <wp:docPr id="4" name="Рисунок 4" descr="E:\20131128_105204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31128_105204_LLS.jpg"/>
                    <pic:cNvPicPr>
                      <a:picLocks noChangeAspect="1" noChangeArrowheads="1"/>
                    </pic:cNvPicPr>
                  </pic:nvPicPr>
                  <pic:blipFill>
                    <a:blip r:embed="rId13" cstate="print"/>
                    <a:srcRect l="5291" t="7452" r="4275" b="1563"/>
                    <a:stretch>
                      <a:fillRect/>
                    </a:stretch>
                  </pic:blipFill>
                  <pic:spPr bwMode="auto">
                    <a:xfrm>
                      <a:off x="0" y="0"/>
                      <a:ext cx="2276475" cy="2349655"/>
                    </a:xfrm>
                    <a:prstGeom prst="rect">
                      <a:avLst/>
                    </a:prstGeom>
                    <a:noFill/>
                    <a:ln w="9525">
                      <a:noFill/>
                      <a:miter lim="800000"/>
                      <a:headEnd/>
                      <a:tailEnd/>
                    </a:ln>
                  </pic:spPr>
                </pic:pic>
              </a:graphicData>
            </a:graphic>
          </wp:inline>
        </w:drawing>
      </w:r>
    </w:p>
    <w:p w:rsidR="00E62406" w:rsidRDefault="00E62406" w:rsidP="00E6240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 xml:space="preserve">Украшение кун носили поверх платья халадаай </w:t>
      </w:r>
      <w:r>
        <w:rPr>
          <w:rFonts w:ascii="Times New Roman" w:hAnsi="Times New Roman" w:cs="Times New Roman"/>
          <w:sz w:val="24"/>
          <w:szCs w:val="24"/>
        </w:rPr>
        <w:t xml:space="preserve">           чепарак</w:t>
      </w:r>
    </w:p>
    <w:p w:rsidR="00E62406" w:rsidRDefault="00E62406" w:rsidP="00E6240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или комзола.</w:t>
      </w:r>
    </w:p>
    <w:p w:rsidR="000D56A3" w:rsidRPr="00527EE6" w:rsidRDefault="009E5B97" w:rsidP="00527EE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 xml:space="preserve">При изготовлении </w:t>
      </w:r>
      <w:r w:rsidR="000D56A3" w:rsidRPr="00527EE6">
        <w:rPr>
          <w:rFonts w:ascii="Times New Roman" w:hAnsi="Times New Roman" w:cs="Times New Roman"/>
          <w:sz w:val="24"/>
          <w:szCs w:val="24"/>
        </w:rPr>
        <w:t>оберег</w:t>
      </w:r>
      <w:r w:rsidRPr="00527EE6">
        <w:rPr>
          <w:rFonts w:ascii="Times New Roman" w:hAnsi="Times New Roman" w:cs="Times New Roman"/>
          <w:sz w:val="24"/>
          <w:szCs w:val="24"/>
        </w:rPr>
        <w:t>а, мы должны знать</w:t>
      </w:r>
      <w:r w:rsidR="000D56A3" w:rsidRPr="00527EE6">
        <w:rPr>
          <w:rFonts w:ascii="Times New Roman" w:hAnsi="Times New Roman" w:cs="Times New Roman"/>
          <w:sz w:val="24"/>
          <w:szCs w:val="24"/>
        </w:rPr>
        <w:t xml:space="preserve">, что секрет  успеха- в серьезном подходе к этой задумке. Без настоящей искренней веры оберега не получится, его защитная сила уменьшится или вовсе исчезнет, а виной всему станете именно вы. Отсутствие  веры может разрушить охранные чары оберега, и вы останетесь ни с чем. </w:t>
      </w:r>
    </w:p>
    <w:p w:rsidR="009E5B97" w:rsidRPr="00527EE6" w:rsidRDefault="000D56A3" w:rsidP="00527EE6">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Выполняя обере</w:t>
      </w:r>
      <w:r w:rsidR="009E5B97" w:rsidRPr="00527EE6">
        <w:rPr>
          <w:rFonts w:ascii="Times New Roman" w:hAnsi="Times New Roman" w:cs="Times New Roman"/>
          <w:sz w:val="24"/>
          <w:szCs w:val="24"/>
        </w:rPr>
        <w:t>г собственными руками, должны подумать</w:t>
      </w:r>
      <w:r w:rsidRPr="00527EE6">
        <w:rPr>
          <w:rFonts w:ascii="Times New Roman" w:hAnsi="Times New Roman" w:cs="Times New Roman"/>
          <w:sz w:val="24"/>
          <w:szCs w:val="24"/>
        </w:rPr>
        <w:t xml:space="preserve"> вот о чем: не один человек, пусть даже самый близкий и надежны</w:t>
      </w:r>
      <w:r w:rsidR="009E5B97" w:rsidRPr="00527EE6">
        <w:rPr>
          <w:rFonts w:ascii="Times New Roman" w:hAnsi="Times New Roman" w:cs="Times New Roman"/>
          <w:sz w:val="24"/>
          <w:szCs w:val="24"/>
        </w:rPr>
        <w:t>й, не должен знать о том, чем мы занимаемся</w:t>
      </w:r>
      <w:r w:rsidRPr="00527EE6">
        <w:rPr>
          <w:rFonts w:ascii="Times New Roman" w:hAnsi="Times New Roman" w:cs="Times New Roman"/>
          <w:sz w:val="24"/>
          <w:szCs w:val="24"/>
        </w:rPr>
        <w:t>. Это неукоснительное условие успеха. Данное требование выдвигается с одной целью- обезо</w:t>
      </w:r>
      <w:r w:rsidR="009E5B97" w:rsidRPr="00527EE6">
        <w:rPr>
          <w:rFonts w:ascii="Times New Roman" w:hAnsi="Times New Roman" w:cs="Times New Roman"/>
          <w:sz w:val="24"/>
          <w:szCs w:val="24"/>
        </w:rPr>
        <w:t>пасить и сохранить спокойствие н</w:t>
      </w:r>
      <w:r w:rsidRPr="00527EE6">
        <w:rPr>
          <w:rFonts w:ascii="Times New Roman" w:hAnsi="Times New Roman" w:cs="Times New Roman"/>
          <w:sz w:val="24"/>
          <w:szCs w:val="24"/>
        </w:rPr>
        <w:t>аших близких. Далеко не все мы можем похвастаться абсолютным душевны</w:t>
      </w:r>
      <w:r w:rsidR="009E5B97" w:rsidRPr="00527EE6">
        <w:rPr>
          <w:rFonts w:ascii="Times New Roman" w:hAnsi="Times New Roman" w:cs="Times New Roman"/>
          <w:sz w:val="24"/>
          <w:szCs w:val="24"/>
        </w:rPr>
        <w:t xml:space="preserve">м равновесием и здоровьем. </w:t>
      </w:r>
      <w:r w:rsidRPr="00527EE6">
        <w:rPr>
          <w:rFonts w:ascii="Times New Roman" w:hAnsi="Times New Roman" w:cs="Times New Roman"/>
          <w:sz w:val="24"/>
          <w:szCs w:val="24"/>
        </w:rPr>
        <w:t xml:space="preserve">Между тем создание </w:t>
      </w:r>
      <w:r w:rsidRPr="00527EE6">
        <w:rPr>
          <w:rFonts w:ascii="Times New Roman" w:hAnsi="Times New Roman" w:cs="Times New Roman"/>
          <w:sz w:val="24"/>
          <w:szCs w:val="24"/>
        </w:rPr>
        <w:lastRenderedPageBreak/>
        <w:t>оберега- дело серьезное и должно проходить в мирной, уравновешенной обстановке, проще говоря- в абсолютном одиночестве.</w:t>
      </w:r>
    </w:p>
    <w:p w:rsidR="009E5B97" w:rsidRPr="00527EE6" w:rsidRDefault="009E5B97" w:rsidP="00527EE6">
      <w:pPr>
        <w:autoSpaceDE w:val="0"/>
        <w:autoSpaceDN w:val="0"/>
        <w:adjustRightInd w:val="0"/>
        <w:spacing w:after="0" w:line="360" w:lineRule="auto"/>
        <w:jc w:val="both"/>
        <w:rPr>
          <w:rFonts w:ascii="Times New Roman" w:hAnsi="Times New Roman" w:cs="Times New Roman"/>
          <w:color w:val="000000"/>
          <w:sz w:val="24"/>
          <w:szCs w:val="24"/>
        </w:rPr>
      </w:pPr>
      <w:r w:rsidRPr="00527EE6">
        <w:rPr>
          <w:rFonts w:ascii="Times New Roman" w:hAnsi="Times New Roman" w:cs="Times New Roman"/>
          <w:color w:val="000000"/>
          <w:sz w:val="24"/>
          <w:szCs w:val="24"/>
        </w:rPr>
        <w:t xml:space="preserve">Браслеты «богох» важная часть женского комплекта украшений, в основном однотипны, различаются лишь размерами, характером нанесенного орнамента и застежками. Национальные браслеты якутов относятся к шарнирным разновидностям браслета. Якутские браслеты парные, т.е. их носили на обе руки, имеют форму неправильного цилиндра, слегка сужающегося книзу концами. Ширина браслетов – от 5 до 7,5см, диаметр – около 6см, застежки загнуты в разные стороны краями сходящихся концов. Поверхность браслета имеет несколько обычно от двух до пяти, параллельно расположенных узких выпуклых опоясков, количество которых зависит от размера украшения. Плоскости между опоясками гравированы богатым растительным и геометрическим орнаментом. Наиболее простые узкие браслеты застегиваются с помощью загнутых в разные стороны краев. Широкие браслеты имеют прикрепленные на шарнире специальные застежки-пластинки, с помощью которых застегиваются за проволочные петельки. Украшение «богох» – плотно пригнанные по руке широкие металлические браслеты защищали сухожилия и, кроме того, закрепляли рукава одежды – для защиты от холодного воздуха и чтобы просто не мешали. </w:t>
      </w:r>
    </w:p>
    <w:p w:rsidR="009E5B97" w:rsidRPr="00527EE6" w:rsidRDefault="009E5B97" w:rsidP="00527EE6">
      <w:pPr>
        <w:autoSpaceDE w:val="0"/>
        <w:autoSpaceDN w:val="0"/>
        <w:adjustRightInd w:val="0"/>
        <w:spacing w:after="0" w:line="360" w:lineRule="auto"/>
        <w:ind w:firstLine="700"/>
        <w:jc w:val="both"/>
        <w:rPr>
          <w:rFonts w:ascii="Times New Roman" w:hAnsi="Times New Roman" w:cs="Times New Roman"/>
          <w:color w:val="000000"/>
          <w:sz w:val="24"/>
          <w:szCs w:val="24"/>
        </w:rPr>
      </w:pPr>
      <w:r w:rsidRPr="00527EE6">
        <w:rPr>
          <w:rFonts w:ascii="Times New Roman" w:hAnsi="Times New Roman" w:cs="Times New Roman"/>
          <w:color w:val="000000"/>
          <w:sz w:val="24"/>
          <w:szCs w:val="24"/>
        </w:rPr>
        <w:t xml:space="preserve">Вначале для браслета «богох» прорисовывается рисунок в натуральную величину с указанием необходимых размеров: толщины, ширины (рис.1). </w:t>
      </w:r>
    </w:p>
    <w:p w:rsidR="009E5B97" w:rsidRPr="00527EE6" w:rsidRDefault="009E5B97" w:rsidP="00527EE6">
      <w:pPr>
        <w:autoSpaceDE w:val="0"/>
        <w:autoSpaceDN w:val="0"/>
        <w:adjustRightInd w:val="0"/>
        <w:spacing w:after="0" w:line="360" w:lineRule="auto"/>
        <w:ind w:firstLine="700"/>
        <w:jc w:val="both"/>
        <w:rPr>
          <w:rFonts w:ascii="Times New Roman" w:hAnsi="Times New Roman" w:cs="Times New Roman"/>
          <w:color w:val="000000"/>
          <w:sz w:val="24"/>
          <w:szCs w:val="24"/>
        </w:rPr>
      </w:pPr>
    </w:p>
    <w:p w:rsidR="009E5B97" w:rsidRPr="00527EE6" w:rsidRDefault="009E5B97" w:rsidP="00527EE6">
      <w:pPr>
        <w:autoSpaceDE w:val="0"/>
        <w:autoSpaceDN w:val="0"/>
        <w:adjustRightInd w:val="0"/>
        <w:spacing w:after="0" w:line="360" w:lineRule="auto"/>
        <w:ind w:firstLine="700"/>
        <w:jc w:val="both"/>
        <w:rPr>
          <w:rFonts w:ascii="Times New Roman" w:hAnsi="Times New Roman" w:cs="Times New Roman"/>
          <w:color w:val="000000"/>
          <w:sz w:val="24"/>
          <w:szCs w:val="24"/>
        </w:rPr>
      </w:pPr>
      <w:r w:rsidRPr="00527EE6">
        <w:rPr>
          <w:rFonts w:ascii="Times New Roman" w:hAnsi="Times New Roman" w:cs="Times New Roman"/>
          <w:noProof/>
          <w:color w:val="000000"/>
          <w:sz w:val="24"/>
          <w:szCs w:val="24"/>
        </w:rPr>
        <w:drawing>
          <wp:inline distT="0" distB="0" distL="0" distR="0">
            <wp:extent cx="3870960" cy="2024212"/>
            <wp:effectExtent l="0" t="0" r="0" b="0"/>
            <wp:docPr id="30" name="Рисунок 14" descr="IMAG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18.jpg"/>
                    <pic:cNvPicPr/>
                  </pic:nvPicPr>
                  <pic:blipFill>
                    <a:blip r:embed="rId14" cstate="print"/>
                    <a:stretch>
                      <a:fillRect/>
                    </a:stretch>
                  </pic:blipFill>
                  <pic:spPr>
                    <a:xfrm>
                      <a:off x="0" y="0"/>
                      <a:ext cx="3873500" cy="2025540"/>
                    </a:xfrm>
                    <a:prstGeom prst="rect">
                      <a:avLst/>
                    </a:prstGeom>
                  </pic:spPr>
                </pic:pic>
              </a:graphicData>
            </a:graphic>
          </wp:inline>
        </w:drawing>
      </w:r>
    </w:p>
    <w:p w:rsidR="009E5B97" w:rsidRPr="00527EE6" w:rsidRDefault="009E5B97" w:rsidP="00527EE6">
      <w:pPr>
        <w:autoSpaceDE w:val="0"/>
        <w:autoSpaceDN w:val="0"/>
        <w:adjustRightInd w:val="0"/>
        <w:spacing w:after="0" w:line="360" w:lineRule="auto"/>
        <w:jc w:val="both"/>
        <w:rPr>
          <w:rFonts w:ascii="Times New Roman" w:hAnsi="Times New Roman" w:cs="Times New Roman"/>
          <w:color w:val="000000"/>
          <w:sz w:val="24"/>
          <w:szCs w:val="24"/>
        </w:rPr>
      </w:pPr>
      <w:r w:rsidRPr="00527EE6">
        <w:rPr>
          <w:rFonts w:ascii="Times New Roman" w:hAnsi="Times New Roman" w:cs="Times New Roman"/>
          <w:color w:val="000000"/>
          <w:sz w:val="24"/>
          <w:szCs w:val="24"/>
        </w:rPr>
        <w:t xml:space="preserve">Эскиз для якутского национального браслета «Бо5ох» состоит из линейных орнаментов с растительным мотивом (рис.2). </w:t>
      </w:r>
    </w:p>
    <w:p w:rsidR="009E5B97" w:rsidRPr="00527EE6" w:rsidRDefault="009E5B97" w:rsidP="00527EE6">
      <w:pPr>
        <w:autoSpaceDE w:val="0"/>
        <w:autoSpaceDN w:val="0"/>
        <w:adjustRightInd w:val="0"/>
        <w:spacing w:after="0" w:line="360" w:lineRule="auto"/>
        <w:jc w:val="both"/>
        <w:rPr>
          <w:rFonts w:ascii="Times New Roman" w:hAnsi="Times New Roman" w:cs="Times New Roman"/>
          <w:color w:val="000000"/>
          <w:sz w:val="24"/>
          <w:szCs w:val="24"/>
        </w:rPr>
      </w:pPr>
      <w:r w:rsidRPr="00527EE6">
        <w:rPr>
          <w:rFonts w:ascii="Times New Roman" w:hAnsi="Times New Roman" w:cs="Times New Roman"/>
          <w:noProof/>
          <w:color w:val="000000"/>
          <w:sz w:val="24"/>
          <w:szCs w:val="24"/>
        </w:rPr>
        <w:lastRenderedPageBreak/>
        <w:drawing>
          <wp:inline distT="0" distB="0" distL="0" distR="0">
            <wp:extent cx="2647950" cy="2486025"/>
            <wp:effectExtent l="19050" t="0" r="0" b="0"/>
            <wp:docPr id="31" name="Рисунок 16" descr="IMAG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19.jpg"/>
                    <pic:cNvPicPr/>
                  </pic:nvPicPr>
                  <pic:blipFill>
                    <a:blip r:embed="rId15" cstate="print"/>
                    <a:stretch>
                      <a:fillRect/>
                    </a:stretch>
                  </pic:blipFill>
                  <pic:spPr>
                    <a:xfrm>
                      <a:off x="0" y="0"/>
                      <a:ext cx="2648157" cy="2486219"/>
                    </a:xfrm>
                    <a:prstGeom prst="rect">
                      <a:avLst/>
                    </a:prstGeom>
                  </pic:spPr>
                </pic:pic>
              </a:graphicData>
            </a:graphic>
          </wp:inline>
        </w:drawing>
      </w:r>
    </w:p>
    <w:p w:rsidR="009E5B97" w:rsidRPr="00527EE6" w:rsidRDefault="009E5B97" w:rsidP="00535ADC">
      <w:pPr>
        <w:autoSpaceDE w:val="0"/>
        <w:autoSpaceDN w:val="0"/>
        <w:adjustRightInd w:val="0"/>
        <w:spacing w:after="0" w:line="360" w:lineRule="auto"/>
        <w:jc w:val="both"/>
        <w:rPr>
          <w:rFonts w:ascii="Times New Roman" w:hAnsi="Times New Roman" w:cs="Times New Roman"/>
          <w:color w:val="000000"/>
          <w:sz w:val="24"/>
          <w:szCs w:val="24"/>
        </w:rPr>
      </w:pPr>
    </w:p>
    <w:p w:rsidR="009E5B97" w:rsidRPr="00535ADC" w:rsidRDefault="009E5B97" w:rsidP="00527EE6">
      <w:pPr>
        <w:spacing w:after="0" w:line="360" w:lineRule="auto"/>
        <w:jc w:val="both"/>
        <w:rPr>
          <w:rFonts w:ascii="Times New Roman" w:eastAsia="Times New Roman" w:hAnsi="Times New Roman" w:cs="Times New Roman"/>
          <w:sz w:val="24"/>
          <w:szCs w:val="24"/>
        </w:rPr>
      </w:pPr>
      <w:r w:rsidRPr="00535ADC">
        <w:rPr>
          <w:rFonts w:ascii="Times New Roman" w:eastAsia="Times New Roman" w:hAnsi="Times New Roman" w:cs="Times New Roman"/>
          <w:sz w:val="24"/>
          <w:szCs w:val="24"/>
        </w:rPr>
        <w:t xml:space="preserve">Мифологическое, религиозное и художественно-эстетическое мировоззрение у якутов ярко  </w:t>
      </w:r>
      <w:r w:rsidR="00535ADC" w:rsidRPr="00535ADC">
        <w:rPr>
          <w:rFonts w:ascii="Times New Roman" w:eastAsia="Times New Roman" w:hAnsi="Times New Roman" w:cs="Times New Roman"/>
          <w:sz w:val="24"/>
          <w:szCs w:val="24"/>
        </w:rPr>
        <w:t>выражается,</w:t>
      </w:r>
      <w:r w:rsidRPr="00535ADC">
        <w:rPr>
          <w:rFonts w:ascii="Times New Roman" w:eastAsia="Times New Roman" w:hAnsi="Times New Roman" w:cs="Times New Roman"/>
          <w:sz w:val="24"/>
          <w:szCs w:val="24"/>
        </w:rPr>
        <w:t xml:space="preserve">  прежде </w:t>
      </w:r>
      <w:r w:rsidR="00535ADC" w:rsidRPr="00535ADC">
        <w:rPr>
          <w:rFonts w:ascii="Times New Roman" w:eastAsia="Times New Roman" w:hAnsi="Times New Roman" w:cs="Times New Roman"/>
          <w:sz w:val="24"/>
          <w:szCs w:val="24"/>
        </w:rPr>
        <w:t>всего,</w:t>
      </w:r>
      <w:r w:rsidRPr="00535ADC">
        <w:rPr>
          <w:rFonts w:ascii="Times New Roman" w:eastAsia="Times New Roman" w:hAnsi="Times New Roman" w:cs="Times New Roman"/>
          <w:sz w:val="24"/>
          <w:szCs w:val="24"/>
        </w:rPr>
        <w:t xml:space="preserve"> в орнаментальной композиции и семантике цвета.</w:t>
      </w:r>
    </w:p>
    <w:p w:rsidR="009E5B97" w:rsidRPr="00527EE6" w:rsidRDefault="009E5B97" w:rsidP="00527EE6">
      <w:pPr>
        <w:spacing w:after="0" w:line="360" w:lineRule="auto"/>
        <w:rPr>
          <w:rFonts w:ascii="Times New Roman" w:hAnsi="Times New Roman" w:cs="Times New Roman"/>
          <w:b/>
          <w:sz w:val="24"/>
          <w:szCs w:val="24"/>
        </w:rPr>
      </w:pPr>
      <w:r w:rsidRPr="00527EE6">
        <w:rPr>
          <w:rFonts w:ascii="Times New Roman" w:eastAsia="Times New Roman" w:hAnsi="Times New Roman" w:cs="Times New Roman"/>
          <w:b/>
          <w:sz w:val="24"/>
          <w:szCs w:val="24"/>
        </w:rPr>
        <w:t>Изучение якутских национальных орнаментов</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История якутского орнамента – это живая история самого народа. Некоторые формы якутского орнамента, судя по археологическим материалам, восходят к глубокой старине, отличаются древностью происхождения. С развитием, становлением якутского этноса менялся, обогащался новыми мотивами, усложнялся по структуре орнаментальный строй предметов якутского народного искусства. Вместе с тем на протяжении веков якутская орнаментика как гены традиционной культуры упорно сохраняла определенные элементы, мотивы и композиции, соответствующие характеру образного национального мышления.</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В материальной культуре якутов все орнаменты, наносимые на изделия, имеют свое сакральное значение. По общему виду их можно разделить на растительные, геометрические, зооморфные (звериные). Излюбленными узорами-знаками в традиционной шитье были растительные и геометрические: «дьураа» или «курдааhынойуу» (прямая линия), «таналайойуу» (двухсторонний зигзагообразный мотив), «тынырахойуу», «сарбынньахойуу» (небесный мотив орнамента), «айаырбата» (стреловидный мотив), «кесюройуу», «кегёройуу» (лировидный мотив), «сюрэхойуу» (сердцевидный мотив), «кюн», «туосахта» (круг), «харысхалбэлиэлэрэ» (оберегающие знаки). </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«Узор «таналай» - самый древний, типичный вид орнамента. Магическое значение орнамента «таналай» связано с древним пониманием человека орнамента о том, что этот орнамент является соединяющим звеном – лестницей между миром земным и верхним миром высших божеств. В земном мире судьба и счастье человека зависят от их </w:t>
      </w:r>
      <w:r w:rsidRPr="00527EE6">
        <w:rPr>
          <w:rFonts w:ascii="Times New Roman" w:eastAsia="Times New Roman" w:hAnsi="Times New Roman" w:cs="Times New Roman"/>
          <w:sz w:val="24"/>
          <w:szCs w:val="24"/>
        </w:rPr>
        <w:lastRenderedPageBreak/>
        <w:t xml:space="preserve">благосклонности». Видимо, поэтому вышивку «таналай» использовали только по нижней части одежды – в набедренниках, рукавицах и обуви. </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На языке киргизов «таналай» также означает «нёбо», очертания данного орнаментального мотива у киргизов очень схожи с якутским орнаментом «таналай».</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i/>
          <w:iCs/>
          <w:sz w:val="24"/>
          <w:szCs w:val="24"/>
        </w:rPr>
        <w:t>Крестообразный мотив</w:t>
      </w:r>
      <w:r w:rsidRPr="00527EE6">
        <w:rPr>
          <w:rFonts w:ascii="Times New Roman" w:eastAsia="Times New Roman" w:hAnsi="Times New Roman" w:cs="Times New Roman"/>
          <w:sz w:val="24"/>
          <w:szCs w:val="24"/>
        </w:rPr>
        <w:t xml:space="preserve"> распространен у многих народов и уходит своими корнями во времена гораздо древнее христианства. Крест служит символом защиты и спасения. В связи с эпидемией оспы и кори у якутов сохранилось понятие «кириэстэтэр» (налагать крест). Семантика крестообразного мотива в якутском орнаментальном искусстве выполняет функцию своеобразного оберега. Использование такого крестообразного мотива, как оберега для охраны жилища и душ человека, выявлено и у многих народов.</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i/>
          <w:iCs/>
          <w:sz w:val="24"/>
          <w:szCs w:val="24"/>
        </w:rPr>
        <w:t>Сердцевидный узор</w:t>
      </w:r>
      <w:r w:rsidRPr="00527EE6">
        <w:rPr>
          <w:rFonts w:ascii="Times New Roman" w:eastAsia="Times New Roman" w:hAnsi="Times New Roman" w:cs="Times New Roman"/>
          <w:sz w:val="24"/>
          <w:szCs w:val="24"/>
        </w:rPr>
        <w:t xml:space="preserve"> традиционно используется всегда в декоре чепраков и кычимов. Пышное цветение сердцевидного мотива в орнаментике всех народов является символом любви и согласия. Он не похож на распространенный в якутском шитье лировидный мотив. Средний, основной, мотив имеет форму распространенного мотива сердечка. По вертикальной оси орнамента располагаются три мотива деревца, они не соединяются, как обычно бывает в лировидном мотиве, одним стволом. Рисунки мотивов верхнего, устремленного вверх, среднего, который вписан в сердцевину, и нижнего мотива являются мотивами распространенного мотива деревца – трилистника, пятилистника или семилистника. Нижнее деревце, обычно уходит верхушкой вниз. Очевидно, эти мотивы определяют трихономическое деление Вселенной на небо (место обитания богов), средний мир, обитаемый людьми-айыы, и подземный демонический мир, где живет большая часть демонов – абаасы. Таким образом, данная композиция орнамента четко показывает воображаемый мир предков: космическое пространство в разных измерениях – вертикали соответствуют верхушки, стволы и корни деревьев, а горизонтальным направлениям – ветвистые линии, отходящие от сердцевины орнамента. Данный узор обычно вышивается распространенным типо</w:t>
      </w:r>
      <w:r w:rsidR="00744546" w:rsidRPr="00527EE6">
        <w:rPr>
          <w:rFonts w:ascii="Times New Roman" w:eastAsia="Times New Roman" w:hAnsi="Times New Roman" w:cs="Times New Roman"/>
          <w:sz w:val="24"/>
          <w:szCs w:val="24"/>
        </w:rPr>
        <w:t xml:space="preserve">м вышивки «таналайдыыанньыы» </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Трех-, пяти- и семилистные побеги «</w:t>
      </w:r>
      <w:r w:rsidRPr="00527EE6">
        <w:rPr>
          <w:rFonts w:ascii="Times New Roman" w:eastAsia="Times New Roman" w:hAnsi="Times New Roman" w:cs="Times New Roman"/>
          <w:i/>
          <w:iCs/>
          <w:sz w:val="24"/>
          <w:szCs w:val="24"/>
        </w:rPr>
        <w:t>унугэсойуу</w:t>
      </w:r>
      <w:r w:rsidRPr="00527EE6">
        <w:rPr>
          <w:rFonts w:ascii="Times New Roman" w:eastAsia="Times New Roman" w:hAnsi="Times New Roman" w:cs="Times New Roman"/>
          <w:sz w:val="24"/>
          <w:szCs w:val="24"/>
        </w:rPr>
        <w:t>» символизируют зарождение новой жизни, являются символом молодости, благословен</w:t>
      </w:r>
      <w:r w:rsidR="00744546" w:rsidRPr="00527EE6">
        <w:rPr>
          <w:rFonts w:ascii="Times New Roman" w:eastAsia="Times New Roman" w:hAnsi="Times New Roman" w:cs="Times New Roman"/>
          <w:sz w:val="24"/>
          <w:szCs w:val="24"/>
        </w:rPr>
        <w:t xml:space="preserve">ием к их росту и процветанию. </w:t>
      </w:r>
      <w:r w:rsidRPr="00527EE6">
        <w:rPr>
          <w:rFonts w:ascii="Times New Roman" w:eastAsia="Times New Roman" w:hAnsi="Times New Roman" w:cs="Times New Roman"/>
          <w:sz w:val="24"/>
          <w:szCs w:val="24"/>
        </w:rPr>
        <w:t>Распространенный у многих народов орнамент «бараньи рога» - «хоймуоhа», «почки» - «буоройуу» существует и в якутской орнаментике. Выполняется вышивкой бисером и цветными нитками и является священным орнамент</w:t>
      </w:r>
      <w:r w:rsidR="00744546" w:rsidRPr="00527EE6">
        <w:rPr>
          <w:rFonts w:ascii="Times New Roman" w:eastAsia="Times New Roman" w:hAnsi="Times New Roman" w:cs="Times New Roman"/>
          <w:sz w:val="24"/>
          <w:szCs w:val="24"/>
        </w:rPr>
        <w:t xml:space="preserve">ом-оберегом, символом защиты. </w:t>
      </w:r>
      <w:r w:rsidRPr="00527EE6">
        <w:rPr>
          <w:rFonts w:ascii="Times New Roman" w:eastAsia="Times New Roman" w:hAnsi="Times New Roman" w:cs="Times New Roman"/>
          <w:sz w:val="24"/>
          <w:szCs w:val="24"/>
        </w:rPr>
        <w:t>Треугольный мотив орнамента «ураhа» является символом, благословляющим на процветание рода, или орнаментом, свидетельствующим о происхожден</w:t>
      </w:r>
      <w:r w:rsidR="00744546" w:rsidRPr="00527EE6">
        <w:rPr>
          <w:rFonts w:ascii="Times New Roman" w:eastAsia="Times New Roman" w:hAnsi="Times New Roman" w:cs="Times New Roman"/>
          <w:sz w:val="24"/>
          <w:szCs w:val="24"/>
        </w:rPr>
        <w:t xml:space="preserve">ии носящего из знатного рода. </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lastRenderedPageBreak/>
        <w:t>Названия узоров якуты брали из своего полукочевого быта, скотоводческого хозяйства, окружающей природы, поэтому неслучайно большое количество местных названий орнамента связано с традиционным занятием – скотоводством. Якуткам как исконным скотоводам хорошо знакомы анатомические особенности животных. Из этого круга названий особенно широкое распространение получили следующие слова:</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 </w:t>
      </w:r>
      <w:r w:rsidRPr="00527EE6">
        <w:rPr>
          <w:rFonts w:ascii="Times New Roman" w:eastAsia="Times New Roman" w:hAnsi="Times New Roman" w:cs="Times New Roman"/>
          <w:i/>
          <w:iCs/>
          <w:sz w:val="24"/>
          <w:szCs w:val="24"/>
        </w:rPr>
        <w:t>таналайойуу</w:t>
      </w:r>
      <w:r w:rsidRPr="00527EE6">
        <w:rPr>
          <w:rFonts w:ascii="Times New Roman" w:eastAsia="Times New Roman" w:hAnsi="Times New Roman" w:cs="Times New Roman"/>
          <w:sz w:val="24"/>
          <w:szCs w:val="24"/>
        </w:rPr>
        <w:t xml:space="preserve"> («нёбо-узор») – ребристый рисунок в виде елочки, напоминающий нёбо рогатого скота;- </w:t>
      </w:r>
      <w:r w:rsidRPr="00527EE6">
        <w:rPr>
          <w:rFonts w:ascii="Times New Roman" w:eastAsia="Times New Roman" w:hAnsi="Times New Roman" w:cs="Times New Roman"/>
          <w:i/>
          <w:iCs/>
          <w:sz w:val="24"/>
          <w:szCs w:val="24"/>
        </w:rPr>
        <w:t>тоно5ос ойуу</w:t>
      </w:r>
      <w:r w:rsidRPr="00527EE6">
        <w:rPr>
          <w:rFonts w:ascii="Times New Roman" w:eastAsia="Times New Roman" w:hAnsi="Times New Roman" w:cs="Times New Roman"/>
          <w:sz w:val="24"/>
          <w:szCs w:val="24"/>
        </w:rPr>
        <w:t xml:space="preserve"> («позвонок-узор») – орнамент, состоящий из мелких ровных ячеек;</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 </w:t>
      </w:r>
      <w:r w:rsidRPr="00527EE6">
        <w:rPr>
          <w:rFonts w:ascii="Times New Roman" w:eastAsia="Times New Roman" w:hAnsi="Times New Roman" w:cs="Times New Roman"/>
          <w:i/>
          <w:iCs/>
          <w:sz w:val="24"/>
          <w:szCs w:val="24"/>
        </w:rPr>
        <w:t>биээмийэойуу</w:t>
      </w:r>
      <w:r w:rsidRPr="00527EE6">
        <w:rPr>
          <w:rFonts w:ascii="Times New Roman" w:eastAsia="Times New Roman" w:hAnsi="Times New Roman" w:cs="Times New Roman"/>
          <w:sz w:val="24"/>
          <w:szCs w:val="24"/>
        </w:rPr>
        <w:t xml:space="preserve"> (узор «кобыльи соски») – крупный зигзагообразный орнамент, напоминающий контуры кобыльих сосков;</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 </w:t>
      </w:r>
      <w:r w:rsidRPr="00527EE6">
        <w:rPr>
          <w:rFonts w:ascii="Times New Roman" w:eastAsia="Times New Roman" w:hAnsi="Times New Roman" w:cs="Times New Roman"/>
          <w:i/>
          <w:iCs/>
          <w:sz w:val="24"/>
          <w:szCs w:val="24"/>
        </w:rPr>
        <w:t>хабар5а ойуу</w:t>
      </w:r>
      <w:r w:rsidRPr="00527EE6">
        <w:rPr>
          <w:rFonts w:ascii="Times New Roman" w:eastAsia="Times New Roman" w:hAnsi="Times New Roman" w:cs="Times New Roman"/>
          <w:sz w:val="24"/>
          <w:szCs w:val="24"/>
        </w:rPr>
        <w:t xml:space="preserve"> («горло-узор») – гребенчатый рисунок, напоминающий зазубрину горловой трубки животного;</w:t>
      </w:r>
    </w:p>
    <w:p w:rsidR="00535ADC"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 </w:t>
      </w:r>
      <w:r w:rsidRPr="00527EE6">
        <w:rPr>
          <w:rFonts w:ascii="Times New Roman" w:eastAsia="Times New Roman" w:hAnsi="Times New Roman" w:cs="Times New Roman"/>
          <w:i/>
          <w:iCs/>
          <w:sz w:val="24"/>
          <w:szCs w:val="24"/>
        </w:rPr>
        <w:t>сурэхойуу</w:t>
      </w:r>
      <w:r w:rsidRPr="00527EE6">
        <w:rPr>
          <w:rFonts w:ascii="Times New Roman" w:eastAsia="Times New Roman" w:hAnsi="Times New Roman" w:cs="Times New Roman"/>
          <w:sz w:val="24"/>
          <w:szCs w:val="24"/>
        </w:rPr>
        <w:t xml:space="preserve"> («сердце-узор») – орнаментальный мотив, напоминающий форму сердца рогатого скота;</w:t>
      </w:r>
    </w:p>
    <w:p w:rsidR="00AC1947" w:rsidRDefault="00FF13DD"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 </w:t>
      </w:r>
      <w:r w:rsidRPr="00527EE6">
        <w:rPr>
          <w:rFonts w:ascii="Times New Roman" w:eastAsia="Times New Roman" w:hAnsi="Times New Roman" w:cs="Times New Roman"/>
          <w:i/>
          <w:iCs/>
          <w:sz w:val="24"/>
          <w:szCs w:val="24"/>
        </w:rPr>
        <w:t>буоройуу</w:t>
      </w:r>
      <w:r w:rsidRPr="00527EE6">
        <w:rPr>
          <w:rFonts w:ascii="Times New Roman" w:eastAsia="Times New Roman" w:hAnsi="Times New Roman" w:cs="Times New Roman"/>
          <w:sz w:val="24"/>
          <w:szCs w:val="24"/>
        </w:rPr>
        <w:t xml:space="preserve"> («почки-узор») – орнаментальный мотив в виде п</w:t>
      </w:r>
      <w:r w:rsidR="00744546" w:rsidRPr="00527EE6">
        <w:rPr>
          <w:rFonts w:ascii="Times New Roman" w:eastAsia="Times New Roman" w:hAnsi="Times New Roman" w:cs="Times New Roman"/>
          <w:sz w:val="24"/>
          <w:szCs w:val="24"/>
        </w:rPr>
        <w:t>олукруга с завитками в концах.</w:t>
      </w:r>
    </w:p>
    <w:p w:rsidR="00AC1947" w:rsidRDefault="00AC1947" w:rsidP="00527EE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FF13DD" w:rsidRPr="00527EE6">
        <w:rPr>
          <w:rFonts w:ascii="Times New Roman" w:eastAsia="Times New Roman" w:hAnsi="Times New Roman" w:cs="Times New Roman"/>
          <w:sz w:val="24"/>
          <w:szCs w:val="24"/>
        </w:rPr>
        <w:t>стетическое удовольствие якуты находят в гармоничном, симметричном и абстрактном орнаменте, который представляется им высшим выражением искусства. В этой области они достигли большого мастерства. Сильное тяготение к симметрии присуще якутам и многим сибирским народам, что, по-видимому, говорит о том, что несимметричные изображения воспринимаются ими как некрасивые.</w:t>
      </w:r>
    </w:p>
    <w:p w:rsidR="009A1D4B" w:rsidRPr="00527EE6" w:rsidRDefault="000D56A3"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Замысел дизайна. </w:t>
      </w:r>
      <w:r w:rsidR="00FF13DD" w:rsidRPr="00527EE6">
        <w:rPr>
          <w:rFonts w:ascii="Times New Roman" w:eastAsia="Times New Roman" w:hAnsi="Times New Roman" w:cs="Times New Roman"/>
          <w:sz w:val="24"/>
          <w:szCs w:val="24"/>
        </w:rPr>
        <w:t xml:space="preserve">Человек – уникальный творец, который стремится не только выполнять полуосознанные операции, но и придавать смысл своей деятельности. Но тут мы сталкиваемся с удивительным фактом: оказывается, первоначально смысл был непосредственно связан с тем, что в человеческой культуре называется сакральным, божественным, культовым. Таким образом, производство не вещей, а символов есть сотворение культуры. </w:t>
      </w:r>
    </w:p>
    <w:p w:rsidR="00AC1947" w:rsidRDefault="009A1D4B" w:rsidP="00527EE6">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Якуты испокон веков украшали орнаментами свои строения, сэргэ, атрибуты ысыаха, домашнюю утварь, свою одежду, различную посуду. Для каждого предмета использовались орнаменты различного содержания, основанные в духе эстетических требований народа, его философских взглядов. Изобразительные средства якутов очень разнообразны. Их мотивы зависят от того, для таких изделий они предназначены и отсюда их виды. Например, для украшения одежды используются растительные узоры, их краски, они исполняются посредством вышивки. Для бытовых изделий, деревянной посуды употребляются углубленно вырезанные прямые геометрические конфигурации. </w:t>
      </w:r>
      <w:r w:rsidRPr="00527EE6">
        <w:rPr>
          <w:rFonts w:ascii="Times New Roman" w:eastAsia="Times New Roman" w:hAnsi="Times New Roman" w:cs="Times New Roman"/>
          <w:sz w:val="24"/>
          <w:szCs w:val="24"/>
        </w:rPr>
        <w:lastRenderedPageBreak/>
        <w:t>Исключение составляет женская утварь, например, вещи для хранения предметов шитья. Здесь используются сложные орнаменты: растительные узоры (ветки, листья), солнце, изображение сердца, почек и т.д. В гравировке на металле (железо, медь, серебро) наряду с геометрическими линиями используются растительные узоры.</w:t>
      </w:r>
      <w:r w:rsidR="00FF13DD" w:rsidRPr="00527EE6">
        <w:rPr>
          <w:rFonts w:ascii="Times New Roman" w:eastAsia="Times New Roman" w:hAnsi="Times New Roman" w:cs="Times New Roman"/>
          <w:sz w:val="24"/>
          <w:szCs w:val="24"/>
        </w:rPr>
        <w:t> </w:t>
      </w:r>
    </w:p>
    <w:p w:rsidR="00740C90" w:rsidRDefault="00740C90" w:rsidP="00527EE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данное время существуют такие обереги-</w:t>
      </w:r>
      <w:r w:rsidR="005540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харысхаллар:</w:t>
      </w:r>
    </w:p>
    <w:p w:rsidR="00740C90" w:rsidRDefault="00740C90" w:rsidP="00527EE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19375" cy="2790825"/>
            <wp:effectExtent l="19050" t="0" r="9525" b="0"/>
            <wp:docPr id="6" name="Рисунок 2" descr="E:\CAM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M00745.jpg"/>
                    <pic:cNvPicPr>
                      <a:picLocks noChangeAspect="1" noChangeArrowheads="1"/>
                    </pic:cNvPicPr>
                  </pic:nvPicPr>
                  <pic:blipFill>
                    <a:blip r:embed="rId16" cstate="print"/>
                    <a:srcRect t="20726" r="66168" b="20513"/>
                    <a:stretch>
                      <a:fillRect/>
                    </a:stretch>
                  </pic:blipFill>
                  <pic:spPr bwMode="auto">
                    <a:xfrm>
                      <a:off x="0" y="0"/>
                      <a:ext cx="2619375" cy="2790825"/>
                    </a:xfrm>
                    <a:prstGeom prst="rect">
                      <a:avLst/>
                    </a:prstGeom>
                    <a:noFill/>
                    <a:ln w="9525">
                      <a:noFill/>
                      <a:miter lim="800000"/>
                      <a:headEnd/>
                      <a:tailEnd/>
                    </a:ln>
                  </pic:spPr>
                </pic:pic>
              </a:graphicData>
            </a:graphic>
          </wp:inline>
        </w:drawing>
      </w:r>
      <w:r w:rsidR="002F02DD">
        <w:rPr>
          <w:rFonts w:ascii="Times New Roman" w:eastAsia="Times New Roman" w:hAnsi="Times New Roman" w:cs="Times New Roman"/>
          <w:sz w:val="24"/>
          <w:szCs w:val="24"/>
        </w:rPr>
        <w:t xml:space="preserve">      </w:t>
      </w:r>
      <w:r w:rsidR="002F02DD" w:rsidRPr="002F02DD">
        <w:rPr>
          <w:rFonts w:ascii="Times New Roman" w:eastAsia="Times New Roman" w:hAnsi="Times New Roman" w:cs="Times New Roman"/>
          <w:noProof/>
          <w:sz w:val="24"/>
          <w:szCs w:val="24"/>
        </w:rPr>
        <w:drawing>
          <wp:inline distT="0" distB="0" distL="0" distR="0">
            <wp:extent cx="2581275" cy="2790825"/>
            <wp:effectExtent l="19050" t="0" r="9525" b="0"/>
            <wp:docPr id="18" name="Рисунок 5" descr="E:\CAM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M00742.jpg"/>
                    <pic:cNvPicPr>
                      <a:picLocks noChangeAspect="1" noChangeArrowheads="1"/>
                    </pic:cNvPicPr>
                  </pic:nvPicPr>
                  <pic:blipFill>
                    <a:blip r:embed="rId17" cstate="print"/>
                    <a:srcRect t="15171" r="56547" b="33120"/>
                    <a:stretch>
                      <a:fillRect/>
                    </a:stretch>
                  </pic:blipFill>
                  <pic:spPr bwMode="auto">
                    <a:xfrm>
                      <a:off x="0" y="0"/>
                      <a:ext cx="2581275" cy="2790825"/>
                    </a:xfrm>
                    <a:prstGeom prst="rect">
                      <a:avLst/>
                    </a:prstGeom>
                    <a:noFill/>
                    <a:ln w="9525">
                      <a:noFill/>
                      <a:miter lim="800000"/>
                      <a:headEnd/>
                      <a:tailEnd/>
                    </a:ln>
                  </pic:spPr>
                </pic:pic>
              </a:graphicData>
            </a:graphic>
          </wp:inline>
        </w:drawing>
      </w:r>
    </w:p>
    <w:p w:rsidR="00F30FA3" w:rsidRDefault="00F30FA3" w:rsidP="00ED1F9E">
      <w:pPr>
        <w:spacing w:after="0" w:line="240" w:lineRule="auto"/>
        <w:rPr>
          <w:sz w:val="24"/>
          <w:szCs w:val="24"/>
        </w:rPr>
      </w:pPr>
      <w:r w:rsidRPr="002F02DD">
        <w:rPr>
          <w:sz w:val="24"/>
          <w:szCs w:val="24"/>
        </w:rPr>
        <w:t>«туорайда ке5уер» диэнхарысхал хахха</w:t>
      </w:r>
      <w:r>
        <w:rPr>
          <w:sz w:val="24"/>
          <w:szCs w:val="24"/>
        </w:rPr>
        <w:t xml:space="preserve">         </w:t>
      </w:r>
      <w:r w:rsidR="00ED1F9E">
        <w:rPr>
          <w:sz w:val="24"/>
          <w:szCs w:val="24"/>
        </w:rPr>
        <w:t xml:space="preserve">            Благословением Высших Да пробудится                                                </w:t>
      </w:r>
      <w:r w:rsidR="00ED1F9E">
        <w:rPr>
          <w:sz w:val="24"/>
          <w:szCs w:val="24"/>
        </w:rPr>
        <w:tab/>
      </w:r>
      <w:r w:rsidR="00ED1F9E">
        <w:rPr>
          <w:sz w:val="24"/>
          <w:szCs w:val="24"/>
        </w:rPr>
        <w:tab/>
      </w:r>
      <w:r>
        <w:rPr>
          <w:sz w:val="24"/>
          <w:szCs w:val="24"/>
        </w:rPr>
        <w:t xml:space="preserve">          </w:t>
      </w:r>
      <w:r w:rsidR="00ED1F9E">
        <w:rPr>
          <w:sz w:val="24"/>
          <w:szCs w:val="24"/>
        </w:rPr>
        <w:t xml:space="preserve">                                                             суть моя</w:t>
      </w:r>
    </w:p>
    <w:p w:rsidR="00FB69E8" w:rsidRDefault="00F30FA3" w:rsidP="00ED1F9E">
      <w:pPr>
        <w:spacing w:after="0" w:line="240" w:lineRule="auto"/>
        <w:rPr>
          <w:rFonts w:ascii="Times New Roman" w:eastAsia="Times New Roman" w:hAnsi="Times New Roman" w:cs="Times New Roman"/>
          <w:sz w:val="24"/>
          <w:szCs w:val="24"/>
        </w:rPr>
      </w:pPr>
      <w:r w:rsidRPr="002F02DD">
        <w:rPr>
          <w:sz w:val="24"/>
          <w:szCs w:val="24"/>
        </w:rPr>
        <w:t xml:space="preserve"> кемускэл буолар</w:t>
      </w:r>
    </w:p>
    <w:p w:rsidR="00FB69E8" w:rsidRDefault="00FB69E8" w:rsidP="00527EE6">
      <w:pPr>
        <w:spacing w:after="0" w:line="360" w:lineRule="auto"/>
        <w:rPr>
          <w:rFonts w:ascii="Times New Roman" w:eastAsia="Times New Roman" w:hAnsi="Times New Roman" w:cs="Times New Roman"/>
          <w:sz w:val="24"/>
          <w:szCs w:val="24"/>
        </w:rPr>
      </w:pPr>
    </w:p>
    <w:p w:rsidR="00F30FA3" w:rsidRPr="00F30FA3" w:rsidRDefault="00FB69E8" w:rsidP="00F30FA3">
      <w:pPr>
        <w:jc w:val="center"/>
      </w:pPr>
      <w:r>
        <w:rPr>
          <w:rFonts w:ascii="Times New Roman" w:eastAsia="Times New Roman" w:hAnsi="Times New Roman" w:cs="Times New Roman"/>
          <w:noProof/>
          <w:sz w:val="24"/>
          <w:szCs w:val="24"/>
        </w:rPr>
        <w:drawing>
          <wp:inline distT="0" distB="0" distL="0" distR="0">
            <wp:extent cx="2886075" cy="3286125"/>
            <wp:effectExtent l="19050" t="0" r="9525" b="0"/>
            <wp:docPr id="8" name="Рисунок 4" descr="E:\CAM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M00735.jpg"/>
                    <pic:cNvPicPr>
                      <a:picLocks noChangeAspect="1" noChangeArrowheads="1"/>
                    </pic:cNvPicPr>
                  </pic:nvPicPr>
                  <pic:blipFill>
                    <a:blip r:embed="rId18" cstate="print"/>
                    <a:srcRect l="3207" t="9139" r="22169" b="25162"/>
                    <a:stretch>
                      <a:fillRect/>
                    </a:stretch>
                  </pic:blipFill>
                  <pic:spPr bwMode="auto">
                    <a:xfrm>
                      <a:off x="0" y="0"/>
                      <a:ext cx="2891185" cy="3291943"/>
                    </a:xfrm>
                    <a:prstGeom prst="rect">
                      <a:avLst/>
                    </a:prstGeom>
                    <a:noFill/>
                    <a:ln w="9525">
                      <a:noFill/>
                      <a:miter lim="800000"/>
                      <a:headEnd/>
                      <a:tailEnd/>
                    </a:ln>
                  </pic:spPr>
                </pic:pic>
              </a:graphicData>
            </a:graphic>
          </wp:inline>
        </w:drawing>
      </w:r>
      <w:r w:rsidR="00F30FA3">
        <w:rPr>
          <w:rFonts w:ascii="Times New Roman" w:eastAsia="Times New Roman" w:hAnsi="Times New Roman" w:cs="Times New Roman"/>
          <w:sz w:val="24"/>
          <w:szCs w:val="24"/>
        </w:rPr>
        <w:t xml:space="preserve">    </w:t>
      </w:r>
    </w:p>
    <w:p w:rsidR="00F30FA3" w:rsidRPr="00ED1F9E" w:rsidRDefault="00F30FA3" w:rsidP="00F30FA3">
      <w:pPr>
        <w:jc w:val="center"/>
        <w:rPr>
          <w:i/>
        </w:rPr>
      </w:pPr>
      <w:r w:rsidRPr="00ED1F9E">
        <w:rPr>
          <w:i/>
        </w:rPr>
        <w:t>«Кут-Сур»</w:t>
      </w:r>
    </w:p>
    <w:p w:rsidR="00F30FA3" w:rsidRPr="00ED1F9E" w:rsidRDefault="00F30FA3" w:rsidP="00F30FA3">
      <w:pPr>
        <w:rPr>
          <w:rFonts w:ascii="Times New Roman" w:hAnsi="Times New Roman" w:cs="Times New Roman"/>
          <w:i/>
        </w:rPr>
      </w:pPr>
      <w:r w:rsidRPr="00ED1F9E">
        <w:rPr>
          <w:rFonts w:ascii="Times New Roman" w:hAnsi="Times New Roman" w:cs="Times New Roman"/>
          <w:i/>
        </w:rPr>
        <w:t xml:space="preserve">По мировоззрению народа саха. Кут-Сур  это внутренний мир, душа и состояние человека. Счастье, благополучие, ум, талант, здоровье и все обратное зависят от состояния «Трех начал  </w:t>
      </w:r>
      <w:r w:rsidRPr="00ED1F9E">
        <w:rPr>
          <w:rFonts w:ascii="Times New Roman" w:hAnsi="Times New Roman" w:cs="Times New Roman"/>
          <w:i/>
        </w:rPr>
        <w:lastRenderedPageBreak/>
        <w:t>Кут-Сур»:материнского- Ийэ кут способности любить, духовного- Салгын кут способности мыслить  и материального- Буор кут способности чувствовать.</w:t>
      </w:r>
    </w:p>
    <w:p w:rsidR="00FB69E8" w:rsidRPr="00ED1F9E" w:rsidRDefault="00F30FA3" w:rsidP="00F30FA3">
      <w:pPr>
        <w:rPr>
          <w:rFonts w:ascii="Times New Roman" w:hAnsi="Times New Roman" w:cs="Times New Roman"/>
          <w:i/>
        </w:rPr>
      </w:pPr>
      <w:r w:rsidRPr="00ED1F9E">
        <w:rPr>
          <w:rFonts w:ascii="Times New Roman" w:hAnsi="Times New Roman" w:cs="Times New Roman"/>
          <w:i/>
        </w:rPr>
        <w:t xml:space="preserve">Талисман «Кут-Сур»символизирует гармонию «Трех начал кут». Содержит зашифрованное послание «Пусть пребудет внутренний мир в гармонии, и будет процветание подобное цветению природы. Да воссияет внутренний мир девятью лучами солнца на радость девяти Небесным Айыы» </w:t>
      </w:r>
    </w:p>
    <w:p w:rsidR="002D4FA6" w:rsidRDefault="00FB69E8" w:rsidP="00527EE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44775" cy="2867025"/>
            <wp:effectExtent l="19050" t="0" r="3175" b="0"/>
            <wp:docPr id="10" name="Рисунок 6" descr="E:\CAM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M00742.jpg"/>
                    <pic:cNvPicPr>
                      <a:picLocks noChangeAspect="1" noChangeArrowheads="1"/>
                    </pic:cNvPicPr>
                  </pic:nvPicPr>
                  <pic:blipFill>
                    <a:blip r:embed="rId19" cstate="print"/>
                    <a:srcRect l="55478" t="35684"/>
                    <a:stretch>
                      <a:fillRect/>
                    </a:stretch>
                  </pic:blipFill>
                  <pic:spPr bwMode="auto">
                    <a:xfrm>
                      <a:off x="0" y="0"/>
                      <a:ext cx="2644775" cy="28670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002D4FA6">
        <w:rPr>
          <w:rFonts w:ascii="Times New Roman" w:eastAsia="Times New Roman" w:hAnsi="Times New Roman" w:cs="Times New Roman"/>
          <w:noProof/>
          <w:sz w:val="24"/>
          <w:szCs w:val="24"/>
        </w:rPr>
        <w:drawing>
          <wp:inline distT="0" distB="0" distL="0" distR="0">
            <wp:extent cx="2647950" cy="2867025"/>
            <wp:effectExtent l="19050" t="0" r="0" b="0"/>
            <wp:docPr id="11" name="Рисунок 7" descr="E:\CAM0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M00743.jpg"/>
                    <pic:cNvPicPr>
                      <a:picLocks noChangeAspect="1" noChangeArrowheads="1"/>
                    </pic:cNvPicPr>
                  </pic:nvPicPr>
                  <pic:blipFill>
                    <a:blip r:embed="rId20" cstate="print"/>
                    <a:srcRect l="802" t="35683" r="54647"/>
                    <a:stretch>
                      <a:fillRect/>
                    </a:stretch>
                  </pic:blipFill>
                  <pic:spPr bwMode="auto">
                    <a:xfrm>
                      <a:off x="0" y="0"/>
                      <a:ext cx="2647950" cy="2867025"/>
                    </a:xfrm>
                    <a:prstGeom prst="rect">
                      <a:avLst/>
                    </a:prstGeom>
                    <a:noFill/>
                    <a:ln w="9525">
                      <a:noFill/>
                      <a:miter lim="800000"/>
                      <a:headEnd/>
                      <a:tailEnd/>
                    </a:ln>
                  </pic:spPr>
                </pic:pic>
              </a:graphicData>
            </a:graphic>
          </wp:inline>
        </w:drawing>
      </w:r>
    </w:p>
    <w:p w:rsidR="009C6A2F" w:rsidRPr="00ED1F9E" w:rsidRDefault="00F30FA3" w:rsidP="009C6A2F">
      <w:pPr>
        <w:spacing w:line="240" w:lineRule="auto"/>
        <w:rPr>
          <w:i/>
        </w:rPr>
      </w:pPr>
      <w:r w:rsidRPr="00F30FA3">
        <w:rPr>
          <w:rFonts w:ascii="Times New Roman" w:eastAsia="Times New Roman" w:hAnsi="Times New Roman" w:cs="Times New Roman"/>
        </w:rPr>
        <w:t xml:space="preserve"> </w:t>
      </w:r>
      <w:r w:rsidR="009C6A2F" w:rsidRPr="00ED1F9E">
        <w:rPr>
          <w:rFonts w:ascii="Times New Roman" w:eastAsia="Times New Roman" w:hAnsi="Times New Roman" w:cs="Times New Roman"/>
          <w:i/>
        </w:rPr>
        <w:t xml:space="preserve">Не отступай перед трудностями, преград не          </w:t>
      </w:r>
      <w:r w:rsidR="009C6A2F" w:rsidRPr="00ED1F9E">
        <w:rPr>
          <w:i/>
        </w:rPr>
        <w:t>Символ счастья здоровья добра и достатка.</w:t>
      </w:r>
      <w:r w:rsidR="00ED1F9E" w:rsidRPr="00ED1F9E">
        <w:rPr>
          <w:i/>
        </w:rPr>
        <w:t xml:space="preserve"> </w:t>
      </w:r>
      <w:r w:rsidR="009C6A2F" w:rsidRPr="00ED1F9E">
        <w:rPr>
          <w:rFonts w:ascii="Times New Roman" w:eastAsia="Times New Roman" w:hAnsi="Times New Roman" w:cs="Times New Roman"/>
          <w:i/>
        </w:rPr>
        <w:t xml:space="preserve">избегай, Будь сильным и                             </w:t>
      </w:r>
      <w:r w:rsidR="00ED1F9E" w:rsidRPr="00ED1F9E">
        <w:rPr>
          <w:rFonts w:ascii="Times New Roman" w:eastAsia="Times New Roman" w:hAnsi="Times New Roman" w:cs="Times New Roman"/>
          <w:i/>
        </w:rPr>
        <w:t xml:space="preserve">                </w:t>
      </w:r>
      <w:r w:rsidR="009C6A2F" w:rsidRPr="00ED1F9E">
        <w:rPr>
          <w:i/>
        </w:rPr>
        <w:t>благополучие.</w:t>
      </w:r>
    </w:p>
    <w:p w:rsidR="009C6A2F" w:rsidRPr="00ED1F9E" w:rsidRDefault="009C6A2F" w:rsidP="009C6A2F">
      <w:pPr>
        <w:spacing w:line="240" w:lineRule="auto"/>
        <w:rPr>
          <w:i/>
        </w:rPr>
      </w:pPr>
      <w:r w:rsidRPr="00ED1F9E">
        <w:rPr>
          <w:rFonts w:ascii="Times New Roman" w:eastAsia="Times New Roman" w:hAnsi="Times New Roman" w:cs="Times New Roman"/>
          <w:i/>
        </w:rPr>
        <w:t>мужествкенным,</w:t>
      </w:r>
    </w:p>
    <w:p w:rsidR="00F30FA3" w:rsidRPr="00ED1F9E" w:rsidRDefault="009C6A2F" w:rsidP="009C6A2F">
      <w:pPr>
        <w:spacing w:line="240" w:lineRule="auto"/>
        <w:rPr>
          <w:i/>
        </w:rPr>
      </w:pPr>
      <w:r w:rsidRPr="00ED1F9E">
        <w:rPr>
          <w:rFonts w:ascii="Times New Roman" w:eastAsia="Times New Roman" w:hAnsi="Times New Roman" w:cs="Times New Roman"/>
          <w:i/>
        </w:rPr>
        <w:t xml:space="preserve"> Свети ярким пламенем! </w:t>
      </w:r>
      <w:r w:rsidR="00F30FA3" w:rsidRPr="00ED1F9E">
        <w:rPr>
          <w:rFonts w:ascii="Times New Roman" w:eastAsia="Times New Roman" w:hAnsi="Times New Roman" w:cs="Times New Roman"/>
          <w:i/>
        </w:rPr>
        <w:t xml:space="preserve">                                                                          </w:t>
      </w:r>
    </w:p>
    <w:p w:rsidR="00FB69E8" w:rsidRDefault="002D4FA6" w:rsidP="00527EE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540FF">
        <w:rPr>
          <w:rFonts w:ascii="Times New Roman" w:eastAsia="Times New Roman" w:hAnsi="Times New Roman" w:cs="Times New Roman"/>
          <w:noProof/>
          <w:sz w:val="24"/>
          <w:szCs w:val="24"/>
        </w:rPr>
        <w:drawing>
          <wp:inline distT="0" distB="0" distL="0" distR="0">
            <wp:extent cx="2841726" cy="2886075"/>
            <wp:effectExtent l="19050" t="0" r="0" b="0"/>
            <wp:docPr id="19" name="Рисунок 8" descr="E:\CAM0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AM00743.jpg"/>
                    <pic:cNvPicPr>
                      <a:picLocks noChangeAspect="1" noChangeArrowheads="1"/>
                    </pic:cNvPicPr>
                  </pic:nvPicPr>
                  <pic:blipFill>
                    <a:blip r:embed="rId21" cstate="print"/>
                    <a:srcRect l="58044" t="33761" r="7656" b="6410"/>
                    <a:stretch>
                      <a:fillRect/>
                    </a:stretch>
                  </pic:blipFill>
                  <pic:spPr bwMode="auto">
                    <a:xfrm>
                      <a:off x="0" y="0"/>
                      <a:ext cx="2841726" cy="28860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09850" cy="2886075"/>
            <wp:effectExtent l="19050" t="0" r="0" b="0"/>
            <wp:docPr id="13" name="Рисунок 9" descr="E:\CAM0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M00744.jpg"/>
                    <pic:cNvPicPr>
                      <a:picLocks noChangeAspect="1" noChangeArrowheads="1"/>
                    </pic:cNvPicPr>
                  </pic:nvPicPr>
                  <pic:blipFill>
                    <a:blip r:embed="rId22" cstate="print"/>
                    <a:srcRect l="20684" t="23291" r="38910" b="18803"/>
                    <a:stretch>
                      <a:fillRect/>
                    </a:stretch>
                  </pic:blipFill>
                  <pic:spPr bwMode="auto">
                    <a:xfrm>
                      <a:off x="0" y="0"/>
                      <a:ext cx="2609850" cy="2886075"/>
                    </a:xfrm>
                    <a:prstGeom prst="rect">
                      <a:avLst/>
                    </a:prstGeom>
                    <a:noFill/>
                    <a:ln w="9525">
                      <a:noFill/>
                      <a:miter lim="800000"/>
                      <a:headEnd/>
                      <a:tailEnd/>
                    </a:ln>
                  </pic:spPr>
                </pic:pic>
              </a:graphicData>
            </a:graphic>
          </wp:inline>
        </w:drawing>
      </w:r>
    </w:p>
    <w:p w:rsidR="009C6A2F" w:rsidRDefault="00C317C2" w:rsidP="005540FF">
      <w:pPr>
        <w:spacing w:line="360" w:lineRule="auto"/>
        <w:rPr>
          <w:i/>
        </w:rPr>
      </w:pPr>
      <w:r w:rsidRPr="00ED1F9E">
        <w:rPr>
          <w:i/>
        </w:rPr>
        <w:t>Оберег привлекающий богатство и</w:t>
      </w:r>
      <w:r w:rsidR="00F30FA3" w:rsidRPr="00ED1F9E">
        <w:rPr>
          <w:i/>
        </w:rPr>
        <w:t xml:space="preserve">                                Харысхал нус-хас ньир-бааччы оло5у</w:t>
      </w:r>
      <w:r w:rsidR="005540FF">
        <w:rPr>
          <w:i/>
        </w:rPr>
        <w:t xml:space="preserve">                              </w:t>
      </w:r>
      <w:r w:rsidR="005540FF">
        <w:rPr>
          <w:i/>
          <w:sz w:val="24"/>
          <w:szCs w:val="24"/>
        </w:rPr>
        <w:t xml:space="preserve">                                                                                                                                                                                                                                                                                                                                                                                                                                                                    </w:t>
      </w:r>
      <w:r w:rsidR="005540FF" w:rsidRPr="005540FF">
        <w:rPr>
          <w:i/>
          <w:sz w:val="24"/>
          <w:szCs w:val="24"/>
        </w:rPr>
        <w:t xml:space="preserve"> </w:t>
      </w:r>
      <w:r w:rsidR="005540FF">
        <w:rPr>
          <w:i/>
          <w:sz w:val="24"/>
          <w:szCs w:val="24"/>
        </w:rPr>
        <w:t xml:space="preserve">                                                                                                              </w:t>
      </w:r>
      <w:r w:rsidR="009C6A2F" w:rsidRPr="00ED1F9E">
        <w:rPr>
          <w:i/>
        </w:rPr>
        <w:t>благополучие.</w:t>
      </w:r>
      <w:r w:rsidR="00203019">
        <w:rPr>
          <w:i/>
        </w:rPr>
        <w:t xml:space="preserve">                                                                            тосхойор алгыстаах бэлиэ</w:t>
      </w:r>
    </w:p>
    <w:p w:rsidR="00DF2357" w:rsidRDefault="00781151" w:rsidP="00781151">
      <w:pPr>
        <w:spacing w:line="360" w:lineRule="auto"/>
        <w:rPr>
          <w:rFonts w:ascii="Times New Roman" w:hAnsi="Times New Roman" w:cs="Times New Roman"/>
          <w:sz w:val="24"/>
          <w:szCs w:val="24"/>
        </w:rPr>
      </w:pPr>
      <w:r w:rsidRPr="00781151">
        <w:rPr>
          <w:rFonts w:ascii="Times New Roman" w:hAnsi="Times New Roman" w:cs="Times New Roman"/>
          <w:sz w:val="24"/>
          <w:szCs w:val="24"/>
        </w:rPr>
        <w:lastRenderedPageBreak/>
        <w:t xml:space="preserve">Испокон веков якуты, как и большинство северных народов, придавали большое значение содержанию своих рисунков и узоров. Потому что понятие «рисунки и узоры» намного шире, чем только их художественное предназначение. </w:t>
      </w:r>
    </w:p>
    <w:p w:rsidR="00781151" w:rsidRDefault="00781151" w:rsidP="00781151">
      <w:pPr>
        <w:spacing w:line="360" w:lineRule="auto"/>
        <w:rPr>
          <w:rFonts w:ascii="Times New Roman" w:hAnsi="Times New Roman" w:cs="Times New Roman"/>
          <w:sz w:val="24"/>
          <w:szCs w:val="24"/>
        </w:rPr>
      </w:pPr>
      <w:r>
        <w:rPr>
          <w:rFonts w:ascii="Times New Roman" w:hAnsi="Times New Roman" w:cs="Times New Roman"/>
          <w:sz w:val="24"/>
          <w:szCs w:val="24"/>
        </w:rPr>
        <w:t>Символы бытия и знаки благословения Саргыланы Бараховой-Ымыы.</w:t>
      </w:r>
    </w:p>
    <w:p w:rsidR="00781151" w:rsidRDefault="00781151" w:rsidP="00781151">
      <w:r>
        <w:rPr>
          <w:noProof/>
        </w:rPr>
        <w:drawing>
          <wp:inline distT="0" distB="0" distL="0" distR="0">
            <wp:extent cx="4162425" cy="2876550"/>
            <wp:effectExtent l="19050" t="0" r="9525" b="0"/>
            <wp:docPr id="5" name="Рисунок 1" descr="C:\Users\1\Documents\Bluetooth Folder\20131211_13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Bluetooth Folder\20131211_130148.jpg"/>
                    <pic:cNvPicPr>
                      <a:picLocks noChangeAspect="1" noChangeArrowheads="1"/>
                    </pic:cNvPicPr>
                  </pic:nvPicPr>
                  <pic:blipFill>
                    <a:blip r:embed="rId23" cstate="print"/>
                    <a:srcRect/>
                    <a:stretch>
                      <a:fillRect/>
                    </a:stretch>
                  </pic:blipFill>
                  <pic:spPr bwMode="auto">
                    <a:xfrm>
                      <a:off x="0" y="0"/>
                      <a:ext cx="4165870" cy="2878931"/>
                    </a:xfrm>
                    <a:prstGeom prst="rect">
                      <a:avLst/>
                    </a:prstGeom>
                    <a:noFill/>
                    <a:ln w="9525">
                      <a:noFill/>
                      <a:miter lim="800000"/>
                      <a:headEnd/>
                      <a:tailEnd/>
                    </a:ln>
                  </pic:spPr>
                </pic:pic>
              </a:graphicData>
            </a:graphic>
          </wp:inline>
        </w:drawing>
      </w:r>
    </w:p>
    <w:p w:rsidR="00781151" w:rsidRDefault="00781151" w:rsidP="00781151">
      <w:r>
        <w:t>Ыраах айанна турунар айанньыт харысхал бэлиэтэ. Обкрег для выезжающих в дальний путь.</w:t>
      </w:r>
    </w:p>
    <w:p w:rsidR="00781151" w:rsidRDefault="00781151" w:rsidP="00781151">
      <w:r>
        <w:rPr>
          <w:noProof/>
        </w:rPr>
        <w:drawing>
          <wp:inline distT="0" distB="0" distL="0" distR="0">
            <wp:extent cx="3835401" cy="2505075"/>
            <wp:effectExtent l="19050" t="0" r="0" b="0"/>
            <wp:docPr id="7" name="Рисунок 2" descr="C:\Users\1\Documents\Bluetooth Folder\20131211_13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Bluetooth Folder\20131211_130157.jpg"/>
                    <pic:cNvPicPr>
                      <a:picLocks noChangeAspect="1" noChangeArrowheads="1"/>
                    </pic:cNvPicPr>
                  </pic:nvPicPr>
                  <pic:blipFill>
                    <a:blip r:embed="rId24" cstate="print"/>
                    <a:srcRect/>
                    <a:stretch>
                      <a:fillRect/>
                    </a:stretch>
                  </pic:blipFill>
                  <pic:spPr bwMode="auto">
                    <a:xfrm>
                      <a:off x="0" y="0"/>
                      <a:ext cx="3836278" cy="2505648"/>
                    </a:xfrm>
                    <a:prstGeom prst="rect">
                      <a:avLst/>
                    </a:prstGeom>
                    <a:noFill/>
                    <a:ln w="9525">
                      <a:noFill/>
                      <a:miter lim="800000"/>
                      <a:headEnd/>
                      <a:tailEnd/>
                    </a:ln>
                  </pic:spPr>
                </pic:pic>
              </a:graphicData>
            </a:graphic>
          </wp:inline>
        </w:drawing>
      </w:r>
    </w:p>
    <w:p w:rsidR="00781151" w:rsidRDefault="00781151" w:rsidP="00781151">
      <w:r>
        <w:t>Уол о5о харысхала. Оберег от сглаза для мальчика.</w:t>
      </w:r>
    </w:p>
    <w:p w:rsidR="00781151" w:rsidRDefault="00781151" w:rsidP="00781151">
      <w:r>
        <w:rPr>
          <w:noProof/>
        </w:rPr>
        <w:lastRenderedPageBreak/>
        <w:drawing>
          <wp:inline distT="0" distB="0" distL="0" distR="0">
            <wp:extent cx="3771900" cy="2505075"/>
            <wp:effectExtent l="19050" t="0" r="0" b="0"/>
            <wp:docPr id="9" name="Рисунок 3" descr="C:\Users\1\Documents\Bluetooth Folder\20131211_13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Bluetooth Folder\20131211_130207.jpg"/>
                    <pic:cNvPicPr>
                      <a:picLocks noChangeAspect="1" noChangeArrowheads="1"/>
                    </pic:cNvPicPr>
                  </pic:nvPicPr>
                  <pic:blipFill>
                    <a:blip r:embed="rId25" cstate="print"/>
                    <a:srcRect/>
                    <a:stretch>
                      <a:fillRect/>
                    </a:stretch>
                  </pic:blipFill>
                  <pic:spPr bwMode="auto">
                    <a:xfrm>
                      <a:off x="0" y="0"/>
                      <a:ext cx="3771900" cy="2505075"/>
                    </a:xfrm>
                    <a:prstGeom prst="rect">
                      <a:avLst/>
                    </a:prstGeom>
                    <a:noFill/>
                    <a:ln w="9525">
                      <a:noFill/>
                      <a:miter lim="800000"/>
                      <a:headEnd/>
                      <a:tailEnd/>
                    </a:ln>
                  </pic:spPr>
                </pic:pic>
              </a:graphicData>
            </a:graphic>
          </wp:inline>
        </w:drawing>
      </w:r>
    </w:p>
    <w:p w:rsidR="00781151" w:rsidRDefault="00781151" w:rsidP="00781151">
      <w:r>
        <w:t>Этэннэ буолуу бэлиэтэ. Оберег благословления.</w:t>
      </w:r>
    </w:p>
    <w:p w:rsidR="00781151" w:rsidRDefault="00781151" w:rsidP="00781151">
      <w:r>
        <w:rPr>
          <w:noProof/>
        </w:rPr>
        <w:drawing>
          <wp:inline distT="0" distB="0" distL="0" distR="0">
            <wp:extent cx="3771900" cy="2495550"/>
            <wp:effectExtent l="19050" t="0" r="0" b="0"/>
            <wp:docPr id="12" name="Рисунок 4" descr="C:\Users\1\Documents\Bluetooth Folder\20131211_1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Bluetooth Folder\20131211_130216.jpg"/>
                    <pic:cNvPicPr>
                      <a:picLocks noChangeAspect="1" noChangeArrowheads="1"/>
                    </pic:cNvPicPr>
                  </pic:nvPicPr>
                  <pic:blipFill>
                    <a:blip r:embed="rId26" cstate="print"/>
                    <a:srcRect/>
                    <a:stretch>
                      <a:fillRect/>
                    </a:stretch>
                  </pic:blipFill>
                  <pic:spPr bwMode="auto">
                    <a:xfrm>
                      <a:off x="0" y="0"/>
                      <a:ext cx="3771900" cy="2495550"/>
                    </a:xfrm>
                    <a:prstGeom prst="rect">
                      <a:avLst/>
                    </a:prstGeom>
                    <a:noFill/>
                    <a:ln w="9525">
                      <a:noFill/>
                      <a:miter lim="800000"/>
                      <a:headEnd/>
                      <a:tailEnd/>
                    </a:ln>
                  </pic:spPr>
                </pic:pic>
              </a:graphicData>
            </a:graphic>
          </wp:inline>
        </w:drawing>
      </w:r>
    </w:p>
    <w:p w:rsidR="00781151" w:rsidRDefault="00781151" w:rsidP="00781151">
      <w:r>
        <w:t>Уйгуну- байанайы то5о уруйдаанылыы бэлиэтэ. Оберег изобилия.</w:t>
      </w:r>
    </w:p>
    <w:p w:rsidR="00781151" w:rsidRDefault="00781151" w:rsidP="00781151">
      <w:r>
        <w:rPr>
          <w:noProof/>
        </w:rPr>
        <w:drawing>
          <wp:inline distT="0" distB="0" distL="0" distR="0">
            <wp:extent cx="3771899" cy="2476500"/>
            <wp:effectExtent l="19050" t="0" r="1" b="0"/>
            <wp:docPr id="15" name="Рисунок 5" descr="C:\Users\1\Documents\Bluetooth Folder\20131211_13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Bluetooth Folder\20131211_130244.jpg"/>
                    <pic:cNvPicPr>
                      <a:picLocks noChangeAspect="1" noChangeArrowheads="1"/>
                    </pic:cNvPicPr>
                  </pic:nvPicPr>
                  <pic:blipFill>
                    <a:blip r:embed="rId27" cstate="print"/>
                    <a:srcRect/>
                    <a:stretch>
                      <a:fillRect/>
                    </a:stretch>
                  </pic:blipFill>
                  <pic:spPr bwMode="auto">
                    <a:xfrm>
                      <a:off x="0" y="0"/>
                      <a:ext cx="3775526" cy="2478881"/>
                    </a:xfrm>
                    <a:prstGeom prst="rect">
                      <a:avLst/>
                    </a:prstGeom>
                    <a:noFill/>
                    <a:ln w="9525">
                      <a:noFill/>
                      <a:miter lim="800000"/>
                      <a:headEnd/>
                      <a:tailEnd/>
                    </a:ln>
                  </pic:spPr>
                </pic:pic>
              </a:graphicData>
            </a:graphic>
          </wp:inline>
        </w:drawing>
      </w:r>
    </w:p>
    <w:p w:rsidR="00781151" w:rsidRDefault="00781151" w:rsidP="00781151">
      <w:r>
        <w:t>О5о кутун тардар куус бэлиэтэ. Оберег деторождения.</w:t>
      </w:r>
    </w:p>
    <w:p w:rsidR="00781151" w:rsidRDefault="00781151" w:rsidP="00781151">
      <w:r>
        <w:rPr>
          <w:noProof/>
        </w:rPr>
        <w:lastRenderedPageBreak/>
        <w:drawing>
          <wp:inline distT="0" distB="0" distL="0" distR="0">
            <wp:extent cx="3771900" cy="2486025"/>
            <wp:effectExtent l="19050" t="0" r="0" b="0"/>
            <wp:docPr id="16" name="Рисунок 6" descr="C:\Users\1\Documents\Bluetooth Folder\20131211_13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Bluetooth Folder\20131211_130253.jpg"/>
                    <pic:cNvPicPr>
                      <a:picLocks noChangeAspect="1" noChangeArrowheads="1"/>
                    </pic:cNvPicPr>
                  </pic:nvPicPr>
                  <pic:blipFill>
                    <a:blip r:embed="rId28" cstate="print"/>
                    <a:srcRect/>
                    <a:stretch>
                      <a:fillRect/>
                    </a:stretch>
                  </pic:blipFill>
                  <pic:spPr bwMode="auto">
                    <a:xfrm>
                      <a:off x="0" y="0"/>
                      <a:ext cx="3775292" cy="2488261"/>
                    </a:xfrm>
                    <a:prstGeom prst="rect">
                      <a:avLst/>
                    </a:prstGeom>
                    <a:noFill/>
                    <a:ln w="9525">
                      <a:noFill/>
                      <a:miter lim="800000"/>
                      <a:headEnd/>
                      <a:tailEnd/>
                    </a:ln>
                  </pic:spPr>
                </pic:pic>
              </a:graphicData>
            </a:graphic>
          </wp:inline>
        </w:drawing>
      </w:r>
    </w:p>
    <w:p w:rsidR="00781151" w:rsidRDefault="00781151" w:rsidP="00781151">
      <w:r>
        <w:t>Таптал араначчыта. Оберег любви.</w:t>
      </w:r>
    </w:p>
    <w:p w:rsidR="00781151" w:rsidRDefault="00781151" w:rsidP="00781151">
      <w:r w:rsidRPr="00FB3476">
        <w:rPr>
          <w:noProof/>
        </w:rPr>
        <w:drawing>
          <wp:inline distT="0" distB="0" distL="0" distR="0">
            <wp:extent cx="3638550" cy="2438400"/>
            <wp:effectExtent l="19050" t="0" r="0" b="0"/>
            <wp:docPr id="20" name="Рисунок 7" descr="C:\Users\1\Documents\Bluetooth Folder\20131211_13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cuments\Bluetooth Folder\20131211_130303.jpg"/>
                    <pic:cNvPicPr>
                      <a:picLocks noChangeAspect="1" noChangeArrowheads="1"/>
                    </pic:cNvPicPr>
                  </pic:nvPicPr>
                  <pic:blipFill>
                    <a:blip r:embed="rId29" cstate="print"/>
                    <a:srcRect/>
                    <a:stretch>
                      <a:fillRect/>
                    </a:stretch>
                  </pic:blipFill>
                  <pic:spPr bwMode="auto">
                    <a:xfrm>
                      <a:off x="0" y="0"/>
                      <a:ext cx="3642048" cy="2440744"/>
                    </a:xfrm>
                    <a:prstGeom prst="rect">
                      <a:avLst/>
                    </a:prstGeom>
                    <a:noFill/>
                    <a:ln w="9525">
                      <a:noFill/>
                      <a:miter lim="800000"/>
                      <a:headEnd/>
                      <a:tailEnd/>
                    </a:ln>
                  </pic:spPr>
                </pic:pic>
              </a:graphicData>
            </a:graphic>
          </wp:inline>
        </w:drawing>
      </w:r>
    </w:p>
    <w:p w:rsidR="00781151" w:rsidRDefault="00781151" w:rsidP="00781151">
      <w:r>
        <w:t>Дьахтар дьолун ымыыта. Оберег счастья.</w:t>
      </w:r>
    </w:p>
    <w:p w:rsidR="00781151" w:rsidRDefault="00781151" w:rsidP="00781151">
      <w:r>
        <w:rPr>
          <w:noProof/>
        </w:rPr>
        <w:drawing>
          <wp:inline distT="0" distB="0" distL="0" distR="0">
            <wp:extent cx="3638550" cy="2728913"/>
            <wp:effectExtent l="19050" t="0" r="0" b="0"/>
            <wp:docPr id="21" name="Рисунок 8" descr="C:\Users\1\Documents\Bluetooth Folder\20131211_13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cuments\Bluetooth Folder\20131211_130318.jpg"/>
                    <pic:cNvPicPr>
                      <a:picLocks noChangeAspect="1" noChangeArrowheads="1"/>
                    </pic:cNvPicPr>
                  </pic:nvPicPr>
                  <pic:blipFill>
                    <a:blip r:embed="rId30" cstate="print"/>
                    <a:srcRect/>
                    <a:stretch>
                      <a:fillRect/>
                    </a:stretch>
                  </pic:blipFill>
                  <pic:spPr bwMode="auto">
                    <a:xfrm>
                      <a:off x="0" y="0"/>
                      <a:ext cx="3638550" cy="2728913"/>
                    </a:xfrm>
                    <a:prstGeom prst="rect">
                      <a:avLst/>
                    </a:prstGeom>
                    <a:noFill/>
                    <a:ln w="9525">
                      <a:noFill/>
                      <a:miter lim="800000"/>
                      <a:headEnd/>
                      <a:tailEnd/>
                    </a:ln>
                  </pic:spPr>
                </pic:pic>
              </a:graphicData>
            </a:graphic>
          </wp:inline>
        </w:drawing>
      </w:r>
    </w:p>
    <w:p w:rsidR="00781151" w:rsidRDefault="00781151" w:rsidP="00781151">
      <w:r>
        <w:t>Ыал ытык ымыыта. Священный талиман семейного благополучия.</w:t>
      </w:r>
    </w:p>
    <w:p w:rsidR="00781151" w:rsidRDefault="00781151" w:rsidP="00781151">
      <w:r>
        <w:rPr>
          <w:noProof/>
        </w:rPr>
        <w:lastRenderedPageBreak/>
        <w:drawing>
          <wp:inline distT="0" distB="0" distL="0" distR="0">
            <wp:extent cx="3629025" cy="2428875"/>
            <wp:effectExtent l="19050" t="0" r="9525" b="0"/>
            <wp:docPr id="22" name="Рисунок 9" descr="C:\Users\1\Documents\Bluetooth Folder\20131211_1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cuments\Bluetooth Folder\20131211_130327.jpg"/>
                    <pic:cNvPicPr>
                      <a:picLocks noChangeAspect="1" noChangeArrowheads="1"/>
                    </pic:cNvPicPr>
                  </pic:nvPicPr>
                  <pic:blipFill>
                    <a:blip r:embed="rId31" cstate="print"/>
                    <a:srcRect/>
                    <a:stretch>
                      <a:fillRect/>
                    </a:stretch>
                  </pic:blipFill>
                  <pic:spPr bwMode="auto">
                    <a:xfrm>
                      <a:off x="0" y="0"/>
                      <a:ext cx="3629025" cy="2428875"/>
                    </a:xfrm>
                    <a:prstGeom prst="rect">
                      <a:avLst/>
                    </a:prstGeom>
                    <a:noFill/>
                    <a:ln w="9525">
                      <a:noFill/>
                      <a:miter lim="800000"/>
                      <a:headEnd/>
                      <a:tailEnd/>
                    </a:ln>
                  </pic:spPr>
                </pic:pic>
              </a:graphicData>
            </a:graphic>
          </wp:inline>
        </w:drawing>
      </w:r>
    </w:p>
    <w:p w:rsidR="00781151" w:rsidRDefault="00781151" w:rsidP="00781151">
      <w:r>
        <w:t>Сирдээ5и дьол-соргу бэлиэтэ. Оберег радости.</w:t>
      </w:r>
    </w:p>
    <w:p w:rsidR="00781151" w:rsidRDefault="00781151" w:rsidP="00781151">
      <w:r>
        <w:rPr>
          <w:noProof/>
        </w:rPr>
        <w:drawing>
          <wp:inline distT="0" distB="0" distL="0" distR="0">
            <wp:extent cx="3609975" cy="2707481"/>
            <wp:effectExtent l="19050" t="0" r="9525" b="0"/>
            <wp:docPr id="23" name="Рисунок 10" descr="C:\Users\1\Documents\Bluetooth Folder\20131211_13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cuments\Bluetooth Folder\20131211_130500.jpg"/>
                    <pic:cNvPicPr>
                      <a:picLocks noChangeAspect="1" noChangeArrowheads="1"/>
                    </pic:cNvPicPr>
                  </pic:nvPicPr>
                  <pic:blipFill>
                    <a:blip r:embed="rId32" cstate="print"/>
                    <a:srcRect/>
                    <a:stretch>
                      <a:fillRect/>
                    </a:stretch>
                  </pic:blipFill>
                  <pic:spPr bwMode="auto">
                    <a:xfrm>
                      <a:off x="0" y="0"/>
                      <a:ext cx="3609975" cy="2707481"/>
                    </a:xfrm>
                    <a:prstGeom prst="rect">
                      <a:avLst/>
                    </a:prstGeom>
                    <a:noFill/>
                    <a:ln w="9525">
                      <a:noFill/>
                      <a:miter lim="800000"/>
                      <a:headEnd/>
                      <a:tailEnd/>
                    </a:ln>
                  </pic:spPr>
                </pic:pic>
              </a:graphicData>
            </a:graphic>
          </wp:inline>
        </w:drawing>
      </w:r>
    </w:p>
    <w:p w:rsidR="00781151" w:rsidRDefault="00781151" w:rsidP="00781151">
      <w:r>
        <w:t xml:space="preserve">Сайдыыны, уунууну тустуур бэлиэ. Оберег процветания и карьеры </w:t>
      </w:r>
    </w:p>
    <w:p w:rsidR="00781151" w:rsidRDefault="00781151" w:rsidP="00781151">
      <w:r>
        <w:rPr>
          <w:noProof/>
        </w:rPr>
        <w:drawing>
          <wp:inline distT="0" distB="0" distL="0" distR="0">
            <wp:extent cx="3606800" cy="2409825"/>
            <wp:effectExtent l="19050" t="0" r="0" b="0"/>
            <wp:docPr id="24" name="Рисунок 11" descr="C:\Users\1\Documents\Bluetooth Folder\20131211_14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cuments\Bluetooth Folder\20131211_140227.jpg"/>
                    <pic:cNvPicPr>
                      <a:picLocks noChangeAspect="1" noChangeArrowheads="1"/>
                    </pic:cNvPicPr>
                  </pic:nvPicPr>
                  <pic:blipFill>
                    <a:blip r:embed="rId33" cstate="print"/>
                    <a:srcRect/>
                    <a:stretch>
                      <a:fillRect/>
                    </a:stretch>
                  </pic:blipFill>
                  <pic:spPr bwMode="auto">
                    <a:xfrm>
                      <a:off x="0" y="0"/>
                      <a:ext cx="3609975" cy="2411946"/>
                    </a:xfrm>
                    <a:prstGeom prst="rect">
                      <a:avLst/>
                    </a:prstGeom>
                    <a:noFill/>
                    <a:ln w="9525">
                      <a:noFill/>
                      <a:miter lim="800000"/>
                      <a:headEnd/>
                      <a:tailEnd/>
                    </a:ln>
                  </pic:spPr>
                </pic:pic>
              </a:graphicData>
            </a:graphic>
          </wp:inline>
        </w:drawing>
      </w:r>
    </w:p>
    <w:p w:rsidR="00781151" w:rsidRDefault="00781151" w:rsidP="00781151">
      <w:r>
        <w:t>Кыыс о5о харысхала. Оберег от сглаза для девочек.</w:t>
      </w:r>
    </w:p>
    <w:p w:rsidR="000D56A3" w:rsidRDefault="00213861" w:rsidP="00527EE6">
      <w:pPr>
        <w:spacing w:after="0" w:line="360" w:lineRule="auto"/>
        <w:rPr>
          <w:rFonts w:ascii="Times New Roman" w:eastAsia="Times New Roman" w:hAnsi="Times New Roman" w:cs="Times New Roman"/>
          <w:sz w:val="24"/>
          <w:szCs w:val="24"/>
        </w:rPr>
      </w:pPr>
      <w:r w:rsidRPr="00213861">
        <w:rPr>
          <w:rFonts w:ascii="Times New Roman" w:eastAsia="Times New Roman" w:hAnsi="Times New Roman" w:cs="Times New Roman"/>
          <w:b/>
          <w:sz w:val="24"/>
          <w:szCs w:val="24"/>
        </w:rPr>
        <w:lastRenderedPageBreak/>
        <w:t>Замысел дизайна.</w:t>
      </w:r>
      <w:r>
        <w:rPr>
          <w:rFonts w:ascii="Times New Roman" w:eastAsia="Times New Roman" w:hAnsi="Times New Roman" w:cs="Times New Roman"/>
          <w:b/>
          <w:sz w:val="24"/>
          <w:szCs w:val="24"/>
        </w:rPr>
        <w:t xml:space="preserve"> </w:t>
      </w:r>
      <w:r w:rsidR="000D56A3" w:rsidRPr="00527EE6">
        <w:rPr>
          <w:rFonts w:ascii="Times New Roman" w:eastAsia="Times New Roman" w:hAnsi="Times New Roman" w:cs="Times New Roman"/>
          <w:sz w:val="24"/>
          <w:szCs w:val="24"/>
        </w:rPr>
        <w:t xml:space="preserve">Наше изделие предназначено для девочки. Выполнено из серебра с гравировкой, выпиливанием, </w:t>
      </w:r>
      <w:r w:rsidR="008D0A41" w:rsidRPr="00527EE6">
        <w:rPr>
          <w:rFonts w:ascii="Times New Roman" w:eastAsia="Times New Roman" w:hAnsi="Times New Roman" w:cs="Times New Roman"/>
          <w:sz w:val="24"/>
          <w:szCs w:val="24"/>
        </w:rPr>
        <w:t xml:space="preserve">и дополнено вставками из бисера и </w:t>
      </w:r>
      <w:r w:rsidR="000D56A3" w:rsidRPr="00527EE6">
        <w:rPr>
          <w:rFonts w:ascii="Times New Roman" w:eastAsia="Times New Roman" w:hAnsi="Times New Roman" w:cs="Times New Roman"/>
          <w:sz w:val="24"/>
          <w:szCs w:val="24"/>
        </w:rPr>
        <w:t>камня.</w:t>
      </w:r>
      <w:r>
        <w:rPr>
          <w:rFonts w:ascii="Times New Roman" w:eastAsia="Times New Roman" w:hAnsi="Times New Roman" w:cs="Times New Roman"/>
          <w:sz w:val="24"/>
          <w:szCs w:val="24"/>
        </w:rPr>
        <w:t xml:space="preserve"> </w:t>
      </w:r>
      <w:r w:rsidR="000D56A3" w:rsidRPr="00527EE6">
        <w:rPr>
          <w:rFonts w:ascii="Times New Roman" w:eastAsia="Times New Roman" w:hAnsi="Times New Roman" w:cs="Times New Roman"/>
          <w:sz w:val="24"/>
          <w:szCs w:val="24"/>
        </w:rPr>
        <w:t>Кольцо, браслет(бегех),</w:t>
      </w:r>
      <w:r w:rsidR="008D0A41" w:rsidRPr="00527EE6">
        <w:rPr>
          <w:rFonts w:ascii="Times New Roman" w:eastAsia="Times New Roman" w:hAnsi="Times New Roman" w:cs="Times New Roman"/>
          <w:sz w:val="24"/>
          <w:szCs w:val="24"/>
        </w:rPr>
        <w:t xml:space="preserve"> оберег и все соединены с цепочками. Оберег можно отдельно использовать как шейное украшение.</w:t>
      </w:r>
    </w:p>
    <w:p w:rsidR="00740C90" w:rsidRDefault="00740C90" w:rsidP="00527EE6">
      <w:pPr>
        <w:spacing w:after="0" w:line="360" w:lineRule="auto"/>
        <w:rPr>
          <w:rFonts w:ascii="Times New Roman" w:eastAsia="Times New Roman" w:hAnsi="Times New Roman" w:cs="Times New Roman"/>
          <w:b/>
          <w:i/>
          <w:sz w:val="24"/>
          <w:szCs w:val="24"/>
        </w:rPr>
      </w:pPr>
      <w:r w:rsidRPr="00740C90">
        <w:rPr>
          <w:rFonts w:ascii="Times New Roman" w:eastAsia="Times New Roman" w:hAnsi="Times New Roman" w:cs="Times New Roman"/>
          <w:b/>
          <w:i/>
          <w:sz w:val="24"/>
          <w:szCs w:val="24"/>
        </w:rPr>
        <w:t xml:space="preserve">Фото </w:t>
      </w:r>
    </w:p>
    <w:p w:rsidR="00740C90" w:rsidRDefault="00740C90" w:rsidP="00527EE6">
      <w:pPr>
        <w:spacing w:after="0" w:line="360" w:lineRule="auto"/>
        <w:rPr>
          <w:rFonts w:ascii="Times New Roman" w:eastAsia="Times New Roman" w:hAnsi="Times New Roman" w:cs="Times New Roman"/>
          <w:b/>
          <w:i/>
          <w:sz w:val="24"/>
          <w:szCs w:val="24"/>
        </w:rPr>
      </w:pPr>
    </w:p>
    <w:p w:rsidR="00740C90" w:rsidRDefault="00740C90" w:rsidP="00527EE6">
      <w:pPr>
        <w:spacing w:after="0" w:line="360" w:lineRule="auto"/>
        <w:rPr>
          <w:rFonts w:ascii="Times New Roman" w:eastAsia="Times New Roman" w:hAnsi="Times New Roman" w:cs="Times New Roman"/>
          <w:b/>
          <w:i/>
          <w:sz w:val="24"/>
          <w:szCs w:val="24"/>
        </w:rPr>
      </w:pPr>
    </w:p>
    <w:p w:rsidR="00740C90" w:rsidRDefault="00740C90" w:rsidP="00527EE6">
      <w:pPr>
        <w:spacing w:after="0" w:line="360" w:lineRule="auto"/>
        <w:rPr>
          <w:rFonts w:ascii="Times New Roman" w:eastAsia="Times New Roman" w:hAnsi="Times New Roman" w:cs="Times New Roman"/>
          <w:b/>
          <w:i/>
          <w:sz w:val="24"/>
          <w:szCs w:val="24"/>
        </w:rPr>
      </w:pPr>
    </w:p>
    <w:p w:rsidR="00740C90" w:rsidRPr="00740C90" w:rsidRDefault="00740C90" w:rsidP="00527EE6">
      <w:pPr>
        <w:spacing w:after="0" w:line="360" w:lineRule="auto"/>
        <w:rPr>
          <w:rFonts w:ascii="Times New Roman" w:eastAsia="Times New Roman" w:hAnsi="Times New Roman" w:cs="Times New Roman"/>
          <w:b/>
          <w:i/>
          <w:sz w:val="24"/>
          <w:szCs w:val="24"/>
        </w:rPr>
      </w:pPr>
    </w:p>
    <w:p w:rsidR="00AC1947" w:rsidRPr="00527EE6" w:rsidRDefault="00AC1947" w:rsidP="00AC1947">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Орнаментальность браслета. Символизирует развитие и процветание. Корни «Ийэкегер» глубоко уходят в Мать –Землю.(Ийэ сир), впитывая ее силу и мощь.</w:t>
      </w:r>
    </w:p>
    <w:p w:rsidR="00AC1947" w:rsidRPr="00527EE6" w:rsidRDefault="00AC1947" w:rsidP="00AC1947">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Свадебный кычым невесты. вместо орнамента «ийэ</w:t>
      </w:r>
      <w:r w:rsidR="004E7B09">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кегер» изображены символы любви- сердце (сурэх) и почка(буер). Ветви древо жизни (аал</w:t>
      </w:r>
      <w:r w:rsidR="004E7B09">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кудук масс) раскинуты по четырем углам (сторнам цвета) благословляя на многочисленное потомство. В центре расположены три камня синего и желтого цвета.</w:t>
      </w:r>
    </w:p>
    <w:p w:rsidR="00AC1947" w:rsidRDefault="00AC1947" w:rsidP="00AC1947">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Оберег. Орнаменты оберега означает процветания  и карьеры, от сглаза, радости. Все орнаменты выполнены гравировкой.</w:t>
      </w:r>
      <w:r w:rsidR="004E7B09">
        <w:rPr>
          <w:rFonts w:ascii="Times New Roman" w:eastAsia="Times New Roman" w:hAnsi="Times New Roman" w:cs="Times New Roman"/>
          <w:sz w:val="24"/>
          <w:szCs w:val="24"/>
        </w:rPr>
        <w:t xml:space="preserve"> У многих народов мира есть узор яйцовидной формы, который означает душу матери. Теплое дыхание матери подобно теплу сияющего ласкового солнца.</w:t>
      </w:r>
      <w:r w:rsidR="00C70761">
        <w:rPr>
          <w:rFonts w:ascii="Times New Roman" w:eastAsia="Times New Roman" w:hAnsi="Times New Roman" w:cs="Times New Roman"/>
          <w:sz w:val="24"/>
          <w:szCs w:val="24"/>
        </w:rPr>
        <w:t xml:space="preserve"> </w:t>
      </w:r>
      <w:r w:rsidR="004E7B09">
        <w:rPr>
          <w:rFonts w:ascii="Times New Roman" w:eastAsia="Times New Roman" w:hAnsi="Times New Roman" w:cs="Times New Roman"/>
          <w:sz w:val="24"/>
          <w:szCs w:val="24"/>
        </w:rPr>
        <w:t>Благословение матери сравнимо с благословением светлых Духов-Айыы.</w:t>
      </w:r>
      <w:r w:rsidR="00C70761">
        <w:rPr>
          <w:rFonts w:ascii="Times New Roman" w:eastAsia="Times New Roman" w:hAnsi="Times New Roman" w:cs="Times New Roman"/>
          <w:sz w:val="24"/>
          <w:szCs w:val="24"/>
        </w:rPr>
        <w:t xml:space="preserve"> Любовь матери к своей дочке- это искренность, доброта и бескорыстие, золотое гнездышко, в котором зарождается и воспитывается благо ( Ийэ сылаас тыына- кулумур чагыллаах аламай манан кун сылаа</w:t>
      </w:r>
      <w:r w:rsidR="00C70761">
        <w:rPr>
          <w:rFonts w:ascii="Times New Roman" w:eastAsia="Times New Roman" w:hAnsi="Times New Roman" w:cs="Times New Roman"/>
          <w:sz w:val="24"/>
          <w:szCs w:val="24"/>
          <w:lang w:val="en-US"/>
        </w:rPr>
        <w:t>h</w:t>
      </w:r>
      <w:r w:rsidR="00C70761">
        <w:rPr>
          <w:rFonts w:ascii="Times New Roman" w:eastAsia="Times New Roman" w:hAnsi="Times New Roman" w:cs="Times New Roman"/>
          <w:sz w:val="24"/>
          <w:szCs w:val="24"/>
        </w:rPr>
        <w:t>ыгар холоонноох. Ийэ аныыр алгы</w:t>
      </w:r>
      <w:r w:rsidR="00C70761">
        <w:rPr>
          <w:rFonts w:ascii="Times New Roman" w:eastAsia="Times New Roman" w:hAnsi="Times New Roman" w:cs="Times New Roman"/>
          <w:sz w:val="24"/>
          <w:szCs w:val="24"/>
          <w:lang w:val="en-US"/>
        </w:rPr>
        <w:t>h</w:t>
      </w:r>
      <w:r w:rsidR="00C70761">
        <w:rPr>
          <w:rFonts w:ascii="Times New Roman" w:eastAsia="Times New Roman" w:hAnsi="Times New Roman" w:cs="Times New Roman"/>
          <w:sz w:val="24"/>
          <w:szCs w:val="24"/>
        </w:rPr>
        <w:t>а- Айыылар алгыстарыгар тэннээх. Ийэ к8мускэс санаата- Аар Айылга куу</w:t>
      </w:r>
      <w:r w:rsidR="00C70761">
        <w:rPr>
          <w:rFonts w:ascii="Times New Roman" w:eastAsia="Times New Roman" w:hAnsi="Times New Roman" w:cs="Times New Roman"/>
          <w:sz w:val="24"/>
          <w:szCs w:val="24"/>
          <w:lang w:val="en-US"/>
        </w:rPr>
        <w:t>h</w:t>
      </w:r>
      <w:r w:rsidR="00C70761">
        <w:rPr>
          <w:rFonts w:ascii="Times New Roman" w:eastAsia="Times New Roman" w:hAnsi="Times New Roman" w:cs="Times New Roman"/>
          <w:sz w:val="24"/>
          <w:szCs w:val="24"/>
        </w:rPr>
        <w:t>э куустээх. Ийэ оготугар таптала- истин сы</w:t>
      </w:r>
      <w:r w:rsidR="00C70761">
        <w:rPr>
          <w:rFonts w:ascii="Times New Roman" w:eastAsia="Times New Roman" w:hAnsi="Times New Roman" w:cs="Times New Roman"/>
          <w:sz w:val="24"/>
          <w:szCs w:val="24"/>
          <w:lang w:val="en-US"/>
        </w:rPr>
        <w:t>h</w:t>
      </w:r>
      <w:r w:rsidR="00C70761">
        <w:rPr>
          <w:rFonts w:ascii="Times New Roman" w:eastAsia="Times New Roman" w:hAnsi="Times New Roman" w:cs="Times New Roman"/>
          <w:sz w:val="24"/>
          <w:szCs w:val="24"/>
        </w:rPr>
        <w:t>ыан, амарах майгы, уту8 санаа иитиллэр, у8скуур к8мус уйата).</w:t>
      </w:r>
    </w:p>
    <w:p w:rsidR="00C70761"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Урдук у8рэх кы</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атын учугэйдик тумуктээн,</w:t>
      </w:r>
    </w:p>
    <w:p w:rsidR="00810F62"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Улэ</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ит уту8тэ дэтэн,</w:t>
      </w:r>
    </w:p>
    <w:p w:rsidR="00810F62"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Улэ у8руутун билиэн.</w:t>
      </w:r>
    </w:p>
    <w:p w:rsidR="00810F62"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Дьо</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ун -мааны догордоох,</w:t>
      </w:r>
    </w:p>
    <w:p w:rsidR="00810F62"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Дьиэгин- уоккун тэриниэн,</w:t>
      </w:r>
    </w:p>
    <w:p w:rsidR="00810F62"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Дьахтар дьолун билэннин</w:t>
      </w:r>
    </w:p>
    <w:p w:rsidR="00810F62"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Т8рукку – уускун тэнитиэн.</w:t>
      </w:r>
    </w:p>
    <w:p w:rsidR="00810F62" w:rsidRPr="00810F62" w:rsidRDefault="00810F62" w:rsidP="00AC19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Дом!Дом! Дом!</w:t>
      </w:r>
    </w:p>
    <w:p w:rsidR="002E1613" w:rsidRPr="00527EE6" w:rsidRDefault="002E1613" w:rsidP="00527EE6">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b/>
          <w:sz w:val="24"/>
          <w:szCs w:val="24"/>
        </w:rPr>
        <w:t>Ограненные камни</w:t>
      </w:r>
      <w:r w:rsidR="00E8340A" w:rsidRPr="00527EE6">
        <w:rPr>
          <w:rFonts w:ascii="Times New Roman" w:eastAsia="Times New Roman" w:hAnsi="Times New Roman" w:cs="Times New Roman"/>
          <w:b/>
          <w:sz w:val="24"/>
          <w:szCs w:val="24"/>
        </w:rPr>
        <w:t xml:space="preserve"> и бисер известны своими охранно-магическими свойствами.</w:t>
      </w:r>
      <w:r w:rsidR="00E8340A" w:rsidRPr="00527EE6">
        <w:rPr>
          <w:rFonts w:ascii="Times New Roman" w:eastAsia="Times New Roman" w:hAnsi="Times New Roman" w:cs="Times New Roman"/>
          <w:sz w:val="24"/>
          <w:szCs w:val="24"/>
        </w:rPr>
        <w:t xml:space="preserve"> Бисер считается одним из</w:t>
      </w:r>
      <w:r w:rsidR="00810F62">
        <w:rPr>
          <w:rFonts w:ascii="Times New Roman" w:eastAsia="Times New Roman" w:hAnsi="Times New Roman" w:cs="Times New Roman"/>
          <w:sz w:val="24"/>
          <w:szCs w:val="24"/>
        </w:rPr>
        <w:t xml:space="preserve"> </w:t>
      </w:r>
      <w:r w:rsidR="00E8340A" w:rsidRPr="00527EE6">
        <w:rPr>
          <w:rFonts w:ascii="Times New Roman" w:eastAsia="Times New Roman" w:hAnsi="Times New Roman" w:cs="Times New Roman"/>
          <w:sz w:val="24"/>
          <w:szCs w:val="24"/>
        </w:rPr>
        <w:t xml:space="preserve">древним оберегов у многих народов мира. Известно, что бисер и бусы якуты получали в результате сложной перекрестной меновой торговли с </w:t>
      </w:r>
      <w:r w:rsidR="00E8340A" w:rsidRPr="00527EE6">
        <w:rPr>
          <w:rFonts w:ascii="Times New Roman" w:eastAsia="Times New Roman" w:hAnsi="Times New Roman" w:cs="Times New Roman"/>
          <w:sz w:val="24"/>
          <w:szCs w:val="24"/>
        </w:rPr>
        <w:lastRenderedPageBreak/>
        <w:t>тунгусами, тунгусов-с маньчжурами, которые вели торговл</w:t>
      </w:r>
      <w:r w:rsidRPr="00527EE6">
        <w:rPr>
          <w:rFonts w:ascii="Times New Roman" w:eastAsia="Times New Roman" w:hAnsi="Times New Roman" w:cs="Times New Roman"/>
          <w:sz w:val="24"/>
          <w:szCs w:val="24"/>
        </w:rPr>
        <w:t>ю с Китаем. Поэтому  двухцветный</w:t>
      </w:r>
      <w:r w:rsidR="00E8340A" w:rsidRPr="00527EE6">
        <w:rPr>
          <w:rFonts w:ascii="Times New Roman" w:eastAsia="Times New Roman" w:hAnsi="Times New Roman" w:cs="Times New Roman"/>
          <w:sz w:val="24"/>
          <w:szCs w:val="24"/>
        </w:rPr>
        <w:t xml:space="preserve"> фарфоровый бисер и бусы посредством обмена с тунгусо-язычными племенами попадали к якутам задолго до прихода русских в конце XVII века. Цвета бисера на нашем изделии были выбраны не случайно.</w:t>
      </w:r>
      <w:r w:rsidRPr="00527EE6">
        <w:rPr>
          <w:rFonts w:ascii="Times New Roman" w:eastAsia="Times New Roman" w:hAnsi="Times New Roman" w:cs="Times New Roman"/>
          <w:sz w:val="24"/>
          <w:szCs w:val="24"/>
        </w:rPr>
        <w:t>голубого неба раскрывает суровую красоту севера, экстремальные условия   жизнедеятельности людей, чистоту нравов и помыслов народов, порожденных севером. Желтый цвет, производит на человека теплое и приятное впечатление, он как бы выпускает солнечный цвет. Является символом жизни, счастья, всего светлого, хорошего.</w:t>
      </w:r>
    </w:p>
    <w:p w:rsidR="00AC1947" w:rsidRDefault="009A1D4B" w:rsidP="001F4533">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Приступая на путь новаторства надо быть предельно осторожными. Традиционность не прививается в несколько дней, она передается из поколения в поколение, получает свое развитие, становится общепринятой, превращается в традицию, становится показателем культуры всего народа. Потому мы должны сохранить внутреннее содержание, национальную внешнюю форму нашего прикладного искусства.</w:t>
      </w:r>
      <w:r w:rsidRPr="00527EE6">
        <w:rPr>
          <w:rFonts w:ascii="Times New Roman" w:eastAsia="Times New Roman" w:hAnsi="Times New Roman" w:cs="Times New Roman"/>
          <w:sz w:val="24"/>
          <w:szCs w:val="24"/>
        </w:rPr>
        <w:br/>
      </w:r>
      <w:r w:rsidRPr="00527EE6">
        <w:rPr>
          <w:rFonts w:ascii="Times New Roman" w:eastAsia="Times New Roman" w:hAnsi="Times New Roman" w:cs="Times New Roman"/>
          <w:sz w:val="24"/>
          <w:szCs w:val="24"/>
        </w:rPr>
        <w:br/>
      </w:r>
      <w:r w:rsidR="001F4533">
        <w:rPr>
          <w:rFonts w:ascii="Times New Roman" w:eastAsia="Times New Roman" w:hAnsi="Times New Roman" w:cs="Times New Roman"/>
          <w:sz w:val="24"/>
          <w:szCs w:val="24"/>
        </w:rPr>
        <w:t xml:space="preserve">                                                               </w:t>
      </w:r>
      <w:r w:rsidR="00AC1947">
        <w:rPr>
          <w:rFonts w:ascii="Times New Roman" w:eastAsia="Times New Roman" w:hAnsi="Times New Roman" w:cs="Times New Roman"/>
          <w:sz w:val="24"/>
          <w:szCs w:val="24"/>
        </w:rPr>
        <w:t>Заключение</w:t>
      </w:r>
    </w:p>
    <w:p w:rsidR="00AC1947" w:rsidRDefault="00AC1947" w:rsidP="00AC1947">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Название оберега выбрано не случайно т.к. в настоящее время такого оберега</w:t>
      </w:r>
      <w:r w:rsidR="00810F62">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 xml:space="preserve">нет. </w:t>
      </w:r>
    </w:p>
    <w:p w:rsidR="00AC1947" w:rsidRDefault="00B1503D" w:rsidP="00AC1947">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Мать,</w:t>
      </w:r>
      <w:r w:rsidR="00AC1947" w:rsidRPr="00527EE6">
        <w:rPr>
          <w:rFonts w:ascii="Times New Roman" w:eastAsia="Times New Roman" w:hAnsi="Times New Roman" w:cs="Times New Roman"/>
          <w:sz w:val="24"/>
          <w:szCs w:val="24"/>
        </w:rPr>
        <w:t xml:space="preserve"> провожая дочку в далекие края</w:t>
      </w:r>
      <w:r>
        <w:rPr>
          <w:rFonts w:ascii="Times New Roman" w:eastAsia="Times New Roman" w:hAnsi="Times New Roman" w:cs="Times New Roman"/>
          <w:sz w:val="24"/>
          <w:szCs w:val="24"/>
        </w:rPr>
        <w:t>,</w:t>
      </w:r>
      <w:r w:rsidR="00AC1947">
        <w:rPr>
          <w:rFonts w:ascii="Times New Roman" w:eastAsia="Times New Roman" w:hAnsi="Times New Roman" w:cs="Times New Roman"/>
          <w:sz w:val="24"/>
          <w:szCs w:val="24"/>
        </w:rPr>
        <w:t xml:space="preserve"> может подарить </w:t>
      </w:r>
      <w:r w:rsidR="00F92145">
        <w:rPr>
          <w:rFonts w:ascii="Times New Roman" w:eastAsia="Times New Roman" w:hAnsi="Times New Roman" w:cs="Times New Roman"/>
          <w:sz w:val="24"/>
          <w:szCs w:val="24"/>
        </w:rPr>
        <w:t>ей</w:t>
      </w:r>
      <w:r w:rsidR="00AC1947" w:rsidRPr="00527EE6">
        <w:rPr>
          <w:rFonts w:ascii="Times New Roman" w:eastAsia="Times New Roman" w:hAnsi="Times New Roman" w:cs="Times New Roman"/>
          <w:sz w:val="24"/>
          <w:szCs w:val="24"/>
        </w:rPr>
        <w:t xml:space="preserve"> такое украшение</w:t>
      </w:r>
      <w:r w:rsidR="00AC1947">
        <w:rPr>
          <w:rFonts w:ascii="Times New Roman" w:eastAsia="Times New Roman" w:hAnsi="Times New Roman" w:cs="Times New Roman"/>
          <w:sz w:val="24"/>
          <w:szCs w:val="24"/>
        </w:rPr>
        <w:t xml:space="preserve"> с напутствием счастливой жизни</w:t>
      </w:r>
      <w:r w:rsidR="00AC1947" w:rsidRPr="00527EE6">
        <w:rPr>
          <w:rFonts w:ascii="Times New Roman" w:eastAsia="Times New Roman" w:hAnsi="Times New Roman" w:cs="Times New Roman"/>
          <w:sz w:val="24"/>
          <w:szCs w:val="24"/>
        </w:rPr>
        <w:t>.</w:t>
      </w:r>
      <w:r w:rsidR="00810F62">
        <w:rPr>
          <w:rFonts w:ascii="Times New Roman" w:eastAsia="Times New Roman" w:hAnsi="Times New Roman" w:cs="Times New Roman"/>
          <w:sz w:val="24"/>
          <w:szCs w:val="24"/>
        </w:rPr>
        <w:t xml:space="preserve"> </w:t>
      </w:r>
      <w:r w:rsidR="00FB7908">
        <w:rPr>
          <w:rFonts w:ascii="Times New Roman" w:eastAsia="Times New Roman" w:hAnsi="Times New Roman" w:cs="Times New Roman"/>
          <w:sz w:val="24"/>
          <w:szCs w:val="24"/>
        </w:rPr>
        <w:t>Чтобы силы оберега защищали и оберегали дочь покинувшую родной дом.</w:t>
      </w:r>
      <w:r w:rsidR="00BC3687">
        <w:rPr>
          <w:rFonts w:ascii="Times New Roman" w:eastAsia="Times New Roman" w:hAnsi="Times New Roman" w:cs="Times New Roman"/>
          <w:sz w:val="24"/>
          <w:szCs w:val="24"/>
        </w:rPr>
        <w:t xml:space="preserve"> </w:t>
      </w:r>
    </w:p>
    <w:p w:rsidR="001F4533" w:rsidRPr="001F4533" w:rsidRDefault="001F4533" w:rsidP="001F4533">
      <w:pPr>
        <w:spacing w:line="360" w:lineRule="auto"/>
        <w:rPr>
          <w:rFonts w:ascii="Times New Roman" w:hAnsi="Times New Roman" w:cs="Times New Roman"/>
          <w:sz w:val="24"/>
          <w:szCs w:val="24"/>
        </w:rPr>
      </w:pPr>
      <w:r w:rsidRPr="001F4533">
        <w:rPr>
          <w:rFonts w:ascii="Times New Roman" w:hAnsi="Times New Roman" w:cs="Times New Roman"/>
          <w:sz w:val="24"/>
          <w:szCs w:val="24"/>
        </w:rPr>
        <w:t xml:space="preserve">Сила рисунка- узора, является продолжением добрых традиций наших предков. Содержание символических рисунков  и узоров мы передаем в ювелирных изделиях с добрыми пожеланиями т,е благословляя  (алгыстаан) и будут воздействовать  на человека по доброму, впитывая тепло, чувствуя успокоение и находя в них утешение. В наше время, когда многие молодые девушки  заняты учебой, работой  раннего утра до позднего вечера; такие благословления от самого близкого человека- матери-, будучи под рукой будут обогревать нас своим теплом, поддерживать и помогать в нашей суетной жизни.  </w:t>
      </w:r>
    </w:p>
    <w:p w:rsidR="001F4533" w:rsidRPr="00527EE6" w:rsidRDefault="001F4533" w:rsidP="00AC1947">
      <w:pPr>
        <w:spacing w:after="0" w:line="360" w:lineRule="auto"/>
        <w:jc w:val="both"/>
        <w:rPr>
          <w:rFonts w:ascii="Times New Roman" w:eastAsia="Times New Roman" w:hAnsi="Times New Roman" w:cs="Times New Roman"/>
          <w:sz w:val="24"/>
          <w:szCs w:val="24"/>
        </w:rPr>
      </w:pPr>
    </w:p>
    <w:p w:rsidR="00AC1947" w:rsidRPr="00527EE6" w:rsidRDefault="00AC1947" w:rsidP="00AC1947">
      <w:pPr>
        <w:spacing w:after="0" w:line="360" w:lineRule="auto"/>
        <w:jc w:val="both"/>
        <w:rPr>
          <w:rFonts w:ascii="Times New Roman" w:eastAsia="Times New Roman" w:hAnsi="Times New Roman" w:cs="Times New Roman"/>
          <w:sz w:val="24"/>
          <w:szCs w:val="24"/>
        </w:rPr>
      </w:pPr>
    </w:p>
    <w:p w:rsidR="00AC1947" w:rsidRPr="00527EE6" w:rsidRDefault="00AC1947" w:rsidP="00AC1947">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noProof/>
          <w:sz w:val="24"/>
          <w:szCs w:val="24"/>
        </w:rPr>
        <w:lastRenderedPageBreak/>
        <w:drawing>
          <wp:inline distT="0" distB="0" distL="0" distR="0">
            <wp:extent cx="3629660" cy="4495800"/>
            <wp:effectExtent l="19050" t="0" r="8890" b="0"/>
            <wp:docPr id="17" name="Рисунок 17" descr="IMAG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22.jpg"/>
                    <pic:cNvPicPr/>
                  </pic:nvPicPr>
                  <pic:blipFill>
                    <a:blip r:embed="rId34" cstate="print"/>
                    <a:stretch>
                      <a:fillRect/>
                    </a:stretch>
                  </pic:blipFill>
                  <pic:spPr>
                    <a:xfrm>
                      <a:off x="0" y="0"/>
                      <a:ext cx="3631528" cy="4498114"/>
                    </a:xfrm>
                    <a:prstGeom prst="rect">
                      <a:avLst/>
                    </a:prstGeom>
                  </pic:spPr>
                </pic:pic>
              </a:graphicData>
            </a:graphic>
          </wp:inline>
        </w:drawing>
      </w:r>
    </w:p>
    <w:p w:rsidR="00F50910" w:rsidRDefault="00F50910" w:rsidP="00527EE6">
      <w:pPr>
        <w:spacing w:after="0" w:line="360" w:lineRule="auto"/>
        <w:jc w:val="both"/>
        <w:rPr>
          <w:rFonts w:ascii="Times New Roman" w:eastAsia="Times New Roman" w:hAnsi="Times New Roman" w:cs="Times New Roman"/>
          <w:sz w:val="24"/>
          <w:szCs w:val="24"/>
        </w:rPr>
      </w:pPr>
    </w:p>
    <w:p w:rsidR="00AC1947" w:rsidRDefault="00AC1947" w:rsidP="00527EE6">
      <w:pPr>
        <w:spacing w:after="0" w:line="360" w:lineRule="auto"/>
        <w:jc w:val="both"/>
        <w:rPr>
          <w:rFonts w:ascii="Times New Roman" w:eastAsia="Times New Roman" w:hAnsi="Times New Roman" w:cs="Times New Roman"/>
          <w:sz w:val="24"/>
          <w:szCs w:val="24"/>
        </w:rPr>
      </w:pPr>
    </w:p>
    <w:p w:rsidR="00AC1947" w:rsidRDefault="00AC1947"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p>
    <w:p w:rsidR="001F4533" w:rsidRDefault="001F4533" w:rsidP="00527E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C1947" w:rsidRPr="00527EE6" w:rsidRDefault="001F4533" w:rsidP="00527E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1947">
        <w:rPr>
          <w:rFonts w:ascii="Times New Roman" w:eastAsia="Times New Roman" w:hAnsi="Times New Roman" w:cs="Times New Roman"/>
          <w:sz w:val="24"/>
          <w:szCs w:val="24"/>
        </w:rPr>
        <w:t>Список источников литературы</w:t>
      </w:r>
    </w:p>
    <w:p w:rsidR="00984DEE" w:rsidRPr="00527EE6" w:rsidRDefault="00984DEE" w:rsidP="00527EE6">
      <w:pPr>
        <w:pStyle w:val="a5"/>
        <w:numPr>
          <w:ilvl w:val="0"/>
          <w:numId w:val="5"/>
        </w:num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СаввиновА.И..Традиционные металлические украшения якутов </w:t>
      </w:r>
      <w:r w:rsidRPr="00527EE6">
        <w:rPr>
          <w:rFonts w:ascii="Times New Roman" w:eastAsia="Times New Roman" w:hAnsi="Times New Roman" w:cs="Times New Roman"/>
          <w:sz w:val="24"/>
          <w:szCs w:val="24"/>
          <w:lang w:val="en-US"/>
        </w:rPr>
        <w:t>XIX</w:t>
      </w:r>
      <w:r w:rsidRPr="00527EE6">
        <w:rPr>
          <w:rFonts w:ascii="Times New Roman" w:eastAsia="Times New Roman" w:hAnsi="Times New Roman" w:cs="Times New Roman"/>
          <w:sz w:val="24"/>
          <w:szCs w:val="24"/>
        </w:rPr>
        <w:t xml:space="preserve">- начало </w:t>
      </w:r>
      <w:r w:rsidRPr="00527EE6">
        <w:rPr>
          <w:rFonts w:ascii="Times New Roman" w:eastAsia="Times New Roman" w:hAnsi="Times New Roman" w:cs="Times New Roman"/>
          <w:sz w:val="24"/>
          <w:szCs w:val="24"/>
          <w:lang w:val="en-US"/>
        </w:rPr>
        <w:t>XX</w:t>
      </w:r>
      <w:r w:rsidRPr="00527EE6">
        <w:rPr>
          <w:rFonts w:ascii="Times New Roman" w:eastAsia="Times New Roman" w:hAnsi="Times New Roman" w:cs="Times New Roman"/>
          <w:sz w:val="24"/>
          <w:szCs w:val="24"/>
        </w:rPr>
        <w:t xml:space="preserve"> века.- Новосибирск: Наука, 2001.</w:t>
      </w:r>
    </w:p>
    <w:p w:rsidR="00984DEE" w:rsidRPr="00527EE6" w:rsidRDefault="00984DEE" w:rsidP="00527EE6">
      <w:pPr>
        <w:pStyle w:val="a5"/>
        <w:numPr>
          <w:ilvl w:val="0"/>
          <w:numId w:val="5"/>
        </w:num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lastRenderedPageBreak/>
        <w:t>Простаков С.В..Ювелирное дело. Серия «Учебники и учебные пособия».</w:t>
      </w:r>
      <w:bookmarkStart w:id="0" w:name="_GoBack"/>
      <w:bookmarkEnd w:id="0"/>
      <w:r w:rsidRPr="00527EE6">
        <w:rPr>
          <w:rFonts w:ascii="Times New Roman" w:eastAsia="Times New Roman" w:hAnsi="Times New Roman" w:cs="Times New Roman"/>
          <w:sz w:val="24"/>
          <w:szCs w:val="24"/>
        </w:rPr>
        <w:t>Ростов н/Д, Феникс, 2003.</w:t>
      </w:r>
    </w:p>
    <w:p w:rsidR="00984DEE" w:rsidRPr="00527EE6" w:rsidRDefault="00984DEE" w:rsidP="00527EE6">
      <w:pPr>
        <w:pStyle w:val="a5"/>
        <w:numPr>
          <w:ilvl w:val="0"/>
          <w:numId w:val="5"/>
        </w:num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Журнал “Тальцы”. Традиционная одежда Саха к семантике цветовой символике .№1(30), 2007.</w:t>
      </w:r>
    </w:p>
    <w:p w:rsidR="00CF304D" w:rsidRPr="00527EE6" w:rsidRDefault="00984DEE" w:rsidP="00527EE6">
      <w:pPr>
        <w:pStyle w:val="a5"/>
        <w:numPr>
          <w:ilvl w:val="0"/>
          <w:numId w:val="5"/>
        </w:num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Зыков Ф.М..Ювелирные изделия якутов.- Якутск: якутское книжное издательство, 1976.</w:t>
      </w:r>
    </w:p>
    <w:p w:rsidR="00744546" w:rsidRPr="00527EE6" w:rsidRDefault="00744546" w:rsidP="00527EE6">
      <w:pPr>
        <w:numPr>
          <w:ilvl w:val="0"/>
          <w:numId w:val="5"/>
        </w:numPr>
        <w:autoSpaceDE w:val="0"/>
        <w:autoSpaceDN w:val="0"/>
        <w:adjustRightInd w:val="0"/>
        <w:spacing w:after="0" w:line="360" w:lineRule="auto"/>
        <w:ind w:left="360" w:hanging="360"/>
        <w:rPr>
          <w:rFonts w:ascii="Times New Roman" w:hAnsi="Times New Roman" w:cs="Times New Roman"/>
          <w:color w:val="000000"/>
          <w:sz w:val="24"/>
          <w:szCs w:val="24"/>
        </w:rPr>
      </w:pPr>
      <w:r w:rsidRPr="00527EE6">
        <w:rPr>
          <w:rFonts w:ascii="Times New Roman" w:hAnsi="Times New Roman" w:cs="Times New Roman"/>
          <w:color w:val="000000"/>
          <w:sz w:val="24"/>
          <w:szCs w:val="24"/>
        </w:rPr>
        <w:t xml:space="preserve">Марченков В. И. Ювелирное дело. – М. Высшая школа, 1994. </w:t>
      </w:r>
    </w:p>
    <w:p w:rsidR="00744546" w:rsidRPr="00527EE6" w:rsidRDefault="00744546" w:rsidP="00527EE6">
      <w:pPr>
        <w:numPr>
          <w:ilvl w:val="0"/>
          <w:numId w:val="5"/>
        </w:numPr>
        <w:autoSpaceDE w:val="0"/>
        <w:autoSpaceDN w:val="0"/>
        <w:adjustRightInd w:val="0"/>
        <w:spacing w:after="0" w:line="360" w:lineRule="auto"/>
        <w:ind w:left="360" w:hanging="360"/>
        <w:rPr>
          <w:rFonts w:ascii="Times New Roman" w:hAnsi="Times New Roman" w:cs="Times New Roman"/>
          <w:color w:val="000000"/>
          <w:sz w:val="24"/>
          <w:szCs w:val="24"/>
        </w:rPr>
      </w:pPr>
      <w:r w:rsidRPr="00527EE6">
        <w:rPr>
          <w:rFonts w:ascii="Times New Roman" w:hAnsi="Times New Roman" w:cs="Times New Roman"/>
          <w:color w:val="000000"/>
          <w:sz w:val="24"/>
          <w:szCs w:val="24"/>
        </w:rPr>
        <w:t xml:space="preserve">Неустроев Б.Н. Блеск серебра. – Якутск, 1999. </w:t>
      </w:r>
    </w:p>
    <w:p w:rsidR="00744546" w:rsidRDefault="00744546" w:rsidP="00527EE6">
      <w:pPr>
        <w:numPr>
          <w:ilvl w:val="0"/>
          <w:numId w:val="5"/>
        </w:numPr>
        <w:autoSpaceDE w:val="0"/>
        <w:autoSpaceDN w:val="0"/>
        <w:adjustRightInd w:val="0"/>
        <w:spacing w:after="0" w:line="360" w:lineRule="auto"/>
        <w:ind w:left="360" w:hanging="360"/>
        <w:rPr>
          <w:rFonts w:ascii="Times New Roman" w:hAnsi="Times New Roman" w:cs="Times New Roman"/>
          <w:color w:val="000000"/>
          <w:sz w:val="24"/>
          <w:szCs w:val="24"/>
        </w:rPr>
      </w:pPr>
      <w:r w:rsidRPr="00527EE6">
        <w:rPr>
          <w:rFonts w:ascii="Times New Roman" w:hAnsi="Times New Roman" w:cs="Times New Roman"/>
          <w:color w:val="000000"/>
          <w:sz w:val="24"/>
          <w:szCs w:val="24"/>
        </w:rPr>
        <w:t xml:space="preserve">Неустроев Б.Н. Саха-ойуута-мандара. Якутские орнаменты. – Якутск, 1994. </w:t>
      </w:r>
    </w:p>
    <w:p w:rsidR="00907937" w:rsidRPr="00527EE6" w:rsidRDefault="00907937" w:rsidP="00527EE6">
      <w:pPr>
        <w:numPr>
          <w:ilvl w:val="0"/>
          <w:numId w:val="5"/>
        </w:numPr>
        <w:autoSpaceDE w:val="0"/>
        <w:autoSpaceDN w:val="0"/>
        <w:adjustRightInd w:val="0"/>
        <w:spacing w:after="0" w:line="36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С.Барахова-Ымыы Символы бытия и знаки благословения.-Якутск 2012г.ВЧ</w:t>
      </w:r>
    </w:p>
    <w:p w:rsidR="0004767C" w:rsidRDefault="0004767C"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r>
        <w:rPr>
          <w:rFonts w:ascii="Times New Roman" w:hAnsi="Times New Roman" w:cs="Times New Roman"/>
          <w:sz w:val="24"/>
          <w:szCs w:val="24"/>
        </w:rPr>
        <w:t>Добрый день! Уважаемые жюри и участники НПК «Шаг в будущую профессию».</w:t>
      </w:r>
    </w:p>
    <w:p w:rsidR="00504F72" w:rsidRDefault="00504F72" w:rsidP="00527EE6">
      <w:pPr>
        <w:spacing w:after="0" w:line="360" w:lineRule="auto"/>
        <w:rPr>
          <w:rFonts w:ascii="Times New Roman" w:hAnsi="Times New Roman" w:cs="Times New Roman"/>
          <w:sz w:val="24"/>
          <w:szCs w:val="24"/>
        </w:rPr>
      </w:pPr>
      <w:r>
        <w:rPr>
          <w:rFonts w:ascii="Times New Roman" w:hAnsi="Times New Roman" w:cs="Times New Roman"/>
          <w:sz w:val="24"/>
          <w:szCs w:val="24"/>
        </w:rPr>
        <w:t>Меня зовут Максимова Светлана студентка 2 курса по специальности «Ювелир»,</w:t>
      </w:r>
    </w:p>
    <w:p w:rsidR="00504F72" w:rsidRDefault="00504F72" w:rsidP="00527EE6">
      <w:pPr>
        <w:spacing w:after="0" w:line="360" w:lineRule="auto"/>
        <w:rPr>
          <w:rFonts w:ascii="Times New Roman" w:hAnsi="Times New Roman" w:cs="Times New Roman"/>
          <w:sz w:val="24"/>
          <w:szCs w:val="24"/>
        </w:rPr>
      </w:pPr>
      <w:r>
        <w:rPr>
          <w:rFonts w:ascii="Times New Roman" w:hAnsi="Times New Roman" w:cs="Times New Roman"/>
          <w:sz w:val="24"/>
          <w:szCs w:val="24"/>
        </w:rPr>
        <w:t>Я представляю Автономное учреждение «Профессиональный лицей №16 г.Якутска!</w:t>
      </w:r>
    </w:p>
    <w:p w:rsidR="00504F72" w:rsidRDefault="00504F72" w:rsidP="00527EE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Разрешите представить нашу работу «Авторское изготовление якутского  национального оберега «Благословение матери» (Ийэ кыыска алгы</w:t>
      </w:r>
      <w:r>
        <w:rPr>
          <w:rFonts w:ascii="Times New Roman" w:hAnsi="Times New Roman" w:cs="Times New Roman"/>
          <w:sz w:val="24"/>
          <w:szCs w:val="24"/>
          <w:lang w:val="en-US"/>
        </w:rPr>
        <w:t>h</w:t>
      </w:r>
      <w:r>
        <w:rPr>
          <w:rFonts w:ascii="Times New Roman" w:hAnsi="Times New Roman" w:cs="Times New Roman"/>
          <w:sz w:val="24"/>
          <w:szCs w:val="24"/>
        </w:rPr>
        <w:t>а»)».</w:t>
      </w:r>
    </w:p>
    <w:p w:rsidR="00504F72" w:rsidRDefault="00504F72" w:rsidP="00527EE6">
      <w:pPr>
        <w:spacing w:after="0" w:line="360" w:lineRule="auto"/>
        <w:rPr>
          <w:rFonts w:ascii="Times New Roman" w:hAnsi="Times New Roman" w:cs="Times New Roman"/>
          <w:sz w:val="24"/>
          <w:szCs w:val="24"/>
        </w:rPr>
      </w:pPr>
      <w:r>
        <w:rPr>
          <w:rFonts w:ascii="Times New Roman" w:hAnsi="Times New Roman" w:cs="Times New Roman"/>
          <w:sz w:val="24"/>
          <w:szCs w:val="24"/>
        </w:rPr>
        <w:t>Цели и задачи посмотреть на слайд.</w:t>
      </w:r>
    </w:p>
    <w:p w:rsidR="00504F72" w:rsidRDefault="00504F72" w:rsidP="00527EE6">
      <w:pPr>
        <w:spacing w:after="0" w:line="360" w:lineRule="auto"/>
        <w:rPr>
          <w:rFonts w:ascii="Times New Roman" w:hAnsi="Times New Roman" w:cs="Times New Roman"/>
          <w:sz w:val="24"/>
          <w:szCs w:val="24"/>
        </w:rPr>
      </w:pPr>
    </w:p>
    <w:p w:rsidR="00504F72" w:rsidRDefault="00D73774" w:rsidP="00504F72">
      <w:pPr>
        <w:spacing w:after="0" w:line="360" w:lineRule="auto"/>
        <w:rPr>
          <w:rFonts w:ascii="Times New Roman" w:hAnsi="Times New Roman" w:cs="Times New Roman"/>
          <w:sz w:val="24"/>
          <w:szCs w:val="24"/>
        </w:rPr>
      </w:pPr>
      <w:r w:rsidRPr="00527EE6">
        <w:rPr>
          <w:rFonts w:ascii="Times New Roman" w:eastAsia="Times New Roman" w:hAnsi="Times New Roman" w:cs="Times New Roman"/>
          <w:sz w:val="24"/>
          <w:szCs w:val="24"/>
        </w:rPr>
        <w:t>Актуальность</w:t>
      </w:r>
      <w:r>
        <w:rPr>
          <w:rFonts w:ascii="Times New Roman" w:eastAsia="Times New Roman" w:hAnsi="Times New Roman" w:cs="Times New Roman"/>
          <w:sz w:val="24"/>
          <w:szCs w:val="24"/>
        </w:rPr>
        <w:t>:</w:t>
      </w:r>
      <w:r w:rsidRPr="00527EE6">
        <w:rPr>
          <w:rFonts w:ascii="Times New Roman" w:hAnsi="Times New Roman" w:cs="Times New Roman"/>
          <w:sz w:val="24"/>
          <w:szCs w:val="24"/>
        </w:rPr>
        <w:t xml:space="preserve"> С</w:t>
      </w:r>
      <w:r w:rsidR="00504F72" w:rsidRPr="00527EE6">
        <w:rPr>
          <w:rFonts w:ascii="Times New Roman" w:hAnsi="Times New Roman" w:cs="Times New Roman"/>
          <w:sz w:val="24"/>
          <w:szCs w:val="24"/>
        </w:rPr>
        <w:t xml:space="preserve"> давних пор человек стремился найти </w:t>
      </w:r>
      <w:r w:rsidR="00504F72">
        <w:rPr>
          <w:rFonts w:ascii="Times New Roman" w:hAnsi="Times New Roman" w:cs="Times New Roman"/>
          <w:sz w:val="24"/>
          <w:szCs w:val="24"/>
        </w:rPr>
        <w:t>нечто, способное защитить его от</w:t>
      </w:r>
      <w:r w:rsidR="00504F72" w:rsidRPr="00527EE6">
        <w:rPr>
          <w:rFonts w:ascii="Times New Roman" w:hAnsi="Times New Roman" w:cs="Times New Roman"/>
          <w:sz w:val="24"/>
          <w:szCs w:val="24"/>
        </w:rPr>
        <w:t xml:space="preserve"> напасти,  угроз неспокойного внешнего мира. Во времена язычество люди верили, что есть вещи природного и рукотворного происхождения, которые могут обезопасить своего владельца. Подобные верования насаждались жрецами, колдунами, шаманами и другими служителями примитивных культов. Изучая  якутские  национальные  обереги, мы решили создать оберег «Благословения матери» (Ийэ</w:t>
      </w:r>
      <w:r w:rsidR="00504F72">
        <w:rPr>
          <w:rFonts w:ascii="Times New Roman" w:hAnsi="Times New Roman" w:cs="Times New Roman"/>
          <w:sz w:val="24"/>
          <w:szCs w:val="24"/>
        </w:rPr>
        <w:t xml:space="preserve"> </w:t>
      </w:r>
      <w:r w:rsidR="00504F72" w:rsidRPr="00527EE6">
        <w:rPr>
          <w:rFonts w:ascii="Times New Roman" w:hAnsi="Times New Roman" w:cs="Times New Roman"/>
          <w:sz w:val="24"/>
          <w:szCs w:val="24"/>
        </w:rPr>
        <w:t>кыыска</w:t>
      </w:r>
      <w:r w:rsidR="00504F72">
        <w:rPr>
          <w:rFonts w:ascii="Times New Roman" w:hAnsi="Times New Roman" w:cs="Times New Roman"/>
          <w:sz w:val="24"/>
          <w:szCs w:val="24"/>
        </w:rPr>
        <w:t xml:space="preserve"> </w:t>
      </w:r>
      <w:r>
        <w:rPr>
          <w:rFonts w:ascii="Times New Roman" w:hAnsi="Times New Roman" w:cs="Times New Roman"/>
          <w:sz w:val="24"/>
          <w:szCs w:val="24"/>
        </w:rPr>
        <w:t>алгына</w:t>
      </w:r>
      <w:r w:rsidR="00504F72" w:rsidRPr="00527EE6">
        <w:rPr>
          <w:rFonts w:ascii="Times New Roman" w:hAnsi="Times New Roman" w:cs="Times New Roman"/>
          <w:sz w:val="24"/>
          <w:szCs w:val="24"/>
        </w:rPr>
        <w:t>).</w:t>
      </w:r>
    </w:p>
    <w:p w:rsidR="00504F72" w:rsidRDefault="00504F72" w:rsidP="00504F72">
      <w:pPr>
        <w:spacing w:after="0" w:line="360" w:lineRule="auto"/>
        <w:ind w:left="-142"/>
        <w:jc w:val="both"/>
        <w:rPr>
          <w:rFonts w:ascii="Times New Roman" w:eastAsia="Cambria" w:hAnsi="Times New Roman" w:cs="Times New Roman"/>
          <w:sz w:val="24"/>
          <w:szCs w:val="24"/>
        </w:rPr>
      </w:pPr>
      <w:r w:rsidRPr="00527EE6">
        <w:rPr>
          <w:rFonts w:ascii="Times New Roman" w:eastAsia="Cambria" w:hAnsi="Times New Roman" w:cs="Times New Roman"/>
          <w:sz w:val="24"/>
          <w:szCs w:val="24"/>
        </w:rPr>
        <w:t>Источником вдохновения при создании изделия послужили якутские национальные обереги разных значений и назначений.(наследство предков.</w:t>
      </w:r>
    </w:p>
    <w:p w:rsidR="00504F72" w:rsidRPr="00527EE6" w:rsidRDefault="00504F72" w:rsidP="00504F72">
      <w:pPr>
        <w:spacing w:after="0" w:line="360" w:lineRule="auto"/>
        <w:ind w:left="-142"/>
        <w:jc w:val="both"/>
        <w:rPr>
          <w:rFonts w:ascii="Times New Roman" w:eastAsia="Cambria" w:hAnsi="Times New Roman" w:cs="Times New Roman"/>
          <w:sz w:val="24"/>
          <w:szCs w:val="24"/>
        </w:rPr>
      </w:pPr>
      <w:r>
        <w:rPr>
          <w:rFonts w:ascii="Times New Roman" w:eastAsia="Cambria" w:hAnsi="Times New Roman" w:cs="Times New Roman"/>
          <w:sz w:val="24"/>
          <w:szCs w:val="24"/>
        </w:rPr>
        <w:t>Слайд №1(обереги)</w:t>
      </w:r>
    </w:p>
    <w:p w:rsidR="00504F72" w:rsidRPr="00527EE6" w:rsidRDefault="00504F72" w:rsidP="00504F72">
      <w:pPr>
        <w:autoSpaceDE w:val="0"/>
        <w:autoSpaceDN w:val="0"/>
        <w:adjustRightInd w:val="0"/>
        <w:spacing w:after="0" w:line="360" w:lineRule="auto"/>
        <w:ind w:left="-142" w:firstLine="700"/>
        <w:jc w:val="both"/>
        <w:rPr>
          <w:rFonts w:ascii="Times New Roman" w:hAnsi="Times New Roman" w:cs="Times New Roman"/>
          <w:color w:val="000000"/>
          <w:sz w:val="24"/>
          <w:szCs w:val="24"/>
        </w:rPr>
      </w:pPr>
      <w:r w:rsidRPr="00527EE6">
        <w:rPr>
          <w:rFonts w:ascii="Times New Roman" w:hAnsi="Times New Roman" w:cs="Times New Roman"/>
          <w:color w:val="000000"/>
          <w:sz w:val="24"/>
          <w:szCs w:val="24"/>
        </w:rPr>
        <w:t>Данная работа посвящена изготовлению оберега «Благословения матери» (Ийэ</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кыыска</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хырысхала)</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который состоит из якутского национального браслета «бегех», кольца и оберега, соединительными элементами цепочек</w:t>
      </w:r>
      <w:r>
        <w:rPr>
          <w:rFonts w:ascii="Times New Roman" w:hAnsi="Times New Roman" w:cs="Times New Roman"/>
          <w:color w:val="000000"/>
          <w:sz w:val="24"/>
          <w:szCs w:val="24"/>
        </w:rPr>
        <w:t xml:space="preserve"> (слайд №2)</w:t>
      </w:r>
    </w:p>
    <w:p w:rsidR="00504F72" w:rsidRDefault="00504F72" w:rsidP="00504F72">
      <w:pPr>
        <w:spacing w:after="0" w:line="360" w:lineRule="auto"/>
        <w:ind w:left="-142" w:firstLine="708"/>
        <w:jc w:val="both"/>
        <w:rPr>
          <w:rFonts w:ascii="Times New Roman" w:hAnsi="Times New Roman" w:cs="Times New Roman"/>
          <w:sz w:val="24"/>
          <w:szCs w:val="24"/>
        </w:rPr>
      </w:pPr>
      <w:r w:rsidRPr="00527EE6">
        <w:rPr>
          <w:rFonts w:ascii="Times New Roman" w:hAnsi="Times New Roman" w:cs="Times New Roman"/>
          <w:sz w:val="24"/>
          <w:szCs w:val="24"/>
        </w:rPr>
        <w:t>Одежда якутской женщины, которую они наряжали подобно божественно небесному оленю, отличается особой красотой, богатством и разнообразием. Когда  девочке исполнялось 5-6 лет, родители уже начинали шить ее свадебный наряд, готовить приданное, заказывать дорогие украшения, готовя дочь к замужеству, что бы она исполнила свое святое материнское предназначение.</w:t>
      </w:r>
      <w:r w:rsidR="005B1224" w:rsidRPr="005B1224">
        <w:rPr>
          <w:rFonts w:ascii="Times New Roman" w:hAnsi="Times New Roman" w:cs="Times New Roman"/>
          <w:b/>
          <w:sz w:val="24"/>
          <w:szCs w:val="24"/>
        </w:rPr>
        <w:t>(Слайд)</w:t>
      </w:r>
      <w:r w:rsidRPr="005B1224">
        <w:rPr>
          <w:rFonts w:ascii="Times New Roman" w:hAnsi="Times New Roman" w:cs="Times New Roman"/>
          <w:b/>
          <w:sz w:val="24"/>
          <w:szCs w:val="24"/>
        </w:rPr>
        <w:t xml:space="preserve"> </w:t>
      </w:r>
      <w:r w:rsidR="00E51F4D">
        <w:rPr>
          <w:rFonts w:ascii="Times New Roman" w:hAnsi="Times New Roman" w:cs="Times New Roman"/>
          <w:sz w:val="24"/>
          <w:szCs w:val="24"/>
        </w:rPr>
        <w:t>Якуты верили, что, ч</w:t>
      </w:r>
      <w:r w:rsidRPr="00527EE6">
        <w:rPr>
          <w:rFonts w:ascii="Times New Roman" w:hAnsi="Times New Roman" w:cs="Times New Roman"/>
          <w:sz w:val="24"/>
          <w:szCs w:val="24"/>
        </w:rPr>
        <w:t>ем краси</w:t>
      </w:r>
      <w:r w:rsidR="00E51F4D">
        <w:rPr>
          <w:rFonts w:ascii="Times New Roman" w:hAnsi="Times New Roman" w:cs="Times New Roman"/>
          <w:sz w:val="24"/>
          <w:szCs w:val="24"/>
        </w:rPr>
        <w:t>вее украшение, наряда невесты, т</w:t>
      </w:r>
      <w:r w:rsidRPr="00527EE6">
        <w:rPr>
          <w:rFonts w:ascii="Times New Roman" w:hAnsi="Times New Roman" w:cs="Times New Roman"/>
          <w:sz w:val="24"/>
          <w:szCs w:val="24"/>
        </w:rPr>
        <w:t xml:space="preserve">ем счастливее будет ее жизнь. </w:t>
      </w:r>
    </w:p>
    <w:p w:rsidR="00310B30" w:rsidRDefault="00504F72" w:rsidP="00504F72">
      <w:pPr>
        <w:spacing w:after="0" w:line="360" w:lineRule="auto"/>
        <w:rPr>
          <w:rFonts w:ascii="Times New Roman" w:hAnsi="Times New Roman" w:cs="Times New Roman"/>
          <w:sz w:val="24"/>
          <w:szCs w:val="24"/>
        </w:rPr>
      </w:pPr>
      <w:r>
        <w:rPr>
          <w:rFonts w:ascii="Times New Roman" w:hAnsi="Times New Roman" w:cs="Times New Roman"/>
          <w:sz w:val="24"/>
          <w:szCs w:val="24"/>
        </w:rPr>
        <w:t>В быту и традиционных обрядах верований народ Саха, в основном, использует украшения и амулеты, изготовленные из серебра и меди.</w:t>
      </w:r>
      <w:r w:rsidR="00310B30">
        <w:rPr>
          <w:rFonts w:ascii="Times New Roman" w:hAnsi="Times New Roman" w:cs="Times New Roman"/>
          <w:sz w:val="24"/>
          <w:szCs w:val="24"/>
        </w:rPr>
        <w:t>(слайд)</w:t>
      </w:r>
    </w:p>
    <w:p w:rsidR="00504F72" w:rsidRDefault="00504F72" w:rsidP="00504F72">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Оберег- это привычный бытовой предмет, единственное характерное черта которого- некое мистическое сила, призванное защищать человека от опасностей. Иногда  обереги делались самим человеком. Не нужно путать оберег и амулет- это разные вещи.</w:t>
      </w:r>
    </w:p>
    <w:p w:rsidR="00504F72" w:rsidRPr="00527EE6" w:rsidRDefault="00504F72" w:rsidP="00504F72">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Амулет всегда производился руками колдуна, причем служитель культа, как правило, взимал за свою работу определенное вознаграждение. Важное отличие касается использованием амулетов и оберегов: древний человек надевал оберег  амулет в том случае, если знал, что ему грозит реальная опасность. В отличии от амулета оберег носился человеком постоянно- это была мера предосторожности на всякий случай.</w:t>
      </w:r>
    </w:p>
    <w:p w:rsidR="00504F72" w:rsidRDefault="00504F72" w:rsidP="00504F72">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Но главная разница двух магических  предметов заключается все-таки в том, что оберег выполняется собственноручно и может служить для защиты семьи и дома.</w:t>
      </w:r>
    </w:p>
    <w:p w:rsidR="00504F72" w:rsidRDefault="00504F72" w:rsidP="00504F72">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lastRenderedPageBreak/>
        <w:t>Амулет предназначен  лишь для личного, индивидуального использования-  в этом он схож с талисманом. А вот оберег вполне годится для «коллективной защиты», может быть семейным.</w:t>
      </w:r>
    </w:p>
    <w:p w:rsidR="00504F72" w:rsidRPr="00527EE6" w:rsidRDefault="00504F72" w:rsidP="00504F72">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В общем и целом обереги и амулеты  не так уж сильно отличаютс</w:t>
      </w:r>
      <w:r>
        <w:rPr>
          <w:rFonts w:ascii="Times New Roman" w:hAnsi="Times New Roman" w:cs="Times New Roman"/>
          <w:sz w:val="24"/>
          <w:szCs w:val="24"/>
        </w:rPr>
        <w:t>я друг от друга</w:t>
      </w:r>
      <w:r w:rsidRPr="00527EE6">
        <w:rPr>
          <w:rFonts w:ascii="Times New Roman" w:hAnsi="Times New Roman" w:cs="Times New Roman"/>
          <w:sz w:val="24"/>
          <w:szCs w:val="24"/>
        </w:rPr>
        <w:t>. В качестве оберега можно использовать любую вещь, которая обладает некими необычными волшебными качествами и кажется человеку достаточной защитой от злых сил. Исстари мощь оберега увеличивали- для этого применялись народные заговоры, молитвы или освящения в храме.</w:t>
      </w:r>
    </w:p>
    <w:p w:rsidR="00504F72" w:rsidRPr="00527EE6" w:rsidRDefault="00504F72" w:rsidP="00504F72">
      <w:pPr>
        <w:spacing w:after="0" w:line="360" w:lineRule="auto"/>
        <w:rPr>
          <w:rFonts w:ascii="Times New Roman" w:hAnsi="Times New Roman" w:cs="Times New Roman"/>
          <w:sz w:val="24"/>
          <w:szCs w:val="24"/>
        </w:rPr>
      </w:pPr>
      <w:r>
        <w:rPr>
          <w:rFonts w:ascii="Times New Roman" w:hAnsi="Times New Roman" w:cs="Times New Roman"/>
          <w:sz w:val="24"/>
          <w:szCs w:val="24"/>
        </w:rPr>
        <w:t>В большинстве своем они относятся к той категории украшений, которые представляют собой вполне самостоятельное дополнение к национальным костюмам. В них отражаются восприятие окружающего мира, жизнеутверждающее ценности человеческого бытия.</w:t>
      </w:r>
    </w:p>
    <w:p w:rsidR="00504F72" w:rsidRPr="00527EE6" w:rsidRDefault="00504F72" w:rsidP="00504F72">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 xml:space="preserve">При изготовлении оберега, мы должны знать, что секрет  успеха- в серьезном подходе к этой задумке. Без настоящей искренней веры оберега не получится, его защитная сила уменьшится или вовсе исчезнет, а виной всему станете именно вы. Отсутствие  веры может разрушить охранные чары оберега, и вы останетесь ни с чем. </w:t>
      </w:r>
    </w:p>
    <w:p w:rsidR="000C2EAE" w:rsidRDefault="00504F72" w:rsidP="00504F72">
      <w:pPr>
        <w:spacing w:after="0" w:line="360" w:lineRule="auto"/>
        <w:rPr>
          <w:rFonts w:ascii="Times New Roman" w:hAnsi="Times New Roman" w:cs="Times New Roman"/>
          <w:sz w:val="24"/>
          <w:szCs w:val="24"/>
        </w:rPr>
      </w:pPr>
      <w:r w:rsidRPr="00527EE6">
        <w:rPr>
          <w:rFonts w:ascii="Times New Roman" w:hAnsi="Times New Roman" w:cs="Times New Roman"/>
          <w:sz w:val="24"/>
          <w:szCs w:val="24"/>
        </w:rPr>
        <w:t>Выполняя оберег собственными руками, должны подумать вот о чем: не один человек, пусть даже самый близкий и надежный, не должен знать о том, чем мы занимаемся. Это неукоснительное условие успеха. Данное требование выдвигается с одной целью- обезопасить и сохранить спокойствие наших близких. Далеко не все мы можем похвастаться абсолютным душевным равновесием и здоровьем. Между тем создание оберега- дело серьезное и должно проходить в мирной, уравновешенной обстановке, проще говоря- в абсолютном одиночестве.</w:t>
      </w:r>
    </w:p>
    <w:p w:rsidR="00310B30" w:rsidRPr="00527EE6" w:rsidRDefault="00310B30" w:rsidP="00310B30">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Человек – уникальный творец, который стремится не только выполнять полуосознанные операции, но и придавать смысл своей деятельности. Но тут мы сталкиваемся с удивительным фактом: оказывается, первоначально смысл был непосредственно связан с тем, что в человеческой культуре называется сакральным, божественным, культовым. Таким образом, производство не вещей, а символов есть сотворение культуры. </w:t>
      </w:r>
    </w:p>
    <w:p w:rsidR="00310B30" w:rsidRDefault="00310B30" w:rsidP="00310B30">
      <w:pPr>
        <w:spacing w:after="0" w:line="360" w:lineRule="auto"/>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Якуты испокон веков украшали орнаментами свои строения, сэргэ, атрибуты ысыаха, </w:t>
      </w:r>
      <w:r w:rsidRPr="00310B30">
        <w:rPr>
          <w:rFonts w:ascii="Times New Roman" w:eastAsia="Times New Roman" w:hAnsi="Times New Roman" w:cs="Times New Roman"/>
          <w:b/>
          <w:sz w:val="24"/>
          <w:szCs w:val="24"/>
        </w:rPr>
        <w:t>(слайд</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домашнюю утварь, свою одежду, различную посуду. Для каждого предмета использовались орнаменты различного содержания, основанные в духе эстетических требований народа, его философских взглядов. Изобразительные средства якутов очень разнообразны. Их мотивы зависят от того, для таких изделий они предназначены и отсюда их виды. Например, для украшения одежды используются растительные узоры, их краски, они исполняются посредством вышивки. Для бытовых изделий, деревянной посуды употребляются углубленно вырезанные прямые геометрические конфигурации</w:t>
      </w:r>
      <w:r w:rsidRPr="00310B30">
        <w:rPr>
          <w:rFonts w:ascii="Times New Roman" w:eastAsia="Times New Roman" w:hAnsi="Times New Roman" w:cs="Times New Roman"/>
          <w:b/>
          <w:sz w:val="24"/>
          <w:szCs w:val="24"/>
        </w:rPr>
        <w:t>.(слайд)</w:t>
      </w:r>
      <w:r w:rsidRPr="00527EE6">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lastRenderedPageBreak/>
        <w:t>Исключение составляет женская утварь, например, вещи для хранения предметов шитья. Здесь используются сложные орнаменты: растительные узоры (ветки, листья), солнце, изображение сердца, почек и т.д. В гравировке на металле (железо, медь, серебро) наряду с геометрическими линиями используются растительные узоры. </w:t>
      </w:r>
    </w:p>
    <w:p w:rsidR="002C0897" w:rsidRDefault="002C0897" w:rsidP="00310B3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Изучая орнаменты и готовые ювелирные изделие, а именно оберегов ( символы бытия и знаки Саргыланы Бараховой слайды оберегов ) мы создали свой проект «Ийэ кыыска</w:t>
      </w:r>
    </w:p>
    <w:p w:rsidR="00836E54" w:rsidRDefault="00836E54" w:rsidP="00836E5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алгы а». Изделия выполнены из серебра с гравировкой, дополнены вставками из бисера и камня, орнаменты сделаны методом выпиливания.</w:t>
      </w:r>
      <w:r w:rsidR="00A9503E" w:rsidRPr="00A9503E">
        <w:rPr>
          <w:rFonts w:ascii="Times New Roman" w:eastAsia="Times New Roman" w:hAnsi="Times New Roman" w:cs="Times New Roman"/>
          <w:b/>
          <w:sz w:val="24"/>
          <w:szCs w:val="24"/>
        </w:rPr>
        <w:t>слайд</w:t>
      </w:r>
    </w:p>
    <w:p w:rsidR="00C85E8F" w:rsidRDefault="002C0897"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Наше изделие прд</w:t>
      </w:r>
      <w:r w:rsidR="00BA2357">
        <w:rPr>
          <w:rFonts w:ascii="Times New Roman" w:eastAsia="Times New Roman" w:hAnsi="Times New Roman" w:cs="Times New Roman"/>
          <w:sz w:val="24"/>
          <w:szCs w:val="24"/>
        </w:rPr>
        <w:t>назначено для девочки.</w:t>
      </w:r>
      <w:r w:rsidR="00C85E8F" w:rsidRPr="00C85E8F">
        <w:rPr>
          <w:rFonts w:ascii="Times New Roman" w:eastAsia="Times New Roman" w:hAnsi="Times New Roman" w:cs="Times New Roman"/>
          <w:sz w:val="24"/>
          <w:szCs w:val="24"/>
        </w:rPr>
        <w:t xml:space="preserve"> </w:t>
      </w:r>
      <w:r w:rsidR="00C85E8F" w:rsidRPr="00527EE6">
        <w:rPr>
          <w:rFonts w:ascii="Times New Roman" w:eastAsia="Times New Roman" w:hAnsi="Times New Roman" w:cs="Times New Roman"/>
          <w:sz w:val="24"/>
          <w:szCs w:val="24"/>
        </w:rPr>
        <w:t>Название оберега выбрано не случайно т.к. в настоящее время такого оберега</w:t>
      </w:r>
      <w:r w:rsidR="00C85E8F">
        <w:rPr>
          <w:rFonts w:ascii="Times New Roman" w:eastAsia="Times New Roman" w:hAnsi="Times New Roman" w:cs="Times New Roman"/>
          <w:sz w:val="24"/>
          <w:szCs w:val="24"/>
        </w:rPr>
        <w:t xml:space="preserve"> </w:t>
      </w:r>
      <w:r w:rsidR="00C85E8F" w:rsidRPr="00527EE6">
        <w:rPr>
          <w:rFonts w:ascii="Times New Roman" w:eastAsia="Times New Roman" w:hAnsi="Times New Roman" w:cs="Times New Roman"/>
          <w:sz w:val="24"/>
          <w:szCs w:val="24"/>
        </w:rPr>
        <w:t xml:space="preserve">нет. </w:t>
      </w:r>
    </w:p>
    <w:p w:rsidR="00C85E8F" w:rsidRDefault="00C85E8F" w:rsidP="00C85E8F">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Мать, провожая дочку в далекие края</w:t>
      </w:r>
      <w:r>
        <w:rPr>
          <w:rFonts w:ascii="Times New Roman" w:eastAsia="Times New Roman" w:hAnsi="Times New Roman" w:cs="Times New Roman"/>
          <w:sz w:val="24"/>
          <w:szCs w:val="24"/>
        </w:rPr>
        <w:t>, может подарить ей</w:t>
      </w:r>
      <w:r w:rsidRPr="00527EE6">
        <w:rPr>
          <w:rFonts w:ascii="Times New Roman" w:eastAsia="Times New Roman" w:hAnsi="Times New Roman" w:cs="Times New Roman"/>
          <w:sz w:val="24"/>
          <w:szCs w:val="24"/>
        </w:rPr>
        <w:t xml:space="preserve"> такое украшение</w:t>
      </w:r>
      <w:r>
        <w:rPr>
          <w:rFonts w:ascii="Times New Roman" w:eastAsia="Times New Roman" w:hAnsi="Times New Roman" w:cs="Times New Roman"/>
          <w:sz w:val="24"/>
          <w:szCs w:val="24"/>
        </w:rPr>
        <w:t xml:space="preserve"> с напутствием счастливой жизни</w:t>
      </w:r>
      <w:r w:rsidRPr="00527E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Чтобы силы оберега защищали и оберегали дочь покинувшую родной дом. </w:t>
      </w:r>
    </w:p>
    <w:p w:rsidR="00C85E8F" w:rsidRDefault="00C85E8F"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Урдук у8рэх кы</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атын учугэйдик тумуктээн,</w:t>
      </w:r>
    </w:p>
    <w:p w:rsidR="00C85E8F" w:rsidRDefault="00C85E8F"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Улэ</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ит уту8тэ дэтэн,</w:t>
      </w:r>
    </w:p>
    <w:p w:rsidR="00C85E8F" w:rsidRDefault="00C85E8F"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Улэ у8руутун билиэн.</w:t>
      </w:r>
    </w:p>
    <w:p w:rsidR="00C85E8F" w:rsidRDefault="00C85E8F"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Дьо</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ун -мааны догордоох,</w:t>
      </w:r>
    </w:p>
    <w:p w:rsidR="00C85E8F" w:rsidRDefault="00C85E8F"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Дьиэгин- уоккун тэриниэн,</w:t>
      </w:r>
    </w:p>
    <w:p w:rsidR="00C85E8F" w:rsidRDefault="00C85E8F"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Дьахтар дьолун билэннин</w:t>
      </w:r>
    </w:p>
    <w:p w:rsidR="00C85E8F" w:rsidRDefault="00C85E8F" w:rsidP="00C85E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Т8рукку – уускун тэнитиэн.</w:t>
      </w:r>
    </w:p>
    <w:p w:rsidR="00C85E8F" w:rsidRDefault="00C85E8F" w:rsidP="00C85E8F">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Дом!Дом! Дом!</w:t>
      </w:r>
      <w:r w:rsidRPr="00C85E8F">
        <w:rPr>
          <w:rFonts w:ascii="Times New Roman" w:eastAsia="Times New Roman" w:hAnsi="Times New Roman" w:cs="Times New Roman"/>
          <w:b/>
          <w:sz w:val="24"/>
          <w:szCs w:val="24"/>
        </w:rPr>
        <w:t xml:space="preserve"> </w:t>
      </w:r>
    </w:p>
    <w:p w:rsidR="00C85E8F" w:rsidRDefault="00C85E8F" w:rsidP="00C85E8F">
      <w:pPr>
        <w:spacing w:after="0" w:line="360" w:lineRule="auto"/>
        <w:rPr>
          <w:rFonts w:ascii="Times New Roman" w:eastAsia="Times New Roman" w:hAnsi="Times New Roman" w:cs="Times New Roman"/>
          <w:sz w:val="24"/>
          <w:szCs w:val="24"/>
        </w:rPr>
      </w:pPr>
      <w:r w:rsidRPr="00BA2357">
        <w:rPr>
          <w:rFonts w:ascii="Times New Roman" w:eastAsia="Times New Roman" w:hAnsi="Times New Roman" w:cs="Times New Roman"/>
          <w:b/>
          <w:sz w:val="24"/>
          <w:szCs w:val="24"/>
        </w:rPr>
        <w:t>Новизна издели</w:t>
      </w:r>
      <w:r>
        <w:rPr>
          <w:rFonts w:ascii="Times New Roman" w:eastAsia="Times New Roman" w:hAnsi="Times New Roman" w:cs="Times New Roman"/>
          <w:b/>
          <w:sz w:val="24"/>
          <w:szCs w:val="24"/>
        </w:rPr>
        <w:t>й</w:t>
      </w:r>
      <w:r>
        <w:rPr>
          <w:rFonts w:ascii="Times New Roman" w:eastAsia="Times New Roman" w:hAnsi="Times New Roman" w:cs="Times New Roman"/>
          <w:sz w:val="24"/>
          <w:szCs w:val="24"/>
        </w:rPr>
        <w:t>: оберег можно  использовать как шейное украшение и как браслет.</w:t>
      </w:r>
      <w:r w:rsidRPr="00EF699B">
        <w:rPr>
          <w:rFonts w:ascii="Times New Roman" w:eastAsia="Times New Roman" w:hAnsi="Times New Roman" w:cs="Times New Roman"/>
          <w:b/>
          <w:sz w:val="24"/>
          <w:szCs w:val="24"/>
        </w:rPr>
        <w:t>(Слайд )</w:t>
      </w:r>
      <w:r w:rsidRPr="00A9503E">
        <w:rPr>
          <w:rFonts w:ascii="Times New Roman" w:eastAsia="Times New Roman" w:hAnsi="Times New Roman" w:cs="Times New Roman"/>
          <w:sz w:val="24"/>
          <w:szCs w:val="24"/>
        </w:rPr>
        <w:t>Его можно носить с двух сторон</w:t>
      </w:r>
      <w:r>
        <w:rPr>
          <w:rFonts w:ascii="Times New Roman" w:eastAsia="Times New Roman" w:hAnsi="Times New Roman" w:cs="Times New Roman"/>
          <w:b/>
          <w:sz w:val="24"/>
          <w:szCs w:val="24"/>
        </w:rPr>
        <w:t>.</w:t>
      </w:r>
    </w:p>
    <w:p w:rsidR="00D414EA" w:rsidRPr="00527EE6" w:rsidRDefault="00D414EA" w:rsidP="00D414EA">
      <w:pPr>
        <w:spacing w:after="0" w:line="360" w:lineRule="auto"/>
        <w:jc w:val="both"/>
        <w:rPr>
          <w:rFonts w:ascii="Times New Roman" w:eastAsia="Times New Roman" w:hAnsi="Times New Roman" w:cs="Times New Roman"/>
          <w:sz w:val="24"/>
          <w:szCs w:val="24"/>
        </w:rPr>
      </w:pPr>
      <w:r w:rsidRPr="001E6907">
        <w:rPr>
          <w:rFonts w:ascii="Times New Roman" w:eastAsia="Times New Roman" w:hAnsi="Times New Roman" w:cs="Times New Roman"/>
          <w:b/>
          <w:sz w:val="24"/>
          <w:szCs w:val="24"/>
        </w:rPr>
        <w:t>Орнаментальность браслета.</w:t>
      </w:r>
      <w:r w:rsidRPr="00527EE6">
        <w:rPr>
          <w:rFonts w:ascii="Times New Roman" w:eastAsia="Times New Roman" w:hAnsi="Times New Roman" w:cs="Times New Roman"/>
          <w:sz w:val="24"/>
          <w:szCs w:val="24"/>
        </w:rPr>
        <w:t xml:space="preserve"> Символизирует развитие и процветание. Корни «Ийэкегер» глубоко уходят в Мать –Землю.(Ийэ сир), впитывая ее силу и мощь.</w:t>
      </w:r>
      <w:r w:rsidR="00EF699B">
        <w:rPr>
          <w:rFonts w:ascii="Times New Roman" w:eastAsia="Times New Roman" w:hAnsi="Times New Roman" w:cs="Times New Roman"/>
          <w:sz w:val="24"/>
          <w:szCs w:val="24"/>
        </w:rPr>
        <w:t xml:space="preserve"> </w:t>
      </w:r>
      <w:r w:rsidR="00EF699B" w:rsidRPr="00EF699B">
        <w:rPr>
          <w:rFonts w:ascii="Times New Roman" w:eastAsia="Times New Roman" w:hAnsi="Times New Roman" w:cs="Times New Roman"/>
          <w:b/>
          <w:sz w:val="24"/>
          <w:szCs w:val="24"/>
        </w:rPr>
        <w:t>(Слайд браслета)</w:t>
      </w:r>
    </w:p>
    <w:p w:rsidR="00D414EA" w:rsidRDefault="00D414EA" w:rsidP="00D414EA">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Свадебный кычым невесты. вместо орнамента «ийэ</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кегер» изображены символы любви- сердце (сурэх) и почка(буер). Ветви древо жизни (аал</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кудук масс) раскинуты по четырем углам (сторнам цвета) благословляя на многочисленное потомство. В центре расположены три камня синего и желтого цвета.</w:t>
      </w:r>
    </w:p>
    <w:p w:rsidR="00EF699B" w:rsidRDefault="00EF699B" w:rsidP="00D414EA">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b/>
          <w:sz w:val="24"/>
          <w:szCs w:val="24"/>
        </w:rPr>
        <w:t>Ограненные камни и бисер известны своими охранно-магическими свойствами.</w:t>
      </w:r>
      <w:r w:rsidRPr="00527EE6">
        <w:rPr>
          <w:rFonts w:ascii="Times New Roman" w:eastAsia="Times New Roman" w:hAnsi="Times New Roman" w:cs="Times New Roman"/>
          <w:sz w:val="24"/>
          <w:szCs w:val="24"/>
        </w:rPr>
        <w:t xml:space="preserve"> Бисер считается одним из</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 xml:space="preserve">древним оберегов у многих народов мира. Известно, что бисер и бусы якуты получали в результате сложной перекрестной меновой торговли с тунгусами, тунгусов-с маньчжурами, которые вели торговлю с Китаем. Поэтому  двухцветный фарфоровый бисер и бусы посредством обмена с тунгусо-язычными </w:t>
      </w:r>
      <w:r w:rsidRPr="00527EE6">
        <w:rPr>
          <w:rFonts w:ascii="Times New Roman" w:eastAsia="Times New Roman" w:hAnsi="Times New Roman" w:cs="Times New Roman"/>
          <w:sz w:val="24"/>
          <w:szCs w:val="24"/>
        </w:rPr>
        <w:lastRenderedPageBreak/>
        <w:t>племенами попадали к якутам задолго до прихода русских в конце XVII века. Цвета бисера на нашем изделии были выбраны не случайно.голубого неба раскрывает суровую красоту севера, экстремальные условия   жизнедеятельности людей, чистоту нравов и помыслов народов, порожденных севером. Желтый цвет, производит на человека теплое и приятное впечатление, он как бы выпускает солнечный цвет. Является символом жизни, счастья, всего светлого, хорошего.</w:t>
      </w:r>
    </w:p>
    <w:p w:rsidR="00D414EA" w:rsidRDefault="00D414EA" w:rsidP="00D414EA">
      <w:pPr>
        <w:spacing w:after="0" w:line="360" w:lineRule="auto"/>
        <w:jc w:val="both"/>
        <w:rPr>
          <w:rFonts w:ascii="Times New Roman" w:eastAsia="Times New Roman" w:hAnsi="Times New Roman" w:cs="Times New Roman"/>
          <w:sz w:val="24"/>
          <w:szCs w:val="24"/>
        </w:rPr>
      </w:pPr>
      <w:r w:rsidRPr="00EF699B">
        <w:rPr>
          <w:rFonts w:ascii="Times New Roman" w:eastAsia="Times New Roman" w:hAnsi="Times New Roman" w:cs="Times New Roman"/>
          <w:b/>
          <w:sz w:val="24"/>
          <w:szCs w:val="24"/>
        </w:rPr>
        <w:t xml:space="preserve">Оберег. </w:t>
      </w:r>
      <w:r w:rsidR="00EF699B" w:rsidRPr="00EF699B">
        <w:rPr>
          <w:rFonts w:ascii="Times New Roman" w:eastAsia="Times New Roman" w:hAnsi="Times New Roman" w:cs="Times New Roman"/>
          <w:b/>
          <w:sz w:val="24"/>
          <w:szCs w:val="24"/>
        </w:rPr>
        <w:t xml:space="preserve"> (Слайд оберега</w:t>
      </w:r>
      <w:r w:rsidR="00EF699B">
        <w:rPr>
          <w:rFonts w:ascii="Times New Roman" w:eastAsia="Times New Roman" w:hAnsi="Times New Roman" w:cs="Times New Roman"/>
          <w:sz w:val="24"/>
          <w:szCs w:val="24"/>
        </w:rPr>
        <w:t xml:space="preserve">) </w:t>
      </w:r>
      <w:r w:rsidR="00C85E8F">
        <w:rPr>
          <w:rFonts w:ascii="Times New Roman" w:eastAsia="Times New Roman" w:hAnsi="Times New Roman" w:cs="Times New Roman"/>
          <w:sz w:val="24"/>
          <w:szCs w:val="24"/>
        </w:rPr>
        <w:t>Орнаменты оберега обоз</w:t>
      </w:r>
      <w:r w:rsidRPr="00527EE6">
        <w:rPr>
          <w:rFonts w:ascii="Times New Roman" w:eastAsia="Times New Roman" w:hAnsi="Times New Roman" w:cs="Times New Roman"/>
          <w:sz w:val="24"/>
          <w:szCs w:val="24"/>
        </w:rPr>
        <w:t>начает процветани</w:t>
      </w:r>
      <w:r w:rsidR="00C85E8F">
        <w:rPr>
          <w:rFonts w:ascii="Times New Roman" w:eastAsia="Times New Roman" w:hAnsi="Times New Roman" w:cs="Times New Roman"/>
          <w:sz w:val="24"/>
          <w:szCs w:val="24"/>
        </w:rPr>
        <w:t>я во всем и продвижения карьеры, оберегает от сглаза</w:t>
      </w:r>
      <w:r w:rsidRPr="00527EE6">
        <w:rPr>
          <w:rFonts w:ascii="Times New Roman" w:eastAsia="Times New Roman" w:hAnsi="Times New Roman" w:cs="Times New Roman"/>
          <w:sz w:val="24"/>
          <w:szCs w:val="24"/>
        </w:rPr>
        <w:t xml:space="preserve">. Все орнаменты выполнены </w:t>
      </w:r>
      <w:r w:rsidR="00C85E8F">
        <w:rPr>
          <w:rFonts w:ascii="Times New Roman" w:eastAsia="Times New Roman" w:hAnsi="Times New Roman" w:cs="Times New Roman"/>
          <w:sz w:val="24"/>
          <w:szCs w:val="24"/>
        </w:rPr>
        <w:t>методом гравировки</w:t>
      </w:r>
      <w:r w:rsidRPr="00527E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 многих народов мира есть узор </w:t>
      </w:r>
      <w:r w:rsidR="00C85E8F">
        <w:rPr>
          <w:rFonts w:ascii="Times New Roman" w:eastAsia="Times New Roman" w:hAnsi="Times New Roman" w:cs="Times New Roman"/>
          <w:sz w:val="24"/>
          <w:szCs w:val="24"/>
        </w:rPr>
        <w:t>яйцевидной</w:t>
      </w:r>
      <w:r>
        <w:rPr>
          <w:rFonts w:ascii="Times New Roman" w:eastAsia="Times New Roman" w:hAnsi="Times New Roman" w:cs="Times New Roman"/>
          <w:sz w:val="24"/>
          <w:szCs w:val="24"/>
        </w:rPr>
        <w:t xml:space="preserve"> формы, который </w:t>
      </w:r>
      <w:r w:rsidR="00C85E8F">
        <w:rPr>
          <w:rFonts w:ascii="Times New Roman" w:eastAsia="Times New Roman" w:hAnsi="Times New Roman" w:cs="Times New Roman"/>
          <w:sz w:val="24"/>
          <w:szCs w:val="24"/>
        </w:rPr>
        <w:t>об</w:t>
      </w:r>
      <w:r>
        <w:rPr>
          <w:rFonts w:ascii="Times New Roman" w:eastAsia="Times New Roman" w:hAnsi="Times New Roman" w:cs="Times New Roman"/>
          <w:sz w:val="24"/>
          <w:szCs w:val="24"/>
        </w:rPr>
        <w:t>означает душу матери. Благословение матери сравнимо с благословением светлых Духов-Айы</w:t>
      </w:r>
      <w:r w:rsidR="007438E7">
        <w:rPr>
          <w:rFonts w:ascii="Times New Roman" w:eastAsia="Times New Roman" w:hAnsi="Times New Roman" w:cs="Times New Roman"/>
          <w:sz w:val="24"/>
          <w:szCs w:val="24"/>
        </w:rPr>
        <w:t>ы. Любовь матери к своей дочке-</w:t>
      </w:r>
      <w:r>
        <w:rPr>
          <w:rFonts w:ascii="Times New Roman" w:eastAsia="Times New Roman" w:hAnsi="Times New Roman" w:cs="Times New Roman"/>
          <w:sz w:val="24"/>
          <w:szCs w:val="24"/>
        </w:rPr>
        <w:t>это искренность, доброта и бескорыстие, золотое гнездышко, в котором зарождается и воспитывается благо ( Ийэ сылаас тыына- кулумур чагыллаах аламай манан кун сылаа</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ыгар холоонноох. Ийэ аныыр алгы</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а- Айыылар алгыстарыгар тэннээх. Ийэ к8мускэс санаата- Аар Айылга куу</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э куустээх. Ийэ оготугар таптала- истин сы</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ыан, амарах майгы, уту8 санаа иитиллэр, у8скуур к8мус уйата).</w:t>
      </w:r>
      <w:r w:rsidR="00836E54">
        <w:rPr>
          <w:rFonts w:ascii="Times New Roman" w:eastAsia="Times New Roman" w:hAnsi="Times New Roman" w:cs="Times New Roman"/>
          <w:sz w:val="24"/>
          <w:szCs w:val="24"/>
        </w:rPr>
        <w:t xml:space="preserve">  </w:t>
      </w:r>
    </w:p>
    <w:p w:rsidR="00836E54" w:rsidRPr="00836E54" w:rsidRDefault="00836E54" w:rsidP="00D414EA">
      <w:pPr>
        <w:spacing w:after="0" w:line="360" w:lineRule="auto"/>
        <w:jc w:val="both"/>
        <w:rPr>
          <w:rFonts w:ascii="Times New Roman" w:eastAsia="Times New Roman" w:hAnsi="Times New Roman" w:cs="Times New Roman"/>
          <w:b/>
          <w:sz w:val="24"/>
          <w:szCs w:val="24"/>
        </w:rPr>
      </w:pPr>
      <w:r w:rsidRPr="00836E54">
        <w:rPr>
          <w:rFonts w:ascii="Times New Roman" w:eastAsia="Times New Roman" w:hAnsi="Times New Roman" w:cs="Times New Roman"/>
          <w:b/>
          <w:sz w:val="24"/>
          <w:szCs w:val="24"/>
        </w:rPr>
        <w:t>Кольцо</w:t>
      </w:r>
      <w:r w:rsidR="007438E7" w:rsidRPr="007438E7">
        <w:rPr>
          <w:rFonts w:ascii="Times New Roman" w:eastAsia="Times New Roman" w:hAnsi="Times New Roman" w:cs="Times New Roman"/>
          <w:sz w:val="24"/>
          <w:szCs w:val="24"/>
        </w:rPr>
        <w:t xml:space="preserve"> </w:t>
      </w:r>
      <w:r w:rsidR="007438E7">
        <w:rPr>
          <w:rFonts w:ascii="Times New Roman" w:eastAsia="Times New Roman" w:hAnsi="Times New Roman" w:cs="Times New Roman"/>
          <w:sz w:val="24"/>
          <w:szCs w:val="24"/>
        </w:rPr>
        <w:t>Камень посреди кольца напоминает нежное дыхание матери подобно теплу сияющего ласкового солнца.</w:t>
      </w:r>
    </w:p>
    <w:p w:rsidR="00D414EA" w:rsidRPr="007438E7" w:rsidRDefault="00D414EA" w:rsidP="007438E7">
      <w:pPr>
        <w:spacing w:after="0" w:line="360" w:lineRule="auto"/>
        <w:rPr>
          <w:rFonts w:ascii="Times New Roman" w:hAnsi="Times New Roman" w:cs="Times New Roman"/>
          <w:sz w:val="24"/>
          <w:szCs w:val="24"/>
        </w:rPr>
      </w:pPr>
      <w:r w:rsidRPr="00527EE6">
        <w:rPr>
          <w:rFonts w:ascii="Times New Roman" w:eastAsia="Times New Roman" w:hAnsi="Times New Roman" w:cs="Times New Roman"/>
          <w:sz w:val="24"/>
          <w:szCs w:val="24"/>
        </w:rPr>
        <w:t xml:space="preserve">Приступая на путь новаторства надо быть предельно осторожными. </w:t>
      </w:r>
      <w:r w:rsidR="007438E7">
        <w:rPr>
          <w:rFonts w:ascii="Times New Roman" w:eastAsia="Times New Roman" w:hAnsi="Times New Roman" w:cs="Times New Roman"/>
          <w:sz w:val="24"/>
          <w:szCs w:val="24"/>
        </w:rPr>
        <w:t xml:space="preserve">Традиционность не прививается  за </w:t>
      </w:r>
      <w:r w:rsidRPr="00527EE6">
        <w:rPr>
          <w:rFonts w:ascii="Times New Roman" w:eastAsia="Times New Roman" w:hAnsi="Times New Roman" w:cs="Times New Roman"/>
          <w:sz w:val="24"/>
          <w:szCs w:val="24"/>
        </w:rPr>
        <w:t xml:space="preserve">несколько дней, она передается из поколения в поколение, получает свое развитие, становится общепринятой, превращается в традицию, становится показателем культуры всего </w:t>
      </w:r>
      <w:r w:rsidR="007438E7">
        <w:rPr>
          <w:rFonts w:ascii="Times New Roman" w:eastAsia="Times New Roman" w:hAnsi="Times New Roman" w:cs="Times New Roman"/>
          <w:sz w:val="24"/>
          <w:szCs w:val="24"/>
        </w:rPr>
        <w:t>народа. Потому мы должны сохраня</w:t>
      </w:r>
      <w:r w:rsidRPr="00527EE6">
        <w:rPr>
          <w:rFonts w:ascii="Times New Roman" w:eastAsia="Times New Roman" w:hAnsi="Times New Roman" w:cs="Times New Roman"/>
          <w:sz w:val="24"/>
          <w:szCs w:val="24"/>
        </w:rPr>
        <w:t>ть внутреннее содержание, национальную внешнюю форму нашего прикладного искусства.</w:t>
      </w:r>
      <w:r w:rsidRPr="00527EE6">
        <w:rPr>
          <w:rFonts w:ascii="Times New Roman" w:eastAsia="Times New Roman" w:hAnsi="Times New Roman" w:cs="Times New Roman"/>
          <w:sz w:val="24"/>
          <w:szCs w:val="24"/>
        </w:rPr>
        <w:br/>
      </w:r>
      <w:r w:rsidRPr="001F4533">
        <w:rPr>
          <w:rFonts w:ascii="Times New Roman" w:hAnsi="Times New Roman" w:cs="Times New Roman"/>
          <w:sz w:val="24"/>
          <w:szCs w:val="24"/>
        </w:rPr>
        <w:t>Сила рисунка- узора, является продолжением добрых традиций наших предков. Содержание символических рисунков  и узоров мы передаем в ювелирных изделиях с добрыми пожеланиями т,е благословляя  (а</w:t>
      </w:r>
      <w:r w:rsidR="007438E7">
        <w:rPr>
          <w:rFonts w:ascii="Times New Roman" w:hAnsi="Times New Roman" w:cs="Times New Roman"/>
          <w:sz w:val="24"/>
          <w:szCs w:val="24"/>
        </w:rPr>
        <w:t>лгыстаан) и воздействуя</w:t>
      </w:r>
      <w:r w:rsidRPr="001F4533">
        <w:rPr>
          <w:rFonts w:ascii="Times New Roman" w:hAnsi="Times New Roman" w:cs="Times New Roman"/>
          <w:sz w:val="24"/>
          <w:szCs w:val="24"/>
        </w:rPr>
        <w:t xml:space="preserve">  на человека по доброму, впитывая тепло, чувствуя успокоение и находя в них утешение. В наше время, когда многие молодые девушки  заняты учебой, работой </w:t>
      </w:r>
      <w:r w:rsidR="007438E7">
        <w:rPr>
          <w:rFonts w:ascii="Times New Roman" w:hAnsi="Times New Roman" w:cs="Times New Roman"/>
          <w:sz w:val="24"/>
          <w:szCs w:val="24"/>
        </w:rPr>
        <w:t>с</w:t>
      </w:r>
      <w:r w:rsidRPr="001F4533">
        <w:rPr>
          <w:rFonts w:ascii="Times New Roman" w:hAnsi="Times New Roman" w:cs="Times New Roman"/>
          <w:sz w:val="24"/>
          <w:szCs w:val="24"/>
        </w:rPr>
        <w:t xml:space="preserve"> раннего утра до поздн</w:t>
      </w:r>
      <w:r w:rsidR="00DB546D">
        <w:rPr>
          <w:rFonts w:ascii="Times New Roman" w:hAnsi="Times New Roman" w:cs="Times New Roman"/>
          <w:sz w:val="24"/>
          <w:szCs w:val="24"/>
        </w:rPr>
        <w:t xml:space="preserve">его вечера; такие обереги, </w:t>
      </w:r>
      <w:r w:rsidRPr="001F4533">
        <w:rPr>
          <w:rFonts w:ascii="Times New Roman" w:hAnsi="Times New Roman" w:cs="Times New Roman"/>
          <w:sz w:val="24"/>
          <w:szCs w:val="24"/>
        </w:rPr>
        <w:t xml:space="preserve">будут обогревать нас своим теплом, поддерживать и помогать в нашей суетной жизни.  </w:t>
      </w: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504F72" w:rsidRDefault="00504F72" w:rsidP="00527EE6">
      <w:pPr>
        <w:spacing w:after="0" w:line="360" w:lineRule="auto"/>
        <w:rPr>
          <w:rFonts w:ascii="Times New Roman" w:hAnsi="Times New Roman" w:cs="Times New Roman"/>
          <w:sz w:val="24"/>
          <w:szCs w:val="24"/>
        </w:rPr>
      </w:pPr>
    </w:p>
    <w:p w:rsidR="00EA3E55" w:rsidRDefault="00EA3E55" w:rsidP="00527EE6">
      <w:pPr>
        <w:spacing w:after="0" w:line="360" w:lineRule="auto"/>
        <w:rPr>
          <w:rFonts w:ascii="Times New Roman" w:hAnsi="Times New Roman" w:cs="Times New Roman"/>
          <w:sz w:val="24"/>
          <w:szCs w:val="24"/>
        </w:rPr>
      </w:pPr>
    </w:p>
    <w:p w:rsidR="00EA3E55" w:rsidRDefault="00EA3E55" w:rsidP="00527EE6">
      <w:pPr>
        <w:spacing w:after="0" w:line="360" w:lineRule="auto"/>
        <w:rPr>
          <w:rFonts w:ascii="Times New Roman" w:hAnsi="Times New Roman" w:cs="Times New Roman"/>
          <w:sz w:val="24"/>
          <w:szCs w:val="24"/>
        </w:rPr>
      </w:pPr>
    </w:p>
    <w:p w:rsidR="00EA3E55" w:rsidRPr="00527EE6" w:rsidRDefault="00EA3E55" w:rsidP="00EA3E55">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Авторское изготовление оберег</w:t>
      </w:r>
      <w:r>
        <w:rPr>
          <w:rFonts w:ascii="Times New Roman" w:hAnsi="Times New Roman" w:cs="Times New Roman"/>
          <w:color w:val="000000"/>
          <w:sz w:val="24"/>
          <w:szCs w:val="24"/>
        </w:rPr>
        <w:t>а</w:t>
      </w:r>
      <w:r w:rsidRPr="00527EE6">
        <w:rPr>
          <w:rFonts w:ascii="Times New Roman" w:hAnsi="Times New Roman" w:cs="Times New Roman"/>
          <w:color w:val="000000"/>
          <w:sz w:val="24"/>
          <w:szCs w:val="24"/>
        </w:rPr>
        <w:t xml:space="preserve"> «Благословение матери» (Ийэ</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кыыска</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харысхала)</w:t>
      </w:r>
    </w:p>
    <w:p w:rsidR="00EA3E55" w:rsidRPr="00527EE6" w:rsidRDefault="00EA3E55" w:rsidP="00EA3E55">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lastRenderedPageBreak/>
        <w:t>Максимова Светлана Александровна</w:t>
      </w:r>
    </w:p>
    <w:p w:rsidR="00EA3E55" w:rsidRPr="00527EE6" w:rsidRDefault="00EA3E55" w:rsidP="00EA3E55">
      <w:pPr>
        <w:autoSpaceDE w:val="0"/>
        <w:autoSpaceDN w:val="0"/>
        <w:adjustRightInd w:val="0"/>
        <w:spacing w:after="0" w:line="360" w:lineRule="auto"/>
        <w:jc w:val="center"/>
        <w:rPr>
          <w:rFonts w:ascii="Times New Roman" w:hAnsi="Times New Roman" w:cs="Times New Roman"/>
          <w:color w:val="000000"/>
          <w:sz w:val="24"/>
          <w:szCs w:val="24"/>
        </w:rPr>
      </w:pPr>
      <w:r w:rsidRPr="00527EE6">
        <w:rPr>
          <w:rFonts w:ascii="Times New Roman" w:hAnsi="Times New Roman" w:cs="Times New Roman"/>
          <w:color w:val="000000"/>
          <w:sz w:val="24"/>
          <w:szCs w:val="24"/>
        </w:rPr>
        <w:t>Ефимова СахаянаМихайловна</w:t>
      </w:r>
    </w:p>
    <w:p w:rsidR="00EA3E55" w:rsidRPr="00527EE6" w:rsidRDefault="00EA3E55" w:rsidP="00EA3E55">
      <w:pPr>
        <w:autoSpaceDE w:val="0"/>
        <w:autoSpaceDN w:val="0"/>
        <w:adjustRightInd w:val="0"/>
        <w:spacing w:after="0" w:line="360" w:lineRule="auto"/>
        <w:jc w:val="right"/>
        <w:rPr>
          <w:rFonts w:ascii="Times New Roman" w:eastAsia="Cambria" w:hAnsi="Times New Roman" w:cs="Times New Roman"/>
          <w:sz w:val="24"/>
          <w:szCs w:val="24"/>
        </w:rPr>
      </w:pPr>
      <w:r w:rsidRPr="00527EE6">
        <w:rPr>
          <w:rFonts w:ascii="Times New Roman" w:eastAsia="Cambria" w:hAnsi="Times New Roman" w:cs="Times New Roman"/>
          <w:sz w:val="24"/>
          <w:szCs w:val="24"/>
        </w:rPr>
        <w:t>г.Якутск</w:t>
      </w:r>
      <w:r>
        <w:rPr>
          <w:rFonts w:ascii="Times New Roman" w:eastAsia="Cambria" w:hAnsi="Times New Roman" w:cs="Times New Roman"/>
          <w:sz w:val="24"/>
          <w:szCs w:val="24"/>
        </w:rPr>
        <w:t xml:space="preserve">, </w:t>
      </w:r>
      <w:r w:rsidRPr="00527EE6">
        <w:rPr>
          <w:rFonts w:ascii="Times New Roman" w:eastAsia="Cambria" w:hAnsi="Times New Roman" w:cs="Times New Roman"/>
          <w:sz w:val="24"/>
          <w:szCs w:val="24"/>
        </w:rPr>
        <w:t>Автономное учреждение «Профессиональный лицей №16</w:t>
      </w:r>
      <w:r>
        <w:rPr>
          <w:rFonts w:ascii="Times New Roman" w:eastAsia="Cambria" w:hAnsi="Times New Roman" w:cs="Times New Roman"/>
          <w:sz w:val="24"/>
          <w:szCs w:val="24"/>
        </w:rPr>
        <w:t xml:space="preserve">, </w:t>
      </w:r>
      <w:r w:rsidRPr="00527EE6">
        <w:rPr>
          <w:rFonts w:ascii="Times New Roman" w:eastAsia="Cambria" w:hAnsi="Times New Roman" w:cs="Times New Roman"/>
          <w:sz w:val="24"/>
          <w:szCs w:val="24"/>
        </w:rPr>
        <w:t>2 курс</w:t>
      </w:r>
      <w:r>
        <w:rPr>
          <w:rFonts w:ascii="Times New Roman" w:eastAsia="Cambria" w:hAnsi="Times New Roman" w:cs="Times New Roman"/>
          <w:sz w:val="24"/>
          <w:szCs w:val="24"/>
        </w:rPr>
        <w:t>, гр. Ю-31.</w:t>
      </w:r>
    </w:p>
    <w:p w:rsidR="00EA3E55" w:rsidRPr="00F92145" w:rsidRDefault="00EA3E55" w:rsidP="00EA3E55">
      <w:pPr>
        <w:spacing w:after="0" w:line="360" w:lineRule="auto"/>
        <w:ind w:left="-142"/>
        <w:jc w:val="center"/>
        <w:rPr>
          <w:rFonts w:ascii="Times New Roman" w:eastAsia="Cambria" w:hAnsi="Times New Roman" w:cs="Times New Roman"/>
          <w:b/>
          <w:sz w:val="24"/>
          <w:szCs w:val="24"/>
        </w:rPr>
      </w:pPr>
      <w:r w:rsidRPr="00F92145">
        <w:rPr>
          <w:rFonts w:ascii="Times New Roman" w:eastAsia="Cambria" w:hAnsi="Times New Roman" w:cs="Times New Roman"/>
          <w:b/>
          <w:sz w:val="24"/>
          <w:szCs w:val="24"/>
        </w:rPr>
        <w:t>Аннотация</w:t>
      </w:r>
    </w:p>
    <w:p w:rsidR="00EA3E55" w:rsidRPr="00527EE6" w:rsidRDefault="00EA3E55" w:rsidP="00EA3E55">
      <w:pPr>
        <w:spacing w:after="0" w:line="360" w:lineRule="auto"/>
        <w:ind w:left="-142"/>
        <w:jc w:val="both"/>
        <w:rPr>
          <w:rFonts w:ascii="Times New Roman" w:eastAsia="Cambria" w:hAnsi="Times New Roman" w:cs="Times New Roman"/>
          <w:sz w:val="24"/>
          <w:szCs w:val="24"/>
        </w:rPr>
      </w:pPr>
      <w:r w:rsidRPr="00527EE6">
        <w:rPr>
          <w:rFonts w:ascii="Times New Roman" w:eastAsia="Cambria" w:hAnsi="Times New Roman" w:cs="Times New Roman"/>
          <w:sz w:val="24"/>
          <w:szCs w:val="24"/>
        </w:rPr>
        <w:t>Источником вдохновения при создании изделия послужили якутские национальные обереги разных значений и назначений.(наследство предков.)</w:t>
      </w:r>
    </w:p>
    <w:p w:rsidR="00EA3E55" w:rsidRPr="00527EE6" w:rsidRDefault="00EA3E55" w:rsidP="00EA3E55">
      <w:pPr>
        <w:autoSpaceDE w:val="0"/>
        <w:autoSpaceDN w:val="0"/>
        <w:adjustRightInd w:val="0"/>
        <w:spacing w:after="0" w:line="360" w:lineRule="auto"/>
        <w:ind w:left="-142" w:firstLine="700"/>
        <w:jc w:val="both"/>
        <w:rPr>
          <w:rFonts w:ascii="Times New Roman" w:hAnsi="Times New Roman" w:cs="Times New Roman"/>
          <w:color w:val="000000"/>
          <w:sz w:val="24"/>
          <w:szCs w:val="24"/>
        </w:rPr>
      </w:pPr>
      <w:r w:rsidRPr="00527EE6">
        <w:rPr>
          <w:rFonts w:ascii="Times New Roman" w:hAnsi="Times New Roman" w:cs="Times New Roman"/>
          <w:color w:val="000000"/>
          <w:sz w:val="24"/>
          <w:szCs w:val="24"/>
        </w:rPr>
        <w:t>Данная работа посвящена изготовлению оберега «Благословения матери» (Ийэ</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кыыска</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хырысхала)</w:t>
      </w:r>
      <w:r>
        <w:rPr>
          <w:rFonts w:ascii="Times New Roman" w:hAnsi="Times New Roman" w:cs="Times New Roman"/>
          <w:color w:val="000000"/>
          <w:sz w:val="24"/>
          <w:szCs w:val="24"/>
        </w:rPr>
        <w:t xml:space="preserve"> ,</w:t>
      </w:r>
      <w:r w:rsidRPr="00527EE6">
        <w:rPr>
          <w:rFonts w:ascii="Times New Roman" w:hAnsi="Times New Roman" w:cs="Times New Roman"/>
          <w:color w:val="000000"/>
          <w:sz w:val="24"/>
          <w:szCs w:val="24"/>
        </w:rPr>
        <w:t>который состоит из якутского национального браслета «бегех», кольца и оберега, соединительными элементами цепочек</w:t>
      </w:r>
    </w:p>
    <w:p w:rsidR="00EA3E55" w:rsidRPr="00527EE6" w:rsidRDefault="00EA3E55" w:rsidP="00EA3E55">
      <w:pPr>
        <w:spacing w:after="0" w:line="360" w:lineRule="auto"/>
        <w:ind w:left="-142" w:firstLine="708"/>
        <w:jc w:val="both"/>
        <w:rPr>
          <w:rFonts w:ascii="Times New Roman" w:hAnsi="Times New Roman" w:cs="Times New Roman"/>
          <w:sz w:val="24"/>
          <w:szCs w:val="24"/>
        </w:rPr>
      </w:pPr>
      <w:r w:rsidRPr="00527EE6">
        <w:rPr>
          <w:rFonts w:ascii="Times New Roman" w:hAnsi="Times New Roman" w:cs="Times New Roman"/>
          <w:sz w:val="24"/>
          <w:szCs w:val="24"/>
        </w:rPr>
        <w:t xml:space="preserve">Одежда якутской женщины, которую они наряжали подобно божественно небесному оленю, отличается особой красотой, богатством и разнообразием. Когда  девочке исполнялось 5-6 лет, родители уже начинали шить ее свадебный наряд, готовить приданное, заказывать дорогие украшения, готовя дочь к замужеству, что бы она исполнила свое святое материнское предназначение. Якуты верили, что, чем красивее украшение, наряда невесты, чем счастливее будет ее жизнь. </w:t>
      </w:r>
    </w:p>
    <w:p w:rsidR="00EA3E55" w:rsidRPr="00527EE6" w:rsidRDefault="00EA3E55" w:rsidP="00EA3E55">
      <w:pPr>
        <w:spacing w:after="0" w:line="360" w:lineRule="auto"/>
        <w:rPr>
          <w:rFonts w:ascii="Times New Roman" w:hAnsi="Times New Roman" w:cs="Times New Roman"/>
          <w:sz w:val="24"/>
          <w:szCs w:val="24"/>
        </w:rPr>
      </w:pPr>
      <w:r w:rsidRPr="00527EE6">
        <w:rPr>
          <w:rFonts w:ascii="Times New Roman" w:eastAsia="Times New Roman" w:hAnsi="Times New Roman" w:cs="Times New Roman"/>
          <w:sz w:val="24"/>
          <w:szCs w:val="24"/>
        </w:rPr>
        <w:t>Цель: Рассмотреть якутский  этнический мотив в современном украшении ювелирных  изделий-оберега.</w:t>
      </w:r>
    </w:p>
    <w:p w:rsidR="00EA3E55" w:rsidRPr="00527EE6"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В связи с поставленной целью нами решены следующие задачи:</w:t>
      </w:r>
    </w:p>
    <w:p w:rsidR="00EA3E55" w:rsidRPr="00527EE6" w:rsidRDefault="00EA3E55" w:rsidP="00EA3E55">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оберегов.</w:t>
      </w:r>
    </w:p>
    <w:p w:rsidR="00EA3E55" w:rsidRPr="00527EE6" w:rsidRDefault="00EA3E55" w:rsidP="00EA3E55">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браслета (бегех).</w:t>
      </w:r>
    </w:p>
    <w:p w:rsidR="00EA3E55" w:rsidRPr="00527EE6" w:rsidRDefault="00EA3E55" w:rsidP="00EA3E55">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орнаментов</w:t>
      </w:r>
    </w:p>
    <w:p w:rsidR="00EA3E55" w:rsidRPr="00527EE6" w:rsidRDefault="00EA3E55" w:rsidP="00EA3E55">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изучение знаков «харысхал»</w:t>
      </w:r>
    </w:p>
    <w:p w:rsidR="00EA3E55" w:rsidRPr="00527EE6" w:rsidRDefault="00EA3E55" w:rsidP="00EA3E55">
      <w:pPr>
        <w:numPr>
          <w:ilvl w:val="0"/>
          <w:numId w:val="1"/>
        </w:numPr>
        <w:spacing w:after="0" w:line="360" w:lineRule="auto"/>
        <w:ind w:left="720" w:hanging="360"/>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создание эскизов и чертежей</w:t>
      </w:r>
    </w:p>
    <w:p w:rsidR="00EA3E55" w:rsidRPr="00527EE6" w:rsidRDefault="00EA3E55" w:rsidP="00EA3E55">
      <w:pPr>
        <w:numPr>
          <w:ilvl w:val="0"/>
          <w:numId w:val="1"/>
        </w:numPr>
        <w:spacing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технологической карты</w:t>
      </w:r>
      <w:r w:rsidRPr="00527EE6">
        <w:rPr>
          <w:rFonts w:ascii="Times New Roman" w:eastAsia="Times New Roman" w:hAnsi="Times New Roman" w:cs="Times New Roman"/>
          <w:sz w:val="24"/>
          <w:szCs w:val="24"/>
        </w:rPr>
        <w:t xml:space="preserve"> последовательности изготовления браслета, кольца, оберега.</w:t>
      </w:r>
    </w:p>
    <w:p w:rsidR="00EA3E55" w:rsidRPr="00527EE6"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Методы работы:</w:t>
      </w:r>
    </w:p>
    <w:p w:rsidR="00EA3E55" w:rsidRPr="00527EE6"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Анализ эскизов, чертежей, исторических фактов изготовлении  художественной обработки якутских национальных изделий. </w:t>
      </w:r>
    </w:p>
    <w:p w:rsidR="00EA3E55" w:rsidRPr="00527EE6"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Приемы работы: .</w:t>
      </w:r>
    </w:p>
    <w:p w:rsidR="00EA3E55" w:rsidRPr="00527EE6"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Полученные данные</w:t>
      </w:r>
    </w:p>
    <w:p w:rsidR="00EA3E55"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При изготовлении якутского нацио</w:t>
      </w:r>
      <w:r>
        <w:rPr>
          <w:rFonts w:ascii="Times New Roman" w:eastAsia="Times New Roman" w:hAnsi="Times New Roman" w:cs="Times New Roman"/>
          <w:sz w:val="24"/>
          <w:szCs w:val="24"/>
        </w:rPr>
        <w:t>нального браслета «Благословение</w:t>
      </w:r>
      <w:r w:rsidRPr="00527EE6">
        <w:rPr>
          <w:rFonts w:ascii="Times New Roman" w:eastAsia="Times New Roman" w:hAnsi="Times New Roman" w:cs="Times New Roman"/>
          <w:sz w:val="24"/>
          <w:szCs w:val="24"/>
        </w:rPr>
        <w:t xml:space="preserve"> матери» мы приняли забытую художественную обработку металла</w:t>
      </w:r>
    </w:p>
    <w:p w:rsidR="00EA3E55" w:rsidRDefault="00EA3E55" w:rsidP="00EA3E55">
      <w:pPr>
        <w:autoSpaceDE w:val="0"/>
        <w:autoSpaceDN w:val="0"/>
        <w:adjustRightInd w:val="0"/>
        <w:spacing w:after="0" w:line="360" w:lineRule="auto"/>
        <w:jc w:val="center"/>
        <w:rPr>
          <w:rFonts w:ascii="Times New Roman" w:eastAsia="Times New Roman" w:hAnsi="Times New Roman" w:cs="Times New Roman"/>
          <w:sz w:val="24"/>
          <w:szCs w:val="24"/>
        </w:rPr>
      </w:pP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Наше изделие пр</w:t>
      </w:r>
      <w:r w:rsidR="00DD1726">
        <w:rPr>
          <w:rFonts w:ascii="Times New Roman" w:eastAsia="Times New Roman" w:hAnsi="Times New Roman" w:cs="Times New Roman"/>
          <w:sz w:val="24"/>
          <w:szCs w:val="24"/>
        </w:rPr>
        <w:t>е</w:t>
      </w:r>
      <w:r>
        <w:rPr>
          <w:rFonts w:ascii="Times New Roman" w:eastAsia="Times New Roman" w:hAnsi="Times New Roman" w:cs="Times New Roman"/>
          <w:sz w:val="24"/>
          <w:szCs w:val="24"/>
        </w:rPr>
        <w:t>дназначено для девочки.</w:t>
      </w:r>
      <w:r w:rsidRPr="00C85E8F">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Название оберега выбрано не случайно т.к. в настоящее время такого оберега</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 xml:space="preserve">нет. </w:t>
      </w:r>
    </w:p>
    <w:p w:rsidR="00EA3E55"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lastRenderedPageBreak/>
        <w:t>Мать, провожая дочку в далекие края</w:t>
      </w:r>
      <w:r>
        <w:rPr>
          <w:rFonts w:ascii="Times New Roman" w:eastAsia="Times New Roman" w:hAnsi="Times New Roman" w:cs="Times New Roman"/>
          <w:sz w:val="24"/>
          <w:szCs w:val="24"/>
        </w:rPr>
        <w:t>, может подарить ей</w:t>
      </w:r>
      <w:r w:rsidRPr="00527EE6">
        <w:rPr>
          <w:rFonts w:ascii="Times New Roman" w:eastAsia="Times New Roman" w:hAnsi="Times New Roman" w:cs="Times New Roman"/>
          <w:sz w:val="24"/>
          <w:szCs w:val="24"/>
        </w:rPr>
        <w:t xml:space="preserve"> такое украшение</w:t>
      </w:r>
      <w:r>
        <w:rPr>
          <w:rFonts w:ascii="Times New Roman" w:eastAsia="Times New Roman" w:hAnsi="Times New Roman" w:cs="Times New Roman"/>
          <w:sz w:val="24"/>
          <w:szCs w:val="24"/>
        </w:rPr>
        <w:t xml:space="preserve"> с напутствием счастливой жизни</w:t>
      </w:r>
      <w:r w:rsidRPr="00527E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Чтобы силы оберега защищали и оберегали дочь покинувшую родной дом. </w:t>
      </w: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Урдук у8рэх кы</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атын учугэйдик тумуктээн,</w:t>
      </w: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Улэ</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ит уту8тэ дэтэн,</w:t>
      </w: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Улэ у8руутун билиэн.</w:t>
      </w: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Дьо</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ун -мааны догордоох,</w:t>
      </w: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Дьиэгин- уоккун тэриниэн,</w:t>
      </w: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Дьахтар дьолун билэннин</w:t>
      </w:r>
    </w:p>
    <w:p w:rsidR="00EA3E55" w:rsidRDefault="00EA3E55" w:rsidP="00EA3E5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Т8рукку – уускун тэнитиэн.</w:t>
      </w:r>
    </w:p>
    <w:p w:rsidR="00EA3E55" w:rsidRDefault="00EA3E55" w:rsidP="00EA3E5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Дом!Дом! Дом!</w:t>
      </w:r>
      <w:r w:rsidRPr="00C85E8F">
        <w:rPr>
          <w:rFonts w:ascii="Times New Roman" w:eastAsia="Times New Roman" w:hAnsi="Times New Roman" w:cs="Times New Roman"/>
          <w:b/>
          <w:sz w:val="24"/>
          <w:szCs w:val="24"/>
        </w:rPr>
        <w:t xml:space="preserve"> </w:t>
      </w:r>
    </w:p>
    <w:p w:rsidR="00EA3E55" w:rsidRDefault="00EA3E55" w:rsidP="00EA3E55">
      <w:pPr>
        <w:spacing w:after="0" w:line="360" w:lineRule="auto"/>
        <w:rPr>
          <w:rFonts w:ascii="Times New Roman" w:eastAsia="Times New Roman" w:hAnsi="Times New Roman" w:cs="Times New Roman"/>
          <w:sz w:val="24"/>
          <w:szCs w:val="24"/>
        </w:rPr>
      </w:pPr>
      <w:r w:rsidRPr="00BA2357">
        <w:rPr>
          <w:rFonts w:ascii="Times New Roman" w:eastAsia="Times New Roman" w:hAnsi="Times New Roman" w:cs="Times New Roman"/>
          <w:b/>
          <w:sz w:val="24"/>
          <w:szCs w:val="24"/>
        </w:rPr>
        <w:t>Новизна издели</w:t>
      </w:r>
      <w:r>
        <w:rPr>
          <w:rFonts w:ascii="Times New Roman" w:eastAsia="Times New Roman" w:hAnsi="Times New Roman" w:cs="Times New Roman"/>
          <w:b/>
          <w:sz w:val="24"/>
          <w:szCs w:val="24"/>
        </w:rPr>
        <w:t>й</w:t>
      </w:r>
      <w:r>
        <w:rPr>
          <w:rFonts w:ascii="Times New Roman" w:eastAsia="Times New Roman" w:hAnsi="Times New Roman" w:cs="Times New Roman"/>
          <w:sz w:val="24"/>
          <w:szCs w:val="24"/>
        </w:rPr>
        <w:t>: оберег можно  использовать как шейное украшение и как браслет.</w:t>
      </w:r>
      <w:r w:rsidRPr="00EF699B">
        <w:rPr>
          <w:rFonts w:ascii="Times New Roman" w:eastAsia="Times New Roman" w:hAnsi="Times New Roman" w:cs="Times New Roman"/>
          <w:b/>
          <w:sz w:val="24"/>
          <w:szCs w:val="24"/>
        </w:rPr>
        <w:t>(Слайд )</w:t>
      </w:r>
      <w:r>
        <w:rPr>
          <w:rFonts w:ascii="Times New Roman" w:eastAsia="Times New Roman" w:hAnsi="Times New Roman" w:cs="Times New Roman"/>
          <w:b/>
          <w:sz w:val="24"/>
          <w:szCs w:val="24"/>
        </w:rPr>
        <w:t>Его можно носить с двух сторон.</w:t>
      </w:r>
    </w:p>
    <w:p w:rsidR="00EA3E55" w:rsidRPr="00527EE6" w:rsidRDefault="00EA3E55" w:rsidP="00EA3E55">
      <w:pPr>
        <w:spacing w:after="0" w:line="360" w:lineRule="auto"/>
        <w:jc w:val="both"/>
        <w:rPr>
          <w:rFonts w:ascii="Times New Roman" w:eastAsia="Times New Roman" w:hAnsi="Times New Roman" w:cs="Times New Roman"/>
          <w:sz w:val="24"/>
          <w:szCs w:val="24"/>
        </w:rPr>
      </w:pPr>
      <w:r w:rsidRPr="001E6907">
        <w:rPr>
          <w:rFonts w:ascii="Times New Roman" w:eastAsia="Times New Roman" w:hAnsi="Times New Roman" w:cs="Times New Roman"/>
          <w:b/>
          <w:sz w:val="24"/>
          <w:szCs w:val="24"/>
        </w:rPr>
        <w:t>Орнаментальность браслета.</w:t>
      </w:r>
      <w:r w:rsidRPr="00527EE6">
        <w:rPr>
          <w:rFonts w:ascii="Times New Roman" w:eastAsia="Times New Roman" w:hAnsi="Times New Roman" w:cs="Times New Roman"/>
          <w:sz w:val="24"/>
          <w:szCs w:val="24"/>
        </w:rPr>
        <w:t xml:space="preserve"> Символизирует развитие и процветание. Корни «Ийэкегер» глубоко уходят в Мать –Землю.(Ийэ сир), впитывая ее силу и мощь.</w:t>
      </w:r>
      <w:r>
        <w:rPr>
          <w:rFonts w:ascii="Times New Roman" w:eastAsia="Times New Roman" w:hAnsi="Times New Roman" w:cs="Times New Roman"/>
          <w:sz w:val="24"/>
          <w:szCs w:val="24"/>
        </w:rPr>
        <w:t xml:space="preserve"> </w:t>
      </w:r>
      <w:r w:rsidRPr="00EF699B">
        <w:rPr>
          <w:rFonts w:ascii="Times New Roman" w:eastAsia="Times New Roman" w:hAnsi="Times New Roman" w:cs="Times New Roman"/>
          <w:b/>
          <w:sz w:val="24"/>
          <w:szCs w:val="24"/>
        </w:rPr>
        <w:t>(Слайд браслета)</w:t>
      </w:r>
    </w:p>
    <w:p w:rsidR="00EA3E55"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Свадебный кычым невесты. вместо орнамента «ийэ</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кегер» изображены символы любви- сердце (сурэх) и почка(буер). Ветви древо жизни (аал</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кудук масс) раскинуты по четырем углам (сторнам цвета) благословляя на многочисленное потомство. В центре расположены три камня синего и желтого цвета.</w:t>
      </w:r>
    </w:p>
    <w:p w:rsidR="00EA3E55" w:rsidRDefault="00EA3E55" w:rsidP="00EA3E55">
      <w:pPr>
        <w:spacing w:after="0" w:line="360" w:lineRule="auto"/>
        <w:jc w:val="both"/>
        <w:rPr>
          <w:rFonts w:ascii="Times New Roman" w:eastAsia="Times New Roman" w:hAnsi="Times New Roman" w:cs="Times New Roman"/>
          <w:sz w:val="24"/>
          <w:szCs w:val="24"/>
        </w:rPr>
      </w:pPr>
      <w:r w:rsidRPr="00527EE6">
        <w:rPr>
          <w:rFonts w:ascii="Times New Roman" w:eastAsia="Times New Roman" w:hAnsi="Times New Roman" w:cs="Times New Roman"/>
          <w:b/>
          <w:sz w:val="24"/>
          <w:szCs w:val="24"/>
        </w:rPr>
        <w:t>Ограненные камни и бисер известны своими охранно-магическими свойствами.</w:t>
      </w:r>
      <w:r w:rsidRPr="00527EE6">
        <w:rPr>
          <w:rFonts w:ascii="Times New Roman" w:eastAsia="Times New Roman" w:hAnsi="Times New Roman" w:cs="Times New Roman"/>
          <w:sz w:val="24"/>
          <w:szCs w:val="24"/>
        </w:rPr>
        <w:t xml:space="preserve"> Бисер считается одним из</w:t>
      </w:r>
      <w:r>
        <w:rPr>
          <w:rFonts w:ascii="Times New Roman" w:eastAsia="Times New Roman" w:hAnsi="Times New Roman" w:cs="Times New Roman"/>
          <w:sz w:val="24"/>
          <w:szCs w:val="24"/>
        </w:rPr>
        <w:t xml:space="preserve"> </w:t>
      </w:r>
      <w:r w:rsidRPr="00527EE6">
        <w:rPr>
          <w:rFonts w:ascii="Times New Roman" w:eastAsia="Times New Roman" w:hAnsi="Times New Roman" w:cs="Times New Roman"/>
          <w:sz w:val="24"/>
          <w:szCs w:val="24"/>
        </w:rPr>
        <w:t>древним оберегов у многих народов мира. Известно, что бисер и бусы якуты получали в результате сложной перекрестной меновой торговли с тунгусами, тунгусов-с маньчжурами, которые вели торговлю с Китаем. Поэтому  двухцветный фарфоровый бисер и бусы посредством обмена с тунгусо-язычными племенами попадали к якутам задолго до прихода русских в конце XVII века. Цвета бисера на нашем изделии были выбраны не случайно.голубого неба раскрывает суровую красоту севера, экстремальные условия   жизнедеятельности людей, чистоту нравов и помыслов народов, порожденных севером. Желтый цвет, производит на человека теплое и приятное впечатление, он как бы выпускает солнечный цвет. Является символом жизни, счастья, всего светлого, хорошего.</w:t>
      </w:r>
    </w:p>
    <w:p w:rsidR="00EA3E55" w:rsidRDefault="00EA3E55" w:rsidP="00EA3E55">
      <w:pPr>
        <w:spacing w:after="0" w:line="360" w:lineRule="auto"/>
        <w:jc w:val="both"/>
        <w:rPr>
          <w:rFonts w:ascii="Times New Roman" w:eastAsia="Times New Roman" w:hAnsi="Times New Roman" w:cs="Times New Roman"/>
          <w:sz w:val="24"/>
          <w:szCs w:val="24"/>
        </w:rPr>
      </w:pPr>
      <w:r w:rsidRPr="00EF699B">
        <w:rPr>
          <w:rFonts w:ascii="Times New Roman" w:eastAsia="Times New Roman" w:hAnsi="Times New Roman" w:cs="Times New Roman"/>
          <w:b/>
          <w:sz w:val="24"/>
          <w:szCs w:val="24"/>
        </w:rPr>
        <w:t>Оберег.  (Слайд оберега</w:t>
      </w:r>
      <w:r>
        <w:rPr>
          <w:rFonts w:ascii="Times New Roman" w:eastAsia="Times New Roman" w:hAnsi="Times New Roman" w:cs="Times New Roman"/>
          <w:sz w:val="24"/>
          <w:szCs w:val="24"/>
        </w:rPr>
        <w:t>) Орнаменты оберега обоз</w:t>
      </w:r>
      <w:r w:rsidRPr="00527EE6">
        <w:rPr>
          <w:rFonts w:ascii="Times New Roman" w:eastAsia="Times New Roman" w:hAnsi="Times New Roman" w:cs="Times New Roman"/>
          <w:sz w:val="24"/>
          <w:szCs w:val="24"/>
        </w:rPr>
        <w:t>начает процветани</w:t>
      </w:r>
      <w:r>
        <w:rPr>
          <w:rFonts w:ascii="Times New Roman" w:eastAsia="Times New Roman" w:hAnsi="Times New Roman" w:cs="Times New Roman"/>
          <w:sz w:val="24"/>
          <w:szCs w:val="24"/>
        </w:rPr>
        <w:t>я во всем и продвижения карьеры, оберегает от сглаза</w:t>
      </w:r>
      <w:r w:rsidRPr="00527EE6">
        <w:rPr>
          <w:rFonts w:ascii="Times New Roman" w:eastAsia="Times New Roman" w:hAnsi="Times New Roman" w:cs="Times New Roman"/>
          <w:sz w:val="24"/>
          <w:szCs w:val="24"/>
        </w:rPr>
        <w:t xml:space="preserve">. Все орнаменты выполнены </w:t>
      </w:r>
      <w:r>
        <w:rPr>
          <w:rFonts w:ascii="Times New Roman" w:eastAsia="Times New Roman" w:hAnsi="Times New Roman" w:cs="Times New Roman"/>
          <w:sz w:val="24"/>
          <w:szCs w:val="24"/>
        </w:rPr>
        <w:t>методом гравировки</w:t>
      </w:r>
      <w:r w:rsidRPr="00527E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 многих народов мира есть узор яйцевидной формы, который обозначает душу матери. Благословение матери сравнимо с благословением светлых Духов-Айыы. </w:t>
      </w:r>
      <w:r>
        <w:rPr>
          <w:rFonts w:ascii="Times New Roman" w:eastAsia="Times New Roman" w:hAnsi="Times New Roman" w:cs="Times New Roman"/>
          <w:sz w:val="24"/>
          <w:szCs w:val="24"/>
        </w:rPr>
        <w:lastRenderedPageBreak/>
        <w:t>Любовь матери к своей дочке-это искренность, доброта и бескорыстие, золотое гнездышко, в котором зарождается и воспитывается благо ( Ийэ сылаас тыына- кулумур чагыллаах аламай манан кун сылаа</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ыгар холоонноох. Ийэ аныыр алгы</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а- Айыылар алгыстарыгар тэннээх. Ийэ к8мускэс санаата- Аар Айылга куу</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э куустээх. Ийэ оготугар таптала- истин сы</w:t>
      </w:r>
      <w:r>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rPr>
        <w:t xml:space="preserve">ыан, амарах майгы, уту8 санаа иитиллэр, у8скуур к8мус уйата).  </w:t>
      </w:r>
    </w:p>
    <w:p w:rsidR="00EA3E55" w:rsidRPr="00836E54" w:rsidRDefault="00EA3E55" w:rsidP="00EA3E55">
      <w:pPr>
        <w:spacing w:after="0" w:line="360" w:lineRule="auto"/>
        <w:jc w:val="both"/>
        <w:rPr>
          <w:rFonts w:ascii="Times New Roman" w:eastAsia="Times New Roman" w:hAnsi="Times New Roman" w:cs="Times New Roman"/>
          <w:b/>
          <w:sz w:val="24"/>
          <w:szCs w:val="24"/>
        </w:rPr>
      </w:pPr>
      <w:r w:rsidRPr="00836E54">
        <w:rPr>
          <w:rFonts w:ascii="Times New Roman" w:eastAsia="Times New Roman" w:hAnsi="Times New Roman" w:cs="Times New Roman"/>
          <w:b/>
          <w:sz w:val="24"/>
          <w:szCs w:val="24"/>
        </w:rPr>
        <w:t>Кольцо</w:t>
      </w:r>
      <w:r w:rsidRPr="00743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Камень посреди кольца напоминает нежное дыхание матери подобно теплу сияющего ласкового солнца.</w:t>
      </w:r>
    </w:p>
    <w:p w:rsidR="00EA3E55" w:rsidRPr="007438E7" w:rsidRDefault="00EA3E55" w:rsidP="00EA3E55">
      <w:pPr>
        <w:spacing w:after="0" w:line="360" w:lineRule="auto"/>
        <w:rPr>
          <w:rFonts w:ascii="Times New Roman" w:hAnsi="Times New Roman" w:cs="Times New Roman"/>
          <w:sz w:val="24"/>
          <w:szCs w:val="24"/>
        </w:rPr>
      </w:pPr>
      <w:r w:rsidRPr="00527EE6">
        <w:rPr>
          <w:rFonts w:ascii="Times New Roman" w:eastAsia="Times New Roman" w:hAnsi="Times New Roman" w:cs="Times New Roman"/>
          <w:sz w:val="24"/>
          <w:szCs w:val="24"/>
        </w:rPr>
        <w:t xml:space="preserve">Приступая на путь новаторства надо быть предельно осторожными. </w:t>
      </w:r>
      <w:r>
        <w:rPr>
          <w:rFonts w:ascii="Times New Roman" w:eastAsia="Times New Roman" w:hAnsi="Times New Roman" w:cs="Times New Roman"/>
          <w:sz w:val="24"/>
          <w:szCs w:val="24"/>
        </w:rPr>
        <w:t xml:space="preserve">Традиционность не прививается  за </w:t>
      </w:r>
      <w:r w:rsidRPr="00527EE6">
        <w:rPr>
          <w:rFonts w:ascii="Times New Roman" w:eastAsia="Times New Roman" w:hAnsi="Times New Roman" w:cs="Times New Roman"/>
          <w:sz w:val="24"/>
          <w:szCs w:val="24"/>
        </w:rPr>
        <w:t xml:space="preserve">несколько дней, она передается из поколения в поколение, получает свое развитие, становится общепринятой, превращается в традицию, становится показателем культуры всего </w:t>
      </w:r>
      <w:r>
        <w:rPr>
          <w:rFonts w:ascii="Times New Roman" w:eastAsia="Times New Roman" w:hAnsi="Times New Roman" w:cs="Times New Roman"/>
          <w:sz w:val="24"/>
          <w:szCs w:val="24"/>
        </w:rPr>
        <w:t>народа. Потому мы должны сохраня</w:t>
      </w:r>
      <w:r w:rsidRPr="00527EE6">
        <w:rPr>
          <w:rFonts w:ascii="Times New Roman" w:eastAsia="Times New Roman" w:hAnsi="Times New Roman" w:cs="Times New Roman"/>
          <w:sz w:val="24"/>
          <w:szCs w:val="24"/>
        </w:rPr>
        <w:t>ть внутреннее содержание, национальную внешнюю форму нашего прикладного искусства.</w:t>
      </w:r>
      <w:r w:rsidRPr="00527EE6">
        <w:rPr>
          <w:rFonts w:ascii="Times New Roman" w:eastAsia="Times New Roman" w:hAnsi="Times New Roman" w:cs="Times New Roman"/>
          <w:sz w:val="24"/>
          <w:szCs w:val="24"/>
        </w:rPr>
        <w:br/>
      </w:r>
      <w:r w:rsidRPr="001F4533">
        <w:rPr>
          <w:rFonts w:ascii="Times New Roman" w:hAnsi="Times New Roman" w:cs="Times New Roman"/>
          <w:sz w:val="24"/>
          <w:szCs w:val="24"/>
        </w:rPr>
        <w:t>Сила рисунка- узора, является продолжением добрых традиций наших предков. Содержание символических рисунков  и узоров мы передаем в ювелирных изделиях с добрыми пожеланиями т,е благословляя  (а</w:t>
      </w:r>
      <w:r>
        <w:rPr>
          <w:rFonts w:ascii="Times New Roman" w:hAnsi="Times New Roman" w:cs="Times New Roman"/>
          <w:sz w:val="24"/>
          <w:szCs w:val="24"/>
        </w:rPr>
        <w:t>лгыстаан) и воздействуя</w:t>
      </w:r>
      <w:r w:rsidRPr="001F4533">
        <w:rPr>
          <w:rFonts w:ascii="Times New Roman" w:hAnsi="Times New Roman" w:cs="Times New Roman"/>
          <w:sz w:val="24"/>
          <w:szCs w:val="24"/>
        </w:rPr>
        <w:t xml:space="preserve">  на человека по доброму, впитывая тепло, чувствуя успокоение и находя в них утешение. В наше время, когда многие молодые девушки  заняты учебой, работой </w:t>
      </w:r>
      <w:r>
        <w:rPr>
          <w:rFonts w:ascii="Times New Roman" w:hAnsi="Times New Roman" w:cs="Times New Roman"/>
          <w:sz w:val="24"/>
          <w:szCs w:val="24"/>
        </w:rPr>
        <w:t>с</w:t>
      </w:r>
      <w:r w:rsidRPr="001F4533">
        <w:rPr>
          <w:rFonts w:ascii="Times New Roman" w:hAnsi="Times New Roman" w:cs="Times New Roman"/>
          <w:sz w:val="24"/>
          <w:szCs w:val="24"/>
        </w:rPr>
        <w:t xml:space="preserve"> раннего утра до поздн</w:t>
      </w:r>
      <w:r>
        <w:rPr>
          <w:rFonts w:ascii="Times New Roman" w:hAnsi="Times New Roman" w:cs="Times New Roman"/>
          <w:sz w:val="24"/>
          <w:szCs w:val="24"/>
        </w:rPr>
        <w:t xml:space="preserve">его вечера; такие обереги, </w:t>
      </w:r>
      <w:r w:rsidRPr="001F4533">
        <w:rPr>
          <w:rFonts w:ascii="Times New Roman" w:hAnsi="Times New Roman" w:cs="Times New Roman"/>
          <w:sz w:val="24"/>
          <w:szCs w:val="24"/>
        </w:rPr>
        <w:t xml:space="preserve">будут обогревать нас своим теплом, поддерживать и помогать в нашей суетной жизни.  </w:t>
      </w:r>
    </w:p>
    <w:p w:rsidR="00EA3E55" w:rsidRPr="00527EE6" w:rsidRDefault="00EA3E55" w:rsidP="00527EE6">
      <w:pPr>
        <w:spacing w:after="0" w:line="360" w:lineRule="auto"/>
        <w:rPr>
          <w:rFonts w:ascii="Times New Roman" w:hAnsi="Times New Roman" w:cs="Times New Roman"/>
          <w:sz w:val="24"/>
          <w:szCs w:val="24"/>
        </w:rPr>
      </w:pPr>
    </w:p>
    <w:sectPr w:rsidR="00EA3E55" w:rsidRPr="00527EE6" w:rsidSect="00032D57">
      <w:head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637" w:rsidRDefault="00013637" w:rsidP="00102497">
      <w:pPr>
        <w:spacing w:after="0" w:line="240" w:lineRule="auto"/>
      </w:pPr>
      <w:r>
        <w:separator/>
      </w:r>
    </w:p>
  </w:endnote>
  <w:endnote w:type="continuationSeparator" w:id="1">
    <w:p w:rsidR="00013637" w:rsidRDefault="00013637" w:rsidP="001024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637" w:rsidRDefault="00013637" w:rsidP="00102497">
      <w:pPr>
        <w:spacing w:after="0" w:line="240" w:lineRule="auto"/>
      </w:pPr>
      <w:r>
        <w:separator/>
      </w:r>
    </w:p>
  </w:footnote>
  <w:footnote w:type="continuationSeparator" w:id="1">
    <w:p w:rsidR="00013637" w:rsidRDefault="00013637" w:rsidP="001024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1129"/>
      <w:docPartObj>
        <w:docPartGallery w:val="Page Numbers (Top of Page)"/>
        <w:docPartUnique/>
      </w:docPartObj>
    </w:sdtPr>
    <w:sdtContent>
      <w:p w:rsidR="00670958" w:rsidRDefault="00670958">
        <w:pPr>
          <w:pStyle w:val="a6"/>
          <w:jc w:val="right"/>
        </w:pPr>
        <w:fldSimple w:instr=" PAGE   \* MERGEFORMAT ">
          <w:r w:rsidR="005441CD">
            <w:rPr>
              <w:noProof/>
            </w:rPr>
            <w:t>4</w:t>
          </w:r>
        </w:fldSimple>
      </w:p>
    </w:sdtContent>
  </w:sdt>
  <w:p w:rsidR="00670958" w:rsidRDefault="0067095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C09FA"/>
    <w:multiLevelType w:val="hybridMultilevel"/>
    <w:tmpl w:val="E80CA3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B07ADF"/>
    <w:multiLevelType w:val="multilevel"/>
    <w:tmpl w:val="28B8623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1E55BBE"/>
    <w:multiLevelType w:val="multilevel"/>
    <w:tmpl w:val="86CEFFB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38B71FD8"/>
    <w:multiLevelType w:val="hybridMultilevel"/>
    <w:tmpl w:val="9F3BC1F9"/>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3ECB40DC"/>
    <w:multiLevelType w:val="hybridMultilevel"/>
    <w:tmpl w:val="1560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A82041"/>
    <w:multiLevelType w:val="multilevel"/>
    <w:tmpl w:val="248EE8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542C6075"/>
    <w:multiLevelType w:val="multilevel"/>
    <w:tmpl w:val="78EEA67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60612237"/>
    <w:multiLevelType w:val="hybridMultilevel"/>
    <w:tmpl w:val="C13CC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E320B2"/>
    <w:multiLevelType w:val="multilevel"/>
    <w:tmpl w:val="F584606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7D160D28"/>
    <w:multiLevelType w:val="multilevel"/>
    <w:tmpl w:val="8AAEAEB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
  </w:num>
  <w:num w:numId="2">
    <w:abstractNumId w:val="6"/>
  </w:num>
  <w:num w:numId="3">
    <w:abstractNumId w:val="1"/>
  </w:num>
  <w:num w:numId="4">
    <w:abstractNumId w:val="9"/>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3628F"/>
    <w:rsid w:val="00013637"/>
    <w:rsid w:val="00032D57"/>
    <w:rsid w:val="00037214"/>
    <w:rsid w:val="00043109"/>
    <w:rsid w:val="00044EFB"/>
    <w:rsid w:val="0004767C"/>
    <w:rsid w:val="000827D6"/>
    <w:rsid w:val="000C2EAE"/>
    <w:rsid w:val="000D56A3"/>
    <w:rsid w:val="00102497"/>
    <w:rsid w:val="001369EA"/>
    <w:rsid w:val="001D51AA"/>
    <w:rsid w:val="001E6907"/>
    <w:rsid w:val="001F4533"/>
    <w:rsid w:val="00203019"/>
    <w:rsid w:val="00213861"/>
    <w:rsid w:val="00215CF5"/>
    <w:rsid w:val="00220F06"/>
    <w:rsid w:val="0023669D"/>
    <w:rsid w:val="0023770C"/>
    <w:rsid w:val="002A7426"/>
    <w:rsid w:val="002C0897"/>
    <w:rsid w:val="002C3FE5"/>
    <w:rsid w:val="002D4BF4"/>
    <w:rsid w:val="002D4FA6"/>
    <w:rsid w:val="002E06C8"/>
    <w:rsid w:val="002E1613"/>
    <w:rsid w:val="002F02DD"/>
    <w:rsid w:val="00310B30"/>
    <w:rsid w:val="00313D39"/>
    <w:rsid w:val="003500AE"/>
    <w:rsid w:val="003605A5"/>
    <w:rsid w:val="003622C7"/>
    <w:rsid w:val="003874A7"/>
    <w:rsid w:val="003A24B6"/>
    <w:rsid w:val="003B1379"/>
    <w:rsid w:val="003D696E"/>
    <w:rsid w:val="003E617F"/>
    <w:rsid w:val="0041189F"/>
    <w:rsid w:val="00465A1B"/>
    <w:rsid w:val="00480E38"/>
    <w:rsid w:val="004C4445"/>
    <w:rsid w:val="004E4420"/>
    <w:rsid w:val="004E7B09"/>
    <w:rsid w:val="005032E8"/>
    <w:rsid w:val="00504F72"/>
    <w:rsid w:val="00527EE6"/>
    <w:rsid w:val="00535ADC"/>
    <w:rsid w:val="005441CD"/>
    <w:rsid w:val="005540FF"/>
    <w:rsid w:val="005564AE"/>
    <w:rsid w:val="00562471"/>
    <w:rsid w:val="00565F22"/>
    <w:rsid w:val="005B1224"/>
    <w:rsid w:val="0061657D"/>
    <w:rsid w:val="006441BB"/>
    <w:rsid w:val="00670958"/>
    <w:rsid w:val="00687EC9"/>
    <w:rsid w:val="006D2B76"/>
    <w:rsid w:val="00740C90"/>
    <w:rsid w:val="00741120"/>
    <w:rsid w:val="007438E7"/>
    <w:rsid w:val="00744546"/>
    <w:rsid w:val="00781151"/>
    <w:rsid w:val="00782AFE"/>
    <w:rsid w:val="0078704B"/>
    <w:rsid w:val="007A1EB9"/>
    <w:rsid w:val="007E6B96"/>
    <w:rsid w:val="00810F62"/>
    <w:rsid w:val="00836E54"/>
    <w:rsid w:val="00842E90"/>
    <w:rsid w:val="00844257"/>
    <w:rsid w:val="00885F14"/>
    <w:rsid w:val="008A599F"/>
    <w:rsid w:val="008D0A41"/>
    <w:rsid w:val="008E1637"/>
    <w:rsid w:val="008E25BE"/>
    <w:rsid w:val="008F1BD3"/>
    <w:rsid w:val="00907937"/>
    <w:rsid w:val="009735BF"/>
    <w:rsid w:val="00976489"/>
    <w:rsid w:val="00984DEE"/>
    <w:rsid w:val="009A1D4B"/>
    <w:rsid w:val="009A5FE8"/>
    <w:rsid w:val="009C6A2F"/>
    <w:rsid w:val="009E5B97"/>
    <w:rsid w:val="009F537A"/>
    <w:rsid w:val="00A30243"/>
    <w:rsid w:val="00A3628F"/>
    <w:rsid w:val="00A41192"/>
    <w:rsid w:val="00A51695"/>
    <w:rsid w:val="00A56130"/>
    <w:rsid w:val="00A64097"/>
    <w:rsid w:val="00A838F6"/>
    <w:rsid w:val="00A9503E"/>
    <w:rsid w:val="00A97844"/>
    <w:rsid w:val="00AC1947"/>
    <w:rsid w:val="00AC5179"/>
    <w:rsid w:val="00AE578A"/>
    <w:rsid w:val="00AE7E5D"/>
    <w:rsid w:val="00B1503D"/>
    <w:rsid w:val="00B231F0"/>
    <w:rsid w:val="00B27F44"/>
    <w:rsid w:val="00B30822"/>
    <w:rsid w:val="00BA12F1"/>
    <w:rsid w:val="00BA2357"/>
    <w:rsid w:val="00BC3687"/>
    <w:rsid w:val="00C133D3"/>
    <w:rsid w:val="00C317C2"/>
    <w:rsid w:val="00C54F94"/>
    <w:rsid w:val="00C5660E"/>
    <w:rsid w:val="00C60D14"/>
    <w:rsid w:val="00C70761"/>
    <w:rsid w:val="00C85E8F"/>
    <w:rsid w:val="00CB0F9D"/>
    <w:rsid w:val="00CB544B"/>
    <w:rsid w:val="00CC0B34"/>
    <w:rsid w:val="00CD22DE"/>
    <w:rsid w:val="00CF304D"/>
    <w:rsid w:val="00CF5034"/>
    <w:rsid w:val="00D03B50"/>
    <w:rsid w:val="00D22E9C"/>
    <w:rsid w:val="00D406A6"/>
    <w:rsid w:val="00D414EA"/>
    <w:rsid w:val="00D70ACD"/>
    <w:rsid w:val="00D73774"/>
    <w:rsid w:val="00DB546D"/>
    <w:rsid w:val="00DD1726"/>
    <w:rsid w:val="00DE68CF"/>
    <w:rsid w:val="00DF2357"/>
    <w:rsid w:val="00E51F4D"/>
    <w:rsid w:val="00E62406"/>
    <w:rsid w:val="00E76522"/>
    <w:rsid w:val="00E8340A"/>
    <w:rsid w:val="00E95922"/>
    <w:rsid w:val="00E979A7"/>
    <w:rsid w:val="00EA3E55"/>
    <w:rsid w:val="00EB51C2"/>
    <w:rsid w:val="00EB571E"/>
    <w:rsid w:val="00ED1F9E"/>
    <w:rsid w:val="00EF699B"/>
    <w:rsid w:val="00F079E3"/>
    <w:rsid w:val="00F30FA3"/>
    <w:rsid w:val="00F340BD"/>
    <w:rsid w:val="00F50910"/>
    <w:rsid w:val="00F517D8"/>
    <w:rsid w:val="00F8436E"/>
    <w:rsid w:val="00F92145"/>
    <w:rsid w:val="00FB69E8"/>
    <w:rsid w:val="00FB7908"/>
    <w:rsid w:val="00FD2F11"/>
    <w:rsid w:val="00FE375D"/>
    <w:rsid w:val="00FF13DD"/>
    <w:rsid w:val="00FF20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5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28F"/>
    <w:rPr>
      <w:rFonts w:ascii="Tahoma" w:hAnsi="Tahoma" w:cs="Tahoma"/>
      <w:sz w:val="16"/>
      <w:szCs w:val="16"/>
    </w:rPr>
  </w:style>
  <w:style w:type="paragraph" w:styleId="a5">
    <w:name w:val="List Paragraph"/>
    <w:basedOn w:val="a"/>
    <w:uiPriority w:val="34"/>
    <w:qFormat/>
    <w:rsid w:val="004E4420"/>
    <w:pPr>
      <w:ind w:left="720"/>
      <w:contextualSpacing/>
    </w:pPr>
  </w:style>
  <w:style w:type="paragraph" w:styleId="a6">
    <w:name w:val="header"/>
    <w:basedOn w:val="a"/>
    <w:link w:val="a7"/>
    <w:uiPriority w:val="99"/>
    <w:unhideWhenUsed/>
    <w:rsid w:val="001024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02497"/>
  </w:style>
  <w:style w:type="paragraph" w:styleId="a8">
    <w:name w:val="footer"/>
    <w:basedOn w:val="a"/>
    <w:link w:val="a9"/>
    <w:uiPriority w:val="99"/>
    <w:semiHidden/>
    <w:unhideWhenUsed/>
    <w:rsid w:val="0010249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024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28F"/>
    <w:rPr>
      <w:rFonts w:ascii="Tahoma" w:hAnsi="Tahoma" w:cs="Tahoma"/>
      <w:sz w:val="16"/>
      <w:szCs w:val="16"/>
    </w:rPr>
  </w:style>
  <w:style w:type="paragraph" w:styleId="a5">
    <w:name w:val="List Paragraph"/>
    <w:basedOn w:val="a"/>
    <w:uiPriority w:val="34"/>
    <w:qFormat/>
    <w:rsid w:val="004E4420"/>
    <w:pPr>
      <w:ind w:left="720"/>
      <w:contextualSpacing/>
    </w:pPr>
  </w:style>
  <w:style w:type="paragraph" w:styleId="a6">
    <w:name w:val="header"/>
    <w:basedOn w:val="a"/>
    <w:link w:val="a7"/>
    <w:uiPriority w:val="99"/>
    <w:unhideWhenUsed/>
    <w:rsid w:val="001024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02497"/>
  </w:style>
  <w:style w:type="paragraph" w:styleId="a8">
    <w:name w:val="footer"/>
    <w:basedOn w:val="a"/>
    <w:link w:val="a9"/>
    <w:uiPriority w:val="99"/>
    <w:semiHidden/>
    <w:unhideWhenUsed/>
    <w:rsid w:val="0010249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02497"/>
  </w:style>
</w:styles>
</file>

<file path=word/webSettings.xml><?xml version="1.0" encoding="utf-8"?>
<w:webSettings xmlns:r="http://schemas.openxmlformats.org/officeDocument/2006/relationships" xmlns:w="http://schemas.openxmlformats.org/wordprocessingml/2006/main">
  <w:divs>
    <w:div w:id="615721453">
      <w:bodyDiv w:val="1"/>
      <w:marLeft w:val="0"/>
      <w:marRight w:val="0"/>
      <w:marTop w:val="0"/>
      <w:marBottom w:val="0"/>
      <w:divBdr>
        <w:top w:val="none" w:sz="0" w:space="0" w:color="auto"/>
        <w:left w:val="none" w:sz="0" w:space="0" w:color="auto"/>
        <w:bottom w:val="none" w:sz="0" w:space="0" w:color="auto"/>
        <w:right w:val="none" w:sz="0" w:space="0" w:color="auto"/>
      </w:divBdr>
    </w:div>
    <w:div w:id="1061712388">
      <w:bodyDiv w:val="1"/>
      <w:marLeft w:val="0"/>
      <w:marRight w:val="0"/>
      <w:marTop w:val="0"/>
      <w:marBottom w:val="0"/>
      <w:divBdr>
        <w:top w:val="none" w:sz="0" w:space="0" w:color="auto"/>
        <w:left w:val="none" w:sz="0" w:space="0" w:color="auto"/>
        <w:bottom w:val="none" w:sz="0" w:space="0" w:color="auto"/>
        <w:right w:val="none" w:sz="0" w:space="0" w:color="auto"/>
      </w:divBdr>
    </w:div>
    <w:div w:id="1615668603">
      <w:bodyDiv w:val="1"/>
      <w:marLeft w:val="0"/>
      <w:marRight w:val="0"/>
      <w:marTop w:val="0"/>
      <w:marBottom w:val="0"/>
      <w:divBdr>
        <w:top w:val="none" w:sz="0" w:space="0" w:color="auto"/>
        <w:left w:val="none" w:sz="0" w:space="0" w:color="auto"/>
        <w:bottom w:val="none" w:sz="0" w:space="0" w:color="auto"/>
        <w:right w:val="none" w:sz="0" w:space="0" w:color="auto"/>
      </w:divBdr>
    </w:div>
    <w:div w:id="166627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FDE45-0A9B-49CF-B7BE-43AE650C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31</Pages>
  <Words>6711</Words>
  <Characters>38258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pu16</Company>
  <LinksUpToDate>false</LinksUpToDate>
  <CharactersWithSpaces>44880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mastera 2</dc:creator>
  <cp:lastModifiedBy>ЗамТО</cp:lastModifiedBy>
  <cp:revision>32</cp:revision>
  <cp:lastPrinted>2013-12-17T02:32:00Z</cp:lastPrinted>
  <dcterms:created xsi:type="dcterms:W3CDTF">2013-12-03T04:42:00Z</dcterms:created>
  <dcterms:modified xsi:type="dcterms:W3CDTF">2013-12-17T03:12:00Z</dcterms:modified>
</cp:coreProperties>
</file>