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27"/>
        <w:tblpPr w:leftFromText="180" w:rightFromText="180" w:vertAnchor="page" w:horzAnchor="margin" w:tblpY="5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1"/>
      </w:tblGrid>
      <w:tr w:rsidR="0086230A" w:rsidRPr="007654E6" w:rsidTr="0086230A">
        <w:trPr>
          <w:trHeight w:val="592"/>
        </w:trPr>
        <w:tc>
          <w:tcPr>
            <w:tcW w:w="9321" w:type="dxa"/>
          </w:tcPr>
          <w:p w:rsidR="0086230A" w:rsidRDefault="0086230A" w:rsidP="00862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4E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образования</w:t>
            </w:r>
            <w:r w:rsidR="008942B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и науки </w:t>
            </w:r>
            <w:r w:rsidRPr="007654E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Республики Саха</w:t>
            </w:r>
            <w:r w:rsidR="008942B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654E6">
              <w:rPr>
                <w:rFonts w:ascii="Times New Roman" w:hAnsi="Times New Roman" w:cs="Times New Roman"/>
                <w:b/>
                <w:sz w:val="24"/>
                <w:szCs w:val="24"/>
              </w:rPr>
              <w:t>(Якутия)</w:t>
            </w:r>
          </w:p>
          <w:p w:rsidR="0086230A" w:rsidRPr="007654E6" w:rsidRDefault="0086230A" w:rsidP="00862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Государственное автономное профессиональное  образовательное учреждение </w:t>
            </w:r>
            <w:r w:rsidRPr="007654E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Республики Саха (Якутия)</w:t>
            </w:r>
          </w:p>
          <w:p w:rsidR="0086230A" w:rsidRPr="007654E6" w:rsidRDefault="0086230A" w:rsidP="00862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4E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«Якутский промышленный техникум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им. Т.Г. Десят</w:t>
            </w:r>
            <w:r w:rsidRPr="007654E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кина»</w:t>
            </w:r>
          </w:p>
        </w:tc>
      </w:tr>
    </w:tbl>
    <w:p w:rsidR="007654E6" w:rsidRDefault="007654E6" w:rsidP="0086230A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aps/>
          <w:sz w:val="24"/>
          <w:szCs w:val="24"/>
          <w:vertAlign w:val="superscript"/>
          <w:lang w:val="sah-RU" w:eastAsia="ru-RU"/>
        </w:rPr>
      </w:pPr>
    </w:p>
    <w:p w:rsidR="007654E6" w:rsidRPr="00930995" w:rsidRDefault="007654E6" w:rsidP="0086230A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aps/>
          <w:sz w:val="24"/>
          <w:szCs w:val="24"/>
          <w:vertAlign w:val="superscript"/>
          <w:lang w:val="sah-RU" w:eastAsia="ru-RU"/>
        </w:rPr>
      </w:pPr>
    </w:p>
    <w:p w:rsidR="00D47BB9" w:rsidRPr="002A4F6B" w:rsidRDefault="00D47BB9" w:rsidP="00B03304">
      <w:pPr>
        <w:framePr w:w="5385" w:h="1830" w:hRule="exact" w:hSpace="180" w:wrap="around" w:vAnchor="text" w:hAnchor="page" w:x="5949" w:y="75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2A4F6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D47BB9" w:rsidRDefault="00B03304" w:rsidP="00B03304">
      <w:pPr>
        <w:framePr w:w="5385" w:h="1830" w:hRule="exact" w:hSpace="180" w:wrap="around" w:vAnchor="text" w:hAnchor="page" w:x="5949" w:y="75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д</w:t>
      </w:r>
      <w:r w:rsidR="00D47BB9" w:rsidRPr="002A4F6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bookmarkStart w:id="0" w:name="_GoBack"/>
      <w:bookmarkEnd w:id="0"/>
    </w:p>
    <w:p w:rsidR="00D47BB9" w:rsidRDefault="00B03304" w:rsidP="00B03304">
      <w:pPr>
        <w:framePr w:w="5385" w:h="1830" w:hRule="exact" w:hSpace="180" w:wrap="around" w:vAnchor="text" w:hAnchor="page" w:x="5949" w:y="75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ГАПОУ РС (Я)</w:t>
      </w:r>
      <w:r w:rsidRPr="002A4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7BB9" w:rsidRPr="002A4F6B">
        <w:rPr>
          <w:rFonts w:ascii="Times New Roman" w:eastAsia="Times New Roman" w:hAnsi="Times New Roman" w:cs="Times New Roman"/>
          <w:sz w:val="24"/>
          <w:szCs w:val="24"/>
          <w:lang w:eastAsia="ru-RU"/>
        </w:rPr>
        <w:t>«Якутский промышленный техникум</w:t>
      </w:r>
      <w:r w:rsidR="007654E6" w:rsidRPr="002A4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54E6" w:rsidRPr="002A4F6B">
        <w:rPr>
          <w:rFonts w:ascii="Times New Roman" w:eastAsia="Times New Roman" w:hAnsi="Times New Roman" w:cs="Times New Roman"/>
          <w:sz w:val="24"/>
          <w:szCs w:val="24"/>
          <w:lang w:eastAsia="ru-RU"/>
        </w:rPr>
        <w:t>Т.Г.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54E6" w:rsidRPr="002A4F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Десяткина</w:t>
      </w:r>
      <w:r w:rsidR="00D47BB9" w:rsidRPr="002A4F6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03304" w:rsidRDefault="00B03304" w:rsidP="00B03304">
      <w:pPr>
        <w:framePr w:w="5385" w:h="1830" w:hRule="exact" w:hSpace="180" w:wrap="around" w:vAnchor="text" w:hAnchor="page" w:x="5949" w:y="75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Филиппов М.И.</w:t>
      </w:r>
    </w:p>
    <w:p w:rsidR="00B03304" w:rsidRPr="002A4F6B" w:rsidRDefault="00B03304" w:rsidP="00B03304">
      <w:pPr>
        <w:framePr w:w="5385" w:h="1830" w:hRule="exact" w:hSpace="180" w:wrap="around" w:vAnchor="text" w:hAnchor="page" w:x="5949" w:y="75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D47BB9" w:rsidRPr="002A4F6B" w:rsidRDefault="00D47BB9" w:rsidP="00B03304">
      <w:pPr>
        <w:framePr w:w="5385" w:h="1830" w:hRule="exact" w:hSpace="180" w:wrap="around" w:vAnchor="text" w:hAnchor="page" w:x="5949" w:y="75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BB9" w:rsidRPr="002A4F6B" w:rsidRDefault="00D47BB9" w:rsidP="00B03304">
      <w:pPr>
        <w:framePr w:w="5385" w:h="1830" w:hRule="exact" w:hSpace="180" w:wrap="around" w:vAnchor="text" w:hAnchor="page" w:x="5949" w:y="75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2A4F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2A4F6B" w:rsidRPr="002A4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D47BB9" w:rsidRPr="002A4F6B" w:rsidRDefault="008942B4" w:rsidP="00B03304">
      <w:pPr>
        <w:framePr w:w="5385" w:h="1830" w:hRule="exact" w:hSpace="180" w:wrap="around" w:vAnchor="text" w:hAnchor="page" w:x="5949" w:y="75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F6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 2024</w:t>
      </w:r>
      <w:r w:rsidR="00D47BB9" w:rsidRPr="002A4F6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D47BB9" w:rsidRDefault="00D47BB9" w:rsidP="00B03304">
      <w:pPr>
        <w:framePr w:w="5385" w:h="1830" w:hRule="exact" w:hSpace="180" w:wrap="around" w:vAnchor="text" w:hAnchor="page" w:x="5949" w:y="75"/>
        <w:rPr>
          <w:lang w:val="sah-RU"/>
        </w:rPr>
      </w:pPr>
    </w:p>
    <w:p w:rsidR="00D47BB9" w:rsidRPr="00D47BB9" w:rsidRDefault="00D47BB9" w:rsidP="00B03304">
      <w:pPr>
        <w:framePr w:w="5385" w:h="1830" w:hRule="exact" w:hSpace="180" w:wrap="around" w:vAnchor="text" w:hAnchor="page" w:x="5949" w:y="75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val="sah-RU" w:eastAsia="ru-RU"/>
        </w:rPr>
      </w:pPr>
    </w:p>
    <w:p w:rsidR="00997677" w:rsidRPr="0040427E" w:rsidRDefault="00997677" w:rsidP="0086230A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sah-RU" w:eastAsia="ru-RU"/>
        </w:rPr>
      </w:pPr>
    </w:p>
    <w:p w:rsidR="004123FD" w:rsidRDefault="004123FD" w:rsidP="0086230A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123FD" w:rsidRDefault="004123FD" w:rsidP="0086230A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123FD" w:rsidRDefault="004123FD" w:rsidP="0086230A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123FD" w:rsidRDefault="004123FD" w:rsidP="0086230A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123FD" w:rsidRDefault="004123FD" w:rsidP="0086230A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123FD" w:rsidRDefault="004123FD" w:rsidP="0086230A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123FD" w:rsidRDefault="004123FD" w:rsidP="0086230A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A4F6B" w:rsidRDefault="002A4F6B" w:rsidP="0086230A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123FD" w:rsidRDefault="004123FD" w:rsidP="0086230A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123FD" w:rsidRDefault="004123FD" w:rsidP="0086230A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11875" w:rsidRPr="002A4F6B" w:rsidRDefault="00DE385B" w:rsidP="0086230A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2A4F6B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программа </w:t>
      </w:r>
      <w:r w:rsidR="00BF75D4" w:rsidRPr="002A4F6B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подготовки</w:t>
      </w:r>
    </w:p>
    <w:p w:rsidR="00DE385B" w:rsidRPr="002A4F6B" w:rsidRDefault="00BF75D4" w:rsidP="0086230A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2A4F6B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квалифицированных рабочих, служащих </w:t>
      </w:r>
    </w:p>
    <w:p w:rsidR="00811875" w:rsidRPr="002A4F6B" w:rsidRDefault="00811875" w:rsidP="0086230A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A4F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профессии среднего профессионального образования</w:t>
      </w:r>
    </w:p>
    <w:p w:rsidR="003D2010" w:rsidRPr="00811875" w:rsidRDefault="00BF75D4" w:rsidP="0086230A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43.01.07.</w:t>
      </w:r>
      <w:r w:rsidR="0081187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Слесарь по эксплуатации </w:t>
      </w:r>
      <w:r w:rsidR="008D5322" w:rsidRPr="00B42C9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 ремонту газового оборудования</w:t>
      </w:r>
    </w:p>
    <w:p w:rsidR="00DE385B" w:rsidRPr="00DE385B" w:rsidRDefault="00DE385B" w:rsidP="0086230A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DE385B" w:rsidRPr="00666EB0" w:rsidRDefault="00DE385B" w:rsidP="0086230A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85B" w:rsidRPr="00666EB0" w:rsidRDefault="00DE385B" w:rsidP="0086230A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ind w:left="4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465" w:rsidRDefault="007654E6" w:rsidP="0086230A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Квалификации</w:t>
      </w:r>
      <w:r w:rsidR="00D5046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выпускника</w:t>
      </w:r>
      <w:r w:rsidR="00003D9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:</w:t>
      </w:r>
    </w:p>
    <w:p w:rsidR="00003D9D" w:rsidRPr="00003D9D" w:rsidRDefault="00003D9D" w:rsidP="0086230A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003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Слесарь по эксплуатации и ремонту газового оборудования</w:t>
      </w:r>
      <w:r w:rsidRPr="00003D9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3 разряда</w:t>
      </w:r>
    </w:p>
    <w:p w:rsidR="00DE385B" w:rsidRPr="00003D9D" w:rsidRDefault="00003D9D" w:rsidP="0086230A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003D9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Слесарь </w:t>
      </w:r>
      <w:r w:rsidRPr="00003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эксплуатации и ремонту</w:t>
      </w:r>
      <w:r w:rsidRPr="00003D9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подземных газопроводов 3 разряда</w:t>
      </w:r>
    </w:p>
    <w:p w:rsidR="00003D9D" w:rsidRDefault="00003D9D" w:rsidP="0086230A">
      <w:pPr>
        <w:tabs>
          <w:tab w:val="left" w:pos="0"/>
        </w:tabs>
        <w:spacing w:before="120" w:after="0"/>
        <w:ind w:left="1418" w:hanging="141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666EB0" w:rsidRPr="00003D9D" w:rsidRDefault="00003D9D" w:rsidP="0086230A">
      <w:pPr>
        <w:tabs>
          <w:tab w:val="left" w:pos="0"/>
        </w:tabs>
        <w:spacing w:before="120" w:after="0"/>
        <w:ind w:left="1418" w:hanging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:</w:t>
      </w:r>
      <w:r w:rsidR="008942B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</w:t>
      </w:r>
      <w:r w:rsidR="00666EB0" w:rsidRPr="00003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</w:t>
      </w:r>
    </w:p>
    <w:p w:rsidR="00DE385B" w:rsidRDefault="00811875" w:rsidP="0086230A">
      <w:pPr>
        <w:tabs>
          <w:tab w:val="left" w:pos="0"/>
        </w:tabs>
        <w:spacing w:before="120" w:after="0"/>
        <w:ind w:left="1418" w:hanging="141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81187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Нормативный срок освоения:</w:t>
      </w:r>
      <w:r w:rsidRPr="00003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месяцевна базе среднего общего образования</w:t>
      </w:r>
    </w:p>
    <w:p w:rsidR="00997677" w:rsidRDefault="00997677" w:rsidP="0086230A">
      <w:pPr>
        <w:tabs>
          <w:tab w:val="left" w:pos="0"/>
        </w:tabs>
        <w:spacing w:before="120" w:after="0"/>
        <w:ind w:left="1418" w:hanging="141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997677" w:rsidRDefault="00997677" w:rsidP="0086230A">
      <w:pPr>
        <w:tabs>
          <w:tab w:val="left" w:pos="0"/>
        </w:tabs>
        <w:spacing w:before="120" w:after="0"/>
        <w:ind w:left="1418" w:hanging="141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997677" w:rsidRDefault="00997677" w:rsidP="0086230A">
      <w:pPr>
        <w:tabs>
          <w:tab w:val="left" w:pos="0"/>
        </w:tabs>
        <w:spacing w:before="120" w:after="0"/>
        <w:ind w:left="1418" w:hanging="141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4123FD" w:rsidRDefault="004123FD" w:rsidP="0086230A">
      <w:pPr>
        <w:tabs>
          <w:tab w:val="left" w:pos="0"/>
        </w:tabs>
        <w:spacing w:before="120" w:after="0"/>
        <w:ind w:left="1418" w:hanging="141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2A4F6B" w:rsidRDefault="002A4F6B" w:rsidP="0086230A">
      <w:pPr>
        <w:tabs>
          <w:tab w:val="left" w:pos="0"/>
        </w:tabs>
        <w:spacing w:before="120" w:after="0"/>
        <w:ind w:left="1418" w:hanging="141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2A4F6B" w:rsidRDefault="002A4F6B" w:rsidP="0086230A">
      <w:pPr>
        <w:tabs>
          <w:tab w:val="left" w:pos="0"/>
        </w:tabs>
        <w:spacing w:before="120" w:after="0"/>
        <w:ind w:left="1418" w:hanging="141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4123FD" w:rsidRDefault="004123FD" w:rsidP="0086230A">
      <w:pPr>
        <w:tabs>
          <w:tab w:val="left" w:pos="0"/>
        </w:tabs>
        <w:spacing w:before="120" w:after="0"/>
        <w:ind w:left="1418" w:hanging="141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86230A" w:rsidRDefault="0086230A" w:rsidP="0086230A">
      <w:pPr>
        <w:tabs>
          <w:tab w:val="left" w:pos="0"/>
        </w:tabs>
        <w:spacing w:before="120" w:after="0"/>
        <w:ind w:left="1418" w:hanging="141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997677" w:rsidRDefault="00997677" w:rsidP="0086230A">
      <w:pPr>
        <w:tabs>
          <w:tab w:val="left" w:pos="0"/>
        </w:tabs>
        <w:spacing w:before="120" w:after="0"/>
        <w:ind w:left="1418" w:hanging="1418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997677" w:rsidRDefault="008942B4" w:rsidP="004123FD">
      <w:pPr>
        <w:tabs>
          <w:tab w:val="left" w:pos="0"/>
        </w:tabs>
        <w:spacing w:before="120" w:after="0"/>
        <w:ind w:left="1418" w:hanging="1418"/>
        <w:jc w:val="center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2024 </w:t>
      </w:r>
      <w:r w:rsidR="004123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г.</w:t>
      </w:r>
    </w:p>
    <w:p w:rsidR="00717901" w:rsidRPr="00717901" w:rsidRDefault="00717901" w:rsidP="0086230A">
      <w:pPr>
        <w:spacing w:before="120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9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Разработчики программы</w:t>
      </w:r>
    </w:p>
    <w:p w:rsidR="00717901" w:rsidRDefault="00717901" w:rsidP="0086230A">
      <w:pPr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875" w:rsidRPr="00E663A3" w:rsidRDefault="00811875" w:rsidP="0086230A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DE282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E385B" w:rsidRPr="00DE2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рограмма </w:t>
      </w:r>
      <w:r w:rsidRPr="00DE28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квалифицированных рабочих, служащих</w:t>
      </w:r>
      <w:r w:rsidR="00DE2820" w:rsidRPr="00DE28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профессии</w:t>
      </w:r>
      <w:r w:rsidRPr="00DE2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среднего </w:t>
      </w:r>
      <w:r w:rsidR="00666EB0" w:rsidRPr="00DE2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профессионального </w:t>
      </w:r>
      <w:r w:rsidR="00DE385B" w:rsidRPr="00DE2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</w:t>
      </w:r>
      <w:r w:rsidR="004123FD" w:rsidRPr="00DE2820">
        <w:rPr>
          <w:rFonts w:ascii="Times New Roman" w:eastAsia="Times New Roman" w:hAnsi="Times New Roman" w:cs="Times New Roman"/>
          <w:sz w:val="24"/>
          <w:szCs w:val="24"/>
          <w:lang w:eastAsia="ru-RU"/>
        </w:rPr>
        <w:t>43.01.07 Слесарь</w:t>
      </w:r>
      <w:r w:rsidR="001A664A" w:rsidRPr="00DE2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эксплуатации и ремонту газового оборудования</w:t>
      </w:r>
      <w:r w:rsidR="00717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E385B" w:rsidRDefault="00DE385B" w:rsidP="0086230A">
      <w:pPr>
        <w:keepNext/>
        <w:keepLines/>
        <w:widowControl w:val="0"/>
        <w:suppressAutoHyphens/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85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Авторы:</w:t>
      </w:r>
    </w:p>
    <w:p w:rsidR="00811875" w:rsidRPr="00811875" w:rsidRDefault="00811875" w:rsidP="0086230A">
      <w:pPr>
        <w:pStyle w:val="af4"/>
        <w:keepNext/>
        <w:keepLines/>
        <w:widowControl w:val="0"/>
        <w:numPr>
          <w:ilvl w:val="0"/>
          <w:numId w:val="33"/>
        </w:numPr>
        <w:suppressAutoHyphens/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811875">
        <w:rPr>
          <w:rFonts w:ascii="Times New Roman" w:hAnsi="Times New Roman"/>
          <w:sz w:val="24"/>
          <w:szCs w:val="24"/>
        </w:rPr>
        <w:t>Филиппов М.И., з</w:t>
      </w:r>
      <w:r w:rsidR="00A8517B" w:rsidRPr="00811875">
        <w:rPr>
          <w:rFonts w:ascii="Times New Roman" w:hAnsi="Times New Roman"/>
          <w:sz w:val="24"/>
          <w:szCs w:val="24"/>
        </w:rPr>
        <w:t>аместитель директора по УПР</w:t>
      </w:r>
      <w:r w:rsidRPr="00811875">
        <w:rPr>
          <w:rFonts w:ascii="Times New Roman" w:hAnsi="Times New Roman"/>
          <w:sz w:val="24"/>
          <w:szCs w:val="24"/>
        </w:rPr>
        <w:t>;</w:t>
      </w:r>
    </w:p>
    <w:p w:rsidR="00A8517B" w:rsidRPr="00811875" w:rsidRDefault="00811875" w:rsidP="0086230A">
      <w:pPr>
        <w:pStyle w:val="af4"/>
        <w:keepNext/>
        <w:keepLines/>
        <w:widowControl w:val="0"/>
        <w:numPr>
          <w:ilvl w:val="0"/>
          <w:numId w:val="33"/>
        </w:numPr>
        <w:suppressAutoHyphens/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Иванова С.В., заместит</w:t>
      </w:r>
      <w:r w:rsidR="00D50465">
        <w:rPr>
          <w:rFonts w:ascii="Times New Roman" w:hAnsi="Times New Roman"/>
          <w:sz w:val="24"/>
          <w:szCs w:val="24"/>
        </w:rPr>
        <w:t>ель директора по учебной работе</w:t>
      </w:r>
      <w:r>
        <w:rPr>
          <w:rFonts w:ascii="Times New Roman" w:hAnsi="Times New Roman"/>
          <w:sz w:val="24"/>
          <w:szCs w:val="24"/>
        </w:rPr>
        <w:t>;</w:t>
      </w:r>
    </w:p>
    <w:p w:rsidR="00A8517B" w:rsidRPr="00FC38B3" w:rsidRDefault="00FC38B3" w:rsidP="0086230A">
      <w:pPr>
        <w:pStyle w:val="af4"/>
        <w:keepNext/>
        <w:keepLines/>
        <w:widowControl w:val="0"/>
        <w:numPr>
          <w:ilvl w:val="0"/>
          <w:numId w:val="33"/>
        </w:numPr>
        <w:suppressAutoHyphens/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Крюкова В.Р., </w:t>
      </w:r>
      <w:r w:rsidR="00D50465">
        <w:rPr>
          <w:rFonts w:ascii="Times New Roman" w:hAnsi="Times New Roman"/>
          <w:sz w:val="24"/>
          <w:szCs w:val="24"/>
        </w:rPr>
        <w:t xml:space="preserve">преподаватель, </w:t>
      </w:r>
      <w:r w:rsidR="00D50465" w:rsidRPr="00FC38B3">
        <w:rPr>
          <w:rFonts w:ascii="Times New Roman" w:hAnsi="Times New Roman"/>
          <w:sz w:val="24"/>
          <w:szCs w:val="24"/>
        </w:rPr>
        <w:t>руководитель творческой группы</w:t>
      </w:r>
      <w:r w:rsidR="00D50465">
        <w:rPr>
          <w:rFonts w:ascii="Times New Roman" w:hAnsi="Times New Roman"/>
          <w:sz w:val="24"/>
          <w:szCs w:val="24"/>
        </w:rPr>
        <w:t xml:space="preserve"> по разработке ОПОП</w:t>
      </w:r>
      <w:r>
        <w:rPr>
          <w:rFonts w:ascii="Times New Roman" w:hAnsi="Times New Roman"/>
          <w:sz w:val="24"/>
          <w:szCs w:val="24"/>
        </w:rPr>
        <w:t>;</w:t>
      </w:r>
    </w:p>
    <w:p w:rsidR="00FC38B3" w:rsidRPr="00E663A3" w:rsidRDefault="00717901" w:rsidP="0086230A">
      <w:pPr>
        <w:pStyle w:val="af4"/>
        <w:keepNext/>
        <w:keepLines/>
        <w:widowControl w:val="0"/>
        <w:numPr>
          <w:ilvl w:val="0"/>
          <w:numId w:val="33"/>
        </w:numPr>
        <w:suppressAutoHyphens/>
        <w:spacing w:before="120"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Заровняев</w:t>
      </w:r>
      <w:proofErr w:type="spellEnd"/>
      <w:r>
        <w:rPr>
          <w:rFonts w:ascii="Times New Roman" w:hAnsi="Times New Roman"/>
          <w:sz w:val="24"/>
          <w:szCs w:val="24"/>
        </w:rPr>
        <w:t xml:space="preserve"> П.П.</w:t>
      </w:r>
      <w:r w:rsidR="00FC38B3" w:rsidRPr="00FC38B3">
        <w:rPr>
          <w:rFonts w:ascii="Times New Roman" w:hAnsi="Times New Roman"/>
          <w:sz w:val="24"/>
          <w:szCs w:val="24"/>
        </w:rPr>
        <w:t xml:space="preserve">., преподаватель </w:t>
      </w:r>
      <w:r w:rsidR="00E663A3">
        <w:rPr>
          <w:rFonts w:ascii="Times New Roman" w:hAnsi="Times New Roman"/>
          <w:sz w:val="24"/>
          <w:szCs w:val="24"/>
          <w:lang w:val="sah-RU"/>
        </w:rPr>
        <w:t>общепрофессиональ</w:t>
      </w:r>
      <w:proofErr w:type="spellStart"/>
      <w:r w:rsidR="00FC38B3" w:rsidRPr="00FC38B3">
        <w:rPr>
          <w:rFonts w:ascii="Times New Roman" w:hAnsi="Times New Roman"/>
          <w:sz w:val="24"/>
          <w:szCs w:val="24"/>
        </w:rPr>
        <w:t>ных</w:t>
      </w:r>
      <w:proofErr w:type="spellEnd"/>
      <w:r w:rsidR="00FC38B3" w:rsidRPr="00FC38B3">
        <w:rPr>
          <w:rFonts w:ascii="Times New Roman" w:hAnsi="Times New Roman"/>
          <w:sz w:val="24"/>
          <w:szCs w:val="24"/>
        </w:rPr>
        <w:t xml:space="preserve">  дисциплин,  мас</w:t>
      </w:r>
      <w:r w:rsidR="00D50465">
        <w:rPr>
          <w:rFonts w:ascii="Times New Roman" w:hAnsi="Times New Roman"/>
          <w:sz w:val="24"/>
          <w:szCs w:val="24"/>
        </w:rPr>
        <w:t xml:space="preserve">тер производственного обучения </w:t>
      </w:r>
      <w:r w:rsidR="0014310F" w:rsidRPr="00E663A3">
        <w:rPr>
          <w:rFonts w:ascii="Times New Roman" w:hAnsi="Times New Roman"/>
          <w:sz w:val="24"/>
          <w:szCs w:val="24"/>
        </w:rPr>
        <w:t xml:space="preserve">и другие преподаватели дисциплин общепрофессионального цикла </w:t>
      </w:r>
      <w:r w:rsidR="009E7E68" w:rsidRPr="00E663A3">
        <w:rPr>
          <w:rFonts w:ascii="Times New Roman" w:hAnsi="Times New Roman"/>
          <w:sz w:val="24"/>
          <w:szCs w:val="24"/>
        </w:rPr>
        <w:t xml:space="preserve">по профессии </w:t>
      </w:r>
      <w:r w:rsidR="00E663A3" w:rsidRPr="00DE2820">
        <w:rPr>
          <w:rFonts w:ascii="Times New Roman" w:hAnsi="Times New Roman"/>
          <w:sz w:val="24"/>
          <w:szCs w:val="24"/>
        </w:rPr>
        <w:t xml:space="preserve">43.01.07 </w:t>
      </w:r>
      <w:r w:rsidR="00E663A3" w:rsidRPr="00FC38B3">
        <w:rPr>
          <w:rFonts w:ascii="Times New Roman" w:hAnsi="Times New Roman"/>
          <w:sz w:val="24"/>
          <w:szCs w:val="24"/>
        </w:rPr>
        <w:t>Слесарь по эксплуатации и ремонту газового оборудования</w:t>
      </w:r>
      <w:r w:rsidR="00FC38B3" w:rsidRPr="00E663A3">
        <w:rPr>
          <w:rFonts w:ascii="Times New Roman" w:hAnsi="Times New Roman"/>
          <w:sz w:val="24"/>
          <w:szCs w:val="24"/>
        </w:rPr>
        <w:t>.</w:t>
      </w:r>
    </w:p>
    <w:p w:rsidR="00F3612C" w:rsidRPr="00FC38B3" w:rsidRDefault="00F3612C" w:rsidP="0086230A">
      <w:pPr>
        <w:pStyle w:val="af4"/>
        <w:keepNext/>
        <w:keepLines/>
        <w:widowControl w:val="0"/>
        <w:suppressAutoHyphens/>
        <w:autoSpaceDE w:val="0"/>
        <w:autoSpaceDN w:val="0"/>
        <w:adjustRightInd w:val="0"/>
        <w:spacing w:after="0"/>
        <w:ind w:left="1440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3F299B" w:rsidRDefault="00DE385B" w:rsidP="0086230A">
      <w:pPr>
        <w:keepNext/>
        <w:keepLines/>
        <w:widowControl w:val="0"/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Правообладатель программы: </w:t>
      </w:r>
    </w:p>
    <w:p w:rsidR="003F299B" w:rsidRPr="00E663A3" w:rsidRDefault="00FC38B3" w:rsidP="0086230A">
      <w:pPr>
        <w:keepNext/>
        <w:keepLines/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6B326F"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B326F"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260C4C"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РС(Я)</w:t>
      </w:r>
      <w:r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«Якутский промышленный техникум</w:t>
      </w:r>
      <w:r w:rsidR="00D50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Т.Г.Десяткина</w:t>
      </w:r>
      <w:r w:rsidR="006B326F"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50465" w:rsidRDefault="00FC38B3" w:rsidP="0086230A">
      <w:pPr>
        <w:keepNext/>
        <w:keepLines/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Якутск</w:t>
      </w:r>
      <w:r w:rsidR="006B326F"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50 лет Советской Армии № 86, корпус 1.</w:t>
      </w:r>
      <w:r w:rsidR="006B326F"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Тел/</w:t>
      </w:r>
      <w:r w:rsidR="00AF7270"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 (4112)44-91-45.</w:t>
      </w:r>
    </w:p>
    <w:p w:rsidR="00DE385B" w:rsidRPr="00243839" w:rsidRDefault="00AF7270" w:rsidP="0086230A">
      <w:pPr>
        <w:keepNext/>
        <w:keepLines/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val="sah-RU" w:eastAsia="ru-RU"/>
        </w:rPr>
        <w:sectPr w:rsidR="00DE385B" w:rsidRPr="00243839" w:rsidSect="00DE385B">
          <w:pgSz w:w="11906" w:h="16838"/>
          <w:pgMar w:top="1134" w:right="850" w:bottom="1134" w:left="1701" w:header="708" w:footer="708" w:gutter="0"/>
          <w:cols w:space="720"/>
        </w:sectPr>
      </w:pPr>
      <w:proofErr w:type="spellStart"/>
      <w:r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Эл</w:t>
      </w:r>
      <w:proofErr w:type="gramStart"/>
      <w:r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E663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AF72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goupu</w:t>
      </w:r>
      <w:r w:rsidRPr="00AF7270">
        <w:rPr>
          <w:rFonts w:ascii="Times New Roman" w:eastAsia="Times New Roman" w:hAnsi="Times New Roman" w:cs="Times New Roman"/>
          <w:sz w:val="24"/>
          <w:szCs w:val="24"/>
          <w:lang w:eastAsia="ru-RU"/>
        </w:rPr>
        <w:t>_16@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AF72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438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rPr>
          <w:b/>
          <w:color w:val="auto"/>
          <w:sz w:val="24"/>
          <w:szCs w:val="24"/>
          <w:lang w:val="sah-RU" w:bidi="ar-SA"/>
        </w:rPr>
      </w:pPr>
      <w:r w:rsidRPr="009170D6">
        <w:rPr>
          <w:b/>
          <w:color w:val="auto"/>
          <w:sz w:val="24"/>
          <w:szCs w:val="24"/>
          <w:lang w:bidi="ar-SA"/>
        </w:rPr>
        <w:lastRenderedPageBreak/>
        <w:t>Содержание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1 .ОБЩИЕ ПОЛОЖЕНИЯ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1.1. Нормативно-правовые основания разработки программы подготовки квалифицированных рабочих, служащих (ППКРС).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1.2   Нормативный срок освоения ППКРС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1.3.</w:t>
      </w:r>
      <w:r w:rsidRPr="009170D6">
        <w:rPr>
          <w:b/>
          <w:color w:val="auto"/>
          <w:sz w:val="24"/>
          <w:szCs w:val="24"/>
          <w:lang w:bidi="ar-SA"/>
        </w:rPr>
        <w:tab/>
        <w:t xml:space="preserve"> Требования к абитуриенту.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2.</w:t>
      </w:r>
      <w:r w:rsidRPr="009170D6">
        <w:rPr>
          <w:b/>
          <w:color w:val="auto"/>
          <w:sz w:val="24"/>
          <w:szCs w:val="24"/>
          <w:lang w:bidi="ar-SA"/>
        </w:rPr>
        <w:tab/>
        <w:t xml:space="preserve"> ХАРАКТЕРИСТИКА ПРОФЕССИОНАЛЬНОЙ ДЕЯТЕЛЬНОСТИ ВЫПУСКНИКА И ТРЕБОВАНИЙ К РЕЗУЛЬТАТАМ ОСВОЕНИЯ ОБРАЗОВАТЕЛЬНОЙ ПРОГРАММЫ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2.1.</w:t>
      </w:r>
      <w:r w:rsidRPr="009170D6">
        <w:rPr>
          <w:b/>
          <w:color w:val="auto"/>
          <w:sz w:val="24"/>
          <w:szCs w:val="24"/>
          <w:lang w:bidi="ar-SA"/>
        </w:rPr>
        <w:tab/>
        <w:t xml:space="preserve"> Характеристика профессиональной деятельности выпускника.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Область профессиональной деятельности выпускника.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Объекты профессиональной деятельности выпускника.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Уровень квалификации.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2.2.</w:t>
      </w:r>
      <w:r w:rsidRPr="009170D6">
        <w:rPr>
          <w:b/>
          <w:color w:val="auto"/>
          <w:sz w:val="24"/>
          <w:szCs w:val="24"/>
          <w:lang w:bidi="ar-SA"/>
        </w:rPr>
        <w:tab/>
        <w:t xml:space="preserve"> Требования к результатам освоения образовательной программы.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Общие компетенции.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Виды деятельности и профессиональные компетенции.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3.</w:t>
      </w:r>
      <w:r w:rsidRPr="009170D6">
        <w:rPr>
          <w:b/>
          <w:color w:val="auto"/>
          <w:sz w:val="24"/>
          <w:szCs w:val="24"/>
          <w:lang w:bidi="ar-SA"/>
        </w:rPr>
        <w:tab/>
        <w:t xml:space="preserve"> УСЛОВИЯ</w:t>
      </w:r>
      <w:r w:rsidRPr="009170D6">
        <w:rPr>
          <w:b/>
          <w:color w:val="auto"/>
          <w:sz w:val="24"/>
          <w:szCs w:val="24"/>
          <w:lang w:bidi="ar-SA"/>
        </w:rPr>
        <w:tab/>
        <w:t>РЕАЛИЗАЦИИ</w:t>
      </w:r>
      <w:r w:rsidRPr="009170D6">
        <w:rPr>
          <w:b/>
          <w:color w:val="auto"/>
          <w:sz w:val="24"/>
          <w:szCs w:val="24"/>
          <w:lang w:bidi="ar-SA"/>
        </w:rPr>
        <w:tab/>
        <w:t>ОБРАЗОВАТЕЛЬНОЙ ПРОГРАММЫ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3.1.</w:t>
      </w:r>
      <w:r w:rsidRPr="009170D6">
        <w:rPr>
          <w:b/>
          <w:color w:val="auto"/>
          <w:sz w:val="24"/>
          <w:szCs w:val="24"/>
          <w:lang w:bidi="ar-SA"/>
        </w:rPr>
        <w:tab/>
        <w:t xml:space="preserve"> Требования к квалификации преподавателей, мастеров производственного обучения, представителей профильных организаций, обеспечивающих реализацию образовательного процесса.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3.2.</w:t>
      </w:r>
      <w:r w:rsidRPr="009170D6">
        <w:rPr>
          <w:b/>
          <w:color w:val="auto"/>
          <w:sz w:val="24"/>
          <w:szCs w:val="24"/>
          <w:lang w:bidi="ar-SA"/>
        </w:rPr>
        <w:tab/>
        <w:t xml:space="preserve"> Требования к материально-техническим условиям.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3.2.1.</w:t>
      </w:r>
      <w:r w:rsidRPr="009170D6">
        <w:rPr>
          <w:b/>
          <w:color w:val="auto"/>
          <w:sz w:val="24"/>
          <w:szCs w:val="24"/>
          <w:lang w:bidi="ar-SA"/>
        </w:rPr>
        <w:tab/>
        <w:t xml:space="preserve"> Требования к минимальному материально-техническому обеспечению.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3.3.</w:t>
      </w:r>
      <w:r w:rsidRPr="009170D6">
        <w:rPr>
          <w:b/>
          <w:color w:val="auto"/>
          <w:sz w:val="24"/>
          <w:szCs w:val="24"/>
          <w:lang w:bidi="ar-SA"/>
        </w:rPr>
        <w:tab/>
        <w:t xml:space="preserve"> Требования к информационным и учебно-методическим условиям.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3.3.1. Требования к информационно-коммуникационным ресурсам, соответствующим заявленным в программе результатам подготовки выпускников.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3.3.2.</w:t>
      </w:r>
      <w:r w:rsidRPr="009170D6">
        <w:rPr>
          <w:b/>
          <w:color w:val="auto"/>
          <w:sz w:val="24"/>
          <w:szCs w:val="24"/>
          <w:lang w:bidi="ar-SA"/>
        </w:rPr>
        <w:tab/>
        <w:t xml:space="preserve"> Требования обеспеченности каждого обучающегося современными учебными, учебно-методическим печатными и/или электронными изданиями, учебно - методической документацией и материалами.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3.3.3.</w:t>
      </w:r>
      <w:r w:rsidRPr="009170D6">
        <w:rPr>
          <w:b/>
          <w:color w:val="auto"/>
          <w:sz w:val="24"/>
          <w:szCs w:val="24"/>
          <w:lang w:bidi="ar-SA"/>
        </w:rPr>
        <w:tab/>
        <w:t>Требования к фонду дополнительной литературы, в том числе к официальным справочно-библиографическим и периодическим изданиям, отечественным и зарубежным журналам.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4.</w:t>
      </w:r>
      <w:r w:rsidRPr="009170D6">
        <w:rPr>
          <w:b/>
          <w:color w:val="auto"/>
          <w:sz w:val="24"/>
          <w:szCs w:val="24"/>
          <w:lang w:bidi="ar-SA"/>
        </w:rPr>
        <w:tab/>
        <w:t>МЕТОДИЧЕСКАЯ</w:t>
      </w:r>
      <w:r w:rsidRPr="009170D6">
        <w:rPr>
          <w:b/>
          <w:color w:val="auto"/>
          <w:sz w:val="24"/>
          <w:szCs w:val="24"/>
          <w:lang w:bidi="ar-SA"/>
        </w:rPr>
        <w:tab/>
        <w:t xml:space="preserve"> ДОКУМЕНТАЦИЯ,</w:t>
      </w:r>
      <w:r w:rsidRPr="009170D6">
        <w:rPr>
          <w:b/>
          <w:color w:val="auto"/>
          <w:sz w:val="24"/>
          <w:szCs w:val="24"/>
          <w:lang w:bidi="ar-SA"/>
        </w:rPr>
        <w:tab/>
        <w:t>ОПРЕДЕЛЯЮЩАЯ СОДЕРЖАНИЕ И ОРГАНИЗАЦИЮ ОБРАЗОВАТЕЛЬНОГО ПРОЦЕССА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4.1. Программные документы, обеспечивающие ППКРС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4.1.1.</w:t>
      </w:r>
      <w:r w:rsidRPr="009170D6">
        <w:rPr>
          <w:b/>
          <w:color w:val="auto"/>
          <w:sz w:val="24"/>
          <w:szCs w:val="24"/>
          <w:lang w:bidi="ar-SA"/>
        </w:rPr>
        <w:tab/>
        <w:t>Перечень общепрофессиональных учебных дисциплин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 xml:space="preserve">4.1.2. Перечень  профессиональных модулей 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4.1.3. Формирование вариативной части ППКРС СПО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4.1.4. Формы проведения консультаций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4.1.5. Формы проведения промежуточной аттестации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4.1.6. Формы проведения государственной итоговой аттестации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4.1.7. Учебный план и график учебного процесса</w:t>
      </w:r>
    </w:p>
    <w:p w:rsidR="009170D6" w:rsidRPr="009170D6" w:rsidRDefault="00D50465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>
        <w:rPr>
          <w:b/>
          <w:color w:val="auto"/>
          <w:sz w:val="24"/>
          <w:szCs w:val="24"/>
          <w:lang w:bidi="ar-SA"/>
        </w:rPr>
        <w:t>4.1.8. Организация учебно</w:t>
      </w:r>
      <w:r w:rsidR="009170D6" w:rsidRPr="009170D6">
        <w:rPr>
          <w:b/>
          <w:color w:val="auto"/>
          <w:sz w:val="24"/>
          <w:szCs w:val="24"/>
          <w:lang w:bidi="ar-SA"/>
        </w:rPr>
        <w:t>го процесса и режим занятий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lastRenderedPageBreak/>
        <w:t xml:space="preserve">5. ХАРАКТЕРИСТИКА СРЕДЫ, ОБЕСПЕЧИВАЮЩАЯ РАЗВИТИЕ ОБЩИХ КОМПЕТЕНЦИЙ ВЫПУСКНИКОВ 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6. НОРМАТИВНО-МЕТОДИЧЕСКОЕ ОБЕСПЕЧЕНИЕ СИСТЕМЫ ОЦЕНКИ КАЧЕСТВА ОСВОЕНИЯ ППКРС</w:t>
      </w: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6.1.</w:t>
      </w:r>
      <w:r w:rsidRPr="009170D6">
        <w:rPr>
          <w:b/>
          <w:color w:val="auto"/>
          <w:sz w:val="24"/>
          <w:szCs w:val="24"/>
          <w:lang w:bidi="ar-SA"/>
        </w:rPr>
        <w:tab/>
        <w:t>Фонды оценочных средств для проведения текущего контроля успеваемости и промежуточной аттестации</w:t>
      </w:r>
    </w:p>
    <w:p w:rsidR="00AF0524" w:rsidRDefault="009170D6" w:rsidP="0086230A">
      <w:pPr>
        <w:pStyle w:val="7"/>
        <w:shd w:val="clear" w:color="auto" w:fill="auto"/>
        <w:spacing w:after="0" w:line="276" w:lineRule="auto"/>
        <w:ind w:left="851" w:hanging="425"/>
        <w:jc w:val="left"/>
        <w:rPr>
          <w:lang w:val="sah-RU"/>
        </w:rPr>
      </w:pPr>
      <w:r w:rsidRPr="009170D6">
        <w:rPr>
          <w:b/>
          <w:color w:val="auto"/>
          <w:sz w:val="24"/>
          <w:szCs w:val="24"/>
          <w:lang w:bidi="ar-SA"/>
        </w:rPr>
        <w:t>6.2.</w:t>
      </w:r>
      <w:r w:rsidRPr="009170D6">
        <w:rPr>
          <w:b/>
          <w:color w:val="auto"/>
          <w:sz w:val="24"/>
          <w:szCs w:val="24"/>
          <w:lang w:bidi="ar-SA"/>
        </w:rPr>
        <w:tab/>
        <w:t>Государственная (итоговая) аттестация</w:t>
      </w:r>
    </w:p>
    <w:p w:rsidR="00AF0524" w:rsidRPr="00AF0524" w:rsidRDefault="00AF0524" w:rsidP="0086230A">
      <w:pPr>
        <w:pStyle w:val="7"/>
        <w:shd w:val="clear" w:color="auto" w:fill="auto"/>
        <w:spacing w:after="0" w:line="276" w:lineRule="auto"/>
        <w:ind w:left="851" w:hanging="425"/>
        <w:jc w:val="left"/>
        <w:rPr>
          <w:lang w:val="sah-RU"/>
        </w:rPr>
      </w:pPr>
    </w:p>
    <w:p w:rsidR="00C74721" w:rsidRPr="009170D6" w:rsidRDefault="00C74721" w:rsidP="0086230A">
      <w:pPr>
        <w:pStyle w:val="2"/>
        <w:numPr>
          <w:ilvl w:val="0"/>
          <w:numId w:val="0"/>
        </w:numPr>
        <w:spacing w:line="276" w:lineRule="auto"/>
        <w:ind w:left="2200"/>
        <w:rPr>
          <w:lang w:val="sah-RU"/>
        </w:rPr>
        <w:sectPr w:rsidR="00C74721" w:rsidRPr="009170D6">
          <w:pgSz w:w="11906" w:h="16838"/>
          <w:pgMar w:top="1403" w:right="1131" w:bottom="1686" w:left="1131" w:header="0" w:footer="3" w:gutter="288"/>
          <w:cols w:space="720"/>
          <w:noEndnote/>
          <w:rtlGutter/>
          <w:docGrid w:linePitch="360"/>
        </w:sectPr>
      </w:pPr>
    </w:p>
    <w:p w:rsidR="00C74721" w:rsidRDefault="00C74721" w:rsidP="0086230A">
      <w:pPr>
        <w:pStyle w:val="2d"/>
        <w:keepNext/>
        <w:keepLines/>
        <w:shd w:val="clear" w:color="auto" w:fill="auto"/>
        <w:spacing w:after="27" w:line="276" w:lineRule="auto"/>
        <w:ind w:left="2780"/>
        <w:rPr>
          <w:lang w:val="sah-RU"/>
        </w:rPr>
      </w:pPr>
    </w:p>
    <w:p w:rsidR="001C569B" w:rsidRPr="00814ADF" w:rsidRDefault="001C569B" w:rsidP="0086230A">
      <w:pPr>
        <w:keepNext/>
        <w:keepLines/>
        <w:widowControl w:val="0"/>
        <w:suppressAutoHyphens/>
        <w:autoSpaceDE w:val="0"/>
        <w:autoSpaceDN w:val="0"/>
        <w:adjustRightInd w:val="0"/>
        <w:spacing w:before="240" w:after="60"/>
        <w:outlineLvl w:val="3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  <w:r w:rsidRPr="00814ADF"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  <w:t>1.</w:t>
      </w:r>
      <w:r w:rsidRPr="00814ADF"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  <w:tab/>
        <w:t>Общие положения</w:t>
      </w:r>
    </w:p>
    <w:p w:rsidR="001C569B" w:rsidRPr="000F66A5" w:rsidRDefault="001C569B" w:rsidP="0086230A">
      <w:pPr>
        <w:keepNext/>
        <w:keepLines/>
        <w:widowControl w:val="0"/>
        <w:suppressAutoHyphens/>
        <w:autoSpaceDE w:val="0"/>
        <w:autoSpaceDN w:val="0"/>
        <w:adjustRightInd w:val="0"/>
        <w:spacing w:before="240" w:after="60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2D5B76"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  <w:t>1.1</w:t>
      </w:r>
      <w:r w:rsidRPr="002D5B76"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  <w:tab/>
      </w:r>
      <w:r w:rsidRPr="000F66A5">
        <w:rPr>
          <w:rFonts w:ascii="Times New Roman" w:hAnsi="Times New Roman" w:cs="Times New Roman"/>
          <w:b/>
          <w:sz w:val="24"/>
          <w:szCs w:val="24"/>
        </w:rPr>
        <w:t>Нормативно-правовые основания разработки программы подготовки квалифицированных рабочих, служащих (ППКРС).</w:t>
      </w:r>
    </w:p>
    <w:p w:rsidR="00832527" w:rsidRPr="00832527" w:rsidRDefault="00832527" w:rsidP="0086230A">
      <w:pPr>
        <w:pStyle w:val="a9"/>
        <w:spacing w:after="0" w:line="276" w:lineRule="auto"/>
        <w:ind w:left="101" w:right="103" w:firstLine="708"/>
        <w:jc w:val="both"/>
        <w:rPr>
          <w:lang w:val="sah-RU"/>
        </w:rPr>
      </w:pPr>
      <w:r w:rsidRPr="00832527">
        <w:rPr>
          <w:lang w:val="sah-RU"/>
        </w:rPr>
        <w:t>П</w:t>
      </w:r>
      <w:proofErr w:type="spellStart"/>
      <w:r w:rsidRPr="00832527">
        <w:t>рограмм</w:t>
      </w:r>
      <w:proofErr w:type="spellEnd"/>
      <w:r w:rsidRPr="00832527">
        <w:rPr>
          <w:lang w:val="sah-RU"/>
        </w:rPr>
        <w:t>а</w:t>
      </w:r>
      <w:r w:rsidRPr="00832527">
        <w:t xml:space="preserve"> подготовки квалифицированных рабочих, служащих (ППКРС)</w:t>
      </w:r>
      <w:r>
        <w:t xml:space="preserve"> представляет комплекс основных характеристик образования (объем, содержание, планируемые результаты), форм аттестаций, который представлен  в виде учебного плана, календарного учебного графика, примерных рабочих программ УД, ПМ, а также оценочных и методических материалов и иных компонентов.</w:t>
      </w:r>
    </w:p>
    <w:p w:rsidR="0083042F" w:rsidRPr="00CD4574" w:rsidRDefault="0083042F" w:rsidP="0086230A">
      <w:pPr>
        <w:suppressAutoHyphens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4574">
        <w:rPr>
          <w:rFonts w:ascii="Times New Roman" w:hAnsi="Times New Roman" w:cs="Times New Roman"/>
          <w:bCs/>
          <w:sz w:val="24"/>
          <w:szCs w:val="24"/>
        </w:rPr>
        <w:t xml:space="preserve">Нормативные основания для разработки </w:t>
      </w:r>
      <w:r>
        <w:rPr>
          <w:rFonts w:ascii="Times New Roman" w:hAnsi="Times New Roman" w:cs="Times New Roman"/>
          <w:bCs/>
          <w:sz w:val="24"/>
          <w:szCs w:val="24"/>
        </w:rPr>
        <w:t>ППКРС</w:t>
      </w:r>
      <w:r w:rsidRPr="00CD4574">
        <w:rPr>
          <w:rFonts w:ascii="Times New Roman" w:hAnsi="Times New Roman" w:cs="Times New Roman"/>
          <w:bCs/>
          <w:sz w:val="24"/>
          <w:szCs w:val="24"/>
        </w:rPr>
        <w:t>:</w:t>
      </w:r>
    </w:p>
    <w:p w:rsidR="0083042F" w:rsidRPr="00985111" w:rsidRDefault="0083042F" w:rsidP="0086230A">
      <w:pPr>
        <w:numPr>
          <w:ilvl w:val="0"/>
          <w:numId w:val="40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4574">
        <w:rPr>
          <w:rFonts w:ascii="Times New Roman" w:hAnsi="Times New Roman" w:cs="Times New Roman"/>
          <w:bCs/>
          <w:sz w:val="24"/>
          <w:szCs w:val="24"/>
        </w:rPr>
        <w:t xml:space="preserve">Федеральный закон от 29.12.2012 №273-ФЗ «Об образовании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D4574">
        <w:rPr>
          <w:rFonts w:ascii="Times New Roman" w:hAnsi="Times New Roman" w:cs="Times New Roman"/>
          <w:bCs/>
          <w:sz w:val="24"/>
          <w:szCs w:val="24"/>
        </w:rPr>
        <w:t>в Российской Федерации»;</w:t>
      </w:r>
    </w:p>
    <w:p w:rsidR="001D2BC4" w:rsidRDefault="0083042F" w:rsidP="001D2BC4">
      <w:pPr>
        <w:pStyle w:val="af4"/>
        <w:numPr>
          <w:ilvl w:val="0"/>
          <w:numId w:val="40"/>
        </w:numPr>
        <w:spacing w:after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bookmarkStart w:id="1" w:name="_Hlk84521878"/>
      <w:r w:rsidRPr="00CD4574">
        <w:rPr>
          <w:rFonts w:ascii="Times New Roman" w:hAnsi="Times New Roman"/>
          <w:bCs/>
          <w:sz w:val="24"/>
          <w:szCs w:val="24"/>
        </w:rPr>
        <w:t>Приказ Минпросвещения России от 08.04.2021 № 153 «Об утверждении Порядка разработки примерных основных образовательных программ среднего профессионального образования, проведения их экспертизы и ведения реестра примерных основных образовательных программ среднего профессионального образования»;</w:t>
      </w:r>
      <w:bookmarkEnd w:id="1"/>
    </w:p>
    <w:p w:rsidR="0083042F" w:rsidRPr="001D2BC4" w:rsidRDefault="001D2BC4" w:rsidP="001D2BC4">
      <w:pPr>
        <w:pStyle w:val="af4"/>
        <w:numPr>
          <w:ilvl w:val="0"/>
          <w:numId w:val="40"/>
        </w:numPr>
        <w:spacing w:after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государственный образовательный</w:t>
      </w:r>
      <w:r w:rsidR="0083042F" w:rsidRPr="001D2BC4">
        <w:rPr>
          <w:rFonts w:ascii="Times New Roman" w:hAnsi="Times New Roman"/>
          <w:sz w:val="24"/>
          <w:szCs w:val="24"/>
        </w:rPr>
        <w:t xml:space="preserve"> стандарт (ФГОС) по профессии: 100107.01 Слесарь по эксплуатации и ремонту газового оборудования</w:t>
      </w:r>
      <w:r>
        <w:rPr>
          <w:rFonts w:ascii="Times New Roman" w:hAnsi="Times New Roman"/>
          <w:sz w:val="24"/>
          <w:szCs w:val="24"/>
        </w:rPr>
        <w:t xml:space="preserve"> от 02 августа 2013 года № 732</w:t>
      </w:r>
      <w:r w:rsidR="0083042F" w:rsidRPr="001D2BC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зарегистрированный</w:t>
      </w:r>
      <w:r w:rsidR="0083042F" w:rsidRPr="001D2BC4">
        <w:rPr>
          <w:rFonts w:ascii="Times New Roman" w:hAnsi="Times New Roman"/>
          <w:sz w:val="24"/>
          <w:szCs w:val="24"/>
        </w:rPr>
        <w:t xml:space="preserve"> в Минюсте РФ 20 августа 2013 г. Регистрационный N 29517</w:t>
      </w:r>
      <w:r w:rsidR="0083042F" w:rsidRPr="001D2BC4">
        <w:rPr>
          <w:rFonts w:ascii="Times New Roman" w:hAnsi="Times New Roman"/>
          <w:bCs/>
          <w:sz w:val="24"/>
          <w:szCs w:val="24"/>
        </w:rPr>
        <w:t>;</w:t>
      </w:r>
    </w:p>
    <w:p w:rsidR="0083042F" w:rsidRPr="00CD4574" w:rsidRDefault="0083042F" w:rsidP="0086230A">
      <w:pPr>
        <w:pStyle w:val="af4"/>
        <w:numPr>
          <w:ilvl w:val="0"/>
          <w:numId w:val="40"/>
        </w:numPr>
        <w:spacing w:after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CD4574">
        <w:rPr>
          <w:rFonts w:ascii="Times New Roman" w:hAnsi="Times New Roman"/>
          <w:bCs/>
          <w:sz w:val="24"/>
          <w:szCs w:val="24"/>
        </w:rPr>
        <w:t>Приказ Минпросвещения России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83042F" w:rsidRPr="00CD4574" w:rsidRDefault="0083042F" w:rsidP="0086230A">
      <w:pPr>
        <w:pStyle w:val="af4"/>
        <w:numPr>
          <w:ilvl w:val="0"/>
          <w:numId w:val="40"/>
        </w:numPr>
        <w:spacing w:after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CD4574">
        <w:rPr>
          <w:rFonts w:ascii="Times New Roman" w:hAnsi="Times New Roman"/>
          <w:bCs/>
          <w:sz w:val="24"/>
          <w:szCs w:val="24"/>
        </w:rPr>
        <w:t>Приказ Минпросвещения России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:rsidR="0083042F" w:rsidRPr="00CD4574" w:rsidRDefault="0083042F" w:rsidP="0086230A">
      <w:pPr>
        <w:pStyle w:val="af4"/>
        <w:numPr>
          <w:ilvl w:val="0"/>
          <w:numId w:val="40"/>
        </w:numPr>
        <w:spacing w:after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CD4574">
        <w:rPr>
          <w:rFonts w:ascii="Times New Roman" w:hAnsi="Times New Roman"/>
          <w:bCs/>
          <w:sz w:val="24"/>
          <w:szCs w:val="24"/>
        </w:rPr>
        <w:t xml:space="preserve">Приказ Минобрнауки России № 885, Минпросвещения России № 390 </w:t>
      </w:r>
      <w:r w:rsidRPr="00CD4574">
        <w:rPr>
          <w:rFonts w:ascii="Times New Roman" w:hAnsi="Times New Roman"/>
          <w:bCs/>
          <w:sz w:val="24"/>
          <w:szCs w:val="24"/>
        </w:rPr>
        <w:br/>
        <w:t xml:space="preserve">от 05.08.2020 «О практической подготовке обучающихся» (вместе с «Положением </w:t>
      </w:r>
      <w:r w:rsidRPr="00CD4574">
        <w:rPr>
          <w:rFonts w:ascii="Times New Roman" w:hAnsi="Times New Roman"/>
          <w:bCs/>
          <w:sz w:val="24"/>
          <w:szCs w:val="24"/>
        </w:rPr>
        <w:br/>
        <w:t>о практической подготовке обучающихся»);</w:t>
      </w:r>
    </w:p>
    <w:p w:rsidR="0083042F" w:rsidRPr="00CD4574" w:rsidRDefault="0083042F" w:rsidP="0086230A">
      <w:pPr>
        <w:numPr>
          <w:ilvl w:val="0"/>
          <w:numId w:val="40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4574">
        <w:rPr>
          <w:rFonts w:ascii="Times New Roman" w:hAnsi="Times New Roman" w:cs="Times New Roman"/>
          <w:bCs/>
          <w:sz w:val="24"/>
          <w:szCs w:val="24"/>
        </w:rPr>
        <w:t>Приказ Министерства науки и высшего образования Российской Федерации</w:t>
      </w:r>
      <w:r w:rsidRPr="00CD4574">
        <w:rPr>
          <w:rFonts w:ascii="Times New Roman" w:hAnsi="Times New Roman" w:cs="Times New Roman"/>
          <w:bCs/>
          <w:sz w:val="24"/>
          <w:szCs w:val="24"/>
        </w:rPr>
        <w:br/>
        <w:t xml:space="preserve">и Министерства просвещения Российской Федерации от 5 августа 2020 г. N 882/391 </w:t>
      </w:r>
      <w:r w:rsidRPr="00CD4574">
        <w:rPr>
          <w:rFonts w:ascii="Times New Roman" w:hAnsi="Times New Roman" w:cs="Times New Roman"/>
          <w:bCs/>
          <w:sz w:val="24"/>
          <w:szCs w:val="24"/>
        </w:rPr>
        <w:br/>
        <w:t>«Об организации и осуществлении образовательной деятельности при сетевой форме реализации образовательных программ»;</w:t>
      </w:r>
    </w:p>
    <w:p w:rsidR="0083042F" w:rsidRPr="00985111" w:rsidRDefault="0083042F" w:rsidP="001D2BC4">
      <w:pPr>
        <w:suppressAutoHyphens/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C6A3A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985111">
        <w:rPr>
          <w:rFonts w:ascii="Times New Roman" w:hAnsi="Times New Roman" w:cs="Times New Roman"/>
          <w:bCs/>
          <w:color w:val="000000"/>
          <w:sz w:val="24"/>
          <w:szCs w:val="24"/>
        </w:rPr>
        <w:t>Приказ Минобрнауки России от 02.07.2013 № 513 «Об утверждении Перечня профессий рабочих, должностей служащих, по которым осуществляется профессиональное обучение»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83042F" w:rsidRPr="00985111" w:rsidRDefault="0083042F" w:rsidP="001D2BC4">
      <w:pPr>
        <w:suppressAutoHyphens/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8511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Приказ Министерства Просвещения Российской Федерации от 17.05.2022 № 336 </w:t>
      </w:r>
      <w:r w:rsidRPr="00985111">
        <w:rPr>
          <w:rFonts w:ascii="Times New Roman" w:hAnsi="Times New Roman" w:cs="Times New Roman"/>
          <w:bCs/>
          <w:color w:val="000000"/>
          <w:sz w:val="24"/>
          <w:szCs w:val="24"/>
        </w:rPr>
        <w:br/>
        <w:t>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</w:t>
      </w:r>
      <w:r w:rsidR="001D2BC4">
        <w:rPr>
          <w:rFonts w:ascii="Times New Roman" w:hAnsi="Times New Roman" w:cs="Times New Roman"/>
          <w:bCs/>
          <w:color w:val="000000"/>
          <w:sz w:val="24"/>
          <w:szCs w:val="24"/>
        </w:rPr>
        <w:t>дерации от 29 октября 2013 г. №</w:t>
      </w:r>
      <w:r w:rsidRPr="00985111">
        <w:rPr>
          <w:rFonts w:ascii="Times New Roman" w:hAnsi="Times New Roman" w:cs="Times New Roman"/>
          <w:bCs/>
          <w:color w:val="000000"/>
          <w:sz w:val="24"/>
          <w:szCs w:val="24"/>
        </w:rPr>
        <w:t>119«Об утверждении перечней профессий и специальностей среднего профессионального образования».</w:t>
      </w:r>
    </w:p>
    <w:p w:rsidR="001D2BC4" w:rsidRDefault="001D2BC4" w:rsidP="0086230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32D70" w:rsidRDefault="00E10B52" w:rsidP="0086230A">
      <w:pPr>
        <w:rPr>
          <w:rFonts w:ascii="Times New Roman" w:eastAsia="Calibri" w:hAnsi="Times New Roman" w:cs="Times New Roman"/>
          <w:sz w:val="24"/>
          <w:szCs w:val="24"/>
        </w:rPr>
      </w:pPr>
      <w:r w:rsidRPr="00E10B5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Термины, определения и используемые сокращения </w:t>
      </w:r>
    </w:p>
    <w:p w:rsidR="00632D70" w:rsidRDefault="00E10B52" w:rsidP="0086230A">
      <w:pPr>
        <w:rPr>
          <w:rFonts w:ascii="Times New Roman" w:eastAsia="Calibri" w:hAnsi="Times New Roman" w:cs="Times New Roman"/>
          <w:sz w:val="24"/>
          <w:szCs w:val="24"/>
        </w:rPr>
      </w:pPr>
      <w:r w:rsidRPr="00E10B52">
        <w:rPr>
          <w:rFonts w:ascii="Times New Roman" w:hAnsi="Times New Roman" w:cs="Times New Roman"/>
          <w:sz w:val="24"/>
          <w:szCs w:val="24"/>
        </w:rPr>
        <w:t>В программе используются следующие термины и их определения:</w:t>
      </w:r>
    </w:p>
    <w:p w:rsidR="00632D70" w:rsidRDefault="00E10B52" w:rsidP="0086230A">
      <w:pPr>
        <w:rPr>
          <w:rFonts w:ascii="Times New Roman" w:eastAsia="Calibri" w:hAnsi="Times New Roman" w:cs="Times New Roman"/>
          <w:sz w:val="24"/>
          <w:szCs w:val="24"/>
        </w:rPr>
      </w:pPr>
      <w:r w:rsidRPr="00E10B52">
        <w:rPr>
          <w:rFonts w:ascii="Times New Roman" w:hAnsi="Times New Roman" w:cs="Times New Roman"/>
          <w:b/>
          <w:spacing w:val="-2"/>
          <w:sz w:val="24"/>
          <w:szCs w:val="24"/>
        </w:rPr>
        <w:t>Компетенция</w:t>
      </w:r>
      <w:r w:rsidRPr="00E10B52">
        <w:rPr>
          <w:rFonts w:ascii="Times New Roman" w:hAnsi="Times New Roman" w:cs="Times New Roman"/>
          <w:spacing w:val="-2"/>
          <w:sz w:val="24"/>
          <w:szCs w:val="24"/>
        </w:rPr>
        <w:t xml:space="preserve"> – </w:t>
      </w:r>
      <w:r w:rsidRPr="00E10B52">
        <w:rPr>
          <w:rFonts w:ascii="Times New Roman" w:hAnsi="Times New Roman" w:cs="Times New Roman"/>
          <w:sz w:val="24"/>
          <w:szCs w:val="24"/>
        </w:rPr>
        <w:t>способность применять знания, умения, личностные качества и практический опыт для успешной деятельности в определенной области</w:t>
      </w:r>
      <w:r w:rsidRPr="00E10B52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632D70" w:rsidRDefault="00E10B52" w:rsidP="0086230A">
      <w:pPr>
        <w:rPr>
          <w:rFonts w:ascii="Times New Roman" w:eastAsia="Calibri" w:hAnsi="Times New Roman" w:cs="Times New Roman"/>
          <w:sz w:val="24"/>
          <w:szCs w:val="24"/>
        </w:rPr>
      </w:pPr>
      <w:r w:rsidRPr="00E10B52">
        <w:rPr>
          <w:rFonts w:ascii="Times New Roman" w:hAnsi="Times New Roman" w:cs="Times New Roman"/>
          <w:b/>
          <w:spacing w:val="-2"/>
          <w:sz w:val="24"/>
          <w:szCs w:val="24"/>
        </w:rPr>
        <w:t xml:space="preserve">Профессиональный модуль – </w:t>
      </w:r>
      <w:r w:rsidRPr="00E10B52">
        <w:rPr>
          <w:rFonts w:ascii="Times New Roman" w:hAnsi="Times New Roman" w:cs="Times New Roman"/>
          <w:sz w:val="24"/>
          <w:szCs w:val="24"/>
        </w:rPr>
        <w:t>часть основной профессиональной образовательной программы, имеющая определённую логическую завершённость по отношению к планируемым результатам подготовки, и предназначенная для освоения профессиональных компетенций в рамках каждого из основных видов профессиональной деятельности.</w:t>
      </w:r>
    </w:p>
    <w:p w:rsidR="00E10B52" w:rsidRPr="00632D70" w:rsidRDefault="00E10B52" w:rsidP="0086230A">
      <w:pPr>
        <w:rPr>
          <w:rFonts w:ascii="Times New Roman" w:eastAsia="Calibri" w:hAnsi="Times New Roman" w:cs="Times New Roman"/>
          <w:sz w:val="24"/>
          <w:szCs w:val="24"/>
        </w:rPr>
      </w:pPr>
      <w:r w:rsidRPr="00E10B52">
        <w:rPr>
          <w:rFonts w:ascii="Times New Roman" w:hAnsi="Times New Roman" w:cs="Times New Roman"/>
          <w:b/>
          <w:spacing w:val="-2"/>
          <w:sz w:val="24"/>
          <w:szCs w:val="24"/>
        </w:rPr>
        <w:t>Основные виды профессиональной деятельности</w:t>
      </w:r>
      <w:r w:rsidRPr="00E10B52">
        <w:rPr>
          <w:rFonts w:ascii="Times New Roman" w:hAnsi="Times New Roman" w:cs="Times New Roman"/>
          <w:spacing w:val="-2"/>
          <w:sz w:val="24"/>
          <w:szCs w:val="24"/>
        </w:rPr>
        <w:t xml:space="preserve"> – профессиональные функции, каждая из которых обладает относительной автономностью и определена работодателем как необходимый компонент содержания основной профессиональной образовательной программы.</w:t>
      </w:r>
    </w:p>
    <w:p w:rsidR="00E10B52" w:rsidRPr="00E10B52" w:rsidRDefault="00E10B52" w:rsidP="0086230A">
      <w:pPr>
        <w:keepNext/>
        <w:keepLines/>
        <w:widowControl w:val="0"/>
        <w:suppressAutoHyphens/>
        <w:spacing w:before="120" w:after="0"/>
        <w:ind w:firstLine="737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E10B52">
        <w:rPr>
          <w:rFonts w:ascii="Times New Roman" w:hAnsi="Times New Roman" w:cs="Times New Roman"/>
          <w:b/>
          <w:bCs/>
          <w:spacing w:val="-2"/>
          <w:sz w:val="24"/>
          <w:szCs w:val="24"/>
        </w:rPr>
        <w:t>Результаты подготовки</w:t>
      </w:r>
      <w:r w:rsidRPr="00E10B5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– освоенные компетенции и умения, усвоенные знания, обеспечивающие соответствующую квалификацию и уровень образования.   </w:t>
      </w:r>
    </w:p>
    <w:p w:rsidR="00E10B52" w:rsidRPr="00E10B52" w:rsidRDefault="00E10B52" w:rsidP="0086230A">
      <w:pPr>
        <w:keepNext/>
        <w:keepLines/>
        <w:widowControl w:val="0"/>
        <w:suppressAutoHyphens/>
        <w:spacing w:before="120" w:after="0"/>
        <w:ind w:firstLine="737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E10B52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Учебный (профессиональный) цикл </w:t>
      </w:r>
      <w:r w:rsidRPr="00E10B5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– совокупность дисциплин (модулей), обеспечивающих усвоение знаний, умений и формирование компетенций в соответствующей сфере  профессиональной деятельности.  </w:t>
      </w:r>
    </w:p>
    <w:p w:rsidR="00E10B52" w:rsidRPr="00E10B52" w:rsidRDefault="00E10B52" w:rsidP="0086230A">
      <w:pPr>
        <w:pStyle w:val="20"/>
        <w:keepNext/>
        <w:keepLines/>
        <w:widowControl w:val="0"/>
        <w:tabs>
          <w:tab w:val="left" w:pos="993"/>
          <w:tab w:val="left" w:pos="1080"/>
        </w:tabs>
        <w:suppressAutoHyphens/>
        <w:spacing w:before="120" w:after="0" w:line="276" w:lineRule="auto"/>
        <w:ind w:left="0" w:firstLine="737"/>
        <w:jc w:val="both"/>
        <w:rPr>
          <w:spacing w:val="-1"/>
        </w:rPr>
      </w:pPr>
      <w:r w:rsidRPr="00E10B52">
        <w:rPr>
          <w:b/>
          <w:spacing w:val="-1"/>
        </w:rPr>
        <w:t xml:space="preserve">ПМ </w:t>
      </w:r>
      <w:r w:rsidRPr="00E10B52">
        <w:rPr>
          <w:spacing w:val="-1"/>
        </w:rPr>
        <w:t>– профессиональный модуль;</w:t>
      </w:r>
    </w:p>
    <w:p w:rsidR="00E10B52" w:rsidRPr="00E10B52" w:rsidRDefault="00E10B52" w:rsidP="0086230A">
      <w:pPr>
        <w:pStyle w:val="20"/>
        <w:keepNext/>
        <w:keepLines/>
        <w:widowControl w:val="0"/>
        <w:tabs>
          <w:tab w:val="left" w:pos="993"/>
          <w:tab w:val="left" w:pos="1080"/>
        </w:tabs>
        <w:suppressAutoHyphens/>
        <w:spacing w:before="120" w:after="0" w:line="276" w:lineRule="auto"/>
        <w:ind w:left="0" w:firstLine="737"/>
        <w:jc w:val="both"/>
        <w:rPr>
          <w:spacing w:val="-1"/>
        </w:rPr>
      </w:pPr>
      <w:r w:rsidRPr="00E10B52">
        <w:rPr>
          <w:b/>
          <w:spacing w:val="-1"/>
        </w:rPr>
        <w:t>ОК</w:t>
      </w:r>
      <w:r w:rsidRPr="00E10B52">
        <w:rPr>
          <w:spacing w:val="-1"/>
        </w:rPr>
        <w:t xml:space="preserve">– общая компетенция; </w:t>
      </w:r>
    </w:p>
    <w:p w:rsidR="00E10B52" w:rsidRPr="00E10B52" w:rsidRDefault="00E10B52" w:rsidP="0086230A">
      <w:pPr>
        <w:pStyle w:val="20"/>
        <w:keepNext/>
        <w:keepLines/>
        <w:widowControl w:val="0"/>
        <w:tabs>
          <w:tab w:val="left" w:pos="993"/>
          <w:tab w:val="left" w:pos="1080"/>
        </w:tabs>
        <w:suppressAutoHyphens/>
        <w:spacing w:before="120" w:after="0" w:line="276" w:lineRule="auto"/>
        <w:ind w:left="0" w:firstLine="737"/>
        <w:jc w:val="both"/>
        <w:rPr>
          <w:spacing w:val="-1"/>
        </w:rPr>
      </w:pPr>
      <w:r w:rsidRPr="00E10B52">
        <w:rPr>
          <w:b/>
          <w:spacing w:val="-1"/>
        </w:rPr>
        <w:t xml:space="preserve">ПК </w:t>
      </w:r>
      <w:r w:rsidRPr="00E10B52">
        <w:rPr>
          <w:spacing w:val="-1"/>
        </w:rPr>
        <w:t>– профессиональная компетенция.</w:t>
      </w:r>
    </w:p>
    <w:p w:rsidR="00E10B52" w:rsidRDefault="00E10B52" w:rsidP="00862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2D70" w:rsidRPr="009170D6" w:rsidRDefault="00632D70" w:rsidP="0086230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632D70">
        <w:rPr>
          <w:rFonts w:ascii="Times New Roman" w:hAnsi="Times New Roman" w:cs="Times New Roman"/>
          <w:b/>
          <w:sz w:val="24"/>
          <w:szCs w:val="24"/>
        </w:rPr>
        <w:t xml:space="preserve">1.2  Нормативный срок освоения </w:t>
      </w:r>
      <w:r w:rsidR="009170D6">
        <w:rPr>
          <w:rFonts w:ascii="Times New Roman" w:hAnsi="Times New Roman" w:cs="Times New Roman"/>
          <w:b/>
          <w:sz w:val="24"/>
          <w:szCs w:val="24"/>
          <w:lang w:val="sah-RU"/>
        </w:rPr>
        <w:t>ППКРС</w:t>
      </w:r>
    </w:p>
    <w:p w:rsidR="00632D70" w:rsidRPr="00632D70" w:rsidRDefault="00632D70" w:rsidP="00862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2D70">
        <w:rPr>
          <w:rFonts w:ascii="Times New Roman" w:hAnsi="Times New Roman" w:cs="Times New Roman"/>
          <w:sz w:val="24"/>
          <w:szCs w:val="24"/>
        </w:rPr>
        <w:t>Нормативный срок освоения программы 10 месяцев 1404 часа при очной  форме подготовки.</w:t>
      </w:r>
    </w:p>
    <w:p w:rsidR="00632D70" w:rsidRPr="00832527" w:rsidRDefault="00832527" w:rsidP="0086230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1.3. Требования к </w:t>
      </w:r>
      <w:r>
        <w:rPr>
          <w:rFonts w:ascii="Times New Roman" w:hAnsi="Times New Roman" w:cs="Times New Roman"/>
          <w:b/>
          <w:sz w:val="24"/>
          <w:szCs w:val="24"/>
          <w:lang w:val="sah-RU"/>
        </w:rPr>
        <w:t>абитуриенту</w:t>
      </w:r>
    </w:p>
    <w:p w:rsidR="00632D70" w:rsidRDefault="00632D70" w:rsidP="00862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2D70">
        <w:rPr>
          <w:rFonts w:ascii="Times New Roman" w:hAnsi="Times New Roman" w:cs="Times New Roman"/>
          <w:sz w:val="24"/>
          <w:szCs w:val="24"/>
        </w:rPr>
        <w:t xml:space="preserve">Лица, поступающие на обучение по профессии СПО </w:t>
      </w:r>
      <w:r w:rsidR="00772B8B">
        <w:rPr>
          <w:rFonts w:ascii="Times New Roman" w:hAnsi="Times New Roman" w:cs="Times New Roman"/>
          <w:sz w:val="24"/>
          <w:szCs w:val="24"/>
        </w:rPr>
        <w:t>43.01.07</w:t>
      </w:r>
      <w:r>
        <w:rPr>
          <w:rFonts w:ascii="Times New Roman" w:hAnsi="Times New Roman" w:cs="Times New Roman"/>
          <w:sz w:val="24"/>
          <w:szCs w:val="24"/>
        </w:rPr>
        <w:t xml:space="preserve"> Слесарь по эксплуатации и ремонту газового оборудования</w:t>
      </w:r>
      <w:r w:rsidRPr="00632D70">
        <w:rPr>
          <w:rFonts w:ascii="Times New Roman" w:hAnsi="Times New Roman" w:cs="Times New Roman"/>
          <w:sz w:val="24"/>
          <w:szCs w:val="24"/>
        </w:rPr>
        <w:t>, должны иметь документ о получении среднего (полного</w:t>
      </w:r>
      <w:r>
        <w:rPr>
          <w:rFonts w:ascii="Times New Roman" w:hAnsi="Times New Roman" w:cs="Times New Roman"/>
          <w:sz w:val="24"/>
          <w:szCs w:val="24"/>
        </w:rPr>
        <w:t>) общего образования (аттестат).</w:t>
      </w:r>
    </w:p>
    <w:p w:rsidR="00632D70" w:rsidRDefault="00632D70" w:rsidP="008623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2D70" w:rsidRDefault="00632D70" w:rsidP="0086230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</w:t>
      </w:r>
      <w:r w:rsidR="002438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ПРОФЕССИОНАЛЬНОЙ ДЕЯТЕЛЬНОСТИ</w:t>
      </w:r>
      <w:r w:rsidRPr="00814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ВЫПУСКНИКА И ТРЕБОВАНИЙ К РЕЗУЛЬТАТАМ ОСВОЕНИЯ ОБРАЗОВАТЕЛЬНОЙ ПРОГРАММЫ</w:t>
      </w:r>
      <w:r w:rsidRPr="00814A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2B8B" w:rsidRPr="00814ADF" w:rsidRDefault="00772B8B" w:rsidP="0086230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3" w:rsidRDefault="00632D70" w:rsidP="0086230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2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 Характеристика профессиональной деятельности выпускника</w:t>
      </w:r>
    </w:p>
    <w:p w:rsidR="00D837A3" w:rsidRDefault="00632D70" w:rsidP="0086230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427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должен быть готов к профессиональной де</w:t>
      </w:r>
      <w:r w:rsidR="00B52738">
        <w:rPr>
          <w:rFonts w:ascii="Times New Roman" w:eastAsia="Times New Roman" w:hAnsi="Times New Roman" w:cs="Times New Roman"/>
          <w:sz w:val="24"/>
          <w:szCs w:val="24"/>
          <w:lang w:eastAsia="ru-RU"/>
        </w:rPr>
        <w:t>ятельности по обслуживанию</w:t>
      </w:r>
      <w:r w:rsidR="00B52738" w:rsidRPr="00B52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ремонт</w:t>
      </w:r>
      <w:r w:rsidR="00B5273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B52738" w:rsidRPr="00B52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газового оборудования систем газоснабжения потребителей (населения, коммунально-бытовых и промышленных организаций)</w:t>
      </w:r>
      <w:r w:rsidR="00B52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обслуживанию и ремонту </w:t>
      </w:r>
      <w:r w:rsidR="00B52738" w:rsidRPr="00B527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подземных газопроводов и сооружений на них.</w:t>
      </w:r>
    </w:p>
    <w:p w:rsidR="00D837A3" w:rsidRDefault="00632D70" w:rsidP="0086230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42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C4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профессиональной деятельност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выпускников являются: </w:t>
      </w:r>
    </w:p>
    <w:p w:rsidR="00D837A3" w:rsidRDefault="00D837A3" w:rsidP="0086230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837A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монтаж, демонтаж, обслуживание и ремонт внутридомового газового оборудования, подземных газопроводов и газорегуляторных пунктов.</w:t>
      </w:r>
    </w:p>
    <w:p w:rsidR="00D837A3" w:rsidRDefault="00632D70" w:rsidP="0086230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42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Объектами профессиональной деятельности выпускников являются:</w:t>
      </w:r>
    </w:p>
    <w:p w:rsidR="00D837A3" w:rsidRDefault="00D837A3" w:rsidP="0086230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D837A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газовые приборы жилых домов, коммунальных бытовых и промышленных организаций;</w:t>
      </w:r>
    </w:p>
    <w:p w:rsidR="00D837A3" w:rsidRDefault="00D837A3" w:rsidP="0086230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837A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газгольдерные и газораспределительные станции сжиженного и сжатого газа;</w:t>
      </w:r>
    </w:p>
    <w:p w:rsidR="00D837A3" w:rsidRDefault="00D837A3" w:rsidP="0086230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837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подземные газопроводы и арматура на них;</w:t>
      </w:r>
    </w:p>
    <w:p w:rsidR="00D837A3" w:rsidRDefault="00D837A3" w:rsidP="0086230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837A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газорегуляторные пункты (ГРП);</w:t>
      </w:r>
    </w:p>
    <w:p w:rsidR="00D837A3" w:rsidRDefault="00D837A3" w:rsidP="0086230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837A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слесарные инструменты, инструменты и приборы для измерения параметров газа, газоочистители абсорбционные;</w:t>
      </w:r>
    </w:p>
    <w:p w:rsidR="00D837A3" w:rsidRDefault="00D837A3" w:rsidP="0086230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837A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сварочные аппараты, аппараты бурения, склеивания и клепки;</w:t>
      </w:r>
    </w:p>
    <w:p w:rsidR="00D837A3" w:rsidRDefault="00D837A3" w:rsidP="0086230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837A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требования и условия эксплуатации и ремонта газового оборудования.</w:t>
      </w:r>
    </w:p>
    <w:p w:rsidR="00D837A3" w:rsidRDefault="00632D70" w:rsidP="0086230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6E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Уровни квалификации</w:t>
      </w:r>
      <w:r w:rsidRPr="00AC427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837A3" w:rsidRDefault="00D837A3" w:rsidP="0086230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-слесарь по эксплуатации и ремонту газового оборудования 3 разряда;</w:t>
      </w:r>
    </w:p>
    <w:p w:rsidR="00D837A3" w:rsidRDefault="00D837A3" w:rsidP="0086230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слесарь по эксплуатации и ремонту подземных газопроводов 3 разряда.</w:t>
      </w:r>
    </w:p>
    <w:p w:rsidR="00003D9D" w:rsidRPr="00003D9D" w:rsidRDefault="00003D9D" w:rsidP="0086230A">
      <w:pPr>
        <w:keepNext/>
        <w:keepLines/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632D70" w:rsidRPr="0023248F" w:rsidRDefault="00632D70" w:rsidP="0086230A">
      <w:pPr>
        <w:keepNext/>
        <w:keepLines/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2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2.2.Требования к результатам освоения образовательной программы.</w:t>
      </w:r>
    </w:p>
    <w:p w:rsidR="00632D70" w:rsidRDefault="00632D70" w:rsidP="0086230A">
      <w:pPr>
        <w:keepNext/>
        <w:keepLines/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B42E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компетенции выпускников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4FE5" w:rsidRPr="003C4FE5" w:rsidRDefault="003C4FE5" w:rsidP="0086230A">
      <w:pPr>
        <w:keepNext/>
        <w:keepLines/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tbl>
      <w:tblPr>
        <w:tblOverlap w:val="never"/>
        <w:tblW w:w="93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4"/>
        <w:gridCol w:w="8647"/>
      </w:tblGrid>
      <w:tr w:rsidR="005A5724" w:rsidRPr="0023248F" w:rsidTr="00C0238B">
        <w:trPr>
          <w:trHeight w:hRule="exact" w:val="42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 общих компетенций</w:t>
            </w:r>
          </w:p>
        </w:tc>
      </w:tr>
      <w:tr w:rsidR="005A5724" w:rsidRPr="0023248F" w:rsidTr="00C0238B">
        <w:trPr>
          <w:trHeight w:hRule="exact" w:val="720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 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Понимать сущность и социальную значимость будущей профессии, проявлять к ней устойчивый интерес.</w:t>
            </w:r>
          </w:p>
        </w:tc>
      </w:tr>
      <w:tr w:rsidR="005A5724" w:rsidRPr="0023248F" w:rsidTr="00C0238B">
        <w:trPr>
          <w:trHeight w:hRule="exact" w:val="72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 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5A5724" w:rsidRPr="0023248F" w:rsidTr="00C0238B">
        <w:trPr>
          <w:trHeight w:hRule="exact" w:val="1018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ОКЗ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5A5724" w:rsidRPr="0023248F" w:rsidTr="00C0238B">
        <w:trPr>
          <w:trHeight w:hRule="exact" w:val="72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5A5724" w:rsidRPr="0023248F" w:rsidTr="00C0238B">
        <w:trPr>
          <w:trHeight w:hRule="exact" w:val="720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5A5724" w:rsidRPr="0023248F" w:rsidTr="00C0238B">
        <w:trPr>
          <w:trHeight w:hRule="exact" w:val="43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3248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Работать в команде, эффективно общаться с коллегами, руководством.</w:t>
            </w:r>
          </w:p>
        </w:tc>
      </w:tr>
      <w:tr w:rsidR="005A5724" w:rsidRPr="0023248F" w:rsidTr="00C0238B">
        <w:trPr>
          <w:trHeight w:hRule="exact" w:val="868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 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5724" w:rsidRPr="0023248F" w:rsidRDefault="005A5724" w:rsidP="008623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A572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Исполнять воинскую обязанность, в том числе с применением полученных профессиональных  знаний (для юношей)</w:t>
            </w:r>
          </w:p>
        </w:tc>
      </w:tr>
    </w:tbl>
    <w:p w:rsidR="005A5724" w:rsidRDefault="005A5724" w:rsidP="0086230A">
      <w:pPr>
        <w:keepNext/>
        <w:keepLines/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B6F" w:rsidRDefault="00F22B6F" w:rsidP="0086230A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2E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деятельности и профессиональные компетенции.</w:t>
      </w:r>
    </w:p>
    <w:p w:rsidR="00F22B6F" w:rsidRPr="001318A3" w:rsidRDefault="00F22B6F" w:rsidP="0086230A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Слесарь по эксплуатации и ремонту газового оборудования</w:t>
      </w: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готовится к следующим видам деятельности и овладению связанными с ними профессиональными компетенциями:</w:t>
      </w:r>
    </w:p>
    <w:tbl>
      <w:tblPr>
        <w:tblStyle w:val="27"/>
        <w:tblpPr w:leftFromText="180" w:rightFromText="180" w:vertAnchor="text" w:horzAnchor="margin" w:tblpY="551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F22B6F" w:rsidRPr="00B42E25" w:rsidTr="00C0238B">
        <w:tc>
          <w:tcPr>
            <w:tcW w:w="1101" w:type="dxa"/>
          </w:tcPr>
          <w:p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470" w:type="dxa"/>
          </w:tcPr>
          <w:p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F22B6F" w:rsidRPr="00B42E25" w:rsidTr="00C0238B">
        <w:tc>
          <w:tcPr>
            <w:tcW w:w="1101" w:type="dxa"/>
          </w:tcPr>
          <w:p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>ВД 1</w:t>
            </w:r>
          </w:p>
        </w:tc>
        <w:tc>
          <w:tcPr>
            <w:tcW w:w="8470" w:type="dxa"/>
          </w:tcPr>
          <w:p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B6F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Обслуживание и ремонт газового оборудования систем газоснабжения потребителей (населения, коммунально-бытовых и промышленных организаций).</w:t>
            </w:r>
          </w:p>
        </w:tc>
      </w:tr>
      <w:tr w:rsidR="00F22B6F" w:rsidRPr="00B42E25" w:rsidTr="00C0238B">
        <w:tc>
          <w:tcPr>
            <w:tcW w:w="1101" w:type="dxa"/>
          </w:tcPr>
          <w:p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1.1 </w:t>
            </w:r>
          </w:p>
        </w:tc>
        <w:tc>
          <w:tcPr>
            <w:tcW w:w="8470" w:type="dxa"/>
          </w:tcPr>
          <w:p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B6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работы по разборке и сборке газовой арматуры и оборудования.</w:t>
            </w:r>
          </w:p>
        </w:tc>
      </w:tr>
      <w:tr w:rsidR="00F22B6F" w:rsidRPr="00B42E25" w:rsidTr="00C0238B">
        <w:tc>
          <w:tcPr>
            <w:tcW w:w="1101" w:type="dxa"/>
          </w:tcPr>
          <w:p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>ПК.1.2</w:t>
            </w:r>
          </w:p>
        </w:tc>
        <w:tc>
          <w:tcPr>
            <w:tcW w:w="8470" w:type="dxa"/>
          </w:tcPr>
          <w:p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B6F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 анализировать параметры систем газоснабжения.</w:t>
            </w:r>
          </w:p>
        </w:tc>
      </w:tr>
      <w:tr w:rsidR="00F22B6F" w:rsidRPr="00B42E25" w:rsidTr="00C0238B">
        <w:tc>
          <w:tcPr>
            <w:tcW w:w="1101" w:type="dxa"/>
          </w:tcPr>
          <w:p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>ПК.1.3</w:t>
            </w:r>
          </w:p>
        </w:tc>
        <w:tc>
          <w:tcPr>
            <w:tcW w:w="8470" w:type="dxa"/>
          </w:tcPr>
          <w:p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B6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работы по ремонту систем газоснабжения жилых домов и коммунально-бытовых потребителей.</w:t>
            </w:r>
          </w:p>
        </w:tc>
      </w:tr>
      <w:tr w:rsidR="00F22B6F" w:rsidRPr="00B42E25" w:rsidTr="00C0238B">
        <w:tc>
          <w:tcPr>
            <w:tcW w:w="1101" w:type="dxa"/>
          </w:tcPr>
          <w:p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ПК. 1.4</w:t>
            </w:r>
          </w:p>
        </w:tc>
        <w:tc>
          <w:tcPr>
            <w:tcW w:w="8470" w:type="dxa"/>
          </w:tcPr>
          <w:p w:rsidR="00F22B6F" w:rsidRPr="007B33EC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B6F">
              <w:rPr>
                <w:rFonts w:ascii="Times New Roman" w:eastAsia="Calibri" w:hAnsi="Times New Roman" w:cs="Times New Roman"/>
                <w:sz w:val="24"/>
                <w:szCs w:val="24"/>
              </w:rPr>
              <w:t>Производить обслуживание оборудования котельных, ремонт приборов и аппаратов системы газоснабжения промышленных потребителей.</w:t>
            </w:r>
          </w:p>
        </w:tc>
      </w:tr>
      <w:tr w:rsidR="00F22B6F" w:rsidRPr="00B42E25" w:rsidTr="00C0238B">
        <w:tc>
          <w:tcPr>
            <w:tcW w:w="1101" w:type="dxa"/>
          </w:tcPr>
          <w:p w:rsidR="00F22B6F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ПК. 1.5</w:t>
            </w:r>
          </w:p>
        </w:tc>
        <w:tc>
          <w:tcPr>
            <w:tcW w:w="8470" w:type="dxa"/>
          </w:tcPr>
          <w:p w:rsidR="00F22B6F" w:rsidRPr="007B33EC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B6F">
              <w:rPr>
                <w:rFonts w:ascii="Times New Roman" w:eastAsia="Calibri" w:hAnsi="Times New Roman" w:cs="Times New Roman"/>
                <w:sz w:val="24"/>
                <w:szCs w:val="24"/>
              </w:rPr>
              <w:t>Производить установку и техническое обслуживание бытовых газовых приборов и оборудования.</w:t>
            </w:r>
          </w:p>
        </w:tc>
      </w:tr>
      <w:tr w:rsidR="00F22B6F" w:rsidRPr="00B42E25" w:rsidTr="00C0238B">
        <w:tc>
          <w:tcPr>
            <w:tcW w:w="1101" w:type="dxa"/>
          </w:tcPr>
          <w:p w:rsidR="00F22B6F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ПК. 1.6</w:t>
            </w:r>
          </w:p>
        </w:tc>
        <w:tc>
          <w:tcPr>
            <w:tcW w:w="8470" w:type="dxa"/>
          </w:tcPr>
          <w:p w:rsidR="00F22B6F" w:rsidRPr="007B33EC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B6F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работы по вводу в эксплуатацию и пуску газа в бытовые газовые приборы.</w:t>
            </w:r>
          </w:p>
        </w:tc>
      </w:tr>
      <w:tr w:rsidR="00F22B6F" w:rsidRPr="00B42E25" w:rsidTr="00C0238B">
        <w:tc>
          <w:tcPr>
            <w:tcW w:w="1101" w:type="dxa"/>
          </w:tcPr>
          <w:p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>ВД  2</w:t>
            </w:r>
          </w:p>
        </w:tc>
        <w:tc>
          <w:tcPr>
            <w:tcW w:w="8470" w:type="dxa"/>
          </w:tcPr>
          <w:p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B6F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Обслуживание и ремонт подземных газопроводов и сооружений на них.</w:t>
            </w:r>
          </w:p>
        </w:tc>
      </w:tr>
      <w:tr w:rsidR="00F22B6F" w:rsidRPr="00B42E25" w:rsidTr="00C0238B">
        <w:tc>
          <w:tcPr>
            <w:tcW w:w="1101" w:type="dxa"/>
          </w:tcPr>
          <w:p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ПК. 2.1 </w:t>
            </w:r>
          </w:p>
        </w:tc>
        <w:tc>
          <w:tcPr>
            <w:tcW w:w="8470" w:type="dxa"/>
          </w:tcPr>
          <w:p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B6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слесарные работы на действующих газопроводах.</w:t>
            </w:r>
          </w:p>
        </w:tc>
      </w:tr>
      <w:tr w:rsidR="00F22B6F" w:rsidRPr="00B42E25" w:rsidTr="00C0238B">
        <w:tc>
          <w:tcPr>
            <w:tcW w:w="1101" w:type="dxa"/>
          </w:tcPr>
          <w:p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2.2</w:t>
            </w:r>
          </w:p>
        </w:tc>
        <w:tc>
          <w:tcPr>
            <w:tcW w:w="8470" w:type="dxa"/>
          </w:tcPr>
          <w:p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B6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слесарно-монтажные работы по присоединению вновь построенных газопроводов к действующим.</w:t>
            </w:r>
          </w:p>
        </w:tc>
      </w:tr>
      <w:tr w:rsidR="00F22B6F" w:rsidRPr="00B42E25" w:rsidTr="00C0238B">
        <w:tc>
          <w:tcPr>
            <w:tcW w:w="1101" w:type="dxa"/>
          </w:tcPr>
          <w:p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2.3</w:t>
            </w:r>
          </w:p>
        </w:tc>
        <w:tc>
          <w:tcPr>
            <w:tcW w:w="8470" w:type="dxa"/>
          </w:tcPr>
          <w:p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B6F">
              <w:rPr>
                <w:rFonts w:ascii="Times New Roman" w:eastAsia="Calibri" w:hAnsi="Times New Roman" w:cs="Times New Roman"/>
                <w:sz w:val="24"/>
                <w:szCs w:val="24"/>
              </w:rPr>
              <w:t>Производить замеры давления газа на подземных газопроводах.</w:t>
            </w:r>
          </w:p>
        </w:tc>
      </w:tr>
      <w:tr w:rsidR="00F22B6F" w:rsidRPr="00B42E25" w:rsidTr="00C0238B">
        <w:tc>
          <w:tcPr>
            <w:tcW w:w="1101" w:type="dxa"/>
          </w:tcPr>
          <w:p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ПК.  2.4</w:t>
            </w:r>
          </w:p>
        </w:tc>
        <w:tc>
          <w:tcPr>
            <w:tcW w:w="8470" w:type="dxa"/>
          </w:tcPr>
          <w:p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B6F">
              <w:rPr>
                <w:rFonts w:ascii="Times New Roman" w:eastAsia="Calibri" w:hAnsi="Times New Roman" w:cs="Times New Roman"/>
                <w:sz w:val="24"/>
                <w:szCs w:val="24"/>
              </w:rPr>
              <w:t>Производить поиск утечки газа методом бурения скважин на глубину залегания газопроводов.</w:t>
            </w:r>
          </w:p>
        </w:tc>
      </w:tr>
      <w:tr w:rsidR="00F22B6F" w:rsidRPr="00B42E25" w:rsidTr="00C0238B">
        <w:tc>
          <w:tcPr>
            <w:tcW w:w="1101" w:type="dxa"/>
          </w:tcPr>
          <w:p w:rsidR="00F22B6F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ПК. 2.5</w:t>
            </w:r>
          </w:p>
        </w:tc>
        <w:tc>
          <w:tcPr>
            <w:tcW w:w="8470" w:type="dxa"/>
          </w:tcPr>
          <w:p w:rsidR="00F22B6F" w:rsidRPr="00C54F4C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B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Производить ремонт подземных газопроводов и сооружений на них (гидрозатворов, компенсаторов, </w:t>
            </w:r>
            <w:proofErr w:type="spellStart"/>
            <w:r w:rsidRPr="00F22B6F">
              <w:rPr>
                <w:rFonts w:ascii="Times New Roman" w:eastAsia="Calibri" w:hAnsi="Times New Roman" w:cs="Times New Roman"/>
                <w:sz w:val="24"/>
                <w:szCs w:val="24"/>
              </w:rPr>
              <w:t>конденсатосборников</w:t>
            </w:r>
            <w:proofErr w:type="spellEnd"/>
            <w:r w:rsidRPr="00F22B6F">
              <w:rPr>
                <w:rFonts w:ascii="Times New Roman" w:eastAsia="Calibri" w:hAnsi="Times New Roman" w:cs="Times New Roman"/>
                <w:sz w:val="24"/>
                <w:szCs w:val="24"/>
              </w:rPr>
              <w:t>, вентилей, кранов, задвижек).</w:t>
            </w:r>
          </w:p>
        </w:tc>
      </w:tr>
      <w:tr w:rsidR="00F22B6F" w:rsidRPr="00B42E25" w:rsidTr="00C0238B">
        <w:tc>
          <w:tcPr>
            <w:tcW w:w="1101" w:type="dxa"/>
          </w:tcPr>
          <w:p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ПК. 2.6</w:t>
            </w:r>
          </w:p>
        </w:tc>
        <w:tc>
          <w:tcPr>
            <w:tcW w:w="8470" w:type="dxa"/>
          </w:tcPr>
          <w:p w:rsidR="00F22B6F" w:rsidRPr="00B42E25" w:rsidRDefault="006F5B69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5B69">
              <w:rPr>
                <w:rFonts w:ascii="Times New Roman" w:eastAsia="Calibri" w:hAnsi="Times New Roman" w:cs="Times New Roman"/>
                <w:sz w:val="24"/>
                <w:szCs w:val="24"/>
              </w:rPr>
              <w:t>Вводить в эксплуатацию газорегуляторные пункты, обслуживать и ремонтировать их оборудование.</w:t>
            </w:r>
          </w:p>
        </w:tc>
      </w:tr>
      <w:tr w:rsidR="00F22B6F" w:rsidRPr="00B42E25" w:rsidTr="00C0238B">
        <w:tc>
          <w:tcPr>
            <w:tcW w:w="1101" w:type="dxa"/>
          </w:tcPr>
          <w:p w:rsidR="00F22B6F" w:rsidRPr="00B42E25" w:rsidRDefault="00F22B6F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25">
              <w:rPr>
                <w:rFonts w:ascii="Times New Roman" w:eastAsia="Calibri" w:hAnsi="Times New Roman" w:cs="Times New Roman"/>
                <w:sz w:val="24"/>
                <w:szCs w:val="24"/>
              </w:rPr>
              <w:t>ПК.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2.7</w:t>
            </w:r>
          </w:p>
        </w:tc>
        <w:tc>
          <w:tcPr>
            <w:tcW w:w="8470" w:type="dxa"/>
          </w:tcPr>
          <w:p w:rsidR="00F22B6F" w:rsidRPr="00B42E25" w:rsidRDefault="006F5B69" w:rsidP="0086230A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5B69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Обслуживать дренажные, катодные, анодные и протекторные защитные установки.</w:t>
            </w:r>
          </w:p>
        </w:tc>
      </w:tr>
    </w:tbl>
    <w:p w:rsidR="006F5B69" w:rsidRPr="003C4FE5" w:rsidRDefault="006F5B69" w:rsidP="0086230A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6F5B69" w:rsidRDefault="006F5B69" w:rsidP="0086230A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B69" w:rsidRDefault="006F5B69" w:rsidP="0086230A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 </w:t>
      </w:r>
      <w:r w:rsidRPr="006F5B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РЕАЛИЗАЦИИ ОБРАЗОВАТЕЛЬНОЙ ПРОГРАММЫ.</w:t>
      </w:r>
    </w:p>
    <w:p w:rsidR="006F5B69" w:rsidRDefault="006F5B69" w:rsidP="0086230A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B69" w:rsidRPr="001318A3" w:rsidRDefault="006F5B69" w:rsidP="0086230A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3.1.Требования к квалификации преподавателей, мастеров производственного обучения, обеспечивающих реал</w:t>
      </w:r>
      <w:r w:rsidR="000A6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изацию образовательного про</w:t>
      </w:r>
      <w:r w:rsidR="000A6F85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граммы</w:t>
      </w: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5" w:rsidRPr="000A6F85" w:rsidRDefault="000A6F85" w:rsidP="0086230A">
      <w:pPr>
        <w:pStyle w:val="af4"/>
        <w:tabs>
          <w:tab w:val="left" w:pos="1364"/>
        </w:tabs>
        <w:ind w:left="0" w:right="99" w:firstLine="567"/>
        <w:jc w:val="both"/>
        <w:rPr>
          <w:rFonts w:ascii="Times New Roman" w:hAnsi="Times New Roman"/>
          <w:sz w:val="24"/>
        </w:rPr>
      </w:pPr>
      <w:proofErr w:type="gramStart"/>
      <w:r w:rsidRPr="000A6F85">
        <w:rPr>
          <w:rFonts w:ascii="Times New Roman" w:hAnsi="Times New Roman"/>
          <w:sz w:val="24"/>
        </w:rPr>
        <w:t xml:space="preserve">Реализация </w:t>
      </w:r>
      <w:r>
        <w:rPr>
          <w:rFonts w:ascii="Times New Roman" w:hAnsi="Times New Roman"/>
          <w:sz w:val="24"/>
          <w:lang w:val="sah-RU"/>
        </w:rPr>
        <w:t xml:space="preserve">ППКРС </w:t>
      </w:r>
      <w:r w:rsidRPr="000A6F85">
        <w:rPr>
          <w:rFonts w:ascii="Times New Roman" w:hAnsi="Times New Roman"/>
          <w:sz w:val="24"/>
        </w:rPr>
        <w:t>СПО должна обеспечиваться педагогическими кадрами, имеющими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 (модулю),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</w:t>
      </w:r>
      <w:r w:rsidR="008942B4">
        <w:rPr>
          <w:rFonts w:ascii="Times New Roman" w:hAnsi="Times New Roman"/>
          <w:sz w:val="24"/>
        </w:rPr>
        <w:t xml:space="preserve"> </w:t>
      </w:r>
      <w:r w:rsidRPr="000A6F85">
        <w:rPr>
          <w:rFonts w:ascii="Times New Roman" w:hAnsi="Times New Roman"/>
          <w:sz w:val="24"/>
        </w:rPr>
        <w:t>учреждении;</w:t>
      </w:r>
      <w:proofErr w:type="gramEnd"/>
    </w:p>
    <w:p w:rsidR="000A6F85" w:rsidRPr="000A6F85" w:rsidRDefault="000A6F85" w:rsidP="0086230A">
      <w:pPr>
        <w:pStyle w:val="af4"/>
        <w:tabs>
          <w:tab w:val="left" w:pos="911"/>
        </w:tabs>
        <w:spacing w:before="6"/>
        <w:ind w:left="0" w:right="100" w:firstLine="567"/>
        <w:jc w:val="both"/>
        <w:rPr>
          <w:rFonts w:ascii="Times New Roman" w:hAnsi="Times New Roman"/>
          <w:sz w:val="24"/>
        </w:rPr>
      </w:pPr>
      <w:r w:rsidRPr="000A6F85">
        <w:rPr>
          <w:rFonts w:ascii="Times New Roman" w:hAnsi="Times New Roman"/>
          <w:sz w:val="24"/>
        </w:rPr>
        <w:t>мастера производственного обучения должны иметь высшее профессиональное образование или среднее профессиональное образование в областях, соответствующих профилям обучения и дополнительное профессиональное образование по направлению подготовки «Образование и педагогика», и иметь на 1 - 2 уровня квалификации по  профессии рабочего выше, чем предусмотрено ФГОС СПО по профессии 43.01.07. Слесарь по эксплуатации и ремонту газового оборудования для</w:t>
      </w:r>
      <w:r w:rsidR="008942B4">
        <w:rPr>
          <w:rFonts w:ascii="Times New Roman" w:hAnsi="Times New Roman"/>
          <w:sz w:val="24"/>
        </w:rPr>
        <w:t xml:space="preserve"> </w:t>
      </w:r>
      <w:r w:rsidRPr="000A6F85">
        <w:rPr>
          <w:rFonts w:ascii="Times New Roman" w:hAnsi="Times New Roman"/>
          <w:sz w:val="24"/>
        </w:rPr>
        <w:t>выпускников;</w:t>
      </w:r>
    </w:p>
    <w:p w:rsidR="000A6F85" w:rsidRPr="000A6F85" w:rsidRDefault="000A6F85" w:rsidP="0086230A">
      <w:pPr>
        <w:pStyle w:val="af4"/>
        <w:tabs>
          <w:tab w:val="left" w:pos="911"/>
        </w:tabs>
        <w:spacing w:before="6"/>
        <w:ind w:left="0" w:right="103" w:firstLine="567"/>
        <w:jc w:val="both"/>
        <w:rPr>
          <w:rFonts w:ascii="Times New Roman" w:hAnsi="Times New Roman"/>
          <w:sz w:val="24"/>
          <w:lang w:val="sah-RU"/>
        </w:rPr>
      </w:pPr>
      <w:proofErr w:type="gramStart"/>
      <w:r w:rsidRPr="000A6F85">
        <w:rPr>
          <w:rFonts w:ascii="Times New Roman" w:hAnsi="Times New Roman"/>
          <w:sz w:val="24"/>
        </w:rPr>
        <w:t>преподаватели, мастера производственного обучения, ведущие образовательную деятельность, должны регулярно, не менее 1 раза в 3 года, повышать свою квалификацию по профилю преподаваемой дисциплины или программы практического обучения, на курсах повышения квалификации или переподготовки, на профильных предприятиях реального сектора экономики, или в профильных ресурсных центрах, в том числе в рамках программ сетевого</w:t>
      </w:r>
      <w:r w:rsidR="008942B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взаимодействия</w:t>
      </w:r>
      <w:r>
        <w:rPr>
          <w:rFonts w:ascii="Times New Roman" w:hAnsi="Times New Roman"/>
          <w:sz w:val="24"/>
          <w:lang w:val="sah-RU"/>
        </w:rPr>
        <w:t xml:space="preserve"> (Приложение 1).</w:t>
      </w:r>
      <w:proofErr w:type="gramEnd"/>
    </w:p>
    <w:p w:rsidR="000A6F85" w:rsidRPr="00592975" w:rsidRDefault="000A6F85" w:rsidP="0086230A">
      <w:pPr>
        <w:tabs>
          <w:tab w:val="left" w:pos="567"/>
        </w:tabs>
        <w:spacing w:before="191"/>
        <w:ind w:right="100"/>
        <w:jc w:val="both"/>
        <w:rPr>
          <w:rFonts w:ascii="Times New Roman" w:hAnsi="Times New Roman"/>
          <w:sz w:val="24"/>
          <w:lang w:val="sah-RU"/>
        </w:rPr>
      </w:pPr>
      <w:r>
        <w:rPr>
          <w:rFonts w:ascii="Times New Roman" w:eastAsia="Times New Roman" w:hAnsi="Times New Roman" w:cs="Times New Roman"/>
          <w:sz w:val="20"/>
          <w:szCs w:val="24"/>
          <w:lang w:val="sah-RU" w:eastAsia="ru-RU"/>
        </w:rPr>
        <w:lastRenderedPageBreak/>
        <w:tab/>
      </w:r>
      <w:r w:rsidRPr="000A6F85">
        <w:rPr>
          <w:rFonts w:ascii="Times New Roman" w:hAnsi="Times New Roman"/>
          <w:sz w:val="24"/>
        </w:rPr>
        <w:t>Руководители практики - представители организации, на базе которой проводится практика должны иметь на 1 - 2 уровня квалификации по профессии рабочего выше, чем предусмотрено ФГОС СПО по профессии 43.01.07. Слесарь по эксплуатации и ремонту газового оборудования для</w:t>
      </w:r>
      <w:r w:rsidR="008942B4">
        <w:rPr>
          <w:rFonts w:ascii="Times New Roman" w:hAnsi="Times New Roman"/>
          <w:sz w:val="24"/>
        </w:rPr>
        <w:t xml:space="preserve"> </w:t>
      </w:r>
      <w:r w:rsidRPr="000A6F85">
        <w:rPr>
          <w:rFonts w:ascii="Times New Roman" w:hAnsi="Times New Roman"/>
          <w:sz w:val="24"/>
        </w:rPr>
        <w:t>выпускников.</w:t>
      </w:r>
    </w:p>
    <w:p w:rsidR="006F5B69" w:rsidRPr="00A638C4" w:rsidRDefault="006F5B69" w:rsidP="0086230A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</w:t>
      </w:r>
      <w:r w:rsidRPr="00A63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Требования к материально-техническим условиям.</w:t>
      </w:r>
    </w:p>
    <w:p w:rsidR="006F5B69" w:rsidRPr="001318A3" w:rsidRDefault="006F5B69" w:rsidP="0086230A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Требования к материально-техническому обеспечению.</w:t>
      </w:r>
    </w:p>
    <w:p w:rsidR="000A6F85" w:rsidRDefault="006F5B69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ГАПОУ Р</w:t>
      </w:r>
      <w:proofErr w:type="gramStart"/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>Я) «Якутский промышленный  техникум</w:t>
      </w:r>
      <w:r w:rsidR="00894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2B8B">
        <w:rPr>
          <w:rFonts w:ascii="Times New Roman" w:eastAsia="Times New Roman" w:hAnsi="Times New Roman" w:cs="Times New Roman"/>
          <w:sz w:val="24"/>
          <w:szCs w:val="24"/>
          <w:lang w:eastAsia="ru-RU"/>
        </w:rPr>
        <w:t>им.Т.Г. Десяткина</w:t>
      </w: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реализующий  программу подготовки квалифицированных рабочих, служащих по профессии среднего профессионального образования, располагает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практики (производственного обучения), предусмотренных учебным планом техникума. </w:t>
      </w:r>
    </w:p>
    <w:p w:rsidR="006F5B69" w:rsidRDefault="006F5B69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обеспечение соответствует действующим санитарным и противопожарным нормам</w:t>
      </w:r>
      <w:r w:rsidR="000A6F8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.</w:t>
      </w:r>
    </w:p>
    <w:p w:rsidR="00F4107D" w:rsidRPr="00F4107D" w:rsidRDefault="00F4107D" w:rsidP="0086230A">
      <w:pPr>
        <w:pStyle w:val="a9"/>
        <w:spacing w:before="137" w:line="276" w:lineRule="auto"/>
        <w:ind w:left="101" w:right="102" w:firstLine="607"/>
        <w:jc w:val="both"/>
        <w:rPr>
          <w:lang w:val="sah-RU"/>
        </w:rPr>
      </w:pPr>
      <w:r>
        <w:t>Перечень количества кабинетов, лабораторий, мастерских, тренажеров, тренажерных комплексов и др., обеспечивающих проведение всех предусмотренных образовательной программой видов занятий, практических  и лабораторных работ, учебной практики, выполнение курсовых работ, выпускной квалификационной</w:t>
      </w:r>
      <w:r w:rsidR="008942B4">
        <w:t xml:space="preserve"> </w:t>
      </w:r>
      <w:r>
        <w:t>работы</w:t>
      </w:r>
      <w:r>
        <w:rPr>
          <w:lang w:val="sah-RU"/>
        </w:rPr>
        <w:t>:</w:t>
      </w:r>
    </w:p>
    <w:p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Кабинеты:</w:t>
      </w:r>
    </w:p>
    <w:p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основ газового хозяйства;</w:t>
      </w:r>
    </w:p>
    <w:p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технической графики;</w:t>
      </w:r>
    </w:p>
    <w:p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электротехники;</w:t>
      </w:r>
    </w:p>
    <w:p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материаловедения;</w:t>
      </w:r>
    </w:p>
    <w:p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экономических и правовых основ профессиональной деятельности;</w:t>
      </w:r>
    </w:p>
    <w:p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техники безопасности и охраны труда;</w:t>
      </w:r>
    </w:p>
    <w:p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безопасности жизнедеятельности.</w:t>
      </w:r>
    </w:p>
    <w:p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Лаборатории:</w:t>
      </w:r>
    </w:p>
    <w:p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газового хозяйства.</w:t>
      </w:r>
    </w:p>
    <w:p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Мастерские:</w:t>
      </w:r>
    </w:p>
    <w:p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слесарная мастерская.</w:t>
      </w:r>
    </w:p>
    <w:p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Спортивный комплекс:</w:t>
      </w:r>
    </w:p>
    <w:p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спортивный зал;</w:t>
      </w:r>
    </w:p>
    <w:p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открытый стадион широкого профиля с элементами полосы препятствий;</w:t>
      </w:r>
    </w:p>
    <w:p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место для стрельбы.</w:t>
      </w:r>
    </w:p>
    <w:p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Залы:</w:t>
      </w:r>
    </w:p>
    <w:p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библиотека, читальный зал с выходом в сеть Интернет;</w:t>
      </w:r>
    </w:p>
    <w:p w:rsidR="00F4107D" w:rsidRPr="00F4107D" w:rsidRDefault="00F4107D" w:rsidP="008623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07D">
        <w:rPr>
          <w:rFonts w:ascii="Times New Roman" w:hAnsi="Times New Roman" w:cs="Times New Roman"/>
          <w:sz w:val="24"/>
          <w:szCs w:val="24"/>
        </w:rPr>
        <w:t>актовый зал.</w:t>
      </w:r>
    </w:p>
    <w:p w:rsidR="000A6F85" w:rsidRPr="000A6F85" w:rsidRDefault="000A6F85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B69" w:rsidRPr="0097070E" w:rsidRDefault="006F5B69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  <w:r w:rsidRPr="009707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 Требования к информационным и учебно-методическим условиям</w:t>
      </w:r>
      <w:r w:rsidR="007F4F54" w:rsidRPr="0097070E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.</w:t>
      </w:r>
    </w:p>
    <w:p w:rsidR="006F5B69" w:rsidRPr="001318A3" w:rsidRDefault="006F5B69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3.3.1 Реализация профессиональной образовательной программы обеспечивает доступ каждого обучающегося к базам данных и библиотечным фондам, формируемым по полному перечню дисциплин (модулей) образовательной программы. Во время самостоятельной подготовки обучающиеся обеспечены доступом к сети Интернет.</w:t>
      </w:r>
    </w:p>
    <w:p w:rsidR="006F5B69" w:rsidRPr="001318A3" w:rsidRDefault="006F5B69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3.3.2Каждый обучающийся обеспечен не менее чем одним учебным печатным и (или) электронным изданием по каждой дисциплине профессионального цикла и одним учебно-</w:t>
      </w: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методическим печатным и (или) электронным изданием по каждому междисциплинарному курсу (включая электронные базы периодических изданий).</w:t>
      </w:r>
    </w:p>
    <w:p w:rsidR="006F5B69" w:rsidRPr="001318A3" w:rsidRDefault="006F5B69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3.3.3  </w:t>
      </w: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Библиотечный фонд укомплектован печатными или электронными изданиями основной и дополнительной учебной литературы по дисциплинам всех циклов, изданной за последние 5 лет</w:t>
      </w:r>
      <w:r w:rsidR="007F4F5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(Приложение 2)</w:t>
      </w: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F5B69" w:rsidRPr="001318A3" w:rsidRDefault="006F5B69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Библиотечный фонд, помимо учебной литературы, включает официальные, справочно-библиографические и периодические издания в расчете 1-2 экземпляра на каждые 100 обучающихся.</w:t>
      </w:r>
    </w:p>
    <w:p w:rsidR="006F5B69" w:rsidRPr="001318A3" w:rsidRDefault="006F5B69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Каждому обучающемуся обеспечен доступ к комплектам библиотечного фонда, состоящим не менее чем из 3 наименований отечественных журналов.</w:t>
      </w:r>
    </w:p>
    <w:p w:rsidR="006F5B69" w:rsidRDefault="006F5B69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1318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образовательная организация предоставляет обучающимся возможность оперативного обмена информацией с отечественными образовательными учреждениями, организациями и доступ к современным профессиональным базам данных и информационным ресурсам сети Интернет.</w:t>
      </w:r>
    </w:p>
    <w:p w:rsidR="009E1FB2" w:rsidRPr="00C0238B" w:rsidRDefault="009E1FB2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F4107D" w:rsidRDefault="006F5B69" w:rsidP="0086230A">
      <w:pPr>
        <w:keepNext/>
        <w:keepLines/>
        <w:widowControl w:val="0"/>
        <w:suppressAutoHyphens/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</w:t>
      </w:r>
      <w:r w:rsidR="0077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ДОКУМЕНТАЦИЯ, </w:t>
      </w:r>
      <w:r w:rsidR="00F4107D" w:rsidRPr="004E065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ОПРЕДЕЛЯЮЩАЯ СОДЕРЖАНИЕ И ОРГАНИЗАЦИЮ ОБРАЗОВАТЕЛЬНОГО ПРОЦЕССА</w:t>
      </w:r>
    </w:p>
    <w:p w:rsidR="009170D6" w:rsidRDefault="009170D6" w:rsidP="0086230A">
      <w:pPr>
        <w:spacing w:after="0"/>
        <w:jc w:val="both"/>
        <w:rPr>
          <w:rFonts w:ascii="Tahoma" w:eastAsia="Times New Roman" w:hAnsi="Tahoma" w:cs="Tahoma"/>
          <w:color w:val="000000"/>
          <w:sz w:val="16"/>
          <w:szCs w:val="16"/>
          <w:lang w:val="sah-RU" w:eastAsia="ru-RU"/>
        </w:rPr>
      </w:pPr>
    </w:p>
    <w:p w:rsidR="009170D6" w:rsidRPr="009170D6" w:rsidRDefault="009170D6" w:rsidP="0086230A">
      <w:pPr>
        <w:pStyle w:val="7"/>
        <w:spacing w:after="0" w:line="276" w:lineRule="auto"/>
        <w:ind w:left="851" w:hanging="425"/>
        <w:jc w:val="left"/>
        <w:rPr>
          <w:b/>
          <w:color w:val="auto"/>
          <w:sz w:val="24"/>
          <w:szCs w:val="24"/>
          <w:lang w:bidi="ar-SA"/>
        </w:rPr>
      </w:pPr>
      <w:r w:rsidRPr="009170D6">
        <w:rPr>
          <w:b/>
          <w:color w:val="auto"/>
          <w:sz w:val="24"/>
          <w:szCs w:val="24"/>
          <w:lang w:bidi="ar-SA"/>
        </w:rPr>
        <w:t>4.1. Программные документы, обеспечивающие ППКРС</w:t>
      </w:r>
    </w:p>
    <w:p w:rsidR="00C0238B" w:rsidRPr="00C0238B" w:rsidRDefault="00C0238B" w:rsidP="0086230A">
      <w:pPr>
        <w:spacing w:after="0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0238B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9170D6" w:rsidRDefault="009170D6" w:rsidP="0086230A">
      <w:pPr>
        <w:pStyle w:val="a9"/>
        <w:spacing w:before="132" w:line="276" w:lineRule="auto"/>
        <w:ind w:left="221" w:right="342" w:firstLine="63"/>
        <w:rPr>
          <w:b/>
          <w:bCs/>
          <w:lang w:val="sah-RU" w:eastAsia="en-US"/>
        </w:rPr>
      </w:pPr>
      <w:r w:rsidRPr="009170D6">
        <w:rPr>
          <w:b/>
          <w:bCs/>
          <w:lang w:eastAsia="en-US"/>
        </w:rPr>
        <w:t>4.1.1.</w:t>
      </w:r>
      <w:r w:rsidRPr="009170D6">
        <w:rPr>
          <w:b/>
          <w:bCs/>
          <w:lang w:eastAsia="en-US"/>
        </w:rPr>
        <w:tab/>
        <w:t>Перечень общепрофессиональных учебных дисциплин</w:t>
      </w:r>
    </w:p>
    <w:p w:rsidR="00772B8B" w:rsidRDefault="00C0238B" w:rsidP="0086230A">
      <w:pPr>
        <w:pStyle w:val="a9"/>
        <w:spacing w:before="132" w:line="276" w:lineRule="auto"/>
        <w:ind w:left="221" w:right="342" w:firstLine="63"/>
      </w:pPr>
      <w:r>
        <w:t xml:space="preserve">Общепрофессиональный цикл состоит из общепрофессиональных дисциплин и </w:t>
      </w:r>
      <w:r w:rsidRPr="00930995">
        <w:t>включает в себя:</w:t>
      </w:r>
    </w:p>
    <w:p w:rsidR="00772B8B" w:rsidRDefault="009E1FB2" w:rsidP="0086230A">
      <w:pPr>
        <w:pStyle w:val="a9"/>
        <w:spacing w:before="132" w:line="276" w:lineRule="auto"/>
        <w:ind w:left="221" w:right="342" w:hanging="221"/>
      </w:pPr>
      <w:r w:rsidRPr="009E1FB2">
        <w:t>ОП.0</w:t>
      </w:r>
      <w:r w:rsidR="00772B8B">
        <w:t>1. Основы технической графики</w:t>
      </w:r>
    </w:p>
    <w:p w:rsidR="00772B8B" w:rsidRDefault="00772B8B" w:rsidP="0086230A">
      <w:pPr>
        <w:pStyle w:val="a9"/>
        <w:spacing w:before="132" w:line="276" w:lineRule="auto"/>
        <w:ind w:left="221" w:right="342" w:hanging="221"/>
      </w:pPr>
      <w:r>
        <w:t>ОП.02.  Основы электротехники</w:t>
      </w:r>
    </w:p>
    <w:p w:rsidR="00592975" w:rsidRPr="00592975" w:rsidRDefault="00772B8B" w:rsidP="0086230A">
      <w:pPr>
        <w:pStyle w:val="a9"/>
        <w:spacing w:before="132" w:line="276" w:lineRule="auto"/>
        <w:ind w:left="221" w:right="342" w:hanging="221"/>
        <w:rPr>
          <w:lang w:val="sah-RU"/>
        </w:rPr>
      </w:pPr>
      <w:r>
        <w:t>ОП.03. Основы материаловедения</w:t>
      </w:r>
    </w:p>
    <w:p w:rsidR="009E1FB2" w:rsidRPr="009E1FB2" w:rsidRDefault="00772B8B" w:rsidP="0086230A">
      <w:pPr>
        <w:keepNext/>
        <w:keepLines/>
        <w:widowControl w:val="0"/>
        <w:suppressAutoHyphens/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ОП.04. </w:t>
      </w:r>
      <w:r w:rsidR="009E1FB2" w:rsidRPr="009E1FB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 и правовые основ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профессиональной деятельности</w:t>
      </w:r>
    </w:p>
    <w:p w:rsidR="009E1FB2" w:rsidRPr="009E1FB2" w:rsidRDefault="00772B8B" w:rsidP="0086230A">
      <w:pPr>
        <w:keepNext/>
        <w:keepLines/>
        <w:widowControl w:val="0"/>
        <w:suppressAutoHyphens/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ОП.05. </w:t>
      </w:r>
      <w:r w:rsidR="009E1FB2" w:rsidRPr="009E1F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ика безопасности и охрана труда</w:t>
      </w:r>
    </w:p>
    <w:p w:rsidR="009E1FB2" w:rsidRPr="009E1FB2" w:rsidRDefault="009E1FB2" w:rsidP="0086230A">
      <w:pPr>
        <w:keepNext/>
        <w:keepLines/>
        <w:widowControl w:val="0"/>
        <w:suppressAutoHyphens/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F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ОП.0</w:t>
      </w:r>
      <w:r w:rsidR="00772B8B">
        <w:rPr>
          <w:rFonts w:ascii="Times New Roman" w:eastAsia="Times New Roman" w:hAnsi="Times New Roman" w:cs="Times New Roman"/>
          <w:sz w:val="24"/>
          <w:szCs w:val="24"/>
          <w:lang w:eastAsia="ru-RU"/>
        </w:rPr>
        <w:t>6. Технология слесарных работ</w:t>
      </w:r>
    </w:p>
    <w:p w:rsidR="009E1FB2" w:rsidRPr="009E1FB2" w:rsidRDefault="00772B8B" w:rsidP="0086230A">
      <w:pPr>
        <w:keepNext/>
        <w:keepLines/>
        <w:widowControl w:val="0"/>
        <w:suppressAutoHyphens/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ОП.07. Основы газового хозяйства</w:t>
      </w:r>
    </w:p>
    <w:p w:rsidR="009E1FB2" w:rsidRPr="009E1FB2" w:rsidRDefault="00772B8B" w:rsidP="0086230A">
      <w:pPr>
        <w:keepNext/>
        <w:keepLines/>
        <w:widowControl w:val="0"/>
        <w:suppressAutoHyphens/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ОП.08. Безопасность жизнедеятельности</w:t>
      </w:r>
    </w:p>
    <w:p w:rsidR="009E1FB2" w:rsidRPr="009E1FB2" w:rsidRDefault="00772B8B" w:rsidP="0086230A">
      <w:pPr>
        <w:keepNext/>
        <w:keepLines/>
        <w:widowControl w:val="0"/>
        <w:suppressAutoHyphens/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ОП.09. </w:t>
      </w:r>
      <w:r w:rsidR="008942B4" w:rsidRPr="008942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финансовой грамотности и предпринимательства</w:t>
      </w:r>
    </w:p>
    <w:p w:rsidR="009E1FB2" w:rsidRPr="009E1FB2" w:rsidRDefault="009E1FB2" w:rsidP="0086230A">
      <w:pPr>
        <w:keepNext/>
        <w:keepLines/>
        <w:widowControl w:val="0"/>
        <w:suppressAutoHyphens/>
        <w:spacing w:before="120" w:after="0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ФК.00. Физическая культура </w:t>
      </w:r>
    </w:p>
    <w:p w:rsidR="009E1FB2" w:rsidRDefault="009E1FB2" w:rsidP="0086230A">
      <w:pPr>
        <w:pStyle w:val="51"/>
        <w:tabs>
          <w:tab w:val="left" w:pos="2690"/>
        </w:tabs>
        <w:spacing w:before="0" w:line="276" w:lineRule="auto"/>
        <w:rPr>
          <w:lang w:val="ru-RU"/>
        </w:rPr>
      </w:pPr>
    </w:p>
    <w:p w:rsidR="009170D6" w:rsidRDefault="009170D6" w:rsidP="0086230A">
      <w:pPr>
        <w:pStyle w:val="a9"/>
        <w:spacing w:before="134" w:line="276" w:lineRule="auto"/>
        <w:ind w:left="284" w:right="412" w:firstLine="709"/>
        <w:jc w:val="both"/>
        <w:rPr>
          <w:b/>
          <w:bCs/>
          <w:lang w:val="sah-RU" w:eastAsia="en-US"/>
        </w:rPr>
      </w:pPr>
      <w:r w:rsidRPr="009170D6">
        <w:rPr>
          <w:b/>
          <w:bCs/>
          <w:lang w:eastAsia="en-US"/>
        </w:rPr>
        <w:t xml:space="preserve">4.1.2. Перечень  профессиональных модулей </w:t>
      </w:r>
    </w:p>
    <w:p w:rsidR="009E1FB2" w:rsidRDefault="009E1FB2" w:rsidP="0086230A">
      <w:pPr>
        <w:pStyle w:val="a9"/>
        <w:spacing w:before="134" w:line="276" w:lineRule="auto"/>
        <w:ind w:right="412" w:firstLine="993"/>
        <w:jc w:val="both"/>
      </w:pPr>
      <w:r>
        <w:t>Профессиональный цикл состоит из профессиональных модулей в соответствии основными видами деятельности. В состав профессиональных модулей входят:</w:t>
      </w:r>
    </w:p>
    <w:p w:rsidR="009E1FB2" w:rsidRPr="009E1FB2" w:rsidRDefault="009E1FB2" w:rsidP="0086230A">
      <w:pPr>
        <w:keepNext/>
        <w:keepLines/>
        <w:widowControl w:val="0"/>
        <w:suppressAutoHyphens/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F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ПМ.01. «Обслуживание и ремонт газового оборудования систем газоснабжения потребителей» </w:t>
      </w:r>
    </w:p>
    <w:p w:rsidR="009E1FB2" w:rsidRPr="00592975" w:rsidRDefault="009E1FB2" w:rsidP="0086230A">
      <w:pPr>
        <w:keepNext/>
        <w:keepLines/>
        <w:widowControl w:val="0"/>
        <w:suppressAutoHyphens/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ПМ.02. «Обслуживание и ремонт подземных газопроводов и сооружений на них» </w:t>
      </w:r>
    </w:p>
    <w:p w:rsidR="00C0238B" w:rsidRDefault="00C0238B" w:rsidP="0086230A">
      <w:pPr>
        <w:pStyle w:val="a9"/>
        <w:spacing w:before="137" w:line="276" w:lineRule="auto"/>
        <w:ind w:right="-1"/>
        <w:jc w:val="both"/>
      </w:pPr>
      <w:r>
        <w:t>Освоение профессиональных модулей завершается экзаменом квалификационным для определения уровня сформированных</w:t>
      </w:r>
      <w:r w:rsidR="00BF500B">
        <w:t xml:space="preserve"> у обучающихся профессиональных</w:t>
      </w:r>
      <w:r w:rsidR="008942B4">
        <w:t xml:space="preserve"> </w:t>
      </w:r>
      <w:r>
        <w:t>компетенций.</w:t>
      </w:r>
    </w:p>
    <w:p w:rsidR="00C0238B" w:rsidRPr="00C0238B" w:rsidRDefault="00C0238B" w:rsidP="0086230A">
      <w:pPr>
        <w:keepNext/>
        <w:keepLines/>
        <w:widowControl w:val="0"/>
        <w:suppressAutoHyphens/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00B" w:rsidRPr="009170D6" w:rsidRDefault="00930995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4.1.3</w:t>
      </w:r>
      <w:r w:rsidR="00BF500B" w:rsidRPr="00BF500B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. </w:t>
      </w:r>
      <w:r w:rsidR="00BF500B" w:rsidRPr="00BF5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Формирование вариативной части </w:t>
      </w:r>
      <w:r w:rsidR="00BF500B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ППКРС </w:t>
      </w:r>
      <w:r w:rsidR="00917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</w:t>
      </w:r>
    </w:p>
    <w:p w:rsidR="00BF500B" w:rsidRPr="00BF500B" w:rsidRDefault="00BF500B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Выделенные ФГОС СПО по профессии 43.01.07 Слесарь по эксплуатации и ремонту газового оборудования часы вариативной части 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ППКРС</w:t>
      </w: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 (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216</w:t>
      </w: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альной нагрузки, в том числе 1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44</w:t>
      </w: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обязательных учебных занятий) использованы для:</w:t>
      </w:r>
    </w:p>
    <w:p w:rsidR="00BF500B" w:rsidRPr="00BF500B" w:rsidRDefault="00BF500B" w:rsidP="0086230A">
      <w:pPr>
        <w:pStyle w:val="af4"/>
        <w:widowControl w:val="0"/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BF500B">
        <w:rPr>
          <w:rFonts w:ascii="Times New Roman" w:hAnsi="Times New Roman"/>
          <w:sz w:val="24"/>
          <w:szCs w:val="24"/>
        </w:rPr>
        <w:t xml:space="preserve">расширения  и  углубления  подготовки,  определяемой  содержанием  </w:t>
      </w:r>
      <w:r w:rsidRPr="00BF500B">
        <w:rPr>
          <w:rFonts w:ascii="Times New Roman" w:hAnsi="Times New Roman"/>
          <w:sz w:val="24"/>
          <w:szCs w:val="24"/>
          <w:lang w:val="sah-RU"/>
        </w:rPr>
        <w:t xml:space="preserve">ППКРС </w:t>
      </w:r>
      <w:r w:rsidRPr="00BF500B">
        <w:rPr>
          <w:rFonts w:ascii="Times New Roman" w:hAnsi="Times New Roman"/>
          <w:sz w:val="24"/>
          <w:szCs w:val="24"/>
        </w:rPr>
        <w:t>СПО;</w:t>
      </w:r>
    </w:p>
    <w:p w:rsidR="00BF500B" w:rsidRPr="00BF500B" w:rsidRDefault="00BF500B" w:rsidP="0086230A">
      <w:pPr>
        <w:pStyle w:val="af4"/>
        <w:widowControl w:val="0"/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sz w:val="24"/>
          <w:szCs w:val="24"/>
          <w:lang w:val="sah-RU"/>
        </w:rPr>
      </w:pPr>
      <w:r w:rsidRPr="00BF500B">
        <w:rPr>
          <w:rFonts w:ascii="Times New Roman" w:hAnsi="Times New Roman"/>
          <w:sz w:val="24"/>
          <w:szCs w:val="24"/>
        </w:rPr>
        <w:t>формированию  компетенций,  предусмотренных  ФГОС  СПО  по  профессии    43.01.07 Слесарь по эксплуатации и ремонту газового оборудования</w:t>
      </w:r>
      <w:r w:rsidRPr="00BF500B">
        <w:rPr>
          <w:rFonts w:ascii="Times New Roman" w:hAnsi="Times New Roman"/>
          <w:sz w:val="24"/>
          <w:szCs w:val="24"/>
          <w:lang w:val="sah-RU"/>
        </w:rPr>
        <w:t>;</w:t>
      </w:r>
    </w:p>
    <w:p w:rsidR="00BF500B" w:rsidRPr="00BF500B" w:rsidRDefault="00BF500B" w:rsidP="0086230A">
      <w:pPr>
        <w:pStyle w:val="af4"/>
        <w:widowControl w:val="0"/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BF500B">
        <w:rPr>
          <w:rFonts w:ascii="Times New Roman" w:hAnsi="Times New Roman"/>
          <w:sz w:val="24"/>
          <w:szCs w:val="24"/>
        </w:rPr>
        <w:t xml:space="preserve">освоения новых </w:t>
      </w:r>
      <w:r>
        <w:rPr>
          <w:rFonts w:ascii="Times New Roman" w:hAnsi="Times New Roman"/>
          <w:sz w:val="24"/>
          <w:szCs w:val="24"/>
          <w:lang w:val="sah-RU"/>
        </w:rPr>
        <w:t>учебных дисциплин</w:t>
      </w:r>
      <w:r w:rsidRPr="00BF500B">
        <w:rPr>
          <w:rFonts w:ascii="Times New Roman" w:hAnsi="Times New Roman"/>
          <w:sz w:val="24"/>
          <w:szCs w:val="24"/>
        </w:rPr>
        <w:t xml:space="preserve"> в соответствии с</w:t>
      </w:r>
      <w:r>
        <w:rPr>
          <w:rFonts w:ascii="Times New Roman" w:hAnsi="Times New Roman"/>
          <w:sz w:val="24"/>
          <w:szCs w:val="24"/>
        </w:rPr>
        <w:t xml:space="preserve"> требованиями</w:t>
      </w:r>
      <w:r w:rsidRPr="00BF500B">
        <w:rPr>
          <w:rFonts w:ascii="Times New Roman" w:hAnsi="Times New Roman"/>
          <w:sz w:val="24"/>
          <w:szCs w:val="24"/>
        </w:rPr>
        <w:t xml:space="preserve">, направленных на закрепление предусмотренных </w:t>
      </w:r>
      <w:r>
        <w:rPr>
          <w:rFonts w:ascii="Times New Roman" w:hAnsi="Times New Roman"/>
          <w:sz w:val="24"/>
          <w:szCs w:val="24"/>
          <w:lang w:val="sah-RU"/>
        </w:rPr>
        <w:t>ППКРС</w:t>
      </w:r>
      <w:r w:rsidRPr="00BF500B">
        <w:rPr>
          <w:rFonts w:ascii="Times New Roman" w:hAnsi="Times New Roman"/>
          <w:sz w:val="24"/>
          <w:szCs w:val="24"/>
        </w:rPr>
        <w:t xml:space="preserve"> СПО умений и знаний, необходимых для обеспечения конкурентоспособности выпускников в соответствии с запросами регионального рынка труда.</w:t>
      </w:r>
    </w:p>
    <w:p w:rsidR="00BF500B" w:rsidRPr="00BF500B" w:rsidRDefault="00BF500B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 вариативной части распределены следующим образом:</w:t>
      </w:r>
    </w:p>
    <w:p w:rsidR="001E7270" w:rsidRDefault="00BF500B" w:rsidP="001E7270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 цикл общепрофессиональных дисциплин из вариативной части введена дисциплина</w:t>
      </w:r>
      <w:r w:rsidR="0000608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:</w:t>
      </w:r>
      <w:r w:rsidR="008942B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</w:t>
      </w:r>
      <w:r w:rsidRPr="00006085">
        <w:rPr>
          <w:rFonts w:ascii="Times New Roman" w:eastAsia="Times New Roman" w:hAnsi="Times New Roman" w:cs="Times New Roman"/>
          <w:i/>
          <w:sz w:val="24"/>
          <w:szCs w:val="24"/>
          <w:lang w:val="sah-RU" w:eastAsia="ru-RU"/>
        </w:rPr>
        <w:t xml:space="preserve">ОП.09. </w:t>
      </w:r>
      <w:r w:rsidR="007D360C" w:rsidRPr="007D360C">
        <w:rPr>
          <w:rFonts w:ascii="Times New Roman" w:eastAsia="Times New Roman" w:hAnsi="Times New Roman" w:cs="Times New Roman"/>
          <w:i/>
          <w:sz w:val="24"/>
          <w:szCs w:val="24"/>
          <w:lang w:val="sah-RU" w:eastAsia="ru-RU"/>
        </w:rPr>
        <w:t>Основы финансовой грамотности и предпринимательства</w:t>
      </w:r>
      <w:r w:rsidR="007D360C">
        <w:rPr>
          <w:rFonts w:ascii="Times New Roman" w:eastAsia="Times New Roman" w:hAnsi="Times New Roman" w:cs="Times New Roman"/>
          <w:i/>
          <w:sz w:val="24"/>
          <w:szCs w:val="24"/>
          <w:lang w:val="sah-RU" w:eastAsia="ru-RU"/>
        </w:rPr>
        <w:t xml:space="preserve"> - 7</w:t>
      </w:r>
      <w:r w:rsidRPr="00006085">
        <w:rPr>
          <w:rFonts w:ascii="Times New Roman" w:eastAsia="Times New Roman" w:hAnsi="Times New Roman" w:cs="Times New Roman"/>
          <w:i/>
          <w:sz w:val="24"/>
          <w:szCs w:val="24"/>
          <w:lang w:val="sah-RU" w:eastAsia="ru-RU"/>
        </w:rPr>
        <w:t>2 часа</w:t>
      </w:r>
      <w:r w:rsidR="008942B4">
        <w:rPr>
          <w:rFonts w:ascii="Times New Roman" w:eastAsia="Times New Roman" w:hAnsi="Times New Roman" w:cs="Times New Roman"/>
          <w:i/>
          <w:sz w:val="24"/>
          <w:szCs w:val="24"/>
          <w:lang w:val="sah-RU" w:eastAsia="ru-RU"/>
        </w:rPr>
        <w:t xml:space="preserve"> </w:t>
      </w:r>
      <w:r w:rsidR="001E7270" w:rsidRPr="001E7270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на основании приказа  Министерства образования и науки Республики Саха (Якутия)  № 07/01-19/3951 от 20.05.2021 года,</w:t>
      </w:r>
      <w:r w:rsidR="008942B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</w:t>
      </w:r>
      <w:r w:rsidR="001E7270" w:rsidRPr="001E7270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Методических рекомендаций по включению основ финансовой грамотности в образовательные программы среднего профессионального образования, разработанные Министерством образования и науки России и Банком России, 2017 г. При изучении дисциплины студенты должны освоить основные виды и формы предпринимательской деятельности, уметь находить и использовать экономическую информацию в целях обеспечения собственной конкурентноспособности на рынке труда, полученные знания также  необходимы при изучении ПМ.01, ПМ.02. </w:t>
      </w:r>
    </w:p>
    <w:p w:rsidR="00BF500B" w:rsidRDefault="001E7270" w:rsidP="001E7270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1E7270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 соответствии с запросами регионального  работодателя УГРС ОАО «Сахатранснефтегаз»  на учебную дисциплину по ФГОС  ОП.02 Основы электротехники - увеличиваем на 24 часа, по МДК 01.01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. </w:t>
      </w:r>
      <w:r w:rsidRPr="001E7270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Технология обслуживания и ремонта газового оборудования увеличен объем обязательной учебной нагрузки на 48 часов, в связи с введением раздела 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“</w:t>
      </w:r>
      <w:r w:rsidRPr="001E7270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Технология электрогазосварочных работ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”</w:t>
      </w:r>
      <w:r w:rsidRPr="001E7270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, где основное время отводится электросварочным работам, так как слесарю газового хозяйства при производстве работ по ремонту и обслуживанию газового хозяйства возникает необходимость в электрогазосварочных работах.Дисциплины вариативной части, как и увеличение часов обязательной  учебной нагрузки МДК внутри профессиональных модулей дают возможность расширения и углубления профессиональной подготовки, определяемой содержанием обязательной части,</w:t>
      </w:r>
      <w:r w:rsidR="008942B4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</w:t>
      </w:r>
      <w:r w:rsidRPr="001E7270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более глубокого и лучшего освоения общих и профессиональных компетенций согласно Федеральному государственному образовательному стандарту.</w:t>
      </w:r>
    </w:p>
    <w:p w:rsidR="001E7270" w:rsidRPr="00006085" w:rsidRDefault="001E7270" w:rsidP="001E7270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BF500B" w:rsidRPr="00006085" w:rsidRDefault="00930995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4.1.4</w:t>
      </w:r>
      <w:r w:rsidR="00006085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. </w:t>
      </w:r>
      <w:r w:rsidR="00BF500B" w:rsidRPr="000060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проведения консультаций</w:t>
      </w:r>
    </w:p>
    <w:p w:rsidR="00BF500B" w:rsidRPr="00BF500B" w:rsidRDefault="00BF500B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проведения консультаций – групповые, индивидуальные, письменные, устные. Предусматривается проведение консультаций по дисциплинам, по которым </w:t>
      </w: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предусмотрены дифференцированные зачеты, а также по учебным дисциплинам, МДК и профессиональным модулям.</w:t>
      </w:r>
    </w:p>
    <w:p w:rsidR="00BF500B" w:rsidRPr="00BF500B" w:rsidRDefault="00BF500B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00B" w:rsidRPr="00006085" w:rsidRDefault="00930995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4.1.5</w:t>
      </w:r>
      <w:r w:rsidR="00006085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. </w:t>
      </w:r>
      <w:r w:rsidR="00BF500B" w:rsidRPr="000060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проведения промежуточной аттестации</w:t>
      </w:r>
    </w:p>
    <w:p w:rsidR="00006085" w:rsidRDefault="00006085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BF500B" w:rsidRPr="00BF500B" w:rsidRDefault="00BF500B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проводится непосредственно после завершения освоения дисциплин, междисциплинарных курсов и профессиональных модулей.</w:t>
      </w:r>
    </w:p>
    <w:p w:rsidR="00BF500B" w:rsidRPr="00BF500B" w:rsidRDefault="00BF500B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06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 обучения предусмотрено: </w:t>
      </w:r>
      <w:r w:rsidR="0000608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8</w:t>
      </w:r>
      <w:r w:rsidR="00006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дифференцированных зачетов, </w:t>
      </w:r>
      <w:r w:rsidR="0000608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2</w:t>
      </w: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экзамена квалификационных.</w:t>
      </w:r>
    </w:p>
    <w:p w:rsidR="00BF500B" w:rsidRPr="00BF500B" w:rsidRDefault="00BF500B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085" w:rsidRPr="00592975" w:rsidRDefault="00006085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4.1.</w:t>
      </w:r>
      <w:r w:rsidR="00930995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. </w:t>
      </w:r>
      <w:r w:rsidR="00BF500B" w:rsidRPr="000060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проведения государственной (итоговой) аттестации</w:t>
      </w:r>
    </w:p>
    <w:p w:rsidR="00BF500B" w:rsidRDefault="00BF500B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 государственной итоговой аттестации в соответствии с ФГОС СПО по  профессии</w:t>
      </w:r>
      <w:r w:rsidR="00EF46FB" w:rsidRPr="00EF4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43.01.07 Слесарь по эксплуатации и ремонту газового оборудования </w:t>
      </w: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Приказом Минобрнауки РФ от 16.08.2013г. №968 «Об утверждении порядка проведения государственной итоговой аттестации по образовательным программам среднего профессионального образования» является выполнение выпускной квалификационной работы. На под</w:t>
      </w:r>
      <w:r w:rsidR="00A06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готовку и защиту ВКР отводится </w:t>
      </w:r>
      <w:r w:rsid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1</w:t>
      </w:r>
      <w:proofErr w:type="spellStart"/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</w:t>
      </w:r>
      <w:proofErr w:type="spellEnd"/>
      <w:r w:rsid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я</w:t>
      </w: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60FD" w:rsidRPr="00A060FD" w:rsidRDefault="00A060FD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Оценка качества знаний студентов осуществляется 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 соответствии со следующими ло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кальными актами 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ГАПОУ РС (Я) </w:t>
      </w:r>
      <w:r w:rsidR="00772B8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ЯПТ</w:t>
      </w:r>
      <w:r w:rsidR="00772B8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им.Т.Г.Десяткина”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: </w:t>
      </w:r>
    </w:p>
    <w:p w:rsidR="00A060FD" w:rsidRPr="00A060FD" w:rsidRDefault="00A060FD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1.  Положение о текущем контроле и промежуточной аттестации студентов в 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ГАПОУ РС (Я) </w:t>
      </w:r>
      <w:r w:rsidR="00772B8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ЯПТ</w:t>
      </w:r>
      <w:r w:rsidR="00772B8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им.Т.Г.Десяткина”</w:t>
      </w:r>
    </w:p>
    <w:p w:rsidR="00A060FD" w:rsidRPr="00A060FD" w:rsidRDefault="00A060FD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2.  Положение  об  итоговом  контроле  учебных  достижен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ий  студентов  по  общеобразова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тельным дисциплинам 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ГАПОУ РС (Я) </w:t>
      </w:r>
      <w:r w:rsidR="00772B8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ЯПТ</w:t>
      </w:r>
      <w:r w:rsidR="00772B8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им.Т.Г.Десяткина”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при реализации Федерального 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государст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вен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ного образовательного стандарта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среднего общего образования в пределах ос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нов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ной  профессиональной  образовательной  программы  подготовки  квалифицированных рабочих, служащих </w:t>
      </w:r>
    </w:p>
    <w:p w:rsidR="00A060FD" w:rsidRDefault="00A060FD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3.  Положение  о  проведении  государственной  итоговой  а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ттестации  по  образовательным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программам среднего профессионального образования в </w:t>
      </w:r>
      <w:r w:rsidR="0059297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ГАПОУ РС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(Я) </w:t>
      </w:r>
      <w:r w:rsidR="00772B8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ЯПТ</w:t>
      </w:r>
      <w:r w:rsidR="00772B8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им.Т.Г.Десяткина”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.</w:t>
      </w:r>
    </w:p>
    <w:p w:rsidR="00EF46FB" w:rsidRDefault="00EF46FB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BF500B" w:rsidRPr="009170D6" w:rsidRDefault="00EF46FB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  <w:r w:rsidRPr="00EF46FB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4.1.</w:t>
      </w:r>
      <w:r w:rsidR="00930995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7</w:t>
      </w:r>
      <w:r w:rsidRPr="00EF46FB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. </w:t>
      </w:r>
      <w:r w:rsidR="009170D6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Учебный план и график учебного процесса</w:t>
      </w:r>
      <w:r w:rsidR="0086230A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 (Приложение 3.)</w:t>
      </w:r>
    </w:p>
    <w:p w:rsidR="00EF46FB" w:rsidRDefault="00EF46FB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BF500B" w:rsidRPr="009170D6" w:rsidRDefault="0086230A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4</w:t>
      </w:r>
      <w:r w:rsidR="00930995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.1.8</w:t>
      </w:r>
      <w:r w:rsidR="00EF46FB" w:rsidRPr="00EF46FB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. </w:t>
      </w:r>
      <w:r w:rsidR="00BF500B" w:rsidRPr="00EF46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уч</w:t>
      </w:r>
      <w:r w:rsidR="00917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ебного процесса и режим занятий</w:t>
      </w:r>
    </w:p>
    <w:p w:rsidR="00EF46FB" w:rsidRDefault="00EF46FB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BF500B" w:rsidRPr="00BF500B" w:rsidRDefault="00BF500B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занятий при шестидневной учебной неделе - 45 минут, а при группировке занятий парами - 80 минут.</w:t>
      </w:r>
    </w:p>
    <w:p w:rsidR="00BF500B" w:rsidRPr="00BF500B" w:rsidRDefault="00BF500B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знаний проводится в форме самостоятельных, практических работ, защиты лабораторных работ.</w:t>
      </w:r>
    </w:p>
    <w:p w:rsidR="00BF500B" w:rsidRPr="00BF500B" w:rsidRDefault="00BF500B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Консультации </w:t>
      </w:r>
      <w:r w:rsidR="00EF46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</w:t>
      </w:r>
      <w:r w:rsidR="00EF46F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ят</w:t>
      </w:r>
      <w:proofErr w:type="spellStart"/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 групповых, письменных, устных или индивидуальных из расчета 100 часов в год на группу, т.е. 4 часа на человека в год.</w:t>
      </w:r>
    </w:p>
    <w:p w:rsidR="00BF500B" w:rsidRPr="00BF500B" w:rsidRDefault="00BF500B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и п</w:t>
      </w:r>
      <w:r w:rsidR="00EF46F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роизводственная практики провод</w:t>
      </w:r>
      <w:r w:rsidR="00EF46F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я</w:t>
      </w:r>
      <w:proofErr w:type="spellStart"/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proofErr w:type="spellEnd"/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графиком учебного процесса и Приказом Минобрнауки РФ от 18.04.2013 г. «Об утверждении Положения о практике обучающихся, осваивающих основные образовательные программы СПО».</w:t>
      </w:r>
    </w:p>
    <w:p w:rsidR="00BF500B" w:rsidRPr="00BF500B" w:rsidRDefault="00BF500B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Формой аттестации учебной практики УП.01, УП. 02, УП.03, УП. 04 является выполнение комплексных работ, по производственной практике ПП.01, ПП.02, ПП. 03, ПП.04 обучающимися предоставляются отчеты с оценкой от работодателя. Решения по результатам аттестации выносит руководитель практики на основе анализа отчета и </w:t>
      </w: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оценки работодателя. Учебная практика проводится в учебно-производственных мастерских </w:t>
      </w:r>
      <w:r w:rsidR="00EF46F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техникума</w:t>
      </w: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Производственная практика проводится на предприятиях работодателя</w:t>
      </w:r>
      <w:r w:rsidR="00EF46F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: </w:t>
      </w:r>
      <w:r w:rsidR="00EF46FB" w:rsidRPr="00BF500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регионального  работодателя УГРС ОАО «Сахатранснефтегаз»</w:t>
      </w: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максимально приближена к условиям производства.</w:t>
      </w:r>
    </w:p>
    <w:p w:rsidR="00DE385B" w:rsidRDefault="00BF500B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BF500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Формы, порядок подготовки и проведения итоговой аттестации изложены в</w:t>
      </w:r>
      <w:r w:rsidR="006700DA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Программе ГИА(</w:t>
      </w:r>
      <w:r w:rsidR="00EF46F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Приложени</w:t>
      </w:r>
      <w:r w:rsidR="006700DA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е</w:t>
      </w:r>
      <w:r w:rsidR="0086230A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4</w:t>
      </w:r>
      <w:r w:rsidR="006700DA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)</w:t>
      </w:r>
      <w:r w:rsidR="00EF46F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.</w:t>
      </w:r>
    </w:p>
    <w:p w:rsidR="00EF46FB" w:rsidRDefault="00EF46FB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A0363C" w:rsidRPr="0086230A" w:rsidRDefault="00A0363C" w:rsidP="0086230A">
      <w:pPr>
        <w:pStyle w:val="af4"/>
        <w:numPr>
          <w:ilvl w:val="0"/>
          <w:numId w:val="33"/>
        </w:numPr>
        <w:jc w:val="both"/>
        <w:rPr>
          <w:rFonts w:ascii="Times New Roman" w:hAnsi="Times New Roman"/>
          <w:b/>
          <w:sz w:val="24"/>
          <w:szCs w:val="24"/>
          <w:lang w:val="sah-RU"/>
        </w:rPr>
      </w:pPr>
      <w:r w:rsidRPr="0086230A">
        <w:rPr>
          <w:rFonts w:ascii="Times New Roman" w:hAnsi="Times New Roman"/>
          <w:b/>
          <w:sz w:val="24"/>
          <w:szCs w:val="24"/>
        </w:rPr>
        <w:t>ХАРАКТЕРИСТИК</w:t>
      </w:r>
      <w:r w:rsidR="009170D6" w:rsidRPr="0086230A">
        <w:rPr>
          <w:rFonts w:ascii="Times New Roman" w:hAnsi="Times New Roman"/>
          <w:b/>
          <w:sz w:val="24"/>
          <w:szCs w:val="24"/>
          <w:lang w:val="sah-RU"/>
        </w:rPr>
        <w:t>А</w:t>
      </w:r>
      <w:r w:rsidR="009170D6" w:rsidRPr="0086230A">
        <w:rPr>
          <w:rFonts w:ascii="Times New Roman" w:hAnsi="Times New Roman"/>
          <w:b/>
          <w:sz w:val="24"/>
          <w:szCs w:val="24"/>
        </w:rPr>
        <w:t>СРЕДЫ, ОБЕСПЕЧИВАЮЩ</w:t>
      </w:r>
      <w:r w:rsidR="009170D6" w:rsidRPr="0086230A">
        <w:rPr>
          <w:rFonts w:ascii="Times New Roman" w:hAnsi="Times New Roman"/>
          <w:b/>
          <w:sz w:val="24"/>
          <w:szCs w:val="24"/>
          <w:lang w:val="sah-RU"/>
        </w:rPr>
        <w:t>АЯ</w:t>
      </w:r>
      <w:r w:rsidR="009170D6" w:rsidRPr="0086230A">
        <w:rPr>
          <w:rFonts w:ascii="Times New Roman" w:hAnsi="Times New Roman"/>
          <w:b/>
          <w:sz w:val="24"/>
          <w:szCs w:val="24"/>
        </w:rPr>
        <w:t xml:space="preserve"> РАЗВИТИЕ ОБЩ</w:t>
      </w:r>
      <w:r w:rsidR="009170D6" w:rsidRPr="0086230A">
        <w:rPr>
          <w:rFonts w:ascii="Times New Roman" w:hAnsi="Times New Roman"/>
          <w:b/>
          <w:sz w:val="24"/>
          <w:szCs w:val="24"/>
          <w:lang w:val="sah-RU"/>
        </w:rPr>
        <w:t>И</w:t>
      </w:r>
      <w:r w:rsidRPr="0086230A">
        <w:rPr>
          <w:rFonts w:ascii="Times New Roman" w:hAnsi="Times New Roman"/>
          <w:b/>
          <w:sz w:val="24"/>
          <w:szCs w:val="24"/>
        </w:rPr>
        <w:t>Х КОМПЕТЕНЦИЙ ВЫПУСКНИКОВ</w:t>
      </w:r>
    </w:p>
    <w:p w:rsidR="00A060FD" w:rsidRPr="00A0363C" w:rsidRDefault="00A060FD" w:rsidP="0086230A">
      <w:pPr>
        <w:ind w:firstLine="360"/>
        <w:jc w:val="both"/>
        <w:rPr>
          <w:rFonts w:ascii="Times New Roman" w:hAnsi="Times New Roman"/>
          <w:sz w:val="24"/>
          <w:szCs w:val="24"/>
          <w:lang w:val="sah-RU"/>
        </w:rPr>
      </w:pPr>
      <w:r w:rsidRPr="00A0363C">
        <w:rPr>
          <w:rFonts w:ascii="Times New Roman" w:hAnsi="Times New Roman"/>
          <w:sz w:val="24"/>
          <w:szCs w:val="24"/>
          <w:lang w:val="sah-RU"/>
        </w:rPr>
        <w:t xml:space="preserve">Для формирования социокультурной среды в техникуме </w:t>
      </w:r>
      <w:proofErr w:type="spellStart"/>
      <w:r w:rsidRPr="00A0363C">
        <w:rPr>
          <w:rFonts w:ascii="Times New Roman" w:hAnsi="Times New Roman"/>
          <w:sz w:val="24"/>
          <w:szCs w:val="24"/>
        </w:rPr>
        <w:t>созда</w:t>
      </w:r>
      <w:proofErr w:type="spellEnd"/>
      <w:r w:rsidRPr="00A0363C">
        <w:rPr>
          <w:rFonts w:ascii="Times New Roman" w:hAnsi="Times New Roman"/>
          <w:sz w:val="24"/>
          <w:szCs w:val="24"/>
          <w:lang w:val="sah-RU"/>
        </w:rPr>
        <w:t xml:space="preserve">ны </w:t>
      </w:r>
      <w:r w:rsidRPr="00A0363C">
        <w:rPr>
          <w:rFonts w:ascii="Times New Roman" w:hAnsi="Times New Roman"/>
          <w:sz w:val="24"/>
          <w:szCs w:val="24"/>
        </w:rPr>
        <w:t xml:space="preserve"> условия, необходимые для всестороннего развития и социализации личности, сохранения здоровья обучающихся, </w:t>
      </w:r>
      <w:proofErr w:type="spellStart"/>
      <w:r w:rsidRPr="00A0363C">
        <w:rPr>
          <w:rFonts w:ascii="Times New Roman" w:hAnsi="Times New Roman"/>
          <w:sz w:val="24"/>
          <w:szCs w:val="24"/>
        </w:rPr>
        <w:t>способств</w:t>
      </w:r>
      <w:proofErr w:type="spellEnd"/>
      <w:r w:rsidRPr="00A0363C">
        <w:rPr>
          <w:rFonts w:ascii="Times New Roman" w:hAnsi="Times New Roman"/>
          <w:sz w:val="24"/>
          <w:szCs w:val="24"/>
          <w:lang w:val="sah-RU"/>
        </w:rPr>
        <w:t xml:space="preserve">ующие </w:t>
      </w:r>
      <w:r w:rsidRPr="00A0363C">
        <w:rPr>
          <w:rFonts w:ascii="Times New Roman" w:hAnsi="Times New Roman"/>
          <w:sz w:val="24"/>
          <w:szCs w:val="24"/>
        </w:rPr>
        <w:t xml:space="preserve"> развитию воспитательного компонента образовательного процесса, включая развитие самоуправления, участие обучающихся в работе общественных организаций, спортивных и творческих клубов</w:t>
      </w:r>
      <w:r w:rsidRPr="00A0363C">
        <w:rPr>
          <w:rFonts w:ascii="Times New Roman" w:hAnsi="Times New Roman"/>
          <w:sz w:val="24"/>
          <w:szCs w:val="24"/>
          <w:lang w:val="sah-RU"/>
        </w:rPr>
        <w:t>.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Воспитательная система основана на принципах воспитания личности, свободно адапти-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рующейся в быстро меняющихся современных условиях; направленной на </w:t>
      </w:r>
      <w:r w:rsidR="00D80A7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самовыражение, са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мосозидание, самореализацию. 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Цель  Единой  воспитательной  системы:  воспитание  современного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конкурентноспособного квалифицированного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рабочего, востребованного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на рынке труда.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Воспитательная работа в группах строится на основани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и всестороннего анализа контин-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гента студентов с учетом их личностных особенностей, а также особенностей со</w:t>
      </w:r>
      <w:r w:rsidR="00D80A7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циальной сре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ды, семейного воспитания, национальных и религиозных особенностей.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В содержании воспитательной системы </w:t>
      </w:r>
      <w:r w:rsidR="00D80A7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техникума выделены следующие на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правления работы: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1.  Формирование гармонично развитой личности, гражданина профессионала, культу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рного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человека – развитие  у  студентов гражданского патрио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тического и эстетического само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сознания; осознание общечеловеческих ценностей; фор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мирование умений противостоять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пагубному влиянию массовой культуры, отстаивать свое мнение; пропаганда здоровогообраза жизни.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2.  Правовое  воспитание  студентов  –  воспитание  правосоз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нания;  формирование  активной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гражданской позиции; привитие навыков правовой культуры.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3.  Формирование идеала жизни и идеала человека – системный подход к воспитанию сту-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дентов группы; воспитание у студентов индивидуального варианта поведения жизни по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закону, красоты; бесконечного стремления человека к совершенству;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4.  Патриотическое воспитание – воспитание гражданина,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патриота России; уваже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ние к истории России, «малой Родины»; изучение сем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ейных традиций, прививание ува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жения к пожилым людям; участие в поисковой работе, а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кциях, к праздникам – 23 февра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ля, 9 мая; уважение к ветеранам ВОВ, толерантные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отношения к людям других нацио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нальностей.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5.  Развитие  нравственных  качеств  человека,  определяющих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 его  социальную  сущность  –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создание условий для развития  нравственного потенциала личности студентов; включе-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ние  в  систему  отношений,  которые  обогащают  их  положительный  опыт,  укрепляют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нравственные позиции, развивают творческие способности.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6.  Социальная  защита  и  развитие  студентов  –  социальное 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воспитание,  создание  условий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для  планомерного  последовательного  прохождения  про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цесса  социализации;  создание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благоприятного климата в группе; личностное становле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ние; развитие социальной актив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ности, самореализация; психолого-педагогическое соп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ровождение в  рамках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lastRenderedPageBreak/>
        <w:t>взаимоува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жения семейных отношений.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7.  Поликультурное образование и воспитание на основе регионального об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разования – изу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чение истории взаимоотношения донских народов, об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ъединенных единой исторической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судьбой; критическая и адекватная оценка информации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социального характера в регио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не, стране; воспитание коммуникативной культуры, патриотизма, толерантности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; усвое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ние национальной политики правительства области; пр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опаганда толерантных отношений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между народами.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8.  Физическая  культура  и  здоровый  образ  жизни  –  пропага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нда  здорового  образа  жизни,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стремления к физическому совершенству; профилактика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вредных привычек – курения,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употребления спиртных напитков, психотропных вещес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тв, наркотиков; владение инфор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мационным материалом о вредных привычках, статистике в мире.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9.  Работа по сохранности жизни и здоровья студентов – координация проблем жестокого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обращения  с  детьми  в  семьях,  предотвращение  агресси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вности,  насильственных  дейст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вий, антиобщественных форм поведения, групповых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правонарушений и преступлений,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сохранность жизни студентов в окружающей среде; профилактика суицида и парасуи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ци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да.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10.  Организация студенческого самоуправления – создание активов групп, организация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кол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лективных творческих дел, работа ученического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совета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.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11.  Профилактическая работа со  студентами – работа с детьми сиротами и детьми, остав-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шимися без попечения родителей, подростками «группы риска», информационная работа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со студентами, родителями, с заинтересованными организациями по профилактике пра-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вонарушений среди подростков; социальный анализ семей, диагностика студентов. 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Важнейшей составной частью воспитательного процесса в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техникуме  является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формирование патриотизма и культуры межнациональных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отношений, которые имеют огром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ное  значение  в  социально-гражданском  и  духовном  развитии 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студентов.  Для  осуществления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этих 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целей  разработана  программа,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призванная  выработать  у  студентов  </w:t>
      </w:r>
    </w:p>
    <w:p w:rsid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культуру межнациональных отношений, уважение к к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азачеству,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уважение к другим народам и странам, к их национальным традициям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и обыча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ям. </w:t>
      </w:r>
    </w:p>
    <w:p w:rsidR="005C68E7" w:rsidRPr="005C68E7" w:rsidRDefault="005C68E7" w:rsidP="0086230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68E7">
        <w:rPr>
          <w:rFonts w:ascii="Times New Roman" w:hAnsi="Times New Roman" w:cs="Times New Roman"/>
          <w:sz w:val="24"/>
          <w:szCs w:val="24"/>
        </w:rPr>
        <w:t xml:space="preserve">Студенческое самоуправление в </w:t>
      </w:r>
      <w:r w:rsidRPr="005C68E7">
        <w:rPr>
          <w:rFonts w:ascii="Times New Roman" w:hAnsi="Times New Roman" w:cs="Times New Roman"/>
          <w:sz w:val="24"/>
          <w:szCs w:val="24"/>
          <w:lang w:val="sah-RU"/>
        </w:rPr>
        <w:t xml:space="preserve">техникуме </w:t>
      </w:r>
      <w:r w:rsidRPr="005C68E7">
        <w:rPr>
          <w:rFonts w:ascii="Times New Roman" w:hAnsi="Times New Roman" w:cs="Times New Roman"/>
          <w:sz w:val="24"/>
          <w:szCs w:val="24"/>
        </w:rPr>
        <w:t xml:space="preserve">ориентировано на дополнение действий администрации, педагогического коллектива в сфере работы со студентами, так как более эффективные результаты в области воспитания студентов могут быть получены при равноценном сочетании методов административной и педагогической воспитательной работы с механизмами студенческой самодеятельности, самоорганизации и </w:t>
      </w:r>
      <w:proofErr w:type="spellStart"/>
      <w:r w:rsidRPr="005C68E7">
        <w:rPr>
          <w:rFonts w:ascii="Times New Roman" w:hAnsi="Times New Roman" w:cs="Times New Roman"/>
          <w:sz w:val="24"/>
          <w:szCs w:val="24"/>
        </w:rPr>
        <w:t>самоуправления.Активное</w:t>
      </w:r>
      <w:proofErr w:type="spellEnd"/>
      <w:r w:rsidRPr="005C68E7">
        <w:rPr>
          <w:rFonts w:ascii="Times New Roman" w:hAnsi="Times New Roman" w:cs="Times New Roman"/>
          <w:sz w:val="24"/>
          <w:szCs w:val="24"/>
        </w:rPr>
        <w:t xml:space="preserve"> участие студенческой молодежи в решении проблем учебно-воспитательного процесса способствует формированию самостоятельности восприятия и осмысления реализации учебно-воспитательных задач, социальной активности, организаторских и коммуникативных способностей личности, что имеет существенное значение для формирования профессиональной и общей культуры будущего </w:t>
      </w:r>
      <w:r w:rsidRPr="005C68E7">
        <w:rPr>
          <w:rFonts w:ascii="Times New Roman" w:hAnsi="Times New Roman" w:cs="Times New Roman"/>
          <w:sz w:val="24"/>
          <w:szCs w:val="24"/>
          <w:lang w:val="sah-RU"/>
        </w:rPr>
        <w:t>рабочего</w:t>
      </w:r>
      <w:r w:rsidRPr="005C68E7">
        <w:rPr>
          <w:rFonts w:ascii="Times New Roman" w:hAnsi="Times New Roman" w:cs="Times New Roman"/>
          <w:sz w:val="24"/>
          <w:szCs w:val="24"/>
        </w:rPr>
        <w:t>.Орган</w:t>
      </w:r>
      <w:r w:rsidRPr="005C68E7">
        <w:rPr>
          <w:rFonts w:ascii="Times New Roman" w:hAnsi="Times New Roman" w:cs="Times New Roman"/>
          <w:sz w:val="24"/>
          <w:szCs w:val="24"/>
          <w:lang w:val="sah-RU"/>
        </w:rPr>
        <w:t>ом</w:t>
      </w:r>
      <w:r w:rsidRPr="005C68E7">
        <w:rPr>
          <w:rFonts w:ascii="Times New Roman" w:hAnsi="Times New Roman" w:cs="Times New Roman"/>
          <w:sz w:val="24"/>
          <w:szCs w:val="24"/>
        </w:rPr>
        <w:t xml:space="preserve"> студенческого самоуправления в </w:t>
      </w:r>
      <w:r w:rsidRPr="005C68E7">
        <w:rPr>
          <w:rFonts w:ascii="Times New Roman" w:hAnsi="Times New Roman" w:cs="Times New Roman"/>
          <w:sz w:val="24"/>
          <w:szCs w:val="24"/>
          <w:lang w:val="sah-RU"/>
        </w:rPr>
        <w:t>техникуме</w:t>
      </w:r>
      <w:proofErr w:type="spellStart"/>
      <w:r w:rsidRPr="005C68E7">
        <w:rPr>
          <w:rFonts w:ascii="Times New Roman" w:hAnsi="Times New Roman" w:cs="Times New Roman"/>
          <w:sz w:val="24"/>
          <w:szCs w:val="24"/>
        </w:rPr>
        <w:t>явля</w:t>
      </w:r>
      <w:proofErr w:type="spellEnd"/>
      <w:r w:rsidRPr="005C68E7">
        <w:rPr>
          <w:rFonts w:ascii="Times New Roman" w:hAnsi="Times New Roman" w:cs="Times New Roman"/>
          <w:sz w:val="24"/>
          <w:szCs w:val="24"/>
          <w:lang w:val="sah-RU"/>
        </w:rPr>
        <w:t>е</w:t>
      </w:r>
      <w:proofErr w:type="spellStart"/>
      <w:r w:rsidRPr="005C68E7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5C68E7">
        <w:rPr>
          <w:rFonts w:ascii="Times New Roman" w:hAnsi="Times New Roman" w:cs="Times New Roman"/>
          <w:sz w:val="24"/>
          <w:szCs w:val="24"/>
        </w:rPr>
        <w:t xml:space="preserve"> студенчески</w:t>
      </w:r>
      <w:r w:rsidRPr="005C68E7">
        <w:rPr>
          <w:rFonts w:ascii="Times New Roman" w:hAnsi="Times New Roman" w:cs="Times New Roman"/>
          <w:sz w:val="24"/>
          <w:szCs w:val="24"/>
          <w:lang w:val="sah-RU"/>
        </w:rPr>
        <w:t>й</w:t>
      </w:r>
      <w:r w:rsidRPr="005C68E7">
        <w:rPr>
          <w:rFonts w:ascii="Times New Roman" w:hAnsi="Times New Roman" w:cs="Times New Roman"/>
          <w:sz w:val="24"/>
          <w:szCs w:val="24"/>
        </w:rPr>
        <w:t xml:space="preserve"> совет</w:t>
      </w:r>
      <w:r w:rsidRPr="005C68E7">
        <w:rPr>
          <w:rFonts w:ascii="Times New Roman" w:hAnsi="Times New Roman" w:cs="Times New Roman"/>
          <w:sz w:val="24"/>
          <w:szCs w:val="24"/>
          <w:lang w:val="sah-RU"/>
        </w:rPr>
        <w:t>.</w:t>
      </w:r>
      <w:r w:rsidRPr="005C68E7">
        <w:rPr>
          <w:rFonts w:ascii="Times New Roman" w:hAnsi="Times New Roman" w:cs="Times New Roman"/>
          <w:sz w:val="24"/>
          <w:szCs w:val="24"/>
        </w:rPr>
        <w:t>Главными целями студенческого самоуправления предполагаются:</w:t>
      </w:r>
    </w:p>
    <w:p w:rsidR="005C68E7" w:rsidRPr="005C68E7" w:rsidRDefault="005C68E7" w:rsidP="0086230A">
      <w:pPr>
        <w:numPr>
          <w:ilvl w:val="0"/>
          <w:numId w:val="36"/>
        </w:numPr>
        <w:tabs>
          <w:tab w:val="clear" w:pos="720"/>
          <w:tab w:val="num" w:pos="0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68E7">
        <w:rPr>
          <w:rFonts w:ascii="Times New Roman" w:hAnsi="Times New Roman" w:cs="Times New Roman"/>
          <w:sz w:val="24"/>
          <w:szCs w:val="24"/>
        </w:rPr>
        <w:t>повышение эффективности и успешности учебы, активизации самостоятельной творческой деятельности студентов в учебном процессе с учетом современных  тенденций развития  системы  непрерывного образования;</w:t>
      </w:r>
    </w:p>
    <w:p w:rsidR="005C68E7" w:rsidRPr="005C68E7" w:rsidRDefault="005C68E7" w:rsidP="0086230A">
      <w:pPr>
        <w:numPr>
          <w:ilvl w:val="0"/>
          <w:numId w:val="36"/>
        </w:numPr>
        <w:tabs>
          <w:tab w:val="clear" w:pos="720"/>
          <w:tab w:val="num" w:pos="0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68E7">
        <w:rPr>
          <w:rFonts w:ascii="Times New Roman" w:hAnsi="Times New Roman" w:cs="Times New Roman"/>
          <w:sz w:val="24"/>
          <w:szCs w:val="24"/>
        </w:rPr>
        <w:t xml:space="preserve">формирование потребности в освоении актуальных научных проблем по избранной  </w:t>
      </w:r>
      <w:r>
        <w:rPr>
          <w:rFonts w:ascii="Times New Roman" w:hAnsi="Times New Roman" w:cs="Times New Roman"/>
          <w:sz w:val="24"/>
          <w:szCs w:val="24"/>
          <w:lang w:val="sah-RU"/>
        </w:rPr>
        <w:t>профессии</w:t>
      </w:r>
      <w:r w:rsidRPr="005C68E7">
        <w:rPr>
          <w:rFonts w:ascii="Times New Roman" w:hAnsi="Times New Roman" w:cs="Times New Roman"/>
          <w:sz w:val="24"/>
          <w:szCs w:val="24"/>
        </w:rPr>
        <w:t xml:space="preserve"> через систему научно-технического творчества студенческой молодежи;</w:t>
      </w:r>
    </w:p>
    <w:p w:rsidR="005C68E7" w:rsidRPr="005C68E7" w:rsidRDefault="005C68E7" w:rsidP="0086230A">
      <w:pPr>
        <w:numPr>
          <w:ilvl w:val="0"/>
          <w:numId w:val="36"/>
        </w:numPr>
        <w:tabs>
          <w:tab w:val="clear" w:pos="720"/>
          <w:tab w:val="num" w:pos="0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68E7">
        <w:rPr>
          <w:rFonts w:ascii="Times New Roman" w:hAnsi="Times New Roman" w:cs="Times New Roman"/>
          <w:sz w:val="24"/>
          <w:szCs w:val="24"/>
        </w:rPr>
        <w:lastRenderedPageBreak/>
        <w:t>развитие и углубление инициативы студенческих коллективов в организации гражданского воспитания;</w:t>
      </w:r>
    </w:p>
    <w:p w:rsidR="005C68E7" w:rsidRPr="005C68E7" w:rsidRDefault="005C68E7" w:rsidP="0086230A">
      <w:pPr>
        <w:numPr>
          <w:ilvl w:val="0"/>
          <w:numId w:val="36"/>
        </w:numPr>
        <w:tabs>
          <w:tab w:val="clear" w:pos="720"/>
          <w:tab w:val="num" w:pos="0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68E7">
        <w:rPr>
          <w:rFonts w:ascii="Times New Roman" w:hAnsi="Times New Roman" w:cs="Times New Roman"/>
          <w:sz w:val="24"/>
          <w:szCs w:val="24"/>
        </w:rPr>
        <w:t>усиление роли студенческих общественных организаций в гуманистическом воспитании студентов, в формировании мировоззрения, их идейной убежденности и социальной активности.</w:t>
      </w:r>
    </w:p>
    <w:p w:rsidR="00A060FD" w:rsidRPr="00A060FD" w:rsidRDefault="00A060FD" w:rsidP="0086230A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Методические обеспечение воспитательной работы осуществляет 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предметно-цикловая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комиссия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,  занимающаяся  обобщением  и  корректировкой  опыт</w:t>
      </w:r>
      <w:r w:rsidR="00032112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а  работы 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преподавателей, мастеров производственного обучения, воспитателей, кураторов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.  В  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техникуме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 имеется  библиотечный  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фонд  методической  литературы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для ведения воспитательной работы, подготовки и проведен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ия внеклассных мероприятий; му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зыкальные инструменты и сценические костюмы для организации рабо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ты кружков художест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венной самодеятельности, спортивный инвентарь д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ля проведения спортивных сорев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нований. 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Индивидуально, в группах, с родителями, студентами имеющими статус «сирота» про-</w:t>
      </w:r>
    </w:p>
    <w:p w:rsidR="00A060FD" w:rsidRPr="00A060FD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водятся  консультации  с  социальным  педагогом,  заместителем  директора  по  учебно-</w:t>
      </w:r>
    </w:p>
    <w:p w:rsidR="00377A48" w:rsidRDefault="00A060FD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воспитательной работе. Ведется систематически совместная работа с отделом образования 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г. Якутска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, отделом опеки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. Профилак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тическая работа о предупреждении правонарушения, преступ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лении, употреблении наркотиков проходит совместно с П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ДН города 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Якутска, ведется работа </w:t>
      </w:r>
      <w:r w:rsidRPr="00A060FD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 тесной взаимосвязи с органами ОВД по месту жит</w:t>
      </w:r>
      <w:r w:rsidR="0014121B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ельства со студентами, Главами муниципальных образований.</w:t>
      </w:r>
    </w:p>
    <w:p w:rsidR="009170D6" w:rsidRDefault="009170D6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9170D6" w:rsidRPr="0086230A" w:rsidRDefault="009170D6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  <w:r w:rsidRPr="0086230A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6.</w:t>
      </w:r>
      <w:r w:rsidRPr="0086230A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ab/>
        <w:t>НОРМАТИВНО-МЕТОДИЧЕСКОЕ ОБЕСПЕЧЕНИЕ СИСТЕМЫ ОЦЕНКИ КАЧЕСТВА ОСВОЕНИЯ ППКРС</w:t>
      </w:r>
    </w:p>
    <w:p w:rsidR="009170D6" w:rsidRPr="009170D6" w:rsidRDefault="009170D6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6.1.</w:t>
      </w:r>
      <w:r w:rsidRPr="009170D6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ab/>
        <w:t>Фонды оценочных средств для проведения текущего контроля успеваемости и промежуточной аттестации</w:t>
      </w:r>
    </w:p>
    <w:p w:rsidR="009170D6" w:rsidRPr="009170D6" w:rsidRDefault="009170D6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ФОС - это комплект КИМ и КОС, предназначенных для аттестации обучающихся на соответствие их персональных достижений требованиям ППКРС СПО по профессии</w:t>
      </w:r>
    </w:p>
    <w:p w:rsidR="009170D6" w:rsidRPr="009170D6" w:rsidRDefault="0086230A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43.01.07Слесарь по эксплуатации и ремонту газового оборудования</w:t>
      </w:r>
      <w:r w:rsidR="009170D6"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. ФОС разработаны в соответствии с учебным планом и ФГОС.</w:t>
      </w:r>
    </w:p>
    <w:p w:rsidR="009170D6" w:rsidRPr="009170D6" w:rsidRDefault="009170D6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ФОС сформированы и оформлены в соответствии с требованиями локальных нормативных актов техникума. Рассмотрение, согласование и утверждение КИМ и КОС по УД, МДК, УП, ПП и ГИА осуществляется в сроки, установленные локальными нормативными актами т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ехникума.</w:t>
      </w:r>
    </w:p>
    <w:p w:rsidR="009170D6" w:rsidRPr="009170D6" w:rsidRDefault="009170D6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6.2.</w:t>
      </w:r>
      <w:r w:rsidRPr="009170D6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ab/>
        <w:t xml:space="preserve"> Государственная (итоговая) аттестация</w:t>
      </w:r>
    </w:p>
    <w:p w:rsidR="009170D6" w:rsidRPr="009170D6" w:rsidRDefault="009170D6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Оценка качества освоения основной профессиональной образовательной программы включает текущий контроль знаний, промежуточную и государственную (итоговую) аттестацию обучающихся.                                                                                                           Текущий контроль знаний и промежуточная аттестация проводится образовательным учреждением по результатам освоения программ учебных дисциплин и профессиональных модулей. Формы и процедуры текущего контроля знаний, промежуточной аттестации по каждой дисциплине и профессиональному модулю разрабатываются образовательным учреждением самостоятельно и доводятся до сведения обучающихся в течение первых двух месяцев от начала обучения.</w:t>
      </w:r>
    </w:p>
    <w:p w:rsidR="009170D6" w:rsidRPr="009170D6" w:rsidRDefault="009170D6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Государственная(итоговая) аттестация включает подготовку и защиту выпускной квалификационной работы (дипломная работа, дипломный проект). Тематика выпускной квалификационной работы должна соответствовать содержанию одного или нескольких профессиональных модулей.</w:t>
      </w:r>
    </w:p>
    <w:p w:rsidR="009170D6" w:rsidRPr="009170D6" w:rsidRDefault="009170D6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lastRenderedPageBreak/>
        <w:t>Требования к содержанию, объему и структуре выпускной квалификационной работы определяются Программой о государственной (итоговой) аттестации выпускников ГАПОУ РС(Я) «Якутский промышленный техникум</w:t>
      </w:r>
      <w:r w:rsidR="0086230A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им.Т.Г. Десяткина</w:t>
      </w: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».</w:t>
      </w:r>
    </w:p>
    <w:p w:rsidR="009170D6" w:rsidRPr="009170D6" w:rsidRDefault="009170D6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Программа государственной (итоговой) аттестации, содержащая формы, условия проведения и защиты выпускной квалификационной работы, разрабатывается государственной аттестационной комиссией,  утверждается руководителем образовательного учреждения и доводится до сведения обучающихся не позднее двух месяцев с начала обучения. </w:t>
      </w:r>
    </w:p>
    <w:p w:rsidR="009170D6" w:rsidRPr="009170D6" w:rsidRDefault="009170D6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К государственной (итоговой) аттестации допускаются лица, выполнившие требования, предусмотренные программой и успешно прошедшие все промежуточные аттестационные испытания, предусмотренные программами учебных дисциплин и профессиональных модулей. Необходимым условием допуска к государственной (итоговой) аттестации является представление документов, подтверждающих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деятельности. Для этих целей выпускником могут быть предоставлены отчеты о ранее достигнутых результатах, дополнительные сертификаты, свидетельства (дипломы) олимпиад, конкурсов и т.п., творческие работы по специальности, характеристики с мест прохождения преддипломной практики и так далее.</w:t>
      </w:r>
    </w:p>
    <w:p w:rsidR="009170D6" w:rsidRPr="009170D6" w:rsidRDefault="009170D6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 ходе защиты выпускной квалификационной работы членами государственной аттестационной комиссии проводится оценка освоенных выпускниками профессиональных и общих компетенций в соответствии с критериями, утвержденными образовательным учреждением после предварительного положительного заключения работодателей.</w:t>
      </w:r>
    </w:p>
    <w:p w:rsidR="009170D6" w:rsidRPr="009170D6" w:rsidRDefault="009170D6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Оценка качества освоения основной профессиональной образовательной программы осуществляется государственной аттестационной комиссией по результатам защиты выпускной квалификационной работы, промежуточных аттестационных испытаний и на основании документов, подтверждающих освоение обучающимся компетенций. Членами государственной аттестационной комиссии по медиане оценок освоенных выпускниками профессиональных и общих компетенций определяется интегральная оценка качества освоения основной профессиональной образовательной программы.</w:t>
      </w:r>
    </w:p>
    <w:p w:rsidR="009170D6" w:rsidRPr="009170D6" w:rsidRDefault="009170D6" w:rsidP="0086230A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9170D6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Лицам, прошедшим соответствующее обучение в полном объеме и аттестацию, образовательным  учреждением  выдаются документы установленного образца.</w:t>
      </w:r>
    </w:p>
    <w:sectPr w:rsidR="009170D6" w:rsidRPr="009170D6" w:rsidSect="009170D6">
      <w:footerReference w:type="even" r:id="rId9"/>
      <w:footerReference w:type="default" r:id="rId10"/>
      <w:pgSz w:w="11906" w:h="16838"/>
      <w:pgMar w:top="709" w:right="850" w:bottom="851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E06" w:rsidRDefault="00342E06" w:rsidP="00DE385B">
      <w:pPr>
        <w:spacing w:after="0" w:line="240" w:lineRule="auto"/>
      </w:pPr>
      <w:r>
        <w:separator/>
      </w:r>
    </w:p>
  </w:endnote>
  <w:endnote w:type="continuationSeparator" w:id="0">
    <w:p w:rsidR="00342E06" w:rsidRDefault="00342E06" w:rsidP="00DE3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70E" w:rsidRDefault="00B53BEB" w:rsidP="00DE385B">
    <w:pPr>
      <w:pStyle w:val="ab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7070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7070E" w:rsidRDefault="0097070E" w:rsidP="00DE385B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70E" w:rsidRDefault="00B53BEB" w:rsidP="00DE385B">
    <w:pPr>
      <w:pStyle w:val="ab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7070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3304">
      <w:rPr>
        <w:rStyle w:val="a7"/>
        <w:noProof/>
      </w:rPr>
      <w:t>16</w:t>
    </w:r>
    <w:r>
      <w:rPr>
        <w:rStyle w:val="a7"/>
      </w:rPr>
      <w:fldChar w:fldCharType="end"/>
    </w:r>
  </w:p>
  <w:p w:rsidR="0097070E" w:rsidRDefault="0097070E" w:rsidP="00DE385B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E06" w:rsidRDefault="00342E06" w:rsidP="00DE385B">
      <w:pPr>
        <w:spacing w:after="0" w:line="240" w:lineRule="auto"/>
      </w:pPr>
      <w:r>
        <w:separator/>
      </w:r>
    </w:p>
  </w:footnote>
  <w:footnote w:type="continuationSeparator" w:id="0">
    <w:p w:rsidR="00342E06" w:rsidRDefault="00342E06" w:rsidP="00DE38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17F1"/>
    <w:multiLevelType w:val="multilevel"/>
    <w:tmpl w:val="8562A9B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9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">
    <w:nsid w:val="04FA1FC0"/>
    <w:multiLevelType w:val="hybridMultilevel"/>
    <w:tmpl w:val="5F12AE10"/>
    <w:lvl w:ilvl="0" w:tplc="A274E1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F2171A"/>
    <w:multiLevelType w:val="hybridMultilevel"/>
    <w:tmpl w:val="F8300AA6"/>
    <w:lvl w:ilvl="0" w:tplc="00000002">
      <w:start w:val="1"/>
      <w:numFmt w:val="bullet"/>
      <w:lvlText w:val=""/>
      <w:lvlJc w:val="left"/>
      <w:pPr>
        <w:tabs>
          <w:tab w:val="num" w:pos="1912"/>
        </w:tabs>
        <w:ind w:left="1912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FDD41CB"/>
    <w:multiLevelType w:val="hybridMultilevel"/>
    <w:tmpl w:val="AB5C7C98"/>
    <w:lvl w:ilvl="0" w:tplc="A274E182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10A94559"/>
    <w:multiLevelType w:val="hybridMultilevel"/>
    <w:tmpl w:val="6D84E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D27112"/>
    <w:multiLevelType w:val="hybridMultilevel"/>
    <w:tmpl w:val="24449862"/>
    <w:lvl w:ilvl="0" w:tplc="00000002">
      <w:start w:val="1"/>
      <w:numFmt w:val="bullet"/>
      <w:lvlText w:val=""/>
      <w:lvlJc w:val="left"/>
      <w:pPr>
        <w:tabs>
          <w:tab w:val="num" w:pos="1552"/>
        </w:tabs>
        <w:ind w:left="1552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C3E1D1E"/>
    <w:multiLevelType w:val="hybridMultilevel"/>
    <w:tmpl w:val="6456A5E0"/>
    <w:lvl w:ilvl="0" w:tplc="00000002">
      <w:start w:val="1"/>
      <w:numFmt w:val="bullet"/>
      <w:lvlText w:val=""/>
      <w:lvlJc w:val="left"/>
      <w:pPr>
        <w:tabs>
          <w:tab w:val="num" w:pos="1912"/>
        </w:tabs>
        <w:ind w:left="1912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1E7A5DBC"/>
    <w:multiLevelType w:val="multilevel"/>
    <w:tmpl w:val="A1803FB6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">
    <w:nsid w:val="1F6F137D"/>
    <w:multiLevelType w:val="hybridMultilevel"/>
    <w:tmpl w:val="ECB432A8"/>
    <w:lvl w:ilvl="0" w:tplc="89FCFA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B450F8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2A27B5"/>
    <w:multiLevelType w:val="hybridMultilevel"/>
    <w:tmpl w:val="F70C1D68"/>
    <w:lvl w:ilvl="0" w:tplc="A274E1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0CF61C3"/>
    <w:multiLevelType w:val="hybridMultilevel"/>
    <w:tmpl w:val="A704CFBE"/>
    <w:lvl w:ilvl="0" w:tplc="2182BC72">
      <w:start w:val="1"/>
      <w:numFmt w:val="decimal"/>
      <w:pStyle w:val="2"/>
      <w:lvlText w:val="%1."/>
      <w:lvlJc w:val="left"/>
      <w:pPr>
        <w:ind w:left="2200" w:hanging="360"/>
      </w:pPr>
    </w:lvl>
    <w:lvl w:ilvl="1" w:tplc="04190019" w:tentative="1">
      <w:start w:val="1"/>
      <w:numFmt w:val="lowerLetter"/>
      <w:lvlText w:val="%2."/>
      <w:lvlJc w:val="left"/>
      <w:pPr>
        <w:ind w:left="2360" w:hanging="360"/>
      </w:pPr>
    </w:lvl>
    <w:lvl w:ilvl="2" w:tplc="0419001B" w:tentative="1">
      <w:start w:val="1"/>
      <w:numFmt w:val="lowerRoman"/>
      <w:lvlText w:val="%3."/>
      <w:lvlJc w:val="right"/>
      <w:pPr>
        <w:ind w:left="3080" w:hanging="180"/>
      </w:pPr>
    </w:lvl>
    <w:lvl w:ilvl="3" w:tplc="0419000F" w:tentative="1">
      <w:start w:val="1"/>
      <w:numFmt w:val="decimal"/>
      <w:lvlText w:val="%4."/>
      <w:lvlJc w:val="left"/>
      <w:pPr>
        <w:ind w:left="3800" w:hanging="360"/>
      </w:pPr>
    </w:lvl>
    <w:lvl w:ilvl="4" w:tplc="04190019" w:tentative="1">
      <w:start w:val="1"/>
      <w:numFmt w:val="lowerLetter"/>
      <w:lvlText w:val="%5."/>
      <w:lvlJc w:val="left"/>
      <w:pPr>
        <w:ind w:left="4520" w:hanging="360"/>
      </w:pPr>
    </w:lvl>
    <w:lvl w:ilvl="5" w:tplc="0419001B" w:tentative="1">
      <w:start w:val="1"/>
      <w:numFmt w:val="lowerRoman"/>
      <w:lvlText w:val="%6."/>
      <w:lvlJc w:val="right"/>
      <w:pPr>
        <w:ind w:left="5240" w:hanging="180"/>
      </w:pPr>
    </w:lvl>
    <w:lvl w:ilvl="6" w:tplc="0419000F" w:tentative="1">
      <w:start w:val="1"/>
      <w:numFmt w:val="decimal"/>
      <w:lvlText w:val="%7."/>
      <w:lvlJc w:val="left"/>
      <w:pPr>
        <w:ind w:left="5960" w:hanging="360"/>
      </w:pPr>
    </w:lvl>
    <w:lvl w:ilvl="7" w:tplc="04190019" w:tentative="1">
      <w:start w:val="1"/>
      <w:numFmt w:val="lowerLetter"/>
      <w:lvlText w:val="%8."/>
      <w:lvlJc w:val="left"/>
      <w:pPr>
        <w:ind w:left="6680" w:hanging="360"/>
      </w:pPr>
    </w:lvl>
    <w:lvl w:ilvl="8" w:tplc="041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13">
    <w:nsid w:val="27D1367E"/>
    <w:multiLevelType w:val="hybridMultilevel"/>
    <w:tmpl w:val="DB4A59EE"/>
    <w:lvl w:ilvl="0" w:tplc="6344A5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8725E0B"/>
    <w:multiLevelType w:val="hybridMultilevel"/>
    <w:tmpl w:val="3A181182"/>
    <w:lvl w:ilvl="0" w:tplc="31AE5938">
      <w:start w:val="3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C37E77"/>
    <w:multiLevelType w:val="multilevel"/>
    <w:tmpl w:val="7F98813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6">
    <w:nsid w:val="2D013008"/>
    <w:multiLevelType w:val="hybridMultilevel"/>
    <w:tmpl w:val="8DAA55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757AA8"/>
    <w:multiLevelType w:val="hybridMultilevel"/>
    <w:tmpl w:val="A240DB4A"/>
    <w:lvl w:ilvl="0" w:tplc="000000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608"/>
        </w:tabs>
        <w:ind w:left="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28"/>
        </w:tabs>
        <w:ind w:left="1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48"/>
        </w:tabs>
        <w:ind w:left="2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68"/>
        </w:tabs>
        <w:ind w:left="2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88"/>
        </w:tabs>
        <w:ind w:left="3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08"/>
        </w:tabs>
        <w:ind w:left="4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28"/>
        </w:tabs>
        <w:ind w:left="4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48"/>
        </w:tabs>
        <w:ind w:left="5648" w:hanging="360"/>
      </w:pPr>
      <w:rPr>
        <w:rFonts w:ascii="Wingdings" w:hAnsi="Wingdings" w:hint="default"/>
      </w:rPr>
    </w:lvl>
  </w:abstractNum>
  <w:abstractNum w:abstractNumId="18">
    <w:nsid w:val="3004505D"/>
    <w:multiLevelType w:val="multilevel"/>
    <w:tmpl w:val="8562A9B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9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9">
    <w:nsid w:val="301250C3"/>
    <w:multiLevelType w:val="hybridMultilevel"/>
    <w:tmpl w:val="1C1CA03A"/>
    <w:lvl w:ilvl="0" w:tplc="00000002">
      <w:start w:val="1"/>
      <w:numFmt w:val="bullet"/>
      <w:lvlText w:val=""/>
      <w:lvlJc w:val="left"/>
      <w:pPr>
        <w:tabs>
          <w:tab w:val="num" w:pos="1900"/>
        </w:tabs>
        <w:ind w:left="190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CAC4532"/>
    <w:multiLevelType w:val="hybridMultilevel"/>
    <w:tmpl w:val="94D65D30"/>
    <w:lvl w:ilvl="0" w:tplc="A274E1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F85358"/>
    <w:multiLevelType w:val="multilevel"/>
    <w:tmpl w:val="0DBE87A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i w:val="0"/>
      </w:r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46207876"/>
    <w:multiLevelType w:val="multilevel"/>
    <w:tmpl w:val="15CC93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D7C483E"/>
    <w:multiLevelType w:val="hybridMultilevel"/>
    <w:tmpl w:val="6A92FFF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51B66B68"/>
    <w:multiLevelType w:val="hybridMultilevel"/>
    <w:tmpl w:val="960816F8"/>
    <w:lvl w:ilvl="0" w:tplc="A274E1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20F48E9"/>
    <w:multiLevelType w:val="hybridMultilevel"/>
    <w:tmpl w:val="2C02D2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70686B"/>
    <w:multiLevelType w:val="hybridMultilevel"/>
    <w:tmpl w:val="2B00FB86"/>
    <w:lvl w:ilvl="0" w:tplc="A274E1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91B2CC5"/>
    <w:multiLevelType w:val="hybridMultilevel"/>
    <w:tmpl w:val="7CD6B604"/>
    <w:lvl w:ilvl="0" w:tplc="00000002">
      <w:start w:val="1"/>
      <w:numFmt w:val="bullet"/>
      <w:lvlText w:val=""/>
      <w:lvlJc w:val="left"/>
      <w:pPr>
        <w:tabs>
          <w:tab w:val="num" w:pos="1912"/>
        </w:tabs>
        <w:ind w:left="1912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5A7C0E0C"/>
    <w:multiLevelType w:val="hybridMultilevel"/>
    <w:tmpl w:val="4A9CA0A2"/>
    <w:lvl w:ilvl="0" w:tplc="FFEE08E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156275"/>
    <w:multiLevelType w:val="hybridMultilevel"/>
    <w:tmpl w:val="6A00D89E"/>
    <w:lvl w:ilvl="0" w:tplc="00000002">
      <w:start w:val="1"/>
      <w:numFmt w:val="bullet"/>
      <w:lvlText w:val=""/>
      <w:lvlJc w:val="left"/>
      <w:pPr>
        <w:tabs>
          <w:tab w:val="num" w:pos="1552"/>
        </w:tabs>
        <w:ind w:left="1552" w:hanging="360"/>
      </w:pPr>
      <w:rPr>
        <w:rFonts w:ascii="Symbol" w:hAnsi="Symbol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62843CA9"/>
    <w:multiLevelType w:val="hybridMultilevel"/>
    <w:tmpl w:val="6ACCABC8"/>
    <w:lvl w:ilvl="0" w:tplc="F0AA3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A274E1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83210C"/>
    <w:multiLevelType w:val="multilevel"/>
    <w:tmpl w:val="6A92FFF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>
    <w:nsid w:val="65AB20D0"/>
    <w:multiLevelType w:val="hybridMultilevel"/>
    <w:tmpl w:val="FB8853C0"/>
    <w:lvl w:ilvl="0" w:tplc="67D263E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BF2BD3"/>
    <w:multiLevelType w:val="hybridMultilevel"/>
    <w:tmpl w:val="ED7A21C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00000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621450"/>
    <w:multiLevelType w:val="hybridMultilevel"/>
    <w:tmpl w:val="DF80E546"/>
    <w:lvl w:ilvl="0" w:tplc="B1909828">
      <w:start w:val="2"/>
      <w:numFmt w:val="bullet"/>
      <w:lvlText w:val=""/>
      <w:lvlJc w:val="left"/>
      <w:pPr>
        <w:tabs>
          <w:tab w:val="num" w:pos="2772"/>
        </w:tabs>
        <w:ind w:left="2772" w:hanging="2205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6">
    <w:nsid w:val="6AAD3F7C"/>
    <w:multiLevelType w:val="hybridMultilevel"/>
    <w:tmpl w:val="8CE83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DAE0514"/>
    <w:multiLevelType w:val="hybridMultilevel"/>
    <w:tmpl w:val="9B105E1A"/>
    <w:lvl w:ilvl="0" w:tplc="9B28D63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>
    <w:nsid w:val="72782A81"/>
    <w:multiLevelType w:val="hybridMultilevel"/>
    <w:tmpl w:val="2EFE391E"/>
    <w:lvl w:ilvl="0" w:tplc="53D21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FA3C36"/>
    <w:multiLevelType w:val="hybridMultilevel"/>
    <w:tmpl w:val="4A3071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9"/>
  </w:num>
  <w:num w:numId="3">
    <w:abstractNumId w:val="17"/>
  </w:num>
  <w:num w:numId="4">
    <w:abstractNumId w:val="7"/>
  </w:num>
  <w:num w:numId="5">
    <w:abstractNumId w:val="30"/>
  </w:num>
  <w:num w:numId="6">
    <w:abstractNumId w:val="8"/>
  </w:num>
  <w:num w:numId="7">
    <w:abstractNumId w:val="2"/>
  </w:num>
  <w:num w:numId="8">
    <w:abstractNumId w:val="28"/>
  </w:num>
  <w:num w:numId="9">
    <w:abstractNumId w:val="13"/>
  </w:num>
  <w:num w:numId="10">
    <w:abstractNumId w:val="16"/>
  </w:num>
  <w:num w:numId="11">
    <w:abstractNumId w:val="36"/>
  </w:num>
  <w:num w:numId="12">
    <w:abstractNumId w:val="14"/>
  </w:num>
  <w:num w:numId="13">
    <w:abstractNumId w:val="37"/>
  </w:num>
  <w:num w:numId="14">
    <w:abstractNumId w:val="5"/>
  </w:num>
  <w:num w:numId="15">
    <w:abstractNumId w:val="25"/>
  </w:num>
  <w:num w:numId="16">
    <w:abstractNumId w:val="27"/>
  </w:num>
  <w:num w:numId="17">
    <w:abstractNumId w:val="6"/>
  </w:num>
  <w:num w:numId="18">
    <w:abstractNumId w:val="21"/>
  </w:num>
  <w:num w:numId="19">
    <w:abstractNumId w:val="23"/>
  </w:num>
  <w:num w:numId="20">
    <w:abstractNumId w:val="32"/>
  </w:num>
  <w:num w:numId="21">
    <w:abstractNumId w:val="3"/>
  </w:num>
  <w:num w:numId="22">
    <w:abstractNumId w:val="11"/>
  </w:num>
  <w:num w:numId="23">
    <w:abstractNumId w:val="35"/>
  </w:num>
  <w:num w:numId="24">
    <w:abstractNumId w:val="24"/>
  </w:num>
  <w:num w:numId="25">
    <w:abstractNumId w:val="20"/>
  </w:num>
  <w:num w:numId="26">
    <w:abstractNumId w:val="26"/>
  </w:num>
  <w:num w:numId="27">
    <w:abstractNumId w:val="1"/>
  </w:num>
  <w:num w:numId="28">
    <w:abstractNumId w:val="31"/>
  </w:num>
  <w:num w:numId="29">
    <w:abstractNumId w:val="38"/>
  </w:num>
  <w:num w:numId="30">
    <w:abstractNumId w:val="9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0"/>
  </w:num>
  <w:num w:numId="34">
    <w:abstractNumId w:val="4"/>
  </w:num>
  <w:num w:numId="35">
    <w:abstractNumId w:val="33"/>
  </w:num>
  <w:num w:numId="36">
    <w:abstractNumId w:val="39"/>
  </w:num>
  <w:num w:numId="37">
    <w:abstractNumId w:val="18"/>
  </w:num>
  <w:num w:numId="38">
    <w:abstractNumId w:val="12"/>
  </w:num>
  <w:num w:numId="39">
    <w:abstractNumId w:val="22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385B"/>
    <w:rsid w:val="00003048"/>
    <w:rsid w:val="00003D9D"/>
    <w:rsid w:val="00006085"/>
    <w:rsid w:val="00032112"/>
    <w:rsid w:val="000561D9"/>
    <w:rsid w:val="0006691A"/>
    <w:rsid w:val="00084ED1"/>
    <w:rsid w:val="00096212"/>
    <w:rsid w:val="000A1FC9"/>
    <w:rsid w:val="000A6F85"/>
    <w:rsid w:val="000D4A82"/>
    <w:rsid w:val="00105C88"/>
    <w:rsid w:val="0014121B"/>
    <w:rsid w:val="0014310F"/>
    <w:rsid w:val="00161CC6"/>
    <w:rsid w:val="001A4848"/>
    <w:rsid w:val="001A664A"/>
    <w:rsid w:val="001C569B"/>
    <w:rsid w:val="001D2BC4"/>
    <w:rsid w:val="001E7270"/>
    <w:rsid w:val="00241BF9"/>
    <w:rsid w:val="00241F52"/>
    <w:rsid w:val="00243839"/>
    <w:rsid w:val="00246D21"/>
    <w:rsid w:val="002512A1"/>
    <w:rsid w:val="0025505C"/>
    <w:rsid w:val="00260C4C"/>
    <w:rsid w:val="00272014"/>
    <w:rsid w:val="00286826"/>
    <w:rsid w:val="002937A7"/>
    <w:rsid w:val="002979B1"/>
    <w:rsid w:val="002A4F6B"/>
    <w:rsid w:val="002C2150"/>
    <w:rsid w:val="00315125"/>
    <w:rsid w:val="00331C48"/>
    <w:rsid w:val="003325BB"/>
    <w:rsid w:val="00342E06"/>
    <w:rsid w:val="00357B61"/>
    <w:rsid w:val="00377A48"/>
    <w:rsid w:val="003C2141"/>
    <w:rsid w:val="003C4FE5"/>
    <w:rsid w:val="003D1A02"/>
    <w:rsid w:val="003D2010"/>
    <w:rsid w:val="003F299B"/>
    <w:rsid w:val="0040427E"/>
    <w:rsid w:val="004123FD"/>
    <w:rsid w:val="004A69F9"/>
    <w:rsid w:val="004B1935"/>
    <w:rsid w:val="004C3CE3"/>
    <w:rsid w:val="004D0044"/>
    <w:rsid w:val="004E0657"/>
    <w:rsid w:val="00535309"/>
    <w:rsid w:val="00562C0F"/>
    <w:rsid w:val="005651C4"/>
    <w:rsid w:val="00592975"/>
    <w:rsid w:val="005A31F4"/>
    <w:rsid w:val="005A5724"/>
    <w:rsid w:val="005C4677"/>
    <w:rsid w:val="005C68E7"/>
    <w:rsid w:val="005D1D7B"/>
    <w:rsid w:val="005D1F1C"/>
    <w:rsid w:val="005D7DA4"/>
    <w:rsid w:val="005E7EB8"/>
    <w:rsid w:val="00622205"/>
    <w:rsid w:val="00632D70"/>
    <w:rsid w:val="0066179E"/>
    <w:rsid w:val="00666EB0"/>
    <w:rsid w:val="006700DA"/>
    <w:rsid w:val="006B09D9"/>
    <w:rsid w:val="006B326F"/>
    <w:rsid w:val="006F5B69"/>
    <w:rsid w:val="00717901"/>
    <w:rsid w:val="00743A67"/>
    <w:rsid w:val="00757D63"/>
    <w:rsid w:val="007654E6"/>
    <w:rsid w:val="00770CCF"/>
    <w:rsid w:val="00772B8B"/>
    <w:rsid w:val="00783EA6"/>
    <w:rsid w:val="007C4A9D"/>
    <w:rsid w:val="007D360C"/>
    <w:rsid w:val="007F180D"/>
    <w:rsid w:val="007F4F54"/>
    <w:rsid w:val="00811875"/>
    <w:rsid w:val="0083042F"/>
    <w:rsid w:val="00832527"/>
    <w:rsid w:val="008378D7"/>
    <w:rsid w:val="00857B6E"/>
    <w:rsid w:val="0086230A"/>
    <w:rsid w:val="00865303"/>
    <w:rsid w:val="008761F7"/>
    <w:rsid w:val="008942B4"/>
    <w:rsid w:val="00894E16"/>
    <w:rsid w:val="008C50F3"/>
    <w:rsid w:val="008D3939"/>
    <w:rsid w:val="008D5322"/>
    <w:rsid w:val="009170D6"/>
    <w:rsid w:val="00930995"/>
    <w:rsid w:val="00946DC2"/>
    <w:rsid w:val="0097070E"/>
    <w:rsid w:val="00997677"/>
    <w:rsid w:val="009A6DAA"/>
    <w:rsid w:val="009B1FA8"/>
    <w:rsid w:val="009B6430"/>
    <w:rsid w:val="009B7630"/>
    <w:rsid w:val="009C0E64"/>
    <w:rsid w:val="009E1FB2"/>
    <w:rsid w:val="009E7E68"/>
    <w:rsid w:val="00A0363C"/>
    <w:rsid w:val="00A060FD"/>
    <w:rsid w:val="00A51E43"/>
    <w:rsid w:val="00A724FA"/>
    <w:rsid w:val="00A8517B"/>
    <w:rsid w:val="00A86900"/>
    <w:rsid w:val="00AB6252"/>
    <w:rsid w:val="00AC4D3B"/>
    <w:rsid w:val="00AC79DC"/>
    <w:rsid w:val="00AE05EB"/>
    <w:rsid w:val="00AE74F7"/>
    <w:rsid w:val="00AF0524"/>
    <w:rsid w:val="00AF7270"/>
    <w:rsid w:val="00AF7DD6"/>
    <w:rsid w:val="00B03304"/>
    <w:rsid w:val="00B31CD7"/>
    <w:rsid w:val="00B47C3F"/>
    <w:rsid w:val="00B5073D"/>
    <w:rsid w:val="00B52738"/>
    <w:rsid w:val="00B53BEB"/>
    <w:rsid w:val="00B80EFA"/>
    <w:rsid w:val="00B913FA"/>
    <w:rsid w:val="00BB4120"/>
    <w:rsid w:val="00BB67BA"/>
    <w:rsid w:val="00BC2203"/>
    <w:rsid w:val="00BF500B"/>
    <w:rsid w:val="00BF75D4"/>
    <w:rsid w:val="00C0238B"/>
    <w:rsid w:val="00C238B0"/>
    <w:rsid w:val="00C440DB"/>
    <w:rsid w:val="00C70C19"/>
    <w:rsid w:val="00C7393D"/>
    <w:rsid w:val="00C74721"/>
    <w:rsid w:val="00C8416E"/>
    <w:rsid w:val="00CB6F63"/>
    <w:rsid w:val="00CC27B5"/>
    <w:rsid w:val="00CD0A31"/>
    <w:rsid w:val="00D2174D"/>
    <w:rsid w:val="00D234D2"/>
    <w:rsid w:val="00D334A8"/>
    <w:rsid w:val="00D35145"/>
    <w:rsid w:val="00D47BB9"/>
    <w:rsid w:val="00D50465"/>
    <w:rsid w:val="00D74129"/>
    <w:rsid w:val="00D80A76"/>
    <w:rsid w:val="00D837A3"/>
    <w:rsid w:val="00DE2820"/>
    <w:rsid w:val="00DE385B"/>
    <w:rsid w:val="00E029B7"/>
    <w:rsid w:val="00E03EF4"/>
    <w:rsid w:val="00E10B52"/>
    <w:rsid w:val="00E349F0"/>
    <w:rsid w:val="00E527F5"/>
    <w:rsid w:val="00E663A3"/>
    <w:rsid w:val="00EB5B68"/>
    <w:rsid w:val="00EF46FB"/>
    <w:rsid w:val="00F04518"/>
    <w:rsid w:val="00F07162"/>
    <w:rsid w:val="00F22B6F"/>
    <w:rsid w:val="00F3612C"/>
    <w:rsid w:val="00F366D9"/>
    <w:rsid w:val="00F40BE4"/>
    <w:rsid w:val="00F4107D"/>
    <w:rsid w:val="00F41F94"/>
    <w:rsid w:val="00FC38B3"/>
    <w:rsid w:val="00FE2821"/>
    <w:rsid w:val="00FE59F2"/>
    <w:rsid w:val="00FF6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 1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05C"/>
  </w:style>
  <w:style w:type="paragraph" w:styleId="1">
    <w:name w:val="heading 1"/>
    <w:basedOn w:val="a"/>
    <w:link w:val="10"/>
    <w:qFormat/>
    <w:rsid w:val="00DE385B"/>
    <w:pPr>
      <w:spacing w:before="30" w:after="30" w:line="240" w:lineRule="auto"/>
      <w:outlineLvl w:val="0"/>
    </w:pPr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385B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numbering" w:customStyle="1" w:styleId="11">
    <w:name w:val="Нет списка1"/>
    <w:next w:val="a2"/>
    <w:semiHidden/>
    <w:rsid w:val="00DE385B"/>
  </w:style>
  <w:style w:type="paragraph" w:customStyle="1" w:styleId="110">
    <w:name w:val="1Стиль1"/>
    <w:basedOn w:val="a"/>
    <w:rsid w:val="00DE385B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styleId="a3">
    <w:name w:val="Hyperlink"/>
    <w:basedOn w:val="a0"/>
    <w:rsid w:val="00DE385B"/>
    <w:rPr>
      <w:color w:val="0000FF"/>
      <w:u w:val="single"/>
    </w:rPr>
  </w:style>
  <w:style w:type="paragraph" w:customStyle="1" w:styleId="12">
    <w:name w:val="Знак1 Знак Знак Знак"/>
    <w:basedOn w:val="a"/>
    <w:rsid w:val="00DE385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4">
    <w:name w:val="Table Grid"/>
    <w:basedOn w:val="a1"/>
    <w:uiPriority w:val="59"/>
    <w:rsid w:val="00DE3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DE38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DE38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E385B"/>
  </w:style>
  <w:style w:type="character" w:styleId="a8">
    <w:name w:val="FollowedHyperlink"/>
    <w:basedOn w:val="a0"/>
    <w:rsid w:val="00DE385B"/>
    <w:rPr>
      <w:color w:val="800080"/>
      <w:u w:val="single"/>
    </w:rPr>
  </w:style>
  <w:style w:type="paragraph" w:styleId="20">
    <w:name w:val="Body Text Indent 2"/>
    <w:basedOn w:val="a"/>
    <w:link w:val="21"/>
    <w:rsid w:val="00DE385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DE38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rsid w:val="00DE38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E38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13"/>
    <w:rsid w:val="00DE385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rsid w:val="00DE385B"/>
  </w:style>
  <w:style w:type="character" w:customStyle="1" w:styleId="13">
    <w:name w:val="Основной текст Знак1"/>
    <w:basedOn w:val="a0"/>
    <w:link w:val="a9"/>
    <w:rsid w:val="00DE385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4">
    <w:name w:val="Table Grid 1"/>
    <w:basedOn w:val="a1"/>
    <w:rsid w:val="00DE3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footer"/>
    <w:basedOn w:val="a"/>
    <w:link w:val="ac"/>
    <w:uiPriority w:val="99"/>
    <w:rsid w:val="00DE38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E38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Знак2"/>
    <w:basedOn w:val="a"/>
    <w:rsid w:val="00DE385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Normal (Web)"/>
    <w:basedOn w:val="a"/>
    <w:rsid w:val="00DE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List 2"/>
    <w:basedOn w:val="a"/>
    <w:rsid w:val="00DE385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semiHidden/>
    <w:rsid w:val="00DE3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DE38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semiHidden/>
    <w:rsid w:val="00DE385B"/>
    <w:rPr>
      <w:vertAlign w:val="superscript"/>
    </w:rPr>
  </w:style>
  <w:style w:type="paragraph" w:customStyle="1" w:styleId="af1">
    <w:name w:val="Знак Знак Знак Знак"/>
    <w:basedOn w:val="a"/>
    <w:rsid w:val="00DE385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6">
    <w:name w:val="List Bullet 2"/>
    <w:basedOn w:val="a"/>
    <w:autoRedefine/>
    <w:rsid w:val="00DE385B"/>
    <w:pPr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ody Text Indent"/>
    <w:aliases w:val="текст,Основной текст 1"/>
    <w:basedOn w:val="a"/>
    <w:link w:val="af3"/>
    <w:rsid w:val="00DE385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aliases w:val="текст Знак,Основной текст 1 Знак"/>
    <w:basedOn w:val="a0"/>
    <w:link w:val="af2"/>
    <w:rsid w:val="00DE385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"/>
    <w:basedOn w:val="a1"/>
    <w:next w:val="a4"/>
    <w:rsid w:val="00DE3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ify2">
    <w:name w:val="justify2"/>
    <w:basedOn w:val="a"/>
    <w:rsid w:val="00DE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E38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c1">
    <w:name w:val="c1"/>
    <w:basedOn w:val="a0"/>
    <w:rsid w:val="00DE385B"/>
  </w:style>
  <w:style w:type="paragraph" w:styleId="af4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f5"/>
    <w:uiPriority w:val="34"/>
    <w:qFormat/>
    <w:rsid w:val="00DE385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rsid w:val="00DE38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E385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6">
    <w:name w:val="Strong"/>
    <w:basedOn w:val="a0"/>
    <w:qFormat/>
    <w:rsid w:val="00DE385B"/>
    <w:rPr>
      <w:b/>
      <w:bCs/>
    </w:rPr>
  </w:style>
  <w:style w:type="paragraph" w:customStyle="1" w:styleId="center1">
    <w:name w:val="center1"/>
    <w:basedOn w:val="a"/>
    <w:rsid w:val="00DE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нак Знак Знак"/>
    <w:basedOn w:val="a"/>
    <w:rsid w:val="00DE385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f8">
    <w:name w:val="Знак"/>
    <w:basedOn w:val="a"/>
    <w:rsid w:val="00DE385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DE385B"/>
    <w:pPr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4"/>
      <w:szCs w:val="24"/>
      <w:lang w:eastAsia="ar-SA"/>
    </w:rPr>
  </w:style>
  <w:style w:type="paragraph" w:styleId="af9">
    <w:name w:val="Balloon Text"/>
    <w:basedOn w:val="a"/>
    <w:link w:val="afa"/>
    <w:uiPriority w:val="99"/>
    <w:semiHidden/>
    <w:unhideWhenUsed/>
    <w:rsid w:val="00A85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8517B"/>
    <w:rPr>
      <w:rFonts w:ascii="Tahoma" w:hAnsi="Tahoma" w:cs="Tahoma"/>
      <w:sz w:val="16"/>
      <w:szCs w:val="16"/>
    </w:rPr>
  </w:style>
  <w:style w:type="paragraph" w:styleId="afb">
    <w:name w:val="No Spacing"/>
    <w:uiPriority w:val="1"/>
    <w:qFormat/>
    <w:rsid w:val="003F299B"/>
    <w:pPr>
      <w:spacing w:after="0" w:line="240" w:lineRule="auto"/>
    </w:pPr>
  </w:style>
  <w:style w:type="table" w:customStyle="1" w:styleId="27">
    <w:name w:val="Сетка таблицы2"/>
    <w:basedOn w:val="a1"/>
    <w:next w:val="a4"/>
    <w:uiPriority w:val="59"/>
    <w:rsid w:val="00F22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1">
    <w:name w:val="Заголовок 51"/>
    <w:basedOn w:val="a"/>
    <w:uiPriority w:val="1"/>
    <w:qFormat/>
    <w:rsid w:val="00C0238B"/>
    <w:pPr>
      <w:widowControl w:val="0"/>
      <w:spacing w:before="144" w:after="0" w:line="240" w:lineRule="auto"/>
      <w:ind w:left="101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C0238B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TableNormal">
    <w:name w:val="Table Normal"/>
    <w:uiPriority w:val="2"/>
    <w:semiHidden/>
    <w:qFormat/>
    <w:rsid w:val="00C0238B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c">
    <w:name w:val="Основной текст_"/>
    <w:basedOn w:val="a0"/>
    <w:link w:val="4"/>
    <w:rsid w:val="00006085"/>
    <w:rPr>
      <w:rFonts w:eastAsia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fc"/>
    <w:rsid w:val="00006085"/>
    <w:pPr>
      <w:widowControl w:val="0"/>
      <w:shd w:val="clear" w:color="auto" w:fill="FFFFFF"/>
      <w:spacing w:before="3480" w:after="0" w:line="0" w:lineRule="atLeast"/>
      <w:jc w:val="center"/>
    </w:pPr>
    <w:rPr>
      <w:rFonts w:eastAsia="Times New Roman" w:cs="Times New Roman"/>
    </w:rPr>
  </w:style>
  <w:style w:type="character" w:customStyle="1" w:styleId="28">
    <w:name w:val="Оглавление 2 Знак"/>
    <w:basedOn w:val="a0"/>
    <w:link w:val="2"/>
    <w:rsid w:val="00C74721"/>
    <w:rPr>
      <w:rFonts w:ascii="Times New Roman" w:eastAsia="Times New Roman" w:hAnsi="Times New Roman" w:cs="Times New Roman"/>
      <w:color w:val="000000"/>
      <w:sz w:val="21"/>
      <w:szCs w:val="21"/>
    </w:rPr>
  </w:style>
  <w:style w:type="character" w:customStyle="1" w:styleId="29">
    <w:name w:val="Оглавление (2)_"/>
    <w:basedOn w:val="a0"/>
    <w:link w:val="2a"/>
    <w:rsid w:val="00C74721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2b">
    <w:name w:val="Оглавление (2) + Не курсив"/>
    <w:basedOn w:val="29"/>
    <w:rsid w:val="00C7472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c">
    <w:name w:val="Заголовок №2_"/>
    <w:basedOn w:val="a0"/>
    <w:link w:val="2d"/>
    <w:rsid w:val="00C7472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rsid w:val="00C74721"/>
    <w:pPr>
      <w:widowControl w:val="0"/>
      <w:shd w:val="clear" w:color="auto" w:fill="FFFFFF"/>
      <w:spacing w:after="180" w:line="0" w:lineRule="atLeast"/>
      <w:ind w:hanging="720"/>
      <w:jc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 w:bidi="ru-RU"/>
    </w:rPr>
  </w:style>
  <w:style w:type="paragraph" w:styleId="2">
    <w:name w:val="toc 2"/>
    <w:basedOn w:val="a"/>
    <w:link w:val="28"/>
    <w:autoRedefine/>
    <w:rsid w:val="00C74721"/>
    <w:pPr>
      <w:widowControl w:val="0"/>
      <w:numPr>
        <w:numId w:val="38"/>
      </w:numPr>
      <w:tabs>
        <w:tab w:val="right" w:leader="dot" w:pos="9344"/>
      </w:tabs>
      <w:spacing w:after="0" w:line="250" w:lineRule="exact"/>
      <w:jc w:val="both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2a">
    <w:name w:val="Оглавление (2)"/>
    <w:basedOn w:val="a"/>
    <w:link w:val="29"/>
    <w:rsid w:val="00C74721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2d">
    <w:name w:val="Заголовок №2"/>
    <w:basedOn w:val="a"/>
    <w:link w:val="2c"/>
    <w:rsid w:val="00C74721"/>
    <w:pPr>
      <w:widowControl w:val="0"/>
      <w:shd w:val="clear" w:color="auto" w:fill="FFFFFF"/>
      <w:spacing w:after="120" w:line="0" w:lineRule="atLeast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f5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f4"/>
    <w:uiPriority w:val="34"/>
    <w:qFormat/>
    <w:locked/>
    <w:rsid w:val="0083042F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9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0CA2D-41DF-42FC-904C-4AEF1C483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16</Pages>
  <Words>5336</Words>
  <Characters>30416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1</cp:lastModifiedBy>
  <cp:revision>64</cp:revision>
  <cp:lastPrinted>2024-06-06T05:24:00Z</cp:lastPrinted>
  <dcterms:created xsi:type="dcterms:W3CDTF">2011-06-22T03:09:00Z</dcterms:created>
  <dcterms:modified xsi:type="dcterms:W3CDTF">2024-06-18T03:05:00Z</dcterms:modified>
</cp:coreProperties>
</file>