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62A8" w:rsidRDefault="00E062A8" w:rsidP="00E062A8">
      <w:pPr>
        <w:keepNext/>
        <w:keepLines/>
        <w:spacing w:before="200" w:after="0"/>
        <w:outlineLvl w:val="1"/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</w:p>
    <w:tbl>
      <w:tblPr>
        <w:tblStyle w:val="120"/>
        <w:tblpPr w:leftFromText="180" w:rightFromText="180" w:vertAnchor="text" w:horzAnchor="page" w:tblpX="1618" w:tblpY="163"/>
        <w:tblW w:w="9606" w:type="dxa"/>
        <w:tblLook w:val="04A0" w:firstRow="1" w:lastRow="0" w:firstColumn="1" w:lastColumn="0" w:noHBand="0" w:noVBand="1"/>
      </w:tblPr>
      <w:tblGrid>
        <w:gridCol w:w="1809"/>
        <w:gridCol w:w="7797"/>
      </w:tblGrid>
      <w:tr w:rsidR="007F383F" w:rsidRPr="00DB40C7" w:rsidTr="009C47A3">
        <w:trPr>
          <w:trHeight w:val="518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83F" w:rsidRPr="00DB40C7" w:rsidRDefault="007F383F" w:rsidP="0071356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</w:pPr>
            <w:r w:rsidRPr="00DB40C7">
              <w:rPr>
                <w:rFonts w:ascii="Calibri" w:eastAsia="Calibri" w:hAnsi="Calibri"/>
                <w:noProof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7305CF10" wp14:editId="40E58A41">
                  <wp:simplePos x="0" y="0"/>
                  <wp:positionH relativeFrom="column">
                    <wp:posOffset>11430</wp:posOffset>
                  </wp:positionH>
                  <wp:positionV relativeFrom="paragraph">
                    <wp:posOffset>15240</wp:posOffset>
                  </wp:positionV>
                  <wp:extent cx="1000125" cy="1047750"/>
                  <wp:effectExtent l="0" t="0" r="0" b="0"/>
                  <wp:wrapNone/>
                  <wp:docPr id="1" name="Рисунок 19" descr="Эмблема Промышленный технику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 descr="Эмблема Промышленный технику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1945" cy="10601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7F383F" w:rsidRPr="00DB40C7" w:rsidRDefault="007F383F" w:rsidP="0071356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</w:pPr>
          </w:p>
          <w:p w:rsidR="007F383F" w:rsidRPr="00DB40C7" w:rsidRDefault="007F383F" w:rsidP="0071356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</w:pPr>
          </w:p>
          <w:p w:rsidR="007F383F" w:rsidRPr="00DB40C7" w:rsidRDefault="007F383F" w:rsidP="0071356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83F" w:rsidRPr="00DA2574" w:rsidRDefault="007F383F" w:rsidP="0071356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DA2574">
              <w:rPr>
                <w:rFonts w:eastAsia="Calibri"/>
                <w:b/>
                <w:sz w:val="24"/>
                <w:szCs w:val="24"/>
                <w:lang w:eastAsia="ru-RU"/>
              </w:rPr>
              <w:t>Министерство образования и науки Республики Саха (Якутия)</w:t>
            </w:r>
          </w:p>
        </w:tc>
      </w:tr>
      <w:tr w:rsidR="007F383F" w:rsidRPr="00DB40C7" w:rsidTr="009C47A3">
        <w:trPr>
          <w:trHeight w:val="1166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83F" w:rsidRPr="00DB40C7" w:rsidRDefault="007F383F" w:rsidP="00713568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83F" w:rsidRPr="00DA2574" w:rsidRDefault="007F383F" w:rsidP="00713568">
            <w:pPr>
              <w:pStyle w:val="14"/>
              <w:rPr>
                <w:rFonts w:ascii="Times New Roman" w:hAnsi="Times New Roman"/>
              </w:rPr>
            </w:pPr>
            <w:r w:rsidRPr="00DA25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Государственное автономное профессиональное  образовательное </w:t>
            </w:r>
          </w:p>
          <w:p w:rsidR="007F383F" w:rsidRPr="00DA2574" w:rsidRDefault="007F383F" w:rsidP="0071356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DA2574">
              <w:rPr>
                <w:rFonts w:eastAsia="Calibri"/>
                <w:b/>
                <w:sz w:val="24"/>
                <w:szCs w:val="24"/>
                <w:lang w:eastAsia="ru-RU"/>
              </w:rPr>
              <w:t>учреждение Республики Саха (Якутия)</w:t>
            </w:r>
          </w:p>
          <w:p w:rsidR="007F383F" w:rsidRPr="00DA2574" w:rsidRDefault="007F383F" w:rsidP="0071356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DA2574">
              <w:rPr>
                <w:rFonts w:eastAsia="Calibri"/>
                <w:b/>
                <w:sz w:val="24"/>
                <w:szCs w:val="24"/>
                <w:lang w:eastAsia="ru-RU"/>
              </w:rPr>
              <w:t xml:space="preserve">«Якутский промышленный техникум им. </w:t>
            </w:r>
            <w:proofErr w:type="spellStart"/>
            <w:r w:rsidRPr="00DA2574">
              <w:rPr>
                <w:rFonts w:eastAsia="Calibri"/>
                <w:b/>
                <w:sz w:val="24"/>
                <w:szCs w:val="24"/>
                <w:lang w:eastAsia="ru-RU"/>
              </w:rPr>
              <w:t>Т.Г.Десяткина</w:t>
            </w:r>
            <w:proofErr w:type="spellEnd"/>
            <w:r w:rsidRPr="00DA2574">
              <w:rPr>
                <w:rFonts w:eastAsia="Calibri"/>
                <w:b/>
                <w:sz w:val="24"/>
                <w:szCs w:val="24"/>
                <w:lang w:eastAsia="ru-RU"/>
              </w:rPr>
              <w:t>»</w:t>
            </w:r>
          </w:p>
        </w:tc>
      </w:tr>
    </w:tbl>
    <w:p w:rsidR="007F383F" w:rsidRPr="00DB40C7" w:rsidRDefault="007F383F" w:rsidP="007F383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383F" w:rsidRPr="00DB40C7" w:rsidRDefault="007F383F" w:rsidP="007F383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053" w:type="dxa"/>
        <w:jc w:val="center"/>
        <w:tblLook w:val="01E0" w:firstRow="1" w:lastRow="1" w:firstColumn="1" w:lastColumn="1" w:noHBand="0" w:noVBand="0"/>
      </w:tblPr>
      <w:tblGrid>
        <w:gridCol w:w="5185"/>
        <w:gridCol w:w="4868"/>
      </w:tblGrid>
      <w:tr w:rsidR="007F383F" w:rsidRPr="00DB40C7" w:rsidTr="00713568">
        <w:trPr>
          <w:trHeight w:val="1374"/>
          <w:jc w:val="center"/>
        </w:trPr>
        <w:tc>
          <w:tcPr>
            <w:tcW w:w="5185" w:type="dxa"/>
          </w:tcPr>
          <w:p w:rsidR="007F383F" w:rsidRPr="00DB40C7" w:rsidRDefault="007F383F" w:rsidP="00713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8" w:type="dxa"/>
          </w:tcPr>
          <w:p w:rsidR="007F383F" w:rsidRPr="00DB40C7" w:rsidRDefault="007F383F" w:rsidP="00713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40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УТВЕРЖДАЮ</w:t>
            </w:r>
          </w:p>
          <w:p w:rsidR="007F383F" w:rsidRPr="00DB40C7" w:rsidRDefault="007F383F" w:rsidP="00713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40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Заместитель директора по УР</w:t>
            </w:r>
          </w:p>
          <w:p w:rsidR="007F383F" w:rsidRPr="00DB40C7" w:rsidRDefault="007F383F" w:rsidP="00713568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F383F" w:rsidRPr="00DB40C7" w:rsidRDefault="007F383F" w:rsidP="00713568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40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_________________ С.В. Иванова</w:t>
            </w:r>
          </w:p>
          <w:p w:rsidR="007F383F" w:rsidRPr="00DB40C7" w:rsidRDefault="007F383F" w:rsidP="00713568">
            <w:pPr>
              <w:spacing w:after="0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B40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«_____» __________ 20 ___ г.</w:t>
            </w:r>
          </w:p>
        </w:tc>
      </w:tr>
    </w:tbl>
    <w:p w:rsidR="007F383F" w:rsidRPr="00DB40C7" w:rsidRDefault="007F383F" w:rsidP="007F383F">
      <w:pPr>
        <w:widowControl w:val="0"/>
        <w:spacing w:after="72" w:line="150" w:lineRule="exact"/>
        <w:rPr>
          <w:rFonts w:ascii="Calibri" w:eastAsia="Calibri" w:hAnsi="Calibri" w:cs="Times New Roman"/>
          <w:sz w:val="24"/>
          <w:szCs w:val="24"/>
          <w:lang w:val="sah-RU"/>
        </w:rPr>
      </w:pPr>
    </w:p>
    <w:p w:rsidR="007F383F" w:rsidRPr="00DB40C7" w:rsidRDefault="007F383F" w:rsidP="007F383F">
      <w:pPr>
        <w:suppressLineNumber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F383F" w:rsidRPr="00DB40C7" w:rsidRDefault="007F383F" w:rsidP="007F383F">
      <w:pPr>
        <w:suppressLineNumber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F383F" w:rsidRPr="00693999" w:rsidRDefault="007F383F" w:rsidP="007F3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ah-RU"/>
        </w:rPr>
      </w:pPr>
    </w:p>
    <w:p w:rsidR="007F383F" w:rsidRPr="00DB40C7" w:rsidRDefault="007F383F" w:rsidP="007F383F">
      <w:pPr>
        <w:framePr w:w="9181" w:h="4846" w:hRule="exact" w:hSpace="180" w:wrap="auto" w:vAnchor="text" w:hAnchor="page" w:x="1606" w:y="265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383F" w:rsidRPr="00BA2AB3" w:rsidRDefault="007F383F" w:rsidP="007F383F">
      <w:pPr>
        <w:keepNext/>
        <w:keepLines/>
        <w:framePr w:w="9181" w:h="4846" w:hRule="exact" w:hSpace="180" w:wrap="auto" w:vAnchor="text" w:hAnchor="page" w:x="1606" w:y="265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BA2AB3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РАБОЧАЯ ПРОГРАММа ОБЩЕОБРАЗОВАТЕЛЬНОЙ</w:t>
      </w:r>
    </w:p>
    <w:p w:rsidR="007F383F" w:rsidRPr="00BA2AB3" w:rsidRDefault="007F383F" w:rsidP="007F383F">
      <w:pPr>
        <w:keepNext/>
        <w:keepLines/>
        <w:framePr w:w="9181" w:h="4846" w:hRule="exact" w:hSpace="180" w:wrap="auto" w:vAnchor="text" w:hAnchor="page" w:x="1606" w:y="265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BA2AB3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УЧЕБНОЙ ДИСЦИПЛИНЫ</w:t>
      </w:r>
    </w:p>
    <w:p w:rsidR="007F383F" w:rsidRDefault="00284F83" w:rsidP="007F383F">
      <w:pPr>
        <w:keepNext/>
        <w:keepLines/>
        <w:framePr w:w="9181" w:h="4846" w:hRule="exact" w:hSpace="180" w:wrap="auto" w:vAnchor="text" w:hAnchor="page" w:x="1606" w:y="265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ОП.07</w:t>
      </w:r>
      <w:r w:rsidR="00A242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F38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Основы финансовой грамотности и предпринимательства</w:t>
      </w:r>
    </w:p>
    <w:p w:rsidR="007F383F" w:rsidRPr="00BA2AB3" w:rsidRDefault="007F383F" w:rsidP="007F383F">
      <w:pPr>
        <w:keepNext/>
        <w:keepLines/>
        <w:framePr w:w="9181" w:h="4846" w:hRule="exact" w:hSpace="180" w:wrap="auto" w:vAnchor="text" w:hAnchor="page" w:x="1606" w:y="265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383F" w:rsidRPr="007F383F" w:rsidRDefault="007F383F" w:rsidP="007F383F">
      <w:pPr>
        <w:framePr w:w="9181" w:h="4846" w:hRule="exact" w:hSpace="180" w:wrap="auto" w:vAnchor="text" w:hAnchor="page" w:x="1606" w:y="265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38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программы подготовки квалифицированных рабочих, служащих среднего профессионального образования </w:t>
      </w:r>
    </w:p>
    <w:p w:rsidR="007F383F" w:rsidRPr="007F383F" w:rsidRDefault="007F383F" w:rsidP="007F383F">
      <w:pPr>
        <w:framePr w:w="9181" w:h="4846" w:hRule="exact" w:hSpace="180" w:wrap="auto" w:vAnchor="text" w:hAnchor="page" w:x="1606" w:y="265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38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профессии </w:t>
      </w:r>
    </w:p>
    <w:p w:rsidR="007F383F" w:rsidRPr="00BA2AB3" w:rsidRDefault="007F383F" w:rsidP="007F383F">
      <w:pPr>
        <w:framePr w:w="9181" w:h="4846" w:hRule="exact" w:hSpace="180" w:wrap="auto" w:vAnchor="text" w:hAnchor="page" w:x="1606" w:y="265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r w:rsidRPr="00BA2A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08.01.09 Слесарь по строительно-монтажным работам</w:t>
      </w:r>
    </w:p>
    <w:bookmarkEnd w:id="0"/>
    <w:p w:rsidR="007F383F" w:rsidRPr="00BA2AB3" w:rsidRDefault="007F383F" w:rsidP="007F383F">
      <w:pPr>
        <w:framePr w:w="9181" w:h="4846" w:hRule="exact" w:hSpace="180" w:wrap="auto" w:vAnchor="text" w:hAnchor="page" w:x="1606" w:y="265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383F" w:rsidRPr="00BA2AB3" w:rsidRDefault="007F383F" w:rsidP="007F383F">
      <w:pPr>
        <w:keepNext/>
        <w:keepLines/>
        <w:framePr w:w="9181" w:h="4846" w:hRule="exact" w:hSpace="180" w:wrap="auto" w:vAnchor="text" w:hAnchor="page" w:x="1606" w:y="265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sah-RU" w:eastAsia="ru-RU"/>
        </w:rPr>
      </w:pPr>
    </w:p>
    <w:p w:rsidR="007F383F" w:rsidRPr="00BA2AB3" w:rsidRDefault="007F383F" w:rsidP="007F383F">
      <w:pPr>
        <w:framePr w:w="9181" w:h="4846" w:hRule="exact" w:hSpace="180" w:wrap="auto" w:vAnchor="text" w:hAnchor="page" w:x="1606" w:y="265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</w:pPr>
    </w:p>
    <w:p w:rsidR="007F383F" w:rsidRPr="00BA2AB3" w:rsidRDefault="007F383F" w:rsidP="007F383F">
      <w:pPr>
        <w:framePr w:w="9181" w:h="4846" w:hRule="exact" w:hSpace="180" w:wrap="auto" w:vAnchor="text" w:hAnchor="page" w:x="1606" w:y="265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</w:pPr>
    </w:p>
    <w:p w:rsidR="007F383F" w:rsidRPr="00BA2AB3" w:rsidRDefault="007F383F" w:rsidP="007F383F">
      <w:pPr>
        <w:framePr w:w="9181" w:h="4846" w:hRule="exact" w:hSpace="180" w:wrap="auto" w:vAnchor="text" w:hAnchor="page" w:x="1606" w:y="265"/>
        <w:shd w:val="clear" w:color="auto" w:fill="FFFFFF"/>
        <w:tabs>
          <w:tab w:val="left" w:leader="underscore" w:pos="9926"/>
        </w:tabs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BA2A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Квалификаци</w:t>
      </w:r>
      <w:proofErr w:type="spellEnd"/>
      <w:r w:rsidRPr="00BA2AB3">
        <w:rPr>
          <w:rFonts w:ascii="Times New Roman" w:eastAsia="Times New Roman" w:hAnsi="Times New Roman" w:cs="Times New Roman"/>
          <w:b/>
          <w:bCs/>
          <w:sz w:val="24"/>
          <w:szCs w:val="24"/>
          <w:lang w:val="sah-RU" w:eastAsia="ru-RU"/>
        </w:rPr>
        <w:t>и</w:t>
      </w:r>
      <w:r w:rsidRPr="00BA2A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7F383F" w:rsidRPr="00DB40C7" w:rsidRDefault="007F383F" w:rsidP="007F383F">
      <w:pPr>
        <w:framePr w:w="9181" w:h="4846" w:hRule="exact" w:hSpace="180" w:wrap="auto" w:vAnchor="text" w:hAnchor="page" w:x="1606" w:y="265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A2A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Слесарь строительный, электрослесарь строительный</w:t>
      </w:r>
    </w:p>
    <w:p w:rsidR="007F383F" w:rsidRPr="00DB40C7" w:rsidRDefault="007F383F" w:rsidP="007F383F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383F" w:rsidRPr="00DB40C7" w:rsidRDefault="007F383F" w:rsidP="007F383F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383F" w:rsidRPr="00DB40C7" w:rsidRDefault="007F383F" w:rsidP="007F383F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383F" w:rsidRPr="00DB40C7" w:rsidRDefault="007F383F" w:rsidP="007F383F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383F" w:rsidRPr="00DB40C7" w:rsidRDefault="007F383F" w:rsidP="007F383F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383F" w:rsidRPr="00DB40C7" w:rsidRDefault="007F383F" w:rsidP="007F383F">
      <w:pPr>
        <w:tabs>
          <w:tab w:val="left" w:pos="3960"/>
          <w:tab w:val="center" w:pos="510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40C7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7F383F" w:rsidRPr="00DB40C7" w:rsidRDefault="007F383F" w:rsidP="007F383F">
      <w:pPr>
        <w:tabs>
          <w:tab w:val="left" w:pos="3960"/>
          <w:tab w:val="center" w:pos="510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383F" w:rsidRPr="00DB40C7" w:rsidRDefault="007F383F" w:rsidP="007F383F">
      <w:pPr>
        <w:tabs>
          <w:tab w:val="left" w:pos="3960"/>
          <w:tab w:val="center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383F" w:rsidRPr="00DB40C7" w:rsidRDefault="007F383F" w:rsidP="007F383F">
      <w:pPr>
        <w:tabs>
          <w:tab w:val="left" w:pos="3960"/>
          <w:tab w:val="center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383F" w:rsidRDefault="007F383F" w:rsidP="007F383F">
      <w:pPr>
        <w:tabs>
          <w:tab w:val="left" w:pos="3960"/>
          <w:tab w:val="center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ah-RU"/>
        </w:rPr>
      </w:pPr>
    </w:p>
    <w:p w:rsidR="007F383F" w:rsidRDefault="007F383F" w:rsidP="007F383F">
      <w:pPr>
        <w:tabs>
          <w:tab w:val="left" w:pos="3960"/>
          <w:tab w:val="center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ah-RU"/>
        </w:rPr>
      </w:pPr>
    </w:p>
    <w:p w:rsidR="007F383F" w:rsidRDefault="007F383F" w:rsidP="007F383F">
      <w:pPr>
        <w:tabs>
          <w:tab w:val="left" w:pos="3960"/>
          <w:tab w:val="center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ah-RU"/>
        </w:rPr>
      </w:pPr>
    </w:p>
    <w:p w:rsidR="007F383F" w:rsidRDefault="007F383F" w:rsidP="007F383F">
      <w:pPr>
        <w:tabs>
          <w:tab w:val="left" w:pos="3960"/>
          <w:tab w:val="center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ah-RU"/>
        </w:rPr>
      </w:pPr>
    </w:p>
    <w:p w:rsidR="007F383F" w:rsidRDefault="007F383F" w:rsidP="007F383F">
      <w:pPr>
        <w:tabs>
          <w:tab w:val="left" w:pos="3960"/>
          <w:tab w:val="center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ah-RU"/>
        </w:rPr>
      </w:pPr>
    </w:p>
    <w:p w:rsidR="007F383F" w:rsidRDefault="007F383F" w:rsidP="007F383F">
      <w:pPr>
        <w:tabs>
          <w:tab w:val="left" w:pos="3960"/>
          <w:tab w:val="center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ah-RU"/>
        </w:rPr>
      </w:pPr>
    </w:p>
    <w:p w:rsidR="007F383F" w:rsidRDefault="007F383F" w:rsidP="007F383F">
      <w:pPr>
        <w:tabs>
          <w:tab w:val="left" w:pos="3960"/>
          <w:tab w:val="center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ah-RU"/>
        </w:rPr>
      </w:pPr>
    </w:p>
    <w:p w:rsidR="007F383F" w:rsidRDefault="007F383F" w:rsidP="007F383F">
      <w:pPr>
        <w:tabs>
          <w:tab w:val="left" w:pos="3960"/>
          <w:tab w:val="center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ah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ah-RU"/>
        </w:rPr>
        <w:t>Якутск, 2021</w:t>
      </w:r>
    </w:p>
    <w:p w:rsidR="00E062A8" w:rsidRPr="00CA3056" w:rsidRDefault="00E062A8" w:rsidP="007F383F">
      <w:pPr>
        <w:widowControl w:val="0"/>
        <w:suppressAutoHyphens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62A8" w:rsidRPr="00CA3056" w:rsidRDefault="00E062A8" w:rsidP="00E062A8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62A8" w:rsidRPr="00CA3056" w:rsidRDefault="00E062A8" w:rsidP="00E062A8">
      <w:pPr>
        <w:widowControl w:val="0"/>
        <w:suppressAutoHyphens/>
        <w:autoSpaceDE w:val="0"/>
        <w:autoSpaceDN w:val="0"/>
        <w:adjustRightInd w:val="0"/>
        <w:spacing w:after="0"/>
        <w:ind w:left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7B01" w:rsidRPr="00127B01" w:rsidRDefault="00127B01" w:rsidP="00127B01">
      <w:pPr>
        <w:widowControl w:val="0"/>
        <w:suppressAutoHyphens/>
        <w:autoSpaceDE w:val="0"/>
        <w:autoSpaceDN w:val="0"/>
        <w:adjustRightInd w:val="0"/>
        <w:spacing w:after="0" w:line="360" w:lineRule="auto"/>
        <w:ind w:left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B0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учебной дисциплины разработана на основе примерной программы</w:t>
      </w:r>
    </w:p>
    <w:p w:rsidR="00127B01" w:rsidRPr="00127B01" w:rsidRDefault="00127B01" w:rsidP="00127B01">
      <w:pPr>
        <w:shd w:val="clear" w:color="auto" w:fill="FFFFFF"/>
        <w:spacing w:line="360" w:lineRule="auto"/>
        <w:ind w:left="426"/>
        <w:rPr>
          <w:rFonts w:ascii="Arial" w:eastAsia="Times New Roman" w:hAnsi="Arial" w:cs="Arial"/>
          <w:sz w:val="24"/>
          <w:szCs w:val="24"/>
          <w:lang w:eastAsia="ru-RU"/>
        </w:rPr>
      </w:pPr>
      <w:r w:rsidRPr="00127B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«Основы финансовой грамотности и предпринимательства», разработанной в рамках курсов  повышения квалификации  по программе  «Разработка  рабочей программы «Основы финансовой грамотности и предпринимательства» с 9- 11 марта 2021 года, организованных ГАУ ДПО РС(Я) «Институт  развития  профессионального образования» совместно с региональным  методическим  центром по  финансовой грамотности системы общего и среднего  профессионального образования  РС(Я).</w:t>
      </w:r>
    </w:p>
    <w:p w:rsidR="00E062A8" w:rsidRPr="00127B01" w:rsidRDefault="00E062A8" w:rsidP="00E062A8">
      <w:pPr>
        <w:widowControl w:val="0"/>
        <w:suppressAutoHyphens/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62A8" w:rsidRPr="00CA3056" w:rsidRDefault="00E062A8" w:rsidP="00E062A8">
      <w:pPr>
        <w:widowControl w:val="0"/>
        <w:suppressAutoHyphens/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:rsidR="00E062A8" w:rsidRPr="00CA3056" w:rsidRDefault="00E062A8" w:rsidP="00E062A8">
      <w:pPr>
        <w:widowControl w:val="0"/>
        <w:suppressAutoHyphens/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:rsidR="00E062A8" w:rsidRPr="00CA3056" w:rsidRDefault="00E062A8" w:rsidP="00E062A8">
      <w:pPr>
        <w:widowControl w:val="0"/>
        <w:suppressAutoHyphens/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:rsidR="00E062A8" w:rsidRPr="00CA3056" w:rsidRDefault="00E062A8" w:rsidP="00E062A8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30" w:after="30" w:line="360" w:lineRule="auto"/>
        <w:ind w:left="426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val="sah-RU" w:eastAsia="ru-RU"/>
        </w:rPr>
      </w:pPr>
      <w:r w:rsidRPr="00CA3056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Организация – разработчик:</w:t>
      </w:r>
      <w:r w:rsidRPr="00CA3056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 Государственное автономное профессиональное образовательное учреждение  РС (Я) «Якутский промышленный техникум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имени </w:t>
      </w:r>
      <w:proofErr w:type="spellStart"/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Т.Г.Десяткина</w:t>
      </w:r>
      <w:proofErr w:type="spellEnd"/>
      <w:r w:rsidRPr="00CA3056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»,  г. Якутск</w:t>
      </w:r>
      <w:r w:rsidRPr="00CA3056">
        <w:rPr>
          <w:rFonts w:ascii="Times New Roman" w:eastAsia="Times New Roman" w:hAnsi="Times New Roman" w:cs="Times New Roman"/>
          <w:kern w:val="36"/>
          <w:sz w:val="24"/>
          <w:szCs w:val="24"/>
          <w:lang w:val="sah-RU" w:eastAsia="ru-RU"/>
        </w:rPr>
        <w:t>.</w:t>
      </w:r>
    </w:p>
    <w:p w:rsidR="00E062A8" w:rsidRPr="00CA3056" w:rsidRDefault="00E062A8" w:rsidP="00E062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426"/>
        <w:jc w:val="both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E062A8" w:rsidRPr="00CA3056" w:rsidRDefault="00E062A8" w:rsidP="00E062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056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Разработчик:</w:t>
      </w:r>
      <w:r w:rsidRPr="00CA3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F383F" w:rsidRDefault="00E062A8" w:rsidP="007F383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      </w:t>
      </w:r>
      <w:r w:rsidRPr="00CA3056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Горохова Мария Ивановна, преподаватель </w:t>
      </w:r>
      <w:r w:rsidRPr="00CA3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учебных дисциплин общепрофессионального </w:t>
      </w:r>
      <w:r w:rsidR="007F3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</w:p>
    <w:p w:rsidR="007F383F" w:rsidRPr="007F383F" w:rsidRDefault="007F383F" w:rsidP="007F383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E062A8" w:rsidRPr="00CA3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цикла по профессии </w:t>
      </w:r>
      <w:r w:rsidRPr="007F3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08.01.09 Слесарь по строительно-монтажным работам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062A8" w:rsidRPr="00CA3056" w:rsidRDefault="00E062A8" w:rsidP="00E062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62A8" w:rsidRPr="00CA3056" w:rsidRDefault="00E062A8" w:rsidP="00E062A8">
      <w:pPr>
        <w:spacing w:after="0" w:line="240" w:lineRule="auto"/>
        <w:ind w:left="426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062A8" w:rsidRPr="00CA3056" w:rsidRDefault="00E062A8" w:rsidP="00E062A8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30" w:after="30" w:line="360" w:lineRule="auto"/>
        <w:ind w:left="426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val="sah-RU" w:eastAsia="ru-RU"/>
        </w:rPr>
      </w:pPr>
    </w:p>
    <w:p w:rsidR="00E062A8" w:rsidRPr="00CA3056" w:rsidRDefault="00E062A8" w:rsidP="00E062A8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30" w:after="30" w:line="360" w:lineRule="auto"/>
        <w:ind w:left="426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val="sah-RU" w:eastAsia="ru-RU"/>
        </w:rPr>
      </w:pPr>
    </w:p>
    <w:p w:rsidR="00E062A8" w:rsidRPr="00CA3056" w:rsidRDefault="00E062A8" w:rsidP="00E062A8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30" w:after="30" w:line="360" w:lineRule="auto"/>
        <w:ind w:left="426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val="sah-RU" w:eastAsia="ru-RU"/>
        </w:rPr>
      </w:pPr>
    </w:p>
    <w:p w:rsidR="00E062A8" w:rsidRPr="00CA3056" w:rsidRDefault="00E062A8" w:rsidP="00E062A8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30" w:line="360" w:lineRule="auto"/>
        <w:ind w:left="426"/>
        <w:outlineLvl w:val="0"/>
        <w:rPr>
          <w:rFonts w:ascii="Times New Roman" w:eastAsia="Times New Roman" w:hAnsi="Times New Roman" w:cs="Times New Roman"/>
          <w:b/>
          <w:i/>
          <w:kern w:val="36"/>
          <w:sz w:val="24"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062A8" w:rsidRPr="00CA3056" w:rsidTr="00713568">
        <w:tc>
          <w:tcPr>
            <w:tcW w:w="4785" w:type="dxa"/>
          </w:tcPr>
          <w:p w:rsidR="00E062A8" w:rsidRPr="00CA3056" w:rsidRDefault="00E062A8" w:rsidP="00713568">
            <w:pPr>
              <w:ind w:left="426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A305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РАССМОТРЕНО                    </w:t>
            </w:r>
          </w:p>
          <w:p w:rsidR="00E062A8" w:rsidRPr="00CA3056" w:rsidRDefault="00E062A8" w:rsidP="00713568">
            <w:pPr>
              <w:tabs>
                <w:tab w:val="left" w:pos="-284"/>
              </w:tabs>
              <w:ind w:left="4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3056">
              <w:rPr>
                <w:rFonts w:ascii="Times New Roman" w:eastAsia="Times New Roman" w:hAnsi="Times New Roman"/>
                <w:sz w:val="24"/>
                <w:szCs w:val="24"/>
              </w:rPr>
              <w:t>на заседании предметно-цикловой</w:t>
            </w:r>
          </w:p>
          <w:p w:rsidR="00E062A8" w:rsidRPr="00CA3056" w:rsidRDefault="007F383F" w:rsidP="00713568">
            <w:pPr>
              <w:tabs>
                <w:tab w:val="left" w:pos="-284"/>
              </w:tabs>
              <w:ind w:left="426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строителей</w:t>
            </w:r>
          </w:p>
          <w:p w:rsidR="00E062A8" w:rsidRPr="00CA3056" w:rsidRDefault="00E062A8" w:rsidP="00713568">
            <w:pPr>
              <w:tabs>
                <w:tab w:val="left" w:pos="-284"/>
              </w:tabs>
              <w:ind w:left="4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3056">
              <w:rPr>
                <w:rFonts w:ascii="Times New Roman" w:eastAsia="Times New Roman" w:hAnsi="Times New Roman"/>
                <w:sz w:val="24"/>
                <w:szCs w:val="24"/>
              </w:rPr>
              <w:t>Протокол № ___ от ________ 20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  <w:r w:rsidRPr="00CA3056"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  <w:p w:rsidR="00E062A8" w:rsidRPr="00CA3056" w:rsidRDefault="00E062A8" w:rsidP="00713568">
            <w:pPr>
              <w:tabs>
                <w:tab w:val="left" w:pos="-284"/>
              </w:tabs>
              <w:ind w:left="4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3056">
              <w:rPr>
                <w:rFonts w:ascii="Times New Roman" w:eastAsia="Times New Roman" w:hAnsi="Times New Roman"/>
                <w:sz w:val="24"/>
                <w:szCs w:val="24"/>
              </w:rPr>
              <w:t xml:space="preserve">Председатель ПЦК </w:t>
            </w:r>
          </w:p>
          <w:p w:rsidR="00E062A8" w:rsidRPr="00CA3056" w:rsidRDefault="00E062A8" w:rsidP="00713568">
            <w:pPr>
              <w:ind w:left="426"/>
              <w:rPr>
                <w:rFonts w:ascii="Times New Roman" w:eastAsia="Times New Roman" w:hAnsi="Times New Roman"/>
                <w:bCs/>
                <w:sz w:val="24"/>
                <w:szCs w:val="24"/>
                <w:lang w:val="sah-RU"/>
              </w:rPr>
            </w:pPr>
            <w:r w:rsidRPr="00CA3056">
              <w:rPr>
                <w:rFonts w:ascii="Times New Roman" w:eastAsia="Times New Roman" w:hAnsi="Times New Roman"/>
                <w:sz w:val="24"/>
                <w:szCs w:val="24"/>
              </w:rPr>
              <w:t>________________</w:t>
            </w:r>
          </w:p>
          <w:p w:rsidR="00E062A8" w:rsidRPr="00CA3056" w:rsidRDefault="00E062A8" w:rsidP="00713568">
            <w:pPr>
              <w:tabs>
                <w:tab w:val="left" w:pos="0"/>
              </w:tabs>
              <w:suppressAutoHyphens/>
              <w:spacing w:line="360" w:lineRule="auto"/>
              <w:ind w:left="426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062A8" w:rsidRPr="00CA3056" w:rsidRDefault="00E062A8" w:rsidP="00713568">
            <w:pPr>
              <w:tabs>
                <w:tab w:val="left" w:pos="0"/>
              </w:tabs>
              <w:suppressAutoHyphens/>
              <w:spacing w:line="360" w:lineRule="auto"/>
              <w:ind w:left="42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E062A8" w:rsidRPr="00CA3056" w:rsidRDefault="00E062A8" w:rsidP="00713568">
            <w:pPr>
              <w:tabs>
                <w:tab w:val="left" w:pos="0"/>
              </w:tabs>
              <w:suppressAutoHyphens/>
              <w:ind w:left="4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3056">
              <w:rPr>
                <w:rFonts w:ascii="Times New Roman" w:eastAsia="Times New Roman" w:hAnsi="Times New Roman"/>
                <w:sz w:val="24"/>
                <w:szCs w:val="24"/>
              </w:rPr>
              <w:t>ОДОБРЕНО И РЕКОМЕНДОВАНО</w:t>
            </w:r>
          </w:p>
          <w:p w:rsidR="00E062A8" w:rsidRPr="00CA3056" w:rsidRDefault="00E062A8" w:rsidP="00713568">
            <w:pPr>
              <w:tabs>
                <w:tab w:val="left" w:pos="0"/>
              </w:tabs>
              <w:suppressAutoHyphens/>
              <w:ind w:left="4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3056">
              <w:rPr>
                <w:rFonts w:ascii="Times New Roman" w:eastAsia="Times New Roman" w:hAnsi="Times New Roman"/>
                <w:sz w:val="24"/>
                <w:szCs w:val="24"/>
              </w:rPr>
              <w:t>Методическим советом ГАПОУ РС(Я) ЯПТ</w:t>
            </w:r>
          </w:p>
          <w:p w:rsidR="00E062A8" w:rsidRPr="00CA3056" w:rsidRDefault="00E062A8" w:rsidP="00713568">
            <w:pPr>
              <w:tabs>
                <w:tab w:val="left" w:pos="-284"/>
              </w:tabs>
              <w:ind w:left="4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3056">
              <w:rPr>
                <w:rFonts w:ascii="Times New Roman" w:eastAsia="Times New Roman" w:hAnsi="Times New Roman"/>
                <w:sz w:val="24"/>
                <w:szCs w:val="24"/>
              </w:rPr>
              <w:t xml:space="preserve"> Протокол № ___ от ________ 20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  <w:r w:rsidRPr="00CA3056"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  <w:p w:rsidR="00E062A8" w:rsidRPr="00CA3056" w:rsidRDefault="00E062A8" w:rsidP="00713568">
            <w:pPr>
              <w:tabs>
                <w:tab w:val="left" w:pos="-284"/>
              </w:tabs>
              <w:ind w:left="4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3056">
              <w:rPr>
                <w:rFonts w:ascii="Times New Roman" w:eastAsia="Times New Roman" w:hAnsi="Times New Roman"/>
                <w:sz w:val="24"/>
                <w:szCs w:val="24"/>
              </w:rPr>
              <w:t xml:space="preserve">Председатель МС </w:t>
            </w:r>
          </w:p>
          <w:p w:rsidR="00E062A8" w:rsidRPr="00CA3056" w:rsidRDefault="00E062A8" w:rsidP="00713568">
            <w:pPr>
              <w:ind w:left="426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A3056">
              <w:rPr>
                <w:rFonts w:ascii="Times New Roman" w:eastAsia="Times New Roman" w:hAnsi="Times New Roman"/>
                <w:sz w:val="24"/>
                <w:szCs w:val="24"/>
              </w:rPr>
              <w:t>___________________Филиппов М.И.</w:t>
            </w:r>
          </w:p>
          <w:p w:rsidR="00E062A8" w:rsidRPr="00CA3056" w:rsidRDefault="00E062A8" w:rsidP="00713568">
            <w:pPr>
              <w:tabs>
                <w:tab w:val="left" w:pos="0"/>
              </w:tabs>
              <w:suppressAutoHyphens/>
              <w:ind w:left="42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E062A8" w:rsidRDefault="00E062A8" w:rsidP="00E062A8">
      <w:pPr>
        <w:keepNext/>
        <w:keepLines/>
        <w:spacing w:before="200" w:after="0"/>
        <w:outlineLvl w:val="1"/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</w:p>
    <w:p w:rsidR="00E062A8" w:rsidRPr="00E062A8" w:rsidRDefault="00E062A8" w:rsidP="00E062A8">
      <w:pPr>
        <w:keepNext/>
        <w:keepLines/>
        <w:widowControl w:val="0"/>
        <w:tabs>
          <w:tab w:val="left" w:pos="0"/>
        </w:tabs>
        <w:suppressAutoHyphens/>
        <w:spacing w:line="23" w:lineRule="atLeast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62A8" w:rsidRPr="00E062A8" w:rsidRDefault="00E062A8" w:rsidP="00E062A8">
      <w:pPr>
        <w:tabs>
          <w:tab w:val="left" w:pos="0"/>
          <w:tab w:val="right" w:pos="9355"/>
        </w:tabs>
        <w:suppressAutoHyphens/>
        <w:ind w:left="426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E062A8" w:rsidRDefault="00E062A8" w:rsidP="007F383F">
      <w:pPr>
        <w:tabs>
          <w:tab w:val="left" w:pos="708"/>
          <w:tab w:val="left" w:pos="1416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383F" w:rsidRDefault="007F383F" w:rsidP="007F383F">
      <w:pPr>
        <w:tabs>
          <w:tab w:val="left" w:pos="708"/>
          <w:tab w:val="left" w:pos="1416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383F" w:rsidRDefault="007F383F" w:rsidP="007F383F">
      <w:pPr>
        <w:tabs>
          <w:tab w:val="left" w:pos="708"/>
          <w:tab w:val="left" w:pos="1416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383F" w:rsidRPr="00E062A8" w:rsidRDefault="007F383F" w:rsidP="007F383F">
      <w:pPr>
        <w:tabs>
          <w:tab w:val="left" w:pos="708"/>
          <w:tab w:val="left" w:pos="1416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62A8" w:rsidRPr="00E062A8" w:rsidRDefault="00E062A8" w:rsidP="00E062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</w:t>
      </w:r>
    </w:p>
    <w:p w:rsidR="00E062A8" w:rsidRPr="00E062A8" w:rsidRDefault="00E062A8" w:rsidP="00E062A8">
      <w:pPr>
        <w:pBdr>
          <w:between w:val="single" w:sz="4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8157"/>
        <w:gridCol w:w="1449"/>
      </w:tblGrid>
      <w:tr w:rsidR="00E062A8" w:rsidRPr="00E062A8" w:rsidTr="00713568">
        <w:tc>
          <w:tcPr>
            <w:tcW w:w="8755" w:type="dxa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 Паспорт программы учебной дисциплины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062A8" w:rsidRPr="00E062A8" w:rsidRDefault="00A2424E" w:rsidP="00E06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9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E062A8" w:rsidRPr="00E062A8" w:rsidTr="00713568">
        <w:tc>
          <w:tcPr>
            <w:tcW w:w="8755" w:type="dxa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9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062A8" w:rsidRPr="00E062A8" w:rsidTr="00713568">
        <w:tc>
          <w:tcPr>
            <w:tcW w:w="8755" w:type="dxa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iCs/>
                <w:caps/>
                <w:sz w:val="24"/>
                <w:szCs w:val="24"/>
                <w:lang w:eastAsia="ru-RU"/>
              </w:rPr>
              <w:t xml:space="preserve">2. СТРУКТУРА И Содержание учебной дисциплины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062A8" w:rsidRPr="00E062A8" w:rsidRDefault="00A2424E" w:rsidP="00E06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9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E062A8" w:rsidRPr="00E062A8" w:rsidTr="00713568">
        <w:tc>
          <w:tcPr>
            <w:tcW w:w="8755" w:type="dxa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i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9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062A8" w:rsidRPr="00E062A8" w:rsidTr="00713568">
        <w:tc>
          <w:tcPr>
            <w:tcW w:w="8755" w:type="dxa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iCs/>
                <w:cap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iCs/>
                <w:caps/>
                <w:sz w:val="24"/>
                <w:szCs w:val="24"/>
                <w:lang w:eastAsia="ru-RU"/>
              </w:rPr>
              <w:t xml:space="preserve">3. Условия реализации РАБОЧЕЙ ПРОГРАММЫ учебной дисциплины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062A8" w:rsidRPr="00E062A8" w:rsidRDefault="00A2424E" w:rsidP="00E06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9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</w:tr>
      <w:tr w:rsidR="00E062A8" w:rsidRPr="00E062A8" w:rsidTr="00713568">
        <w:tc>
          <w:tcPr>
            <w:tcW w:w="8755" w:type="dxa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i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9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062A8" w:rsidRPr="00E062A8" w:rsidTr="00713568">
        <w:tc>
          <w:tcPr>
            <w:tcW w:w="8755" w:type="dxa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iCs/>
                <w:cap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iCs/>
                <w:caps/>
                <w:sz w:val="24"/>
                <w:szCs w:val="24"/>
                <w:lang w:eastAsia="ru-RU"/>
              </w:rPr>
              <w:t xml:space="preserve">4. Контроль и оценка результатов освоения учебной дисциплины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062A8" w:rsidRPr="00E062A8" w:rsidRDefault="00A2424E" w:rsidP="00E06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9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</w:tr>
    </w:tbl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9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426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E062A8" w:rsidRPr="00E062A8" w:rsidRDefault="00E062A8" w:rsidP="00E062A8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426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E062A8" w:rsidRPr="00E062A8" w:rsidRDefault="00E062A8" w:rsidP="00E062A8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br w:type="page"/>
      </w:r>
    </w:p>
    <w:p w:rsidR="00E062A8" w:rsidRPr="00E062A8" w:rsidRDefault="00E062A8" w:rsidP="00E062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62A8" w:rsidRPr="00E062A8" w:rsidRDefault="00E062A8" w:rsidP="00E062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E062A8" w:rsidRPr="00E062A8" w:rsidRDefault="00E062A8" w:rsidP="00E062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E062A8" w:rsidRPr="00E062A8" w:rsidRDefault="00E062A8" w:rsidP="00E062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1. паспорт ПРОГРАММЫ УЧЕБНОЙ ДИСЦИПЛИНЫ</w:t>
      </w:r>
    </w:p>
    <w:p w:rsidR="00E062A8" w:rsidRPr="00E062A8" w:rsidRDefault="00E062A8" w:rsidP="00E062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E062A8" w:rsidRPr="00E062A8" w:rsidRDefault="00E062A8" w:rsidP="00E062A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left="567" w:right="-185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1.1.Область применения программы:</w:t>
      </w:r>
    </w:p>
    <w:p w:rsidR="00E062A8" w:rsidRPr="00E062A8" w:rsidRDefault="00E062A8" w:rsidP="00E062A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 учебной</w:t>
      </w:r>
      <w:proofErr w:type="gramEnd"/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дисциплины </w:t>
      </w:r>
      <w:r w:rsidR="00881D0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>ОП.</w:t>
      </w:r>
      <w:r w:rsidR="00881D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07 </w:t>
      </w: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Основы финансовой грамотности и </w:t>
      </w:r>
      <w:proofErr w:type="spellStart"/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предпринимательств</w:t>
      </w:r>
      <w:r w:rsidR="00881D0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частью программы подготовки квалифицированных рабочих, служащих по профессии среднего профессионального образования (далее - СПО)</w:t>
      </w:r>
      <w:r w:rsidRPr="00E06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F383F" w:rsidRPr="007F3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08.01.09 Слесарь по строительно-монтажным работам</w:t>
      </w:r>
      <w:r w:rsidR="007F3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 Место учебной дисциплины в структуре основной профессиональной образовательной программы:</w:t>
      </w:r>
    </w:p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Учебная дисциплина «Основы финансовой грамотности и предпринимательства» является частью образовательной программы подготовки специалистов среднего звена/программы подготовки квалифицированных рабочих, служащих в соответствии с Федеральным государственным образовательным стандартом среднего профессионального образования и   </w:t>
      </w:r>
    </w:p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Учебная дисциплины «Основы финансовой грамотности и предпринимательства» носит </w:t>
      </w:r>
      <w:proofErr w:type="spell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практикоориентированный</w:t>
      </w:r>
      <w:proofErr w:type="spell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характер, а ее предметно-тематическое содержание определяется областью знаний и (или) видами деятельности, связанных с получаемой профессией или специальностью. </w:t>
      </w:r>
    </w:p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Изучение учебной дисциплины «Основы финансовой грамотности и предпринимательства» завершается промежуточной аттестацией в форме дифференцированного зачета.  </w:t>
      </w:r>
    </w:p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 Цель и п</w:t>
      </w:r>
      <w:r w:rsidRPr="00E062A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ланируемые результаты освоения учебной дисциплины. </w:t>
      </w:r>
    </w:p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67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Целью</w:t>
      </w:r>
      <w:r w:rsidRPr="00E062A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обучения является формирование основ финансовой грамотности и предпринимательства у обучающихся, предполагающей освоение базовых и финансово-экономических </w:t>
      </w:r>
      <w:proofErr w:type="gramStart"/>
      <w:r w:rsidRPr="00E062A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понятий,  являющихся</w:t>
      </w:r>
      <w:proofErr w:type="gramEnd"/>
      <w:r w:rsidRPr="00E062A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отражением важнейших сфер финансовых отношений, а также практических умений и компетенций, позволяющих эффективно взаимодействовать с широким кругом финансовых институтов.</w:t>
      </w:r>
    </w:p>
    <w:p w:rsidR="00E062A8" w:rsidRPr="00E062A8" w:rsidRDefault="00E062A8" w:rsidP="00E062A8">
      <w:p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-18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E062A8" w:rsidRPr="00E062A8" w:rsidRDefault="00E062A8" w:rsidP="00E062A8">
      <w:pPr>
        <w:numPr>
          <w:ilvl w:val="0"/>
          <w:numId w:val="1"/>
        </w:num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Формировать базовые знания и навыки управления </w:t>
      </w:r>
      <w:r w:rsidRPr="00E062A8">
        <w:rPr>
          <w:rFonts w:ascii="Times New Roman" w:eastAsia="Times New Roman" w:hAnsi="Times New Roman" w:cs="Times New Roman"/>
          <w:spacing w:val="-2"/>
          <w:sz w:val="24"/>
          <w:szCs w:val="24"/>
        </w:rPr>
        <w:t>личными финансами;</w:t>
      </w:r>
    </w:p>
    <w:p w:rsidR="00E062A8" w:rsidRPr="00E062A8" w:rsidRDefault="00E062A8" w:rsidP="00E062A8">
      <w:pPr>
        <w:numPr>
          <w:ilvl w:val="0"/>
          <w:numId w:val="1"/>
        </w:num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spacing w:val="-2"/>
          <w:sz w:val="24"/>
          <w:szCs w:val="24"/>
        </w:rPr>
        <w:t>Способность принимать грамотные финансовые решения;</w:t>
      </w:r>
    </w:p>
    <w:p w:rsidR="00E062A8" w:rsidRPr="00E062A8" w:rsidRDefault="00E062A8" w:rsidP="00E062A8">
      <w:pPr>
        <w:numPr>
          <w:ilvl w:val="0"/>
          <w:numId w:val="1"/>
        </w:num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Развивать у </w:t>
      </w:r>
      <w:r w:rsidRPr="00E062A8">
        <w:rPr>
          <w:rFonts w:ascii="Times New Roman" w:eastAsia="Times New Roman" w:hAnsi="Times New Roman" w:cs="Times New Roman"/>
          <w:spacing w:val="-1"/>
          <w:sz w:val="24"/>
          <w:szCs w:val="24"/>
        </w:rPr>
        <w:t>обучающихся  социальные компетенции для успешной адаптации и интеграции в систему финансовых общественных отношений;</w:t>
      </w:r>
    </w:p>
    <w:p w:rsidR="00E062A8" w:rsidRPr="00E062A8" w:rsidRDefault="00E062A8" w:rsidP="00E062A8">
      <w:pPr>
        <w:numPr>
          <w:ilvl w:val="0"/>
          <w:numId w:val="1"/>
        </w:num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Обучать правам потребителя и законным способам </w:t>
      </w:r>
      <w:r w:rsidRPr="00E062A8">
        <w:rPr>
          <w:rFonts w:ascii="Times New Roman" w:eastAsia="Times New Roman" w:hAnsi="Times New Roman" w:cs="Times New Roman"/>
          <w:sz w:val="24"/>
          <w:szCs w:val="24"/>
        </w:rPr>
        <w:t>их защиты.</w:t>
      </w:r>
    </w:p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67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 рамках программы учебной дисциплины обучающимися осваиваются следующие умения и знания:</w:t>
      </w:r>
    </w:p>
    <w:tbl>
      <w:tblPr>
        <w:tblW w:w="4618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9"/>
        <w:gridCol w:w="2549"/>
        <w:gridCol w:w="3249"/>
        <w:gridCol w:w="2498"/>
      </w:tblGrid>
      <w:tr w:rsidR="00E062A8" w:rsidRPr="00E062A8" w:rsidTr="00713568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2A8" w:rsidRPr="00E062A8" w:rsidRDefault="00E062A8" w:rsidP="00E062A8">
            <w:pPr>
              <w:widowControl w:val="0"/>
              <w:suppressAutoHyphens/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1" w:name="_Hlk22743359"/>
            <w:r w:rsidRPr="00E0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2A8" w:rsidRPr="00E062A8" w:rsidRDefault="00E062A8" w:rsidP="00E062A8">
            <w:pPr>
              <w:widowControl w:val="0"/>
              <w:suppressAutoHyphens/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Наименование компетенции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2A8" w:rsidRPr="00E062A8" w:rsidRDefault="00E062A8" w:rsidP="00E062A8">
            <w:pPr>
              <w:widowControl w:val="0"/>
              <w:suppressAutoHyphens/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2A8" w:rsidRPr="00E062A8" w:rsidRDefault="00E062A8" w:rsidP="00E062A8">
            <w:pPr>
              <w:widowControl w:val="0"/>
              <w:suppressAutoHyphens/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Знания</w:t>
            </w:r>
          </w:p>
        </w:tc>
      </w:tr>
      <w:tr w:rsidR="00E062A8" w:rsidRPr="00E062A8" w:rsidTr="00713568">
        <w:tc>
          <w:tcPr>
            <w:tcW w:w="234" w:type="pct"/>
          </w:tcPr>
          <w:p w:rsidR="00E062A8" w:rsidRPr="00E062A8" w:rsidRDefault="00E062A8" w:rsidP="00E062A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ОК 01</w:t>
            </w:r>
          </w:p>
        </w:tc>
        <w:tc>
          <w:tcPr>
            <w:tcW w:w="1436" w:type="pct"/>
          </w:tcPr>
          <w:p w:rsidR="00E062A8" w:rsidRPr="00E062A8" w:rsidRDefault="00E062A8" w:rsidP="00E062A8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2A8" w:rsidRPr="00E062A8" w:rsidRDefault="00E062A8" w:rsidP="00E062A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Распознавать задачу и/или проблему в профессиональном и/или социальном контексте; </w:t>
            </w:r>
          </w:p>
          <w:p w:rsidR="00E062A8" w:rsidRPr="00E062A8" w:rsidRDefault="00E062A8" w:rsidP="00E062A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62A8" w:rsidRPr="00E062A8" w:rsidRDefault="00E062A8" w:rsidP="00E062A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Анализировать задачу и/или проблему и выделять её составные части; определять этапы решения задачи; </w:t>
            </w:r>
          </w:p>
          <w:p w:rsidR="00E062A8" w:rsidRPr="00E062A8" w:rsidRDefault="00E062A8" w:rsidP="00E062A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62A8" w:rsidRPr="00E062A8" w:rsidRDefault="00E062A8" w:rsidP="00E062A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Выявлять и эффективно искать информацию, необходимую для решения задачи и/или проблемы;</w:t>
            </w:r>
          </w:p>
          <w:p w:rsidR="00E062A8" w:rsidRPr="00E062A8" w:rsidRDefault="00E062A8" w:rsidP="00E062A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62A8" w:rsidRPr="00E062A8" w:rsidRDefault="00E062A8" w:rsidP="00E062A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план действия; выбирать необходимые ресурсы;</w:t>
            </w:r>
          </w:p>
          <w:p w:rsidR="00E062A8" w:rsidRPr="00E062A8" w:rsidRDefault="00E062A8" w:rsidP="00E062A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62A8" w:rsidRPr="00E062A8" w:rsidRDefault="00E062A8" w:rsidP="00E062A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Владеть актуальными методами работы в профессиональной и смежных сферах; </w:t>
            </w:r>
          </w:p>
          <w:p w:rsidR="00E062A8" w:rsidRPr="00E062A8" w:rsidRDefault="00E062A8" w:rsidP="00E062A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62A8" w:rsidRPr="00E062A8" w:rsidRDefault="00E062A8" w:rsidP="00E062A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Реализовать составленный план; </w:t>
            </w:r>
          </w:p>
          <w:p w:rsidR="00E062A8" w:rsidRPr="00E062A8" w:rsidRDefault="00E062A8" w:rsidP="00E062A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62A8" w:rsidRPr="00E062A8" w:rsidRDefault="00E062A8" w:rsidP="00E062A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результат и последствия своих действий (самостоятельно или с помощью наставника).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2A8" w:rsidRPr="00E062A8" w:rsidRDefault="00E062A8" w:rsidP="00E062A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Актуальный профессиональный и социальный контекст, в котором приходится работать и жить; </w:t>
            </w:r>
          </w:p>
          <w:p w:rsidR="00E062A8" w:rsidRPr="00E062A8" w:rsidRDefault="00E062A8" w:rsidP="00E062A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62A8" w:rsidRPr="00E062A8" w:rsidRDefault="00E062A8" w:rsidP="00E062A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E062A8" w:rsidRPr="00E062A8" w:rsidRDefault="00E062A8" w:rsidP="00E062A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62A8" w:rsidRPr="00E062A8" w:rsidRDefault="00E062A8" w:rsidP="00E062A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Алгоритмы выполнения работ в профессиональной и смежных областях; </w:t>
            </w:r>
          </w:p>
          <w:p w:rsidR="00E062A8" w:rsidRPr="00E062A8" w:rsidRDefault="00E062A8" w:rsidP="00E062A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62A8" w:rsidRPr="00E062A8" w:rsidRDefault="00E062A8" w:rsidP="00E062A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 работы в профессиональной и смежных сферах; план для решения задач; </w:t>
            </w:r>
          </w:p>
          <w:p w:rsidR="00E062A8" w:rsidRPr="00E062A8" w:rsidRDefault="00E062A8" w:rsidP="00E062A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62A8" w:rsidRPr="00E062A8" w:rsidRDefault="00E062A8" w:rsidP="00E062A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оценки результатов решения задач профессиональной деятельности.</w:t>
            </w:r>
          </w:p>
        </w:tc>
      </w:tr>
      <w:tr w:rsidR="00E062A8" w:rsidRPr="00E062A8" w:rsidTr="00713568">
        <w:tc>
          <w:tcPr>
            <w:tcW w:w="234" w:type="pct"/>
          </w:tcPr>
          <w:p w:rsidR="00E062A8" w:rsidRPr="00E062A8" w:rsidRDefault="00E062A8" w:rsidP="00E062A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ОК 02</w:t>
            </w:r>
          </w:p>
        </w:tc>
        <w:tc>
          <w:tcPr>
            <w:tcW w:w="1436" w:type="pct"/>
          </w:tcPr>
          <w:p w:rsidR="00E062A8" w:rsidRPr="00E062A8" w:rsidRDefault="00E062A8" w:rsidP="00E062A8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2A8" w:rsidRPr="00E062A8" w:rsidRDefault="00E062A8" w:rsidP="00E062A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Определять задачи для поиска информации; определять необходимые источники информации; </w:t>
            </w:r>
          </w:p>
          <w:p w:rsidR="00E062A8" w:rsidRPr="00E062A8" w:rsidRDefault="00E062A8" w:rsidP="00E062A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62A8" w:rsidRPr="00E062A8" w:rsidRDefault="00E062A8" w:rsidP="00E062A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Планировать процесс поиска; структурировать получаемую информацию; </w:t>
            </w:r>
          </w:p>
          <w:p w:rsidR="00E062A8" w:rsidRPr="00E062A8" w:rsidRDefault="00E062A8" w:rsidP="00E062A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62A8" w:rsidRPr="00E062A8" w:rsidRDefault="00E062A8" w:rsidP="00E062A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Выделять наиболее значимое в перечне информации; оценивать практическую значимость результатов поиска;</w:t>
            </w:r>
          </w:p>
          <w:p w:rsidR="00E062A8" w:rsidRPr="00E062A8" w:rsidRDefault="00E062A8" w:rsidP="00E062A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62A8" w:rsidRPr="00E062A8" w:rsidRDefault="00E062A8" w:rsidP="00E062A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Оформлять результаты поиска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2A8" w:rsidRPr="00E062A8" w:rsidRDefault="00E062A8" w:rsidP="00E062A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Роменклатура</w:t>
            </w:r>
            <w:proofErr w:type="spellEnd"/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информационных источников, применяемых в профессиональной деятельности; </w:t>
            </w:r>
          </w:p>
          <w:p w:rsidR="00E062A8" w:rsidRPr="00E062A8" w:rsidRDefault="00E062A8" w:rsidP="00E062A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62A8" w:rsidRPr="00E062A8" w:rsidRDefault="00E062A8" w:rsidP="00E062A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Приемы структурирования информации; </w:t>
            </w:r>
          </w:p>
          <w:p w:rsidR="00E062A8" w:rsidRPr="00E062A8" w:rsidRDefault="00E062A8" w:rsidP="00E062A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62A8" w:rsidRPr="00E062A8" w:rsidRDefault="00E062A8" w:rsidP="00E062A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 оформления результатов поиска информации</w:t>
            </w:r>
          </w:p>
        </w:tc>
      </w:tr>
      <w:tr w:rsidR="00E062A8" w:rsidRPr="00E062A8" w:rsidTr="00713568">
        <w:tc>
          <w:tcPr>
            <w:tcW w:w="234" w:type="pct"/>
          </w:tcPr>
          <w:p w:rsidR="00E062A8" w:rsidRPr="00E062A8" w:rsidRDefault="00E062A8" w:rsidP="00E062A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lastRenderedPageBreak/>
              <w:t>ОК 03</w:t>
            </w:r>
          </w:p>
        </w:tc>
        <w:tc>
          <w:tcPr>
            <w:tcW w:w="1436" w:type="pct"/>
          </w:tcPr>
          <w:p w:rsidR="00E062A8" w:rsidRPr="00E062A8" w:rsidRDefault="00E062A8" w:rsidP="00E062A8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2A8" w:rsidRPr="00E062A8" w:rsidRDefault="00E062A8" w:rsidP="00E062A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актуальность нормативно-правовой документации в профессиональной деятельности;</w:t>
            </w:r>
          </w:p>
          <w:p w:rsidR="00E062A8" w:rsidRPr="00E062A8" w:rsidRDefault="00E062A8" w:rsidP="00E062A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62A8" w:rsidRPr="00E062A8" w:rsidRDefault="00E062A8" w:rsidP="00E062A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самообразования.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2A8" w:rsidRPr="00E062A8" w:rsidRDefault="00E062A8" w:rsidP="00E062A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актуальной нормативно-правовой документации; </w:t>
            </w:r>
          </w:p>
          <w:p w:rsidR="00E062A8" w:rsidRPr="00E062A8" w:rsidRDefault="00E062A8" w:rsidP="00E062A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62A8" w:rsidRPr="00E062A8" w:rsidRDefault="00E062A8" w:rsidP="00E062A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Современная научная и профессиональная терминология; </w:t>
            </w:r>
          </w:p>
          <w:p w:rsidR="00E062A8" w:rsidRPr="00E062A8" w:rsidRDefault="00E062A8" w:rsidP="00E062A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62A8" w:rsidRPr="00E062A8" w:rsidRDefault="00E062A8" w:rsidP="00E062A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Возможные траектории профессионального развития и самообразования.</w:t>
            </w:r>
          </w:p>
        </w:tc>
      </w:tr>
      <w:tr w:rsidR="00E062A8" w:rsidRPr="00E062A8" w:rsidTr="00713568">
        <w:tc>
          <w:tcPr>
            <w:tcW w:w="234" w:type="pct"/>
          </w:tcPr>
          <w:p w:rsidR="00E062A8" w:rsidRPr="00E062A8" w:rsidRDefault="00E062A8" w:rsidP="00E062A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ОК 04</w:t>
            </w:r>
          </w:p>
        </w:tc>
        <w:tc>
          <w:tcPr>
            <w:tcW w:w="1436" w:type="pct"/>
          </w:tcPr>
          <w:p w:rsidR="00E062A8" w:rsidRPr="00E062A8" w:rsidRDefault="00E062A8" w:rsidP="00E062A8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2A8" w:rsidRPr="00E062A8" w:rsidRDefault="00E062A8" w:rsidP="00E062A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2A8" w:rsidRPr="00E062A8" w:rsidRDefault="00E062A8" w:rsidP="00E062A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психологические основы деятельности коллектива, психологические особенности личности; основы проектной деятельности</w:t>
            </w:r>
          </w:p>
        </w:tc>
      </w:tr>
      <w:tr w:rsidR="00E062A8" w:rsidRPr="00E062A8" w:rsidTr="00713568">
        <w:tc>
          <w:tcPr>
            <w:tcW w:w="234" w:type="pct"/>
          </w:tcPr>
          <w:p w:rsidR="00E062A8" w:rsidRPr="00E062A8" w:rsidRDefault="00E062A8" w:rsidP="00E062A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ОК 05</w:t>
            </w:r>
          </w:p>
        </w:tc>
        <w:tc>
          <w:tcPr>
            <w:tcW w:w="1436" w:type="pct"/>
          </w:tcPr>
          <w:p w:rsidR="00E062A8" w:rsidRPr="00E062A8" w:rsidRDefault="00E062A8" w:rsidP="00E062A8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2A8" w:rsidRPr="00E062A8" w:rsidRDefault="00E062A8" w:rsidP="00E062A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коллективе.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2A8" w:rsidRPr="00E062A8" w:rsidRDefault="00E062A8" w:rsidP="00E062A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социального и культурного контекста; </w:t>
            </w:r>
          </w:p>
          <w:p w:rsidR="00E062A8" w:rsidRPr="00E062A8" w:rsidRDefault="00E062A8" w:rsidP="00E062A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62A8" w:rsidRPr="00E062A8" w:rsidRDefault="00E062A8" w:rsidP="00E062A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оформления документов и построения устных сообщений.</w:t>
            </w:r>
          </w:p>
        </w:tc>
      </w:tr>
      <w:tr w:rsidR="00E062A8" w:rsidRPr="00E062A8" w:rsidTr="00713568">
        <w:trPr>
          <w:trHeight w:val="6008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2A8" w:rsidRPr="00E062A8" w:rsidRDefault="00E062A8" w:rsidP="00E06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_Hlk66261996"/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11</w:t>
            </w:r>
          </w:p>
        </w:tc>
        <w:tc>
          <w:tcPr>
            <w:tcW w:w="1436" w:type="pct"/>
          </w:tcPr>
          <w:p w:rsidR="00E062A8" w:rsidRPr="00E062A8" w:rsidRDefault="00E062A8" w:rsidP="00E062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Использовать знания по финансовой грамотности, планировать предпринимательскую деятельность в профессиональной сфере.</w:t>
            </w:r>
          </w:p>
        </w:tc>
        <w:tc>
          <w:tcPr>
            <w:tcW w:w="1888" w:type="pct"/>
          </w:tcPr>
          <w:p w:rsidR="00E062A8" w:rsidRPr="00E062A8" w:rsidRDefault="00E062A8" w:rsidP="00E062A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Выявлять достоинства и недостатки коммерческой идеи; презентовать идеи открытия собственного дела в профессиональной деятельности; </w:t>
            </w:r>
          </w:p>
          <w:p w:rsidR="00E062A8" w:rsidRPr="00E062A8" w:rsidRDefault="00E062A8" w:rsidP="00E062A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62A8" w:rsidRPr="00E062A8" w:rsidRDefault="00E062A8" w:rsidP="00E062A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Оформлять бизнес-план; рассчитывать размеры выплат по процентным ставкам кредитования; </w:t>
            </w:r>
          </w:p>
          <w:p w:rsidR="00E062A8" w:rsidRPr="00E062A8" w:rsidRDefault="00E062A8" w:rsidP="00E062A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62A8" w:rsidRPr="00E062A8" w:rsidRDefault="00E062A8" w:rsidP="00E062A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Определять инвестиционную привлекательность коммерческих идей в рамках профессиональной деятельности; </w:t>
            </w:r>
          </w:p>
          <w:p w:rsidR="00E062A8" w:rsidRPr="00E062A8" w:rsidRDefault="00E062A8" w:rsidP="00E062A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62A8" w:rsidRPr="00E062A8" w:rsidRDefault="00E062A8" w:rsidP="00E062A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источники финансирования.</w:t>
            </w:r>
          </w:p>
        </w:tc>
        <w:tc>
          <w:tcPr>
            <w:tcW w:w="1442" w:type="pct"/>
          </w:tcPr>
          <w:p w:rsidR="00E062A8" w:rsidRPr="00E062A8" w:rsidRDefault="00E062A8" w:rsidP="00E062A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предпринимательской деятельности; </w:t>
            </w:r>
          </w:p>
          <w:p w:rsidR="00E062A8" w:rsidRPr="00E062A8" w:rsidRDefault="00E062A8" w:rsidP="00E062A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62A8" w:rsidRPr="00E062A8" w:rsidRDefault="00E062A8" w:rsidP="00E062A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разработки бизнес-планов; </w:t>
            </w:r>
          </w:p>
          <w:p w:rsidR="00E062A8" w:rsidRPr="00E062A8" w:rsidRDefault="00E062A8" w:rsidP="00E062A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62A8" w:rsidRPr="00E062A8" w:rsidRDefault="00E062A8" w:rsidP="00E062A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выстраивания презентации; </w:t>
            </w:r>
          </w:p>
          <w:p w:rsidR="00E062A8" w:rsidRPr="00E062A8" w:rsidRDefault="00E062A8" w:rsidP="00E062A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62A8" w:rsidRPr="00E062A8" w:rsidRDefault="00E062A8" w:rsidP="00E062A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Кредитные банковские продукты, основы безопасного инвестирования, основные инвестиционные продукты; </w:t>
            </w:r>
          </w:p>
          <w:p w:rsidR="00E062A8" w:rsidRPr="00E062A8" w:rsidRDefault="00E062A8" w:rsidP="00E062A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62A8" w:rsidRPr="00E062A8" w:rsidRDefault="00E062A8" w:rsidP="00E062A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Налогообложение;</w:t>
            </w:r>
          </w:p>
          <w:p w:rsidR="00E062A8" w:rsidRPr="00E062A8" w:rsidRDefault="00E062A8" w:rsidP="00E062A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страхования.</w:t>
            </w:r>
          </w:p>
          <w:p w:rsidR="00E062A8" w:rsidRPr="00E062A8" w:rsidRDefault="00E062A8" w:rsidP="00E062A8">
            <w:pPr>
              <w:widowControl w:val="0"/>
              <w:suppressAutoHyphens/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62A8" w:rsidRPr="00E062A8" w:rsidRDefault="00E062A8" w:rsidP="00E062A8">
            <w:pPr>
              <w:widowControl w:val="0"/>
              <w:suppressAutoHyphens/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bookmarkEnd w:id="1"/>
      <w:bookmarkEnd w:id="2"/>
    </w:tbl>
    <w:p w:rsidR="00E062A8" w:rsidRPr="00E062A8" w:rsidRDefault="00E062A8" w:rsidP="00E062A8">
      <w:pPr>
        <w:widowControl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062A8" w:rsidRPr="00E062A8" w:rsidRDefault="00E062A8" w:rsidP="00E062A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62A8" w:rsidRPr="00E062A8" w:rsidRDefault="00E062A8" w:rsidP="00E062A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62A8" w:rsidRPr="00E062A8" w:rsidRDefault="00E062A8" w:rsidP="00E062A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62A8" w:rsidRPr="00E062A8" w:rsidRDefault="00E062A8" w:rsidP="00E062A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62A8" w:rsidRPr="00E062A8" w:rsidRDefault="00E062A8" w:rsidP="00E062A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1.3. Рекомендуемое количество часов на освоение программы дисциплины</w:t>
      </w:r>
    </w:p>
    <w:p w:rsidR="00E062A8" w:rsidRPr="00E062A8" w:rsidRDefault="00E062A8" w:rsidP="00E062A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Максимальная учебная нагрузка обучающегося 72 часа, в том числе:</w:t>
      </w:r>
    </w:p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обязательная аудиторная учебная нагрузка обучающегося 72 часа*.</w:t>
      </w:r>
    </w:p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СТРУКТУРА И СОДЕРЖАНИЕ УЧЕБНОЙ ДИСЦИПЛИНЫ </w:t>
      </w:r>
    </w:p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Объем учебной дисциплины и виды учебной работы</w:t>
      </w:r>
    </w:p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8261"/>
        <w:gridCol w:w="2019"/>
      </w:tblGrid>
      <w:tr w:rsidR="00E062A8" w:rsidRPr="00E062A8" w:rsidTr="00713568">
        <w:trPr>
          <w:trHeight w:val="270"/>
        </w:trPr>
        <w:tc>
          <w:tcPr>
            <w:tcW w:w="4018" w:type="pct"/>
            <w:shd w:val="clear" w:color="auto" w:fill="auto"/>
          </w:tcPr>
          <w:p w:rsidR="00E062A8" w:rsidRPr="00E062A8" w:rsidRDefault="00E062A8" w:rsidP="00E062A8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982" w:type="pct"/>
            <w:tcBorders>
              <w:bottom w:val="single" w:sz="4" w:space="0" w:color="auto"/>
            </w:tcBorders>
            <w:shd w:val="clear" w:color="auto" w:fill="auto"/>
          </w:tcPr>
          <w:p w:rsidR="00E062A8" w:rsidRPr="00E062A8" w:rsidRDefault="00E062A8" w:rsidP="00E062A8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E062A8" w:rsidRPr="00E062A8" w:rsidTr="00713568">
        <w:trPr>
          <w:trHeight w:val="285"/>
        </w:trPr>
        <w:tc>
          <w:tcPr>
            <w:tcW w:w="4018" w:type="pct"/>
            <w:shd w:val="clear" w:color="auto" w:fill="auto"/>
          </w:tcPr>
          <w:p w:rsidR="00E062A8" w:rsidRPr="00E062A8" w:rsidRDefault="00E062A8" w:rsidP="00E062A8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Максимальная учебная нагрузка (всего), в том числе: </w:t>
            </w:r>
          </w:p>
        </w:tc>
        <w:tc>
          <w:tcPr>
            <w:tcW w:w="982" w:type="pct"/>
            <w:shd w:val="clear" w:color="auto" w:fill="auto"/>
          </w:tcPr>
          <w:p w:rsidR="00E062A8" w:rsidRPr="00E062A8" w:rsidRDefault="00576FBE" w:rsidP="00E062A8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66</w:t>
            </w:r>
          </w:p>
        </w:tc>
      </w:tr>
      <w:tr w:rsidR="00E062A8" w:rsidRPr="00E062A8" w:rsidTr="00713568">
        <w:tc>
          <w:tcPr>
            <w:tcW w:w="4018" w:type="pct"/>
            <w:shd w:val="clear" w:color="auto" w:fill="auto"/>
          </w:tcPr>
          <w:p w:rsidR="00E062A8" w:rsidRPr="00E062A8" w:rsidRDefault="00E062A8" w:rsidP="00E062A8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982" w:type="pct"/>
            <w:shd w:val="clear" w:color="auto" w:fill="auto"/>
          </w:tcPr>
          <w:p w:rsidR="00E062A8" w:rsidRPr="00E062A8" w:rsidRDefault="004C1811" w:rsidP="00E062A8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66</w:t>
            </w:r>
          </w:p>
        </w:tc>
      </w:tr>
      <w:tr w:rsidR="00E062A8" w:rsidRPr="00E062A8" w:rsidTr="00713568">
        <w:tc>
          <w:tcPr>
            <w:tcW w:w="4018" w:type="pct"/>
            <w:shd w:val="clear" w:color="auto" w:fill="auto"/>
          </w:tcPr>
          <w:p w:rsidR="00E062A8" w:rsidRPr="00E062A8" w:rsidRDefault="00E062A8" w:rsidP="00E062A8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82" w:type="pct"/>
            <w:shd w:val="clear" w:color="auto" w:fill="auto"/>
          </w:tcPr>
          <w:p w:rsidR="00E062A8" w:rsidRPr="00E062A8" w:rsidRDefault="00E062A8" w:rsidP="00E062A8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E062A8" w:rsidRPr="00E062A8" w:rsidTr="00713568">
        <w:tc>
          <w:tcPr>
            <w:tcW w:w="4018" w:type="pct"/>
            <w:shd w:val="clear" w:color="auto" w:fill="auto"/>
          </w:tcPr>
          <w:p w:rsidR="00E062A8" w:rsidRPr="00E062A8" w:rsidRDefault="00E062A8" w:rsidP="00E062A8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лекции</w:t>
            </w:r>
          </w:p>
        </w:tc>
        <w:tc>
          <w:tcPr>
            <w:tcW w:w="982" w:type="pct"/>
            <w:shd w:val="clear" w:color="auto" w:fill="auto"/>
          </w:tcPr>
          <w:p w:rsidR="00E062A8" w:rsidRPr="00E062A8" w:rsidRDefault="00576FBE" w:rsidP="00E062A8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</w:t>
            </w:r>
          </w:p>
        </w:tc>
      </w:tr>
      <w:tr w:rsidR="00E062A8" w:rsidRPr="00E062A8" w:rsidTr="00713568">
        <w:tc>
          <w:tcPr>
            <w:tcW w:w="4018" w:type="pct"/>
            <w:shd w:val="clear" w:color="auto" w:fill="auto"/>
          </w:tcPr>
          <w:p w:rsidR="00E062A8" w:rsidRPr="00E062A8" w:rsidRDefault="00E062A8" w:rsidP="00E062A8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практические занятия</w:t>
            </w:r>
          </w:p>
        </w:tc>
        <w:tc>
          <w:tcPr>
            <w:tcW w:w="982" w:type="pct"/>
            <w:shd w:val="clear" w:color="auto" w:fill="auto"/>
          </w:tcPr>
          <w:p w:rsidR="00E062A8" w:rsidRPr="00E062A8" w:rsidRDefault="00E062A8" w:rsidP="00576FBE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</w:t>
            </w:r>
            <w:r w:rsidR="00576FB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</w:t>
            </w:r>
          </w:p>
        </w:tc>
      </w:tr>
      <w:tr w:rsidR="00E062A8" w:rsidRPr="00E062A8" w:rsidTr="00713568">
        <w:tc>
          <w:tcPr>
            <w:tcW w:w="4018" w:type="pct"/>
            <w:shd w:val="clear" w:color="auto" w:fill="auto"/>
          </w:tcPr>
          <w:p w:rsidR="00E062A8" w:rsidRPr="00E062A8" w:rsidRDefault="00881D0F" w:rsidP="00E062A8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982" w:type="pct"/>
            <w:shd w:val="clear" w:color="auto" w:fill="auto"/>
          </w:tcPr>
          <w:p w:rsidR="00E062A8" w:rsidRPr="00E062A8" w:rsidRDefault="00881D0F" w:rsidP="00E062A8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</w:p>
        </w:tc>
      </w:tr>
      <w:tr w:rsidR="00E062A8" w:rsidRPr="00E062A8" w:rsidTr="00713568">
        <w:tc>
          <w:tcPr>
            <w:tcW w:w="5000" w:type="pct"/>
            <w:gridSpan w:val="2"/>
            <w:shd w:val="clear" w:color="auto" w:fill="auto"/>
          </w:tcPr>
          <w:p w:rsidR="00E062A8" w:rsidRPr="00E062A8" w:rsidRDefault="00E062A8" w:rsidP="00576FBE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Промежуточная аттестация в форме </w:t>
            </w:r>
            <w:r w:rsidR="00576F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экзамена</w:t>
            </w:r>
            <w:r w:rsidRPr="00E062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                           </w:t>
            </w:r>
          </w:p>
        </w:tc>
      </w:tr>
    </w:tbl>
    <w:p w:rsidR="00E062A8" w:rsidRPr="00E062A8" w:rsidRDefault="00E062A8" w:rsidP="00E062A8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567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E062A8" w:rsidRPr="00E062A8" w:rsidRDefault="00E062A8" w:rsidP="00E062A8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567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E062A8" w:rsidRPr="00E062A8" w:rsidRDefault="00E062A8" w:rsidP="00E062A8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567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E062A8" w:rsidRPr="00E062A8" w:rsidRDefault="00E062A8" w:rsidP="00E062A8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567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E062A8" w:rsidRPr="00E062A8" w:rsidRDefault="00E062A8" w:rsidP="00E062A8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E062A8" w:rsidRPr="00E062A8" w:rsidRDefault="00E062A8" w:rsidP="00E062A8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E062A8" w:rsidRPr="00E062A8" w:rsidRDefault="00E062A8" w:rsidP="00E062A8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E062A8" w:rsidRPr="00E062A8" w:rsidRDefault="00E062A8" w:rsidP="00E062A8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E062A8" w:rsidRPr="00E062A8" w:rsidRDefault="00E062A8" w:rsidP="00E062A8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E062A8" w:rsidRPr="00E062A8" w:rsidRDefault="00E062A8" w:rsidP="00E062A8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E062A8" w:rsidRPr="00E062A8" w:rsidRDefault="00E062A8" w:rsidP="00E062A8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E062A8" w:rsidRPr="00E062A8" w:rsidRDefault="00E062A8" w:rsidP="00E062A8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E062A8" w:rsidRPr="00E062A8" w:rsidRDefault="00E062A8" w:rsidP="00E062A8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E062A8" w:rsidRPr="00E062A8" w:rsidRDefault="00E062A8" w:rsidP="00E062A8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E062A8" w:rsidRPr="00E062A8" w:rsidRDefault="00E062A8" w:rsidP="00E062A8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E062A8" w:rsidRPr="00E062A8" w:rsidRDefault="00E062A8" w:rsidP="00E062A8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sectPr w:rsidR="00E062A8" w:rsidRPr="00E062A8" w:rsidSect="00713568">
          <w:footerReference w:type="even" r:id="rId9"/>
          <w:footerReference w:type="default" r:id="rId10"/>
          <w:pgSz w:w="11906" w:h="16838"/>
          <w:pgMar w:top="547" w:right="849" w:bottom="547" w:left="993" w:header="0" w:footer="3" w:gutter="0"/>
          <w:cols w:space="720"/>
          <w:noEndnote/>
          <w:docGrid w:linePitch="360"/>
        </w:sectPr>
      </w:pPr>
    </w:p>
    <w:p w:rsidR="00E062A8" w:rsidRPr="00E062A8" w:rsidRDefault="00E062A8" w:rsidP="00E062A8">
      <w:pPr>
        <w:widowControl w:val="0"/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62A8" w:rsidRPr="00E062A8" w:rsidRDefault="00E062A8" w:rsidP="00E062A8">
      <w:pPr>
        <w:widowControl w:val="0"/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6FBE" w:rsidRDefault="00E062A8" w:rsidP="00576FBE">
      <w:pPr>
        <w:widowControl w:val="0"/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1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2.2.Тематический план и содержание учебной дисциплины </w:t>
      </w:r>
    </w:p>
    <w:p w:rsidR="00E062A8" w:rsidRPr="00E062A8" w:rsidRDefault="00576FBE" w:rsidP="00576FBE">
      <w:pPr>
        <w:widowControl w:val="0"/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1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«ОП.07</w:t>
      </w:r>
      <w:r w:rsidR="00E062A8" w:rsidRPr="00E062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Основы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финансовой грамотности и </w:t>
      </w:r>
      <w:r w:rsidR="00E062A8" w:rsidRPr="00E062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предпринимательс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тва»</w:t>
      </w:r>
    </w:p>
    <w:p w:rsidR="00E062A8" w:rsidRPr="00E062A8" w:rsidRDefault="00E062A8" w:rsidP="00E062A8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482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6"/>
        <w:gridCol w:w="849"/>
        <w:gridCol w:w="9121"/>
        <w:gridCol w:w="991"/>
        <w:gridCol w:w="8"/>
        <w:gridCol w:w="1198"/>
        <w:gridCol w:w="9"/>
      </w:tblGrid>
      <w:tr w:rsidR="00E062A8" w:rsidRPr="00E062A8" w:rsidTr="00713568">
        <w:tc>
          <w:tcPr>
            <w:tcW w:w="2646" w:type="dxa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849" w:type="dxa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9121" w:type="dxa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освоения</w:t>
            </w:r>
          </w:p>
        </w:tc>
      </w:tr>
      <w:tr w:rsidR="00E062A8" w:rsidRPr="00E062A8" w:rsidTr="00713568">
        <w:tc>
          <w:tcPr>
            <w:tcW w:w="2646" w:type="dxa"/>
            <w:shd w:val="clear" w:color="auto" w:fill="auto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21" w:type="dxa"/>
            <w:shd w:val="clear" w:color="auto" w:fill="auto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E062A8" w:rsidRPr="00E062A8" w:rsidTr="00713568">
        <w:tc>
          <w:tcPr>
            <w:tcW w:w="14822" w:type="dxa"/>
            <w:gridSpan w:val="7"/>
            <w:shd w:val="clear" w:color="auto" w:fill="auto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1. Основы финансовой грамотности</w:t>
            </w:r>
          </w:p>
        </w:tc>
      </w:tr>
      <w:tr w:rsidR="00E062A8" w:rsidRPr="00E062A8" w:rsidTr="00713568">
        <w:tc>
          <w:tcPr>
            <w:tcW w:w="2646" w:type="dxa"/>
            <w:vMerge w:val="restart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849" w:type="dxa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21" w:type="dxa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062A8" w:rsidRPr="00E062A8" w:rsidTr="00713568">
        <w:tc>
          <w:tcPr>
            <w:tcW w:w="2646" w:type="dxa"/>
            <w:vMerge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E062A8" w:rsidRPr="00E062A8" w:rsidRDefault="00881D0F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21" w:type="dxa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Цели и задачи основ финансовой грамотности и предпринимательства.</w:t>
            </w:r>
            <w:r w:rsidRPr="00E062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Актуальность повышения уровня финансовой грамотности населения РФ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E062A8" w:rsidRPr="00E062A8" w:rsidRDefault="0071356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062A8" w:rsidRPr="00E062A8" w:rsidTr="00713568">
        <w:tc>
          <w:tcPr>
            <w:tcW w:w="2646" w:type="dxa"/>
            <w:vMerge w:val="restart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1.1. Финансовое планирование семьи</w:t>
            </w:r>
          </w:p>
        </w:tc>
        <w:tc>
          <w:tcPr>
            <w:tcW w:w="849" w:type="dxa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21" w:type="dxa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062A8" w:rsidRPr="00E062A8" w:rsidTr="00713568">
        <w:tc>
          <w:tcPr>
            <w:tcW w:w="2646" w:type="dxa"/>
            <w:vMerge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E062A8" w:rsidRPr="00E062A8" w:rsidRDefault="00881D0F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21" w:type="dxa"/>
            <w:shd w:val="clear" w:color="auto" w:fill="auto"/>
          </w:tcPr>
          <w:p w:rsidR="00E062A8" w:rsidRPr="00E062A8" w:rsidRDefault="00E062A8" w:rsidP="00E06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Источники финансовых средств семьи. Виды денежных средств. Доходы и способы их получения. Расчет личного и семейного бюджета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E062A8" w:rsidRPr="00E062A8" w:rsidRDefault="0071356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E062A8" w:rsidRPr="00E062A8" w:rsidTr="00713568">
        <w:tc>
          <w:tcPr>
            <w:tcW w:w="2646" w:type="dxa"/>
            <w:vMerge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E062A8" w:rsidRPr="00E062A8" w:rsidRDefault="00881D0F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9121" w:type="dxa"/>
            <w:shd w:val="clear" w:color="auto" w:fill="auto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62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Практическое занятие </w:t>
            </w:r>
          </w:p>
          <w:p w:rsidR="00E062A8" w:rsidRPr="00E062A8" w:rsidRDefault="00E062A8" w:rsidP="00E06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Составление своего личного и семейного бюджета.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E062A8" w:rsidRPr="00E062A8" w:rsidTr="00713568">
        <w:tc>
          <w:tcPr>
            <w:tcW w:w="2646" w:type="dxa"/>
            <w:vMerge w:val="restart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Тема 1.2. Банковская система РФ</w:t>
            </w:r>
          </w:p>
        </w:tc>
        <w:tc>
          <w:tcPr>
            <w:tcW w:w="849" w:type="dxa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21" w:type="dxa"/>
            <w:shd w:val="clear" w:color="auto" w:fill="auto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62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062A8" w:rsidRPr="00E062A8" w:rsidTr="00713568">
        <w:tc>
          <w:tcPr>
            <w:tcW w:w="2646" w:type="dxa"/>
            <w:vMerge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E062A8" w:rsidRPr="00E062A8" w:rsidRDefault="00881D0F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9121" w:type="dxa"/>
            <w:shd w:val="clear" w:color="auto" w:fill="auto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62A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Банки. </w:t>
            </w: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Банковские услуги населению.  Работа банковской системы РФ. Центральный банк Российской Федерации (Банк России).  Расчетно-кассовые операции. Валюта. Валютный рынок. Валютный курс: фиксированный и регулируемый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E062A8" w:rsidRPr="00E062A8" w:rsidRDefault="0071356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E062A8" w:rsidRPr="00E062A8" w:rsidTr="00713568">
        <w:tc>
          <w:tcPr>
            <w:tcW w:w="2646" w:type="dxa"/>
            <w:vMerge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E062A8" w:rsidRPr="00E062A8" w:rsidRDefault="00881D0F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9121" w:type="dxa"/>
            <w:shd w:val="clear" w:color="auto" w:fill="auto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62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  <w:p w:rsidR="00E062A8" w:rsidRPr="00E062A8" w:rsidRDefault="00E062A8" w:rsidP="00E062A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62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Онлайн-услуги банков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E062A8" w:rsidRPr="00E062A8" w:rsidTr="00713568">
        <w:tc>
          <w:tcPr>
            <w:tcW w:w="2646" w:type="dxa"/>
            <w:vMerge w:val="restart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1.3. Кредит и его виды</w:t>
            </w:r>
          </w:p>
        </w:tc>
        <w:tc>
          <w:tcPr>
            <w:tcW w:w="849" w:type="dxa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21" w:type="dxa"/>
            <w:shd w:val="clear" w:color="auto" w:fill="auto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62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062A8" w:rsidRPr="00E062A8" w:rsidTr="00713568">
        <w:tc>
          <w:tcPr>
            <w:tcW w:w="2646" w:type="dxa"/>
            <w:vMerge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E062A8" w:rsidRPr="00E062A8" w:rsidRDefault="00881D0F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9121" w:type="dxa"/>
            <w:shd w:val="clear" w:color="auto" w:fill="auto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Виды кредитов: потребительский и ипотека. Влияние кредитов на семейный бюджет. Рефинансирование кредитов.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E062A8" w:rsidRPr="00E062A8" w:rsidRDefault="0071356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E062A8" w:rsidRPr="00E062A8" w:rsidTr="00713568">
        <w:tc>
          <w:tcPr>
            <w:tcW w:w="2646" w:type="dxa"/>
            <w:vMerge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E062A8" w:rsidRPr="00E062A8" w:rsidRDefault="00881D0F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9121" w:type="dxa"/>
            <w:shd w:val="clear" w:color="auto" w:fill="auto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62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  <w:p w:rsidR="00E062A8" w:rsidRPr="00E062A8" w:rsidRDefault="00E062A8" w:rsidP="00E062A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62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Анализ рынка кредитных предложений 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E062A8" w:rsidRPr="00E062A8" w:rsidTr="00713568">
        <w:tc>
          <w:tcPr>
            <w:tcW w:w="2646" w:type="dxa"/>
            <w:vMerge w:val="restart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1.4. Страхование</w:t>
            </w:r>
          </w:p>
        </w:tc>
        <w:tc>
          <w:tcPr>
            <w:tcW w:w="849" w:type="dxa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1" w:type="dxa"/>
            <w:shd w:val="clear" w:color="auto" w:fill="auto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2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62A8" w:rsidRPr="00E062A8" w:rsidTr="00713568">
        <w:tc>
          <w:tcPr>
            <w:tcW w:w="2646" w:type="dxa"/>
            <w:vMerge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E062A8" w:rsidRPr="00E062A8" w:rsidRDefault="00881D0F" w:rsidP="00881D0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9121" w:type="dxa"/>
            <w:shd w:val="clear" w:color="auto" w:fill="auto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2A8">
              <w:rPr>
                <w:rFonts w:ascii="Times New Roman" w:eastAsia="Calibri" w:hAnsi="Times New Roman" w:cs="Times New Roman"/>
                <w:sz w:val="24"/>
                <w:szCs w:val="24"/>
              </w:rPr>
              <w:t>Виды страхования имущества, здоровья и жизни. Риски страхования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E062A8" w:rsidRPr="00E062A8" w:rsidRDefault="0071356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062A8" w:rsidRPr="00E062A8" w:rsidTr="00713568">
        <w:tc>
          <w:tcPr>
            <w:tcW w:w="2646" w:type="dxa"/>
            <w:vMerge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E062A8" w:rsidRPr="00E062A8" w:rsidRDefault="00881D0F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15-16</w:t>
            </w:r>
          </w:p>
        </w:tc>
        <w:tc>
          <w:tcPr>
            <w:tcW w:w="9121" w:type="dxa"/>
            <w:shd w:val="clear" w:color="auto" w:fill="auto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62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  <w:p w:rsidR="00E062A8" w:rsidRPr="00E062A8" w:rsidRDefault="00E062A8" w:rsidP="00E062A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2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Деловая игра «Страховые агентства»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062A8" w:rsidRPr="00E062A8" w:rsidTr="00713568">
        <w:tc>
          <w:tcPr>
            <w:tcW w:w="2646" w:type="dxa"/>
            <w:vMerge w:val="restart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Тема1.5 Инвестиции</w:t>
            </w:r>
          </w:p>
        </w:tc>
        <w:tc>
          <w:tcPr>
            <w:tcW w:w="849" w:type="dxa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1" w:type="dxa"/>
            <w:shd w:val="clear" w:color="auto" w:fill="auto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2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62A8" w:rsidRPr="00E062A8" w:rsidTr="00713568">
        <w:tc>
          <w:tcPr>
            <w:tcW w:w="2646" w:type="dxa"/>
            <w:vMerge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E062A8" w:rsidRPr="00E062A8" w:rsidRDefault="00881D0F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17-18</w:t>
            </w:r>
          </w:p>
        </w:tc>
        <w:tc>
          <w:tcPr>
            <w:tcW w:w="9121" w:type="dxa"/>
            <w:shd w:val="clear" w:color="auto" w:fill="auto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Виды инвестиций. Правила и принципы инвестирования. Фондовый рынок. Ценные бумаги.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E062A8" w:rsidRPr="00E062A8" w:rsidRDefault="0071356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062A8" w:rsidRPr="00E062A8" w:rsidTr="00713568">
        <w:tc>
          <w:tcPr>
            <w:tcW w:w="2646" w:type="dxa"/>
            <w:vMerge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E062A8" w:rsidRPr="00E062A8" w:rsidRDefault="00881D0F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19-20</w:t>
            </w:r>
          </w:p>
        </w:tc>
        <w:tc>
          <w:tcPr>
            <w:tcW w:w="9121" w:type="dxa"/>
            <w:shd w:val="clear" w:color="auto" w:fill="auto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</w:t>
            </w:r>
          </w:p>
          <w:p w:rsidR="00E062A8" w:rsidRPr="00E062A8" w:rsidRDefault="00E062A8" w:rsidP="00E062A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2A8"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 «Определение доходности и рисков от инвестиций»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062A8" w:rsidRPr="00E062A8" w:rsidTr="00713568">
        <w:tc>
          <w:tcPr>
            <w:tcW w:w="2646" w:type="dxa"/>
            <w:vMerge w:val="restart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1.6 Пенсионная система РФ</w:t>
            </w:r>
          </w:p>
        </w:tc>
        <w:tc>
          <w:tcPr>
            <w:tcW w:w="849" w:type="dxa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1" w:type="dxa"/>
            <w:shd w:val="clear" w:color="auto" w:fill="auto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2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62A8" w:rsidRPr="00E062A8" w:rsidTr="00713568">
        <w:tc>
          <w:tcPr>
            <w:tcW w:w="2646" w:type="dxa"/>
            <w:vMerge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E062A8" w:rsidRPr="00E062A8" w:rsidRDefault="00881D0F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21-22</w:t>
            </w:r>
          </w:p>
        </w:tc>
        <w:tc>
          <w:tcPr>
            <w:tcW w:w="9121" w:type="dxa"/>
            <w:shd w:val="clear" w:color="auto" w:fill="auto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Виды пенсий: государственное обеспечение, добровольное (негосударственное) пенсионное обеспечение, накопительная и страховая пенсии. Пенсионный фонд РФ (ПФРФ). 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E062A8" w:rsidRPr="00E062A8" w:rsidRDefault="0071356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062A8" w:rsidRPr="00E062A8" w:rsidTr="00713568">
        <w:tc>
          <w:tcPr>
            <w:tcW w:w="2646" w:type="dxa"/>
            <w:vMerge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E062A8" w:rsidRPr="00E062A8" w:rsidRDefault="00881D0F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23-24</w:t>
            </w:r>
          </w:p>
        </w:tc>
        <w:tc>
          <w:tcPr>
            <w:tcW w:w="9121" w:type="dxa"/>
            <w:shd w:val="clear" w:color="auto" w:fill="auto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3" w:name="_Toc461367666"/>
            <w:bookmarkStart w:id="4" w:name="_Toc461368342"/>
            <w:bookmarkStart w:id="5" w:name="_Toc461368392"/>
            <w:bookmarkStart w:id="6" w:name="_Toc461368490"/>
            <w:bookmarkStart w:id="7" w:name="_Toc461364120"/>
            <w:r w:rsidRPr="00E0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</w:t>
            </w:r>
            <w:bookmarkEnd w:id="3"/>
            <w:bookmarkEnd w:id="4"/>
            <w:bookmarkEnd w:id="5"/>
            <w:bookmarkEnd w:id="6"/>
            <w:bookmarkEnd w:id="7"/>
          </w:p>
          <w:p w:rsidR="00E062A8" w:rsidRPr="00E062A8" w:rsidRDefault="00E062A8" w:rsidP="00E062A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2A8">
              <w:rPr>
                <w:rFonts w:ascii="Times New Roman" w:eastAsia="Calibri" w:hAnsi="Times New Roman" w:cs="Times New Roman"/>
                <w:sz w:val="24"/>
                <w:szCs w:val="24"/>
              </w:rPr>
              <w:t>Анализ доступных финансовых инструментов, используемых для формирования пенсионных накоплений</w:t>
            </w:r>
          </w:p>
          <w:p w:rsidR="00E062A8" w:rsidRPr="00E062A8" w:rsidRDefault="00E062A8" w:rsidP="00E062A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2A8">
              <w:rPr>
                <w:rFonts w:ascii="Times New Roman" w:eastAsia="Calibri" w:hAnsi="Times New Roman" w:cs="Times New Roman"/>
                <w:sz w:val="24"/>
                <w:szCs w:val="24"/>
              </w:rPr>
              <w:t>Сервисы Пенсионного фонда РФ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062A8" w:rsidRPr="00E062A8" w:rsidTr="00713568">
        <w:tc>
          <w:tcPr>
            <w:tcW w:w="2646" w:type="dxa"/>
            <w:vMerge w:val="restart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1.7 </w:t>
            </w:r>
            <w:r w:rsidRPr="00E062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Налоги</w:t>
            </w:r>
          </w:p>
        </w:tc>
        <w:tc>
          <w:tcPr>
            <w:tcW w:w="849" w:type="dxa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1" w:type="dxa"/>
            <w:shd w:val="clear" w:color="auto" w:fill="auto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2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62A8" w:rsidRPr="00E062A8" w:rsidTr="00713568">
        <w:tc>
          <w:tcPr>
            <w:tcW w:w="2646" w:type="dxa"/>
            <w:vMerge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E062A8" w:rsidRPr="00E062A8" w:rsidRDefault="00881D0F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121" w:type="dxa"/>
            <w:shd w:val="clear" w:color="auto" w:fill="auto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2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Характеристика налоговой системы. Виды налогов. Использование налоговых льгот и налоговых вычетов.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E062A8" w:rsidRPr="00E062A8" w:rsidRDefault="00AB22D2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062A8" w:rsidRPr="00E062A8" w:rsidTr="00713568">
        <w:tc>
          <w:tcPr>
            <w:tcW w:w="2646" w:type="dxa"/>
            <w:vMerge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E062A8" w:rsidRPr="00E062A8" w:rsidRDefault="00881D0F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26-27</w:t>
            </w:r>
          </w:p>
        </w:tc>
        <w:tc>
          <w:tcPr>
            <w:tcW w:w="9121" w:type="dxa"/>
            <w:shd w:val="clear" w:color="auto" w:fill="auto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</w:t>
            </w:r>
          </w:p>
          <w:p w:rsidR="00E062A8" w:rsidRPr="00E062A8" w:rsidRDefault="00E062A8" w:rsidP="00E062A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062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Формирование практических навыков получения налоговых вычетов, льгот для физических лиц </w:t>
            </w:r>
          </w:p>
          <w:p w:rsidR="00E062A8" w:rsidRPr="00E062A8" w:rsidRDefault="00E062A8" w:rsidP="00E062A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062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Выбор режима налогообложения для субъектов малого и среднего бизнеса (сервисы ФНС)</w:t>
            </w:r>
          </w:p>
          <w:p w:rsidR="00E062A8" w:rsidRPr="00E062A8" w:rsidRDefault="00E062A8" w:rsidP="00E062A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062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Новый порядок применения контрольно-кассовой техники </w:t>
            </w:r>
          </w:p>
          <w:p w:rsidR="00E062A8" w:rsidRPr="00E062A8" w:rsidRDefault="00E062A8" w:rsidP="00E062A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062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Заполнение налоговой декларации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062A8" w:rsidRPr="00E062A8" w:rsidTr="00713568">
        <w:tc>
          <w:tcPr>
            <w:tcW w:w="2646" w:type="dxa"/>
            <w:vMerge w:val="restart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1.8 Финансовое мошенничество</w:t>
            </w:r>
          </w:p>
        </w:tc>
        <w:tc>
          <w:tcPr>
            <w:tcW w:w="849" w:type="dxa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1" w:type="dxa"/>
            <w:shd w:val="clear" w:color="auto" w:fill="auto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2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62A8" w:rsidRPr="00E062A8" w:rsidTr="00713568">
        <w:tc>
          <w:tcPr>
            <w:tcW w:w="2646" w:type="dxa"/>
            <w:vMerge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E062A8" w:rsidRPr="00E062A8" w:rsidRDefault="00881D0F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121" w:type="dxa"/>
            <w:shd w:val="clear" w:color="auto" w:fill="auto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Виды и способы защиты от финансового мошенничества. Финансовая пирамида.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E062A8" w:rsidRPr="00E062A8" w:rsidRDefault="00AB22D2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062A8" w:rsidRPr="00E062A8" w:rsidTr="00713568">
        <w:tc>
          <w:tcPr>
            <w:tcW w:w="2646" w:type="dxa"/>
            <w:vMerge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E062A8" w:rsidRPr="00E062A8" w:rsidRDefault="00881D0F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9121" w:type="dxa"/>
            <w:shd w:val="clear" w:color="auto" w:fill="auto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</w:t>
            </w:r>
          </w:p>
          <w:p w:rsidR="00E062A8" w:rsidRPr="00E062A8" w:rsidRDefault="00E062A8" w:rsidP="00E062A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2A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Финансовая безопасность</w:t>
            </w:r>
            <w:r w:rsidRPr="00E062A8">
              <w:rPr>
                <w:rFonts w:ascii="Times New Roman" w:eastAsia="Calibri" w:hAnsi="Times New Roman" w:cs="Times New Roman"/>
              </w:rPr>
              <w:t>. Права потребителей финансовых услуг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062A8" w:rsidRPr="00E062A8" w:rsidTr="00713568">
        <w:tc>
          <w:tcPr>
            <w:tcW w:w="2646" w:type="dxa"/>
            <w:vMerge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E062A8" w:rsidRPr="00E062A8" w:rsidRDefault="00881D0F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31-32</w:t>
            </w:r>
          </w:p>
        </w:tc>
        <w:tc>
          <w:tcPr>
            <w:tcW w:w="9121" w:type="dxa"/>
            <w:shd w:val="clear" w:color="auto" w:fill="auto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по разделу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62A8" w:rsidRPr="00E062A8" w:rsidTr="00713568">
        <w:tc>
          <w:tcPr>
            <w:tcW w:w="2646" w:type="dxa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1" w:type="dxa"/>
            <w:shd w:val="clear" w:color="auto" w:fill="auto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часов по Разделу 1. Основы финансовой грамотности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E062A8" w:rsidRPr="00AB22D2" w:rsidRDefault="00AB22D2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22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  <w:r w:rsidR="00E062A8" w:rsidRPr="00AB22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62A8" w:rsidRPr="00E062A8" w:rsidTr="00713568">
        <w:tc>
          <w:tcPr>
            <w:tcW w:w="14822" w:type="dxa"/>
            <w:gridSpan w:val="7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2. Основы предпринимательства</w:t>
            </w:r>
          </w:p>
        </w:tc>
      </w:tr>
      <w:tr w:rsidR="00E062A8" w:rsidRPr="00E062A8" w:rsidTr="00713568">
        <w:trPr>
          <w:gridAfter w:val="1"/>
          <w:wAfter w:w="9" w:type="dxa"/>
        </w:trPr>
        <w:tc>
          <w:tcPr>
            <w:tcW w:w="2646" w:type="dxa"/>
            <w:shd w:val="clear" w:color="auto" w:fill="auto"/>
          </w:tcPr>
          <w:p w:rsidR="00E062A8" w:rsidRPr="00E062A8" w:rsidRDefault="00E062A8" w:rsidP="00E06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21" w:type="dxa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062A8" w:rsidRPr="00E062A8" w:rsidTr="00713568">
        <w:trPr>
          <w:gridAfter w:val="1"/>
          <w:wAfter w:w="9" w:type="dxa"/>
        </w:trPr>
        <w:tc>
          <w:tcPr>
            <w:tcW w:w="2646" w:type="dxa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2.1 Понятие и сущность предпринимательства</w:t>
            </w:r>
          </w:p>
        </w:tc>
        <w:tc>
          <w:tcPr>
            <w:tcW w:w="849" w:type="dxa"/>
            <w:vAlign w:val="center"/>
          </w:tcPr>
          <w:p w:rsidR="00E062A8" w:rsidRPr="00E062A8" w:rsidRDefault="00881D0F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121" w:type="dxa"/>
            <w:shd w:val="clear" w:color="auto" w:fill="auto"/>
          </w:tcPr>
          <w:p w:rsidR="00E062A8" w:rsidRPr="00E062A8" w:rsidRDefault="00E062A8" w:rsidP="00E06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Понятия предпринимательство и предприниматель</w:t>
            </w:r>
          </w:p>
          <w:p w:rsidR="00E062A8" w:rsidRPr="00E062A8" w:rsidRDefault="00E062A8" w:rsidP="00E06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Политика и инструменты поддержки малого и среднего бизнеса в Российской Федерации</w:t>
            </w:r>
          </w:p>
          <w:p w:rsidR="00E062A8" w:rsidRPr="00E062A8" w:rsidRDefault="00E062A8" w:rsidP="00E06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Предпринимательская среда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E062A8" w:rsidRPr="00E062A8" w:rsidRDefault="0071356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E062A8" w:rsidRPr="00E062A8" w:rsidTr="00713568">
        <w:trPr>
          <w:gridAfter w:val="1"/>
          <w:wAfter w:w="9" w:type="dxa"/>
        </w:trPr>
        <w:tc>
          <w:tcPr>
            <w:tcW w:w="2646" w:type="dxa"/>
            <w:vMerge w:val="restart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2.2 Бизнес-идея как основа проектируемого бизнеса</w:t>
            </w:r>
          </w:p>
        </w:tc>
        <w:tc>
          <w:tcPr>
            <w:tcW w:w="849" w:type="dxa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1" w:type="dxa"/>
            <w:shd w:val="clear" w:color="auto" w:fill="auto"/>
          </w:tcPr>
          <w:p w:rsidR="00E062A8" w:rsidRPr="00E062A8" w:rsidRDefault="00E062A8" w:rsidP="00E06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62A8" w:rsidRPr="00E062A8" w:rsidTr="00713568">
        <w:trPr>
          <w:gridAfter w:val="1"/>
          <w:wAfter w:w="9" w:type="dxa"/>
        </w:trPr>
        <w:tc>
          <w:tcPr>
            <w:tcW w:w="2646" w:type="dxa"/>
            <w:vMerge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E062A8" w:rsidRPr="00E062A8" w:rsidRDefault="00881D0F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121" w:type="dxa"/>
            <w:shd w:val="clear" w:color="auto" w:fill="auto"/>
          </w:tcPr>
          <w:p w:rsidR="00E062A8" w:rsidRPr="00E062A8" w:rsidRDefault="00E062A8" w:rsidP="00E06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Бизнес-идея: понятие и классификация. Источники инновационных бизнес-идей. Методы выработки и адаптации бизнес-идей</w:t>
            </w:r>
          </w:p>
          <w:p w:rsidR="00E062A8" w:rsidRPr="00E062A8" w:rsidRDefault="00E062A8" w:rsidP="00E06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Понятие бизнес-планирования и его основные цели. Бизнес-план: процесс </w:t>
            </w: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планирования и типовое содержание бизнес-плана. Общая типовая структура бизнес-плана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E062A8" w:rsidRPr="00E062A8" w:rsidRDefault="0071356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062A8" w:rsidRPr="00E062A8" w:rsidTr="00713568">
        <w:trPr>
          <w:gridAfter w:val="1"/>
          <w:wAfter w:w="9" w:type="dxa"/>
        </w:trPr>
        <w:tc>
          <w:tcPr>
            <w:tcW w:w="2646" w:type="dxa"/>
            <w:vMerge w:val="restart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2.3 Резюме бизнес-идеи. Описание компании</w:t>
            </w:r>
          </w:p>
        </w:tc>
        <w:tc>
          <w:tcPr>
            <w:tcW w:w="849" w:type="dxa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1" w:type="dxa"/>
            <w:shd w:val="clear" w:color="auto" w:fill="auto"/>
          </w:tcPr>
          <w:p w:rsidR="00E062A8" w:rsidRPr="00E062A8" w:rsidRDefault="00E062A8" w:rsidP="00E06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62A8" w:rsidRPr="00E062A8" w:rsidTr="00713568">
        <w:trPr>
          <w:gridAfter w:val="1"/>
          <w:wAfter w:w="9" w:type="dxa"/>
        </w:trPr>
        <w:tc>
          <w:tcPr>
            <w:tcW w:w="2646" w:type="dxa"/>
            <w:vMerge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E062A8" w:rsidRPr="00E062A8" w:rsidRDefault="00881D0F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35-36</w:t>
            </w:r>
          </w:p>
        </w:tc>
        <w:tc>
          <w:tcPr>
            <w:tcW w:w="9121" w:type="dxa"/>
            <w:shd w:val="clear" w:color="auto" w:fill="auto"/>
          </w:tcPr>
          <w:p w:rsidR="00E062A8" w:rsidRPr="00E062A8" w:rsidRDefault="00E062A8" w:rsidP="00E06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занятие</w:t>
            </w:r>
          </w:p>
          <w:p w:rsidR="00E062A8" w:rsidRPr="00E062A8" w:rsidRDefault="00E062A8" w:rsidP="00E06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Краткое описание проектируемого бизнеса / бизнес-идеи. </w:t>
            </w:r>
          </w:p>
          <w:p w:rsidR="00E062A8" w:rsidRPr="00E062A8" w:rsidRDefault="00E062A8" w:rsidP="00E06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Характеристика продукта / услуги. Наименование продукции. Назначение и область применения. Основные характеристики. Конкурентоспособность. Патентоспособность и авторские права.  Наличие лицензии и необходимость лицензирования. Степень готовности к выпуску и реализации продукции. 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062A8" w:rsidRPr="00E062A8" w:rsidTr="00713568">
        <w:trPr>
          <w:gridAfter w:val="1"/>
          <w:wAfter w:w="9" w:type="dxa"/>
        </w:trPr>
        <w:tc>
          <w:tcPr>
            <w:tcW w:w="2646" w:type="dxa"/>
            <w:vMerge w:val="restart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2.4 Целевой рынок</w:t>
            </w:r>
          </w:p>
        </w:tc>
        <w:tc>
          <w:tcPr>
            <w:tcW w:w="849" w:type="dxa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1" w:type="dxa"/>
            <w:shd w:val="clear" w:color="auto" w:fill="auto"/>
          </w:tcPr>
          <w:p w:rsidR="00E062A8" w:rsidRPr="00E062A8" w:rsidRDefault="00E062A8" w:rsidP="00E06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62A8" w:rsidRPr="00E062A8" w:rsidTr="00713568">
        <w:trPr>
          <w:gridAfter w:val="1"/>
          <w:wAfter w:w="9" w:type="dxa"/>
        </w:trPr>
        <w:tc>
          <w:tcPr>
            <w:tcW w:w="2646" w:type="dxa"/>
            <w:vMerge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E062A8" w:rsidRPr="00E062A8" w:rsidRDefault="00881D0F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37-38</w:t>
            </w:r>
          </w:p>
        </w:tc>
        <w:tc>
          <w:tcPr>
            <w:tcW w:w="9121" w:type="dxa"/>
            <w:shd w:val="clear" w:color="auto" w:fill="auto"/>
          </w:tcPr>
          <w:p w:rsidR="00E062A8" w:rsidRPr="00E062A8" w:rsidRDefault="00E062A8" w:rsidP="00E06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занятие</w:t>
            </w:r>
          </w:p>
          <w:p w:rsidR="00E062A8" w:rsidRPr="00E062A8" w:rsidRDefault="00E062A8" w:rsidP="00E06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Сегментация рынка. Анализ рынка и отрасли. Целевые рынки (целевые потребители). </w:t>
            </w:r>
          </w:p>
          <w:p w:rsidR="00E062A8" w:rsidRPr="00E062A8" w:rsidRDefault="00E062A8" w:rsidP="00E06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Анализ рынков сбыта (оценка размера рынка и возможных тенденций его развития, оценка доли рынка и объема продаж, сегментация рынка и определение ниши продукта бизнеса).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E062A8" w:rsidRPr="00E062A8" w:rsidRDefault="002E32C3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062A8" w:rsidRPr="00E062A8" w:rsidTr="00713568">
        <w:trPr>
          <w:gridAfter w:val="1"/>
          <w:wAfter w:w="9" w:type="dxa"/>
        </w:trPr>
        <w:tc>
          <w:tcPr>
            <w:tcW w:w="2646" w:type="dxa"/>
            <w:vMerge w:val="restart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2.5 Планирование рабочего процесса</w:t>
            </w:r>
          </w:p>
        </w:tc>
        <w:tc>
          <w:tcPr>
            <w:tcW w:w="849" w:type="dxa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1" w:type="dxa"/>
            <w:shd w:val="clear" w:color="auto" w:fill="auto"/>
          </w:tcPr>
          <w:p w:rsidR="00E062A8" w:rsidRPr="00E062A8" w:rsidRDefault="00E062A8" w:rsidP="00E06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62A8" w:rsidRPr="00E062A8" w:rsidTr="00713568">
        <w:trPr>
          <w:gridAfter w:val="1"/>
          <w:wAfter w:w="9" w:type="dxa"/>
        </w:trPr>
        <w:tc>
          <w:tcPr>
            <w:tcW w:w="2646" w:type="dxa"/>
            <w:vMerge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E062A8" w:rsidRDefault="00881D0F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39-40</w:t>
            </w:r>
          </w:p>
          <w:p w:rsidR="00881D0F" w:rsidRPr="00E062A8" w:rsidRDefault="00881D0F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41-42</w:t>
            </w:r>
          </w:p>
        </w:tc>
        <w:tc>
          <w:tcPr>
            <w:tcW w:w="9121" w:type="dxa"/>
            <w:shd w:val="clear" w:color="auto" w:fill="auto"/>
          </w:tcPr>
          <w:p w:rsidR="00E062A8" w:rsidRPr="00E062A8" w:rsidRDefault="00E062A8" w:rsidP="00E06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занятие</w:t>
            </w:r>
          </w:p>
          <w:p w:rsidR="00E062A8" w:rsidRPr="00E062A8" w:rsidRDefault="00E062A8" w:rsidP="00E06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Организационный план. Основные участники проекта, их роль и порядок взаимодействия. </w:t>
            </w:r>
          </w:p>
          <w:p w:rsidR="00E062A8" w:rsidRPr="00E062A8" w:rsidRDefault="00E062A8" w:rsidP="00E06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Производственный план. Формирование производственной базы предприятия и планирование его производственной деятельности. </w:t>
            </w:r>
          </w:p>
          <w:p w:rsidR="00E062A8" w:rsidRPr="00E062A8" w:rsidRDefault="00E062A8" w:rsidP="00E06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Расчет затрат на открытие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E062A8" w:rsidRPr="00E062A8" w:rsidRDefault="002E32C3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062A8" w:rsidRPr="00E062A8" w:rsidTr="00713568">
        <w:trPr>
          <w:gridAfter w:val="1"/>
          <w:wAfter w:w="9" w:type="dxa"/>
        </w:trPr>
        <w:tc>
          <w:tcPr>
            <w:tcW w:w="2646" w:type="dxa"/>
            <w:vMerge w:val="restart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2.6 Маркетинговый план и стратегия продаж</w:t>
            </w:r>
          </w:p>
        </w:tc>
        <w:tc>
          <w:tcPr>
            <w:tcW w:w="849" w:type="dxa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1" w:type="dxa"/>
            <w:shd w:val="clear" w:color="auto" w:fill="auto"/>
          </w:tcPr>
          <w:p w:rsidR="00E062A8" w:rsidRPr="00E062A8" w:rsidRDefault="00E062A8" w:rsidP="00E06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62A8" w:rsidRPr="00E062A8" w:rsidTr="00713568">
        <w:trPr>
          <w:gridAfter w:val="1"/>
          <w:wAfter w:w="9" w:type="dxa"/>
        </w:trPr>
        <w:tc>
          <w:tcPr>
            <w:tcW w:w="2646" w:type="dxa"/>
            <w:vMerge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E062A8" w:rsidRDefault="00881D0F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43-44</w:t>
            </w:r>
          </w:p>
          <w:p w:rsidR="00881D0F" w:rsidRPr="00E062A8" w:rsidRDefault="00881D0F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45-46</w:t>
            </w:r>
          </w:p>
        </w:tc>
        <w:tc>
          <w:tcPr>
            <w:tcW w:w="9121" w:type="dxa"/>
            <w:shd w:val="clear" w:color="auto" w:fill="auto"/>
          </w:tcPr>
          <w:p w:rsidR="00E062A8" w:rsidRPr="00E062A8" w:rsidRDefault="00E062A8" w:rsidP="00E06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занятие</w:t>
            </w:r>
          </w:p>
          <w:p w:rsidR="00E062A8" w:rsidRPr="00E062A8" w:rsidRDefault="00E062A8" w:rsidP="00E06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Маркетинговый анализ бизнес-среды. </w:t>
            </w:r>
          </w:p>
          <w:p w:rsidR="00E062A8" w:rsidRPr="00E062A8" w:rsidRDefault="00E062A8" w:rsidP="00E06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План продаж. </w:t>
            </w:r>
          </w:p>
          <w:p w:rsidR="00E062A8" w:rsidRPr="00E062A8" w:rsidRDefault="00E062A8" w:rsidP="00E06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План PR и рекламы (маркетинговых коммуникаций)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E062A8" w:rsidRPr="00E062A8" w:rsidRDefault="002E32C3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062A8" w:rsidRPr="00E062A8" w:rsidTr="00713568">
        <w:trPr>
          <w:gridAfter w:val="1"/>
          <w:wAfter w:w="9" w:type="dxa"/>
        </w:trPr>
        <w:tc>
          <w:tcPr>
            <w:tcW w:w="2646" w:type="dxa"/>
            <w:vMerge w:val="restart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2.7 Устойчивое развитие бизнеса</w:t>
            </w:r>
          </w:p>
        </w:tc>
        <w:tc>
          <w:tcPr>
            <w:tcW w:w="849" w:type="dxa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1" w:type="dxa"/>
            <w:shd w:val="clear" w:color="auto" w:fill="auto"/>
          </w:tcPr>
          <w:p w:rsidR="00E062A8" w:rsidRPr="00E062A8" w:rsidRDefault="00E062A8" w:rsidP="00E06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62A8" w:rsidRPr="00E062A8" w:rsidTr="00713568">
        <w:trPr>
          <w:gridAfter w:val="1"/>
          <w:wAfter w:w="9" w:type="dxa"/>
        </w:trPr>
        <w:tc>
          <w:tcPr>
            <w:tcW w:w="2646" w:type="dxa"/>
            <w:vMerge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E062A8" w:rsidRDefault="00881D0F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47-48</w:t>
            </w:r>
          </w:p>
          <w:p w:rsidR="00881D0F" w:rsidRDefault="00881D0F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49-50</w:t>
            </w:r>
          </w:p>
          <w:p w:rsidR="00881D0F" w:rsidRPr="00E062A8" w:rsidRDefault="00881D0F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51-52</w:t>
            </w:r>
          </w:p>
        </w:tc>
        <w:tc>
          <w:tcPr>
            <w:tcW w:w="9121" w:type="dxa"/>
            <w:shd w:val="clear" w:color="auto" w:fill="auto"/>
          </w:tcPr>
          <w:p w:rsidR="00E062A8" w:rsidRPr="00E062A8" w:rsidRDefault="00E062A8" w:rsidP="00E06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занятие</w:t>
            </w:r>
          </w:p>
          <w:p w:rsidR="00E062A8" w:rsidRPr="00E062A8" w:rsidRDefault="00E062A8" w:rsidP="00E06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Разработка и реализация стратегий развития бизнеса с разумным подходом к экологическим, социальным и экономическим факторам. </w:t>
            </w:r>
          </w:p>
          <w:p w:rsidR="00E062A8" w:rsidRPr="00E062A8" w:rsidRDefault="00E062A8" w:rsidP="00E06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Оценка устойчивости спроса на продукцию и меры по поддержанию его на высоком уровне.</w:t>
            </w:r>
          </w:p>
          <w:p w:rsidR="00E062A8" w:rsidRPr="00E062A8" w:rsidRDefault="00E062A8" w:rsidP="00E06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Экономический аспект устойчивого развития, в том числе, расчет точки безубыточности.</w:t>
            </w:r>
          </w:p>
          <w:p w:rsidR="00E062A8" w:rsidRPr="00E062A8" w:rsidRDefault="00E062A8" w:rsidP="00E06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 Кадровая политика предприятия, создание благоприятных условий для труда и отдыха сотрудников, их профессионального развития.</w:t>
            </w:r>
          </w:p>
          <w:p w:rsidR="00E062A8" w:rsidRPr="00E062A8" w:rsidRDefault="00E062A8" w:rsidP="00E06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Календарный план работ по проекту бизнес-плана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E062A8" w:rsidRPr="00E062A8" w:rsidRDefault="0071356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062A8" w:rsidRPr="00E062A8" w:rsidTr="00713568">
        <w:trPr>
          <w:gridAfter w:val="1"/>
          <w:wAfter w:w="9" w:type="dxa"/>
        </w:trPr>
        <w:tc>
          <w:tcPr>
            <w:tcW w:w="2646" w:type="dxa"/>
            <w:vMerge w:val="restart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2.8 Технико-экономическое обоснование проекта, включая финансовые показатели</w:t>
            </w:r>
          </w:p>
        </w:tc>
        <w:tc>
          <w:tcPr>
            <w:tcW w:w="849" w:type="dxa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1" w:type="dxa"/>
            <w:shd w:val="clear" w:color="auto" w:fill="auto"/>
          </w:tcPr>
          <w:p w:rsidR="00E062A8" w:rsidRPr="00E062A8" w:rsidRDefault="00E062A8" w:rsidP="00E06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62A8" w:rsidRPr="00E062A8" w:rsidTr="00713568">
        <w:trPr>
          <w:gridAfter w:val="1"/>
          <w:wAfter w:w="9" w:type="dxa"/>
        </w:trPr>
        <w:tc>
          <w:tcPr>
            <w:tcW w:w="2646" w:type="dxa"/>
            <w:vMerge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E062A8" w:rsidRDefault="00881D0F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53-54</w:t>
            </w:r>
          </w:p>
          <w:p w:rsidR="00881D0F" w:rsidRDefault="00881D0F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55-56</w:t>
            </w:r>
          </w:p>
          <w:p w:rsidR="00881D0F" w:rsidRPr="00E062A8" w:rsidRDefault="00881D0F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57-58</w:t>
            </w:r>
          </w:p>
        </w:tc>
        <w:tc>
          <w:tcPr>
            <w:tcW w:w="9121" w:type="dxa"/>
            <w:shd w:val="clear" w:color="auto" w:fill="auto"/>
          </w:tcPr>
          <w:p w:rsidR="00E062A8" w:rsidRPr="00E062A8" w:rsidRDefault="00E062A8" w:rsidP="00E06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занятие</w:t>
            </w:r>
          </w:p>
          <w:p w:rsidR="00E062A8" w:rsidRPr="00E062A8" w:rsidRDefault="00E062A8" w:rsidP="00E06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Способы финансирования проекта. Составление бюджета проекта. </w:t>
            </w:r>
          </w:p>
          <w:p w:rsidR="00E062A8" w:rsidRPr="00E062A8" w:rsidRDefault="00E062A8" w:rsidP="00E06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Определение прогнозных объемов продаж. Расчет стоимости продукции. Ценообразование. </w:t>
            </w:r>
          </w:p>
          <w:p w:rsidR="00E062A8" w:rsidRPr="00E062A8" w:rsidRDefault="00E062A8" w:rsidP="00E06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Эффективность проекта.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E062A8" w:rsidRPr="00E062A8" w:rsidRDefault="002E32C3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062A8" w:rsidRPr="00E062A8" w:rsidTr="00713568">
        <w:trPr>
          <w:gridAfter w:val="1"/>
          <w:wAfter w:w="9" w:type="dxa"/>
        </w:trPr>
        <w:tc>
          <w:tcPr>
            <w:tcW w:w="2646" w:type="dxa"/>
            <w:vMerge w:val="restart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2.9 Презентация бизнес-плана</w:t>
            </w:r>
          </w:p>
        </w:tc>
        <w:tc>
          <w:tcPr>
            <w:tcW w:w="849" w:type="dxa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1" w:type="dxa"/>
            <w:shd w:val="clear" w:color="auto" w:fill="auto"/>
          </w:tcPr>
          <w:p w:rsidR="00E062A8" w:rsidRPr="00E062A8" w:rsidRDefault="00E062A8" w:rsidP="00E06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62A8" w:rsidRPr="00E062A8" w:rsidTr="00713568">
        <w:trPr>
          <w:gridAfter w:val="1"/>
          <w:wAfter w:w="9" w:type="dxa"/>
        </w:trPr>
        <w:tc>
          <w:tcPr>
            <w:tcW w:w="2646" w:type="dxa"/>
            <w:vMerge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E062A8" w:rsidRDefault="00881D0F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59-60</w:t>
            </w:r>
          </w:p>
          <w:p w:rsidR="00881D0F" w:rsidRDefault="00881D0F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61-62</w:t>
            </w:r>
          </w:p>
          <w:p w:rsidR="00881D0F" w:rsidRPr="00E062A8" w:rsidRDefault="00881D0F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63-64</w:t>
            </w:r>
          </w:p>
        </w:tc>
        <w:tc>
          <w:tcPr>
            <w:tcW w:w="9121" w:type="dxa"/>
            <w:shd w:val="clear" w:color="auto" w:fill="auto"/>
          </w:tcPr>
          <w:p w:rsidR="00E062A8" w:rsidRPr="00E062A8" w:rsidRDefault="00E062A8" w:rsidP="00E06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занятие</w:t>
            </w:r>
          </w:p>
          <w:p w:rsidR="00E062A8" w:rsidRPr="00E062A8" w:rsidRDefault="00E062A8" w:rsidP="00E06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Техника презентации. </w:t>
            </w:r>
          </w:p>
          <w:p w:rsidR="00E062A8" w:rsidRPr="00E062A8" w:rsidRDefault="00E062A8" w:rsidP="00E06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Защита бизнес-плана</w:t>
            </w:r>
          </w:p>
          <w:p w:rsidR="00E062A8" w:rsidRPr="00E062A8" w:rsidRDefault="00E062A8" w:rsidP="00E06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Предпринимательский этикет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E062A8" w:rsidRPr="00E062A8" w:rsidRDefault="002E32C3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062A8" w:rsidRPr="00E062A8" w:rsidTr="00713568">
        <w:trPr>
          <w:gridAfter w:val="1"/>
          <w:wAfter w:w="9" w:type="dxa"/>
        </w:trPr>
        <w:tc>
          <w:tcPr>
            <w:tcW w:w="2646" w:type="dxa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Итоговый контроль  </w:t>
            </w:r>
          </w:p>
        </w:tc>
        <w:tc>
          <w:tcPr>
            <w:tcW w:w="849" w:type="dxa"/>
            <w:vAlign w:val="center"/>
          </w:tcPr>
          <w:p w:rsidR="00E062A8" w:rsidRPr="00E062A8" w:rsidRDefault="00881D0F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65-66</w:t>
            </w:r>
          </w:p>
        </w:tc>
        <w:tc>
          <w:tcPr>
            <w:tcW w:w="9121" w:type="dxa"/>
            <w:shd w:val="clear" w:color="auto" w:fill="auto"/>
          </w:tcPr>
          <w:p w:rsidR="00E062A8" w:rsidRPr="00E062A8" w:rsidRDefault="00713568" w:rsidP="00E06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62A8" w:rsidRPr="00E062A8" w:rsidTr="00713568">
        <w:trPr>
          <w:gridAfter w:val="1"/>
          <w:wAfter w:w="9" w:type="dxa"/>
        </w:trPr>
        <w:tc>
          <w:tcPr>
            <w:tcW w:w="2646" w:type="dxa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1" w:type="dxa"/>
            <w:shd w:val="clear" w:color="auto" w:fill="auto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часов по Разделу 2.</w:t>
            </w:r>
            <w:r w:rsidRPr="00E062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Основы предпринимательства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E062A8" w:rsidRPr="00881D0F" w:rsidRDefault="00AB22D2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1D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4C1811" w:rsidRPr="00881D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62A8" w:rsidRPr="00E062A8" w:rsidTr="00713568">
        <w:tc>
          <w:tcPr>
            <w:tcW w:w="12616" w:type="dxa"/>
            <w:gridSpan w:val="3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E062A8" w:rsidRPr="00E062A8" w:rsidRDefault="00AB22D2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062A8" w:rsidRPr="00E062A8" w:rsidRDefault="00E062A8" w:rsidP="00E062A8">
      <w:pPr>
        <w:widowControl w:val="0"/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E062A8" w:rsidRPr="00E062A8" w:rsidRDefault="00E062A8" w:rsidP="00E062A8">
      <w:pPr>
        <w:widowControl w:val="0"/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 – ознакомительный (узнавание ранее изученных объектов, свойств);</w:t>
      </w:r>
    </w:p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2– репродуктивный (выполнение деятельности по образцу, инструкции или под руководством);</w:t>
      </w:r>
    </w:p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ectPr w:rsidR="00E062A8" w:rsidRPr="00E062A8">
          <w:pgSz w:w="16840" w:h="11907" w:orient="landscape"/>
          <w:pgMar w:top="851" w:right="1134" w:bottom="851" w:left="992" w:header="709" w:footer="709" w:gutter="0"/>
          <w:cols w:space="720"/>
        </w:sect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3– продуктивный (планирование и самостоятельное выполнение деятельности, решение проблемных задач).</w:t>
      </w:r>
    </w:p>
    <w:p w:rsidR="00E062A8" w:rsidRPr="00E062A8" w:rsidRDefault="00E062A8" w:rsidP="00E062A8">
      <w:pPr>
        <w:widowControl w:val="0"/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62A8" w:rsidRPr="00E062A8" w:rsidRDefault="00E062A8" w:rsidP="00E062A8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E062A8" w:rsidRPr="00E062A8" w:rsidRDefault="00E062A8" w:rsidP="00E062A8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3.условия реализации УЧЕБНОЙ дисциплины</w:t>
      </w:r>
    </w:p>
    <w:p w:rsidR="00E062A8" w:rsidRPr="00E062A8" w:rsidRDefault="00E062A8" w:rsidP="00E062A8">
      <w:pPr>
        <w:ind w:righ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62A8" w:rsidRPr="00E062A8" w:rsidRDefault="00E062A8" w:rsidP="00E062A8">
      <w:pPr>
        <w:numPr>
          <w:ilvl w:val="1"/>
          <w:numId w:val="2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right="-851"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минимальному материально-техническому обеспечению</w:t>
      </w:r>
    </w:p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1811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142" w:righ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учебной дисциплины требует наличия учебного кабинета </w:t>
      </w:r>
    </w:p>
    <w:p w:rsidR="00E062A8" w:rsidRPr="00E062A8" w:rsidRDefault="004C1811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142" w:righ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062A8"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>ОП.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07</w:t>
      </w:r>
      <w:r w:rsidR="00E062A8"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финансовой грамотности и предпринимательства»</w:t>
      </w:r>
      <w:r w:rsidR="00E062A8"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right="-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 учебного кабинета:</w:t>
      </w:r>
    </w:p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right="-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рабочее место преподавателя;</w:t>
      </w:r>
    </w:p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right="-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посадочные места по числу студентов;</w:t>
      </w:r>
    </w:p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right="-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комплекты учебно-методической документации;</w:t>
      </w:r>
    </w:p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142" w:right="-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комплекты нормативно-правовых документов, регламентирующих    основы финансовой грамотности и предпринимательства.</w:t>
      </w:r>
    </w:p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right="-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предпринимательскую деятельность, </w:t>
      </w:r>
    </w:p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right="-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комплект учебно-наглядных пособий «Основы финансовой грамотности и </w:t>
      </w:r>
    </w:p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right="-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предпринимательства»;</w:t>
      </w:r>
    </w:p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142" w:right="-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видеофильмы, демонстрирующие успешный опыт основы финансовой грамотности предпринимательства;</w:t>
      </w:r>
    </w:p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right="-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презентационный материал к лекционным и практическим занятиям.</w:t>
      </w:r>
    </w:p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right="-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Технические средства обучения</w:t>
      </w: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right="-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компьютер с лицензионным программным обеспечением;</w:t>
      </w:r>
    </w:p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right="-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proofErr w:type="spell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мультимедиапроектор</w:t>
      </w:r>
      <w:proofErr w:type="spell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right="-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экран;</w:t>
      </w:r>
    </w:p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right="-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интерактивная доска.</w:t>
      </w:r>
    </w:p>
    <w:p w:rsidR="00E062A8" w:rsidRPr="00E062A8" w:rsidRDefault="00E062A8" w:rsidP="00E062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062A8" w:rsidRPr="004C1811" w:rsidRDefault="00E062A8" w:rsidP="004C1811">
      <w:pPr>
        <w:numPr>
          <w:ilvl w:val="1"/>
          <w:numId w:val="4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1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Печатные издания</w:t>
      </w:r>
    </w:p>
    <w:p w:rsidR="00E062A8" w:rsidRPr="00E062A8" w:rsidRDefault="00E062A8" w:rsidP="00E062A8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62A8" w:rsidRPr="00E062A8" w:rsidRDefault="00E062A8" w:rsidP="00E062A8">
      <w:pPr>
        <w:tabs>
          <w:tab w:val="left" w:pos="993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Информационное обеспечение обучения содержит перечень рекомендуемых учебных изданий, Интернет-ресурсов, дополнительной литературы.</w:t>
      </w:r>
    </w:p>
    <w:p w:rsidR="00E062A8" w:rsidRPr="00E062A8" w:rsidRDefault="00E062A8" w:rsidP="00E062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62A8" w:rsidRPr="00E062A8" w:rsidRDefault="00E062A8" w:rsidP="00E062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62A8" w:rsidRPr="00E062A8" w:rsidRDefault="00E062A8" w:rsidP="00E062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62A8" w:rsidRPr="00E062A8" w:rsidRDefault="00E062A8" w:rsidP="00881D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62A8" w:rsidRPr="00E062A8" w:rsidRDefault="00E062A8" w:rsidP="00E062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Основные источники: </w:t>
      </w:r>
    </w:p>
    <w:p w:rsidR="00E062A8" w:rsidRPr="00E062A8" w:rsidRDefault="00E062A8" w:rsidP="00E062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62A8" w:rsidRPr="00E062A8" w:rsidRDefault="00E062A8" w:rsidP="00E062A8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1.Жданова А.О., Савицкая Е.В. Финансовая грамотность: материалы для обучающихся. Среднее профессиональное образование. – М.: ВАКО, 2020. – 400 с. </w:t>
      </w:r>
    </w:p>
    <w:p w:rsidR="00E062A8" w:rsidRPr="00E062A8" w:rsidRDefault="00E062A8" w:rsidP="00E062A8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062A8" w:rsidRPr="00E062A8" w:rsidRDefault="00E062A8" w:rsidP="00E062A8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/>
          <w:color w:val="0000FF"/>
          <w:sz w:val="24"/>
          <w:szCs w:val="24"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r w:rsidRPr="00E062A8">
        <w:rPr>
          <w:rFonts w:ascii="Times New Roman" w:eastAsia="Times New Roman" w:hAnsi="Times New Roman"/>
          <w:sz w:val="24"/>
          <w:szCs w:val="24"/>
          <w:lang w:eastAsia="ru-RU"/>
        </w:rPr>
        <w:t>Купцова, Е. В.</w:t>
      </w:r>
      <w:r w:rsidRPr="00E062A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r w:rsidRPr="00E062A8">
        <w:rPr>
          <w:rFonts w:ascii="Times New Roman" w:eastAsia="Times New Roman" w:hAnsi="Times New Roman"/>
          <w:sz w:val="24"/>
          <w:szCs w:val="24"/>
          <w:lang w:eastAsia="ru-RU"/>
        </w:rPr>
        <w:t xml:space="preserve">Бизнес-планирование: учебник и практикум для среднего профессионального образования/ Е. В. </w:t>
      </w:r>
      <w:proofErr w:type="spellStart"/>
      <w:r w:rsidRPr="00E062A8">
        <w:rPr>
          <w:rFonts w:ascii="Times New Roman" w:eastAsia="Times New Roman" w:hAnsi="Times New Roman"/>
          <w:sz w:val="24"/>
          <w:szCs w:val="24"/>
          <w:lang w:eastAsia="ru-RU"/>
        </w:rPr>
        <w:t>Купцова</w:t>
      </w:r>
      <w:proofErr w:type="spellEnd"/>
      <w:r w:rsidRPr="00E062A8">
        <w:rPr>
          <w:rFonts w:ascii="Times New Roman" w:eastAsia="Times New Roman" w:hAnsi="Times New Roman"/>
          <w:sz w:val="24"/>
          <w:szCs w:val="24"/>
          <w:lang w:eastAsia="ru-RU"/>
        </w:rPr>
        <w:t xml:space="preserve">, А. А. Степанов. — Москва: Издательство </w:t>
      </w:r>
      <w:proofErr w:type="spellStart"/>
      <w:r w:rsidRPr="00E062A8">
        <w:rPr>
          <w:rFonts w:ascii="Times New Roman" w:eastAsia="Times New Roman" w:hAnsi="Times New Roman"/>
          <w:sz w:val="24"/>
          <w:szCs w:val="24"/>
          <w:lang w:eastAsia="ru-RU"/>
        </w:rPr>
        <w:t>Юрайт</w:t>
      </w:r>
      <w:proofErr w:type="spellEnd"/>
      <w:r w:rsidRPr="00E062A8">
        <w:rPr>
          <w:rFonts w:ascii="Times New Roman" w:eastAsia="Times New Roman" w:hAnsi="Times New Roman"/>
          <w:sz w:val="24"/>
          <w:szCs w:val="24"/>
          <w:lang w:eastAsia="ru-RU"/>
        </w:rPr>
        <w:t xml:space="preserve">, 2021.— 435 с. — (Профессиональное образование). — ISBN 978-5-534-11053-1. — </w:t>
      </w:r>
      <w:proofErr w:type="gramStart"/>
      <w:r w:rsidRPr="00E062A8">
        <w:rPr>
          <w:rFonts w:ascii="Times New Roman" w:eastAsia="Times New Roman" w:hAnsi="Times New Roman"/>
          <w:sz w:val="24"/>
          <w:szCs w:val="24"/>
          <w:lang w:eastAsia="ru-RU"/>
        </w:rPr>
        <w:t>Текст :</w:t>
      </w:r>
      <w:proofErr w:type="gramEnd"/>
      <w:r w:rsidRPr="00E062A8">
        <w:rPr>
          <w:rFonts w:ascii="Times New Roman" w:eastAsia="Times New Roman" w:hAnsi="Times New Roman"/>
          <w:sz w:val="24"/>
          <w:szCs w:val="24"/>
          <w:lang w:eastAsia="ru-RU"/>
        </w:rPr>
        <w:t xml:space="preserve"> электронный // ЭБС </w:t>
      </w:r>
      <w:proofErr w:type="spellStart"/>
      <w:r w:rsidRPr="00E062A8">
        <w:rPr>
          <w:rFonts w:ascii="Times New Roman" w:eastAsia="Times New Roman" w:hAnsi="Times New Roman"/>
          <w:sz w:val="24"/>
          <w:szCs w:val="24"/>
          <w:lang w:eastAsia="ru-RU"/>
        </w:rPr>
        <w:t>Юрайт</w:t>
      </w:r>
      <w:proofErr w:type="spellEnd"/>
      <w:r w:rsidRPr="00E062A8">
        <w:rPr>
          <w:rFonts w:ascii="Times New Roman" w:eastAsia="Times New Roman" w:hAnsi="Times New Roman"/>
          <w:sz w:val="24"/>
          <w:szCs w:val="24"/>
          <w:lang w:eastAsia="ru-RU"/>
        </w:rPr>
        <w:t xml:space="preserve"> [сайт]. — URL</w:t>
      </w:r>
      <w:r w:rsidRPr="004C1811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hyperlink r:id="rId11" w:history="1">
        <w:r w:rsidRPr="004C1811">
          <w:rPr>
            <w:rFonts w:ascii="Times New Roman" w:eastAsia="Times New Roman" w:hAnsi="Times New Roman"/>
            <w:sz w:val="24"/>
            <w:szCs w:val="24"/>
            <w:u w:val="single"/>
            <w:lang w:eastAsia="ru-RU"/>
          </w:rPr>
          <w:t>https://urait.ru/bcode/476085</w:t>
        </w:r>
      </w:hyperlink>
      <w:r w:rsidRPr="004C1811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.</w:t>
      </w:r>
    </w:p>
    <w:p w:rsidR="00E062A8" w:rsidRPr="00E062A8" w:rsidRDefault="00E062A8" w:rsidP="00E062A8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062A8" w:rsidRPr="00E062A8" w:rsidRDefault="00E062A8" w:rsidP="00E062A8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Дополнительные источники:</w:t>
      </w:r>
    </w:p>
    <w:p w:rsidR="00E062A8" w:rsidRPr="00E062A8" w:rsidRDefault="00E062A8" w:rsidP="00E062A8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062A8" w:rsidRPr="00E062A8" w:rsidRDefault="00E062A8" w:rsidP="00E062A8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1.Банковские услуги и отношения людей с банками: курс лекций [Электронный ресурс]. 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Ре-жим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доступа: http://fmc.hse.ru/ </w:t>
      </w:r>
      <w:proofErr w:type="spell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bezdudnivideo</w:t>
      </w:r>
      <w:proofErr w:type="spell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062A8" w:rsidRPr="00E062A8" w:rsidRDefault="00E062A8" w:rsidP="00E062A8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E062A8" w:rsidRPr="00E062A8" w:rsidRDefault="00E062A8" w:rsidP="00E062A8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2.Баринов, В. А. Бизнес-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планирование :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учебное пособие / В.А. Баринов. — 4-е изд., </w:t>
      </w:r>
      <w:proofErr w:type="spell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перераб</w:t>
      </w:r>
      <w:proofErr w:type="spell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и доп. — 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Москва :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ФОРУМ : ИНФРА-М, 2020. — 272 с. — (Среднее профессиональное образование). - ISBN 978-5-00091-082-5. - 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Текст :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электронный. - URL: </w:t>
      </w:r>
      <w:hyperlink r:id="rId12" w:history="1">
        <w:r w:rsidRPr="00E062A8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eastAsia="ru-RU"/>
          </w:rPr>
          <w:t>https://znanium.com/catalog/product/1052230</w:t>
        </w:r>
      </w:hyperlink>
      <w:r w:rsidRPr="00E062A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.</w:t>
      </w:r>
    </w:p>
    <w:p w:rsidR="00E062A8" w:rsidRPr="00E062A8" w:rsidRDefault="00E062A8" w:rsidP="00E062A8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E062A8" w:rsidRPr="00E062A8" w:rsidRDefault="00E062A8" w:rsidP="00E062A8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3.Бизнес-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планирование :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учебник / под ред. Т.Г. </w:t>
      </w:r>
      <w:proofErr w:type="spell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Попадюк</w:t>
      </w:r>
      <w:proofErr w:type="spell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 В.Я. Горфинкеля. — 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Москва :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Вузовский учебник : ИНФРА-М, 2020. — 296 с. — (Среднее профессиональное образование). - ISBN 978-5-9558-0617-4. - 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Текст :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электронный. - URL: </w:t>
      </w:r>
      <w:hyperlink r:id="rId13" w:history="1">
        <w:r w:rsidRPr="00E062A8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eastAsia="ru-RU"/>
          </w:rPr>
          <w:t>https://znanium.com/catalog/product/1054014</w:t>
        </w:r>
      </w:hyperlink>
      <w:r w:rsidRPr="00E062A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.</w:t>
      </w:r>
    </w:p>
    <w:p w:rsidR="00E062A8" w:rsidRPr="00E062A8" w:rsidRDefault="00E062A8" w:rsidP="00E062A8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E062A8" w:rsidRPr="00E062A8" w:rsidRDefault="00E062A8" w:rsidP="00E062A8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4.Волков, А. С. Бизнес-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планирование :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учебное пособие / А.С. Волков, А.А. Марченко. - 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Москва :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РИОР : ИНФРА-М, 2020. - 81 с. - (СПО). - ISBN 978-5-369-01764-7. - 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Текст :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электронный. - URL: </w:t>
      </w:r>
      <w:hyperlink r:id="rId14" w:history="1">
        <w:r w:rsidRPr="00E062A8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eastAsia="ru-RU"/>
          </w:rPr>
          <w:t>https://znanium.com/catalog/product/1099263</w:t>
        </w:r>
      </w:hyperlink>
      <w:r w:rsidRPr="00E062A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.</w:t>
      </w:r>
    </w:p>
    <w:p w:rsidR="00E062A8" w:rsidRPr="00E062A8" w:rsidRDefault="00E062A8" w:rsidP="00E062A8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E062A8" w:rsidRPr="00E062A8" w:rsidRDefault="00E062A8" w:rsidP="00E062A8">
      <w:pPr>
        <w:widowControl w:val="0"/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062A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5.Всё о будущей пенсии для учёбы и жизни [Электронный ресурс]. Режим доступа: http://www.pfrf.ru/files/id/press_center/pr/ </w:t>
      </w:r>
      <w:proofErr w:type="spellStart"/>
      <w:r w:rsidRPr="00E062A8">
        <w:rPr>
          <w:rFonts w:ascii="Times New Roman" w:eastAsia="Calibri" w:hAnsi="Times New Roman" w:cs="Times New Roman"/>
          <w:sz w:val="24"/>
          <w:szCs w:val="24"/>
          <w:lang w:eastAsia="ru-RU"/>
        </w:rPr>
        <w:t>uchebnik</w:t>
      </w:r>
      <w:proofErr w:type="spellEnd"/>
      <w:r w:rsidRPr="00E062A8">
        <w:rPr>
          <w:rFonts w:ascii="Times New Roman" w:eastAsia="Calibri" w:hAnsi="Times New Roman" w:cs="Times New Roman"/>
          <w:sz w:val="24"/>
          <w:szCs w:val="24"/>
          <w:lang w:eastAsia="ru-RU"/>
        </w:rPr>
        <w:t>/SchoolBook__2018_1.pdf.</w:t>
      </w:r>
    </w:p>
    <w:p w:rsidR="00E062A8" w:rsidRPr="00E062A8" w:rsidRDefault="00E062A8" w:rsidP="00E062A8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E062A8" w:rsidRPr="00E062A8" w:rsidRDefault="00E062A8" w:rsidP="00E062A8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6.Голубева, Т. М. Основы предпринимательской 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деятельности :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учебное пособие / Т. М. Голубева. -  2-е изд., </w:t>
      </w:r>
      <w:proofErr w:type="spell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перераб</w:t>
      </w:r>
      <w:proofErr w:type="spell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и доп. - 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Москва :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Форум : НИЦ ИНФРА-М, 2020. - 256 с. - (Профессиональное образование). - ISBN 978-5-91134-857-1. - 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Текст :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электронный. - URL: </w:t>
      </w:r>
      <w:hyperlink r:id="rId15" w:history="1">
        <w:r w:rsidRPr="00E062A8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eastAsia="ru-RU"/>
          </w:rPr>
          <w:t>https://znanium.com/catalog/product/1043215</w:t>
        </w:r>
      </w:hyperlink>
      <w:r w:rsidRPr="00E062A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.</w:t>
      </w:r>
    </w:p>
    <w:p w:rsidR="00E062A8" w:rsidRPr="00E062A8" w:rsidRDefault="00E062A8" w:rsidP="00E062A8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E062A8" w:rsidRPr="00E062A8" w:rsidRDefault="00E062A8" w:rsidP="00E062A8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7.Морошкин, В. А. Бизнес-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планирование :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учеб. пособие / В.А. Морошкин, В.П. Буров. — 2-е изд., </w:t>
      </w:r>
      <w:proofErr w:type="spell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перераб</w:t>
      </w:r>
      <w:proofErr w:type="spell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и доп. — Москва : ИНФРА-М, 2018. — 288 с. — (Среднее профессиональное образование). - ISBN 978-5-16-012223-6. - 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Текст :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электронный. - URL: </w:t>
      </w:r>
      <w:hyperlink r:id="rId16" w:history="1">
        <w:r w:rsidRPr="00E062A8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eastAsia="ru-RU"/>
          </w:rPr>
          <w:t>https://znanium.com/catalog/product/945177</w:t>
        </w:r>
      </w:hyperlink>
      <w:r w:rsidRPr="00E062A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.</w:t>
      </w:r>
    </w:p>
    <w:p w:rsidR="00E062A8" w:rsidRPr="00E062A8" w:rsidRDefault="00E062A8" w:rsidP="00E062A8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E062A8" w:rsidRPr="00E062A8" w:rsidRDefault="00E062A8" w:rsidP="00E062A8">
      <w:pPr>
        <w:spacing w:after="0" w:line="240" w:lineRule="auto"/>
        <w:ind w:left="-14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8.Чумаченко В. В., Горяев А. П. Основы финансовой грамотности.  Учебное пособие. – М. Просвещение, 2017. – 272 с.</w:t>
      </w:r>
    </w:p>
    <w:p w:rsidR="00E062A8" w:rsidRPr="00E062A8" w:rsidRDefault="00E062A8" w:rsidP="00E062A8">
      <w:pPr>
        <w:spacing w:after="0" w:line="240" w:lineRule="auto"/>
        <w:ind w:left="-14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062A8" w:rsidRPr="00E062A8" w:rsidRDefault="00E062A8" w:rsidP="00E062A8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9.Яковлев, Г. А. Организация предпринимательской 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деятельности :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учебное пособие / Г.А. Яковлев. — 2-е изд. — Москва : ИНФРА-М, 2020. — 313 с. — (Среднее профессиональное образование). - ISBN 978-5-16-015386-5. - 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Текст :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электронный. - URL: </w:t>
      </w:r>
      <w:hyperlink r:id="rId17" w:history="1">
        <w:r w:rsidRPr="00E062A8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eastAsia="ru-RU"/>
          </w:rPr>
          <w:t>https://znanium.com/catalog/product/1093094</w:t>
        </w:r>
      </w:hyperlink>
      <w:r w:rsidRPr="00E062A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.</w:t>
      </w:r>
    </w:p>
    <w:p w:rsidR="00E062A8" w:rsidRPr="00E062A8" w:rsidRDefault="00E062A8" w:rsidP="00E062A8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E062A8" w:rsidRPr="00E062A8" w:rsidRDefault="00E062A8" w:rsidP="00E062A8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062A8" w:rsidRPr="00E062A8" w:rsidRDefault="00E062A8" w:rsidP="00E062A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Интернет-ресурсы:</w:t>
      </w:r>
    </w:p>
    <w:p w:rsidR="00E062A8" w:rsidRPr="00E062A8" w:rsidRDefault="00E062A8" w:rsidP="00E062A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062A8" w:rsidRPr="00E062A8" w:rsidRDefault="00E062A8" w:rsidP="00E062A8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1.Центральный банк Российской Федерации [Электронный ресурс] – Режим доступа: </w:t>
      </w:r>
      <w:hyperlink r:id="rId18" w:history="1">
        <w:r w:rsidRPr="00E062A8">
          <w:rPr>
            <w:rFonts w:ascii="Times New Roman" w:eastAsia="Times New Roman" w:hAnsi="Times New Roman" w:cs="Times New Roman"/>
            <w:u w:val="single"/>
            <w:lang w:eastAsia="ru-RU"/>
          </w:rPr>
          <w:t>www.cbr.ru</w:t>
        </w:r>
      </w:hyperlink>
      <w:r w:rsidRPr="00E062A8">
        <w:rPr>
          <w:rFonts w:ascii="Times New Roman" w:eastAsia="Times New Roman" w:hAnsi="Times New Roman" w:cs="Times New Roman"/>
          <w:lang w:eastAsia="ru-RU"/>
        </w:rPr>
        <w:t xml:space="preserve"> .</w:t>
      </w:r>
    </w:p>
    <w:p w:rsidR="00E062A8" w:rsidRPr="00E062A8" w:rsidRDefault="00E062A8" w:rsidP="00E062A8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</w:p>
    <w:p w:rsidR="00E062A8" w:rsidRPr="00E062A8" w:rsidRDefault="00E062A8" w:rsidP="00E062A8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>2.Министерство финансов РФ [Электронный ресурс] – Режим доступа:</w:t>
      </w:r>
      <w:r w:rsidRPr="00E062A8">
        <w:rPr>
          <w:rFonts w:ascii="Times New Roman" w:eastAsia="Calibri" w:hAnsi="Times New Roman" w:cs="Times New Roman"/>
          <w:lang w:eastAsia="ru-RU"/>
        </w:rPr>
        <w:t xml:space="preserve"> </w:t>
      </w:r>
      <w:hyperlink r:id="rId19" w:history="1">
        <w:r w:rsidRPr="00E062A8">
          <w:rPr>
            <w:rFonts w:ascii="Times New Roman" w:eastAsia="Calibri" w:hAnsi="Times New Roman" w:cs="Times New Roman"/>
            <w:u w:val="single"/>
            <w:lang w:val="en-US" w:eastAsia="ru-RU"/>
          </w:rPr>
          <w:t>www</w:t>
        </w:r>
        <w:r w:rsidRPr="00E062A8">
          <w:rPr>
            <w:rFonts w:ascii="Times New Roman" w:eastAsia="Calibri" w:hAnsi="Times New Roman" w:cs="Times New Roman"/>
            <w:u w:val="single"/>
            <w:lang w:eastAsia="ru-RU"/>
          </w:rPr>
          <w:t>.</w:t>
        </w:r>
        <w:r w:rsidRPr="00E062A8">
          <w:rPr>
            <w:rFonts w:ascii="Times New Roman" w:eastAsia="Times New Roman" w:hAnsi="Times New Roman" w:cs="Times New Roman"/>
            <w:u w:val="single"/>
            <w:lang w:eastAsia="ru-RU"/>
          </w:rPr>
          <w:t>minfin.gov.ru</w:t>
        </w:r>
      </w:hyperlink>
      <w:r w:rsidRPr="00E062A8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:rsidR="00E062A8" w:rsidRPr="00E062A8" w:rsidRDefault="00E062A8" w:rsidP="00E062A8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E062A8" w:rsidRPr="00E062A8" w:rsidRDefault="00E062A8" w:rsidP="00E062A8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3.Федеральная налоговая служба [Электронный ресурс] – Режим доступа: </w:t>
      </w:r>
      <w:hyperlink r:id="rId20" w:history="1">
        <w:r w:rsidRPr="00E062A8">
          <w:rPr>
            <w:rFonts w:ascii="Times New Roman" w:eastAsia="Times New Roman" w:hAnsi="Times New Roman" w:cs="Times New Roman"/>
            <w:u w:val="single"/>
            <w:lang w:eastAsia="ru-RU"/>
          </w:rPr>
          <w:t>www.nalog.ru</w:t>
        </w:r>
      </w:hyperlink>
      <w:r w:rsidRPr="00E062A8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:rsidR="00E062A8" w:rsidRPr="00E062A8" w:rsidRDefault="00E062A8" w:rsidP="00E062A8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E062A8" w:rsidRPr="00E062A8" w:rsidRDefault="00E062A8" w:rsidP="00E062A8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4.Пенсионный фонд РФ [Электронный ресурс] – Режим доступа: </w:t>
      </w:r>
      <w:hyperlink r:id="rId21" w:history="1">
        <w:r w:rsidRPr="00E062A8">
          <w:rPr>
            <w:rFonts w:ascii="Times New Roman" w:eastAsia="Times New Roman" w:hAnsi="Times New Roman" w:cs="Times New Roman"/>
            <w:u w:val="single"/>
            <w:lang w:val="en-US" w:eastAsia="ru-RU"/>
          </w:rPr>
          <w:t>www</w:t>
        </w:r>
        <w:r w:rsidRPr="00E062A8">
          <w:rPr>
            <w:rFonts w:ascii="Times New Roman" w:eastAsia="Times New Roman" w:hAnsi="Times New Roman" w:cs="Times New Roman"/>
            <w:u w:val="single"/>
            <w:lang w:eastAsia="ru-RU"/>
          </w:rPr>
          <w:t>.pfr.gov.ru</w:t>
        </w:r>
      </w:hyperlink>
      <w:r w:rsidRPr="00E062A8">
        <w:rPr>
          <w:rFonts w:ascii="Times New Roman" w:eastAsia="Times New Roman" w:hAnsi="Times New Roman" w:cs="Times New Roman"/>
          <w:lang w:eastAsia="ru-RU"/>
        </w:rPr>
        <w:t xml:space="preserve"> .</w:t>
      </w:r>
    </w:p>
    <w:p w:rsidR="00E062A8" w:rsidRPr="00E062A8" w:rsidRDefault="00E062A8" w:rsidP="00E062A8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</w:p>
    <w:p w:rsidR="00E062A8" w:rsidRPr="00E062A8" w:rsidRDefault="00E062A8" w:rsidP="00E062A8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5.Роспотребнадзор [Электронный ресурс] – Режим доступа: </w:t>
      </w:r>
      <w:hyperlink r:id="rId22" w:history="1">
        <w:r w:rsidRPr="00E062A8">
          <w:rPr>
            <w:rFonts w:ascii="Times New Roman" w:eastAsia="Times New Roman" w:hAnsi="Times New Roman" w:cs="Times New Roman"/>
            <w:u w:val="single"/>
            <w:lang w:eastAsia="ru-RU"/>
          </w:rPr>
          <w:t>www.rospotrebnadzor.ru</w:t>
        </w:r>
      </w:hyperlink>
      <w:r w:rsidRPr="00E062A8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:rsidR="00E062A8" w:rsidRPr="00E062A8" w:rsidRDefault="00E062A8" w:rsidP="00E062A8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E062A8" w:rsidRPr="00E062A8" w:rsidRDefault="00E062A8" w:rsidP="00E062A8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E062A8">
        <w:rPr>
          <w:rFonts w:ascii="Times New Roman" w:eastAsia="Calibri" w:hAnsi="Times New Roman" w:cs="Times New Roman"/>
          <w:lang w:eastAsia="ru-RU"/>
        </w:rPr>
        <w:t>6.Электронный ученик по финансовой грамотности.</w:t>
      </w:r>
      <w:r w:rsidRPr="00E062A8">
        <w:rPr>
          <w:rFonts w:ascii="Times New Roman" w:eastAsia="Times New Roman" w:hAnsi="Times New Roman" w:cs="Times New Roman"/>
          <w:lang w:eastAsia="ru-RU"/>
        </w:rPr>
        <w:t xml:space="preserve"> [Электронный ресурс] – Режим доступа: школа.</w:t>
      </w:r>
      <w:r w:rsidR="004C1811">
        <w:rPr>
          <w:rFonts w:ascii="Times New Roman" w:eastAsia="Times New Roman" w:hAnsi="Times New Roman" w:cs="Times New Roman"/>
          <w:lang w:eastAsia="ru-RU"/>
        </w:rPr>
        <w:t xml:space="preserve"> </w:t>
      </w:r>
      <w:r w:rsidR="004C1811" w:rsidRPr="00E062A8">
        <w:rPr>
          <w:rFonts w:ascii="Times New Roman" w:eastAsia="Times New Roman" w:hAnsi="Times New Roman" w:cs="Times New Roman"/>
          <w:lang w:eastAsia="ru-RU"/>
        </w:rPr>
        <w:t>В</w:t>
      </w:r>
      <w:r w:rsidRPr="00E062A8">
        <w:rPr>
          <w:rFonts w:ascii="Times New Roman" w:eastAsia="Times New Roman" w:hAnsi="Times New Roman" w:cs="Times New Roman"/>
          <w:lang w:eastAsia="ru-RU"/>
        </w:rPr>
        <w:t>аши</w:t>
      </w:r>
      <w:r w:rsidR="004C181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E062A8">
        <w:rPr>
          <w:rFonts w:ascii="Times New Roman" w:eastAsia="Times New Roman" w:hAnsi="Times New Roman" w:cs="Times New Roman"/>
          <w:lang w:eastAsia="ru-RU"/>
        </w:rPr>
        <w:t>финансы.рф</w:t>
      </w:r>
      <w:proofErr w:type="spellEnd"/>
      <w:r w:rsidRPr="00E062A8">
        <w:rPr>
          <w:rFonts w:ascii="Times New Roman" w:eastAsia="Times New Roman" w:hAnsi="Times New Roman" w:cs="Times New Roman"/>
          <w:lang w:eastAsia="ru-RU"/>
        </w:rPr>
        <w:t>.</w:t>
      </w:r>
    </w:p>
    <w:p w:rsidR="00E062A8" w:rsidRPr="00E062A8" w:rsidRDefault="00E062A8" w:rsidP="00E062A8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  </w:t>
      </w:r>
    </w:p>
    <w:p w:rsidR="00E062A8" w:rsidRPr="00E062A8" w:rsidRDefault="00E062A8" w:rsidP="00E062A8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u w:val="single"/>
          <w:lang w:eastAsia="ru-RU"/>
        </w:rPr>
      </w:pPr>
      <w:r w:rsidRPr="00E062A8">
        <w:rPr>
          <w:rFonts w:ascii="Times New Roman" w:eastAsia="Calibri" w:hAnsi="Times New Roman" w:cs="Times New Roman"/>
          <w:lang w:eastAsia="ru-RU"/>
        </w:rPr>
        <w:t>7.Ваши финансы.</w:t>
      </w:r>
      <w:r w:rsidR="004C1811">
        <w:rPr>
          <w:rFonts w:ascii="Times New Roman" w:eastAsia="Calibri" w:hAnsi="Times New Roman" w:cs="Times New Roman"/>
          <w:lang w:eastAsia="ru-RU"/>
        </w:rPr>
        <w:t xml:space="preserve"> </w:t>
      </w:r>
      <w:proofErr w:type="spellStart"/>
      <w:r w:rsidRPr="00E062A8">
        <w:rPr>
          <w:rFonts w:ascii="Times New Roman" w:eastAsia="Calibri" w:hAnsi="Times New Roman" w:cs="Times New Roman"/>
          <w:lang w:eastAsia="ru-RU"/>
        </w:rPr>
        <w:t>рф</w:t>
      </w:r>
      <w:proofErr w:type="spellEnd"/>
      <w:r w:rsidRPr="00E062A8">
        <w:rPr>
          <w:rFonts w:ascii="Times New Roman" w:eastAsia="Calibri" w:hAnsi="Times New Roman" w:cs="Times New Roman"/>
          <w:lang w:eastAsia="ru-RU"/>
        </w:rPr>
        <w:t xml:space="preserve"> </w:t>
      </w:r>
      <w:r w:rsidRPr="00E062A8">
        <w:rPr>
          <w:rFonts w:ascii="Times New Roman" w:eastAsia="Times New Roman" w:hAnsi="Times New Roman" w:cs="Times New Roman"/>
          <w:lang w:eastAsia="ru-RU"/>
        </w:rPr>
        <w:t xml:space="preserve">[Электронный ресурс] – Режим доступа: </w:t>
      </w:r>
      <w:hyperlink r:id="rId23" w:history="1">
        <w:r w:rsidRPr="00E062A8">
          <w:rPr>
            <w:rFonts w:ascii="Times New Roman" w:eastAsia="Times New Roman" w:hAnsi="Times New Roman" w:cs="Times New Roman"/>
            <w:u w:val="single"/>
            <w:lang w:val="en-US" w:eastAsia="ru-RU"/>
          </w:rPr>
          <w:t>www</w:t>
        </w:r>
        <w:r w:rsidRPr="00E062A8">
          <w:rPr>
            <w:rFonts w:ascii="Times New Roman" w:eastAsia="Times New Roman" w:hAnsi="Times New Roman" w:cs="Times New Roman"/>
            <w:u w:val="single"/>
            <w:lang w:eastAsia="ru-RU"/>
          </w:rPr>
          <w:t>.</w:t>
        </w:r>
        <w:r w:rsidRPr="00E062A8">
          <w:rPr>
            <w:rFonts w:ascii="Times New Roman" w:eastAsia="Calibri" w:hAnsi="Times New Roman" w:cs="Times New Roman"/>
            <w:u w:val="single"/>
            <w:lang w:eastAsia="ru-RU"/>
          </w:rPr>
          <w:t>vashifinancy.ru</w:t>
        </w:r>
      </w:hyperlink>
      <w:r w:rsidRPr="00E062A8">
        <w:rPr>
          <w:rFonts w:ascii="Times New Roman" w:eastAsia="Calibri" w:hAnsi="Times New Roman" w:cs="Times New Roman"/>
          <w:u w:val="single"/>
          <w:lang w:eastAsia="ru-RU"/>
        </w:rPr>
        <w:t>.</w:t>
      </w:r>
    </w:p>
    <w:p w:rsidR="00E062A8" w:rsidRPr="00E062A8" w:rsidRDefault="00E062A8" w:rsidP="00E062A8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lang w:eastAsia="ru-RU"/>
        </w:rPr>
      </w:pPr>
      <w:r w:rsidRPr="00E062A8">
        <w:rPr>
          <w:rFonts w:ascii="Times New Roman" w:eastAsia="Calibri" w:hAnsi="Times New Roman" w:cs="Times New Roman"/>
          <w:lang w:eastAsia="ru-RU"/>
        </w:rPr>
        <w:t xml:space="preserve"> </w:t>
      </w:r>
    </w:p>
    <w:p w:rsidR="00E062A8" w:rsidRPr="00E062A8" w:rsidRDefault="00E062A8" w:rsidP="00E062A8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u w:val="single"/>
          <w:lang w:eastAsia="ru-RU"/>
        </w:rPr>
      </w:pPr>
      <w:r w:rsidRPr="00E062A8">
        <w:rPr>
          <w:rFonts w:ascii="Times New Roman" w:eastAsia="Calibri" w:hAnsi="Times New Roman" w:cs="Times New Roman"/>
          <w:lang w:eastAsia="ru-RU"/>
        </w:rPr>
        <w:t xml:space="preserve">8.Федеральный методический центр по финансовой грамотности </w:t>
      </w:r>
      <w:r w:rsidRPr="00E062A8">
        <w:rPr>
          <w:rFonts w:ascii="Times New Roman" w:eastAsia="Times New Roman" w:hAnsi="Times New Roman" w:cs="Times New Roman"/>
          <w:lang w:eastAsia="ru-RU"/>
        </w:rPr>
        <w:t xml:space="preserve">[Электронный ресурс] – Режим доступа: </w:t>
      </w:r>
      <w:hyperlink r:id="rId24" w:history="1">
        <w:r w:rsidRPr="00E062A8">
          <w:rPr>
            <w:rFonts w:ascii="Times New Roman" w:eastAsia="Times New Roman" w:hAnsi="Times New Roman" w:cs="Times New Roman"/>
            <w:u w:val="single"/>
            <w:lang w:val="en-US" w:eastAsia="ru-RU"/>
          </w:rPr>
          <w:t>www</w:t>
        </w:r>
        <w:r w:rsidRPr="00E062A8">
          <w:rPr>
            <w:rFonts w:ascii="Times New Roman" w:eastAsia="Times New Roman" w:hAnsi="Times New Roman" w:cs="Times New Roman"/>
            <w:u w:val="single"/>
            <w:lang w:eastAsia="ru-RU"/>
          </w:rPr>
          <w:t>.</w:t>
        </w:r>
        <w:r w:rsidRPr="00E062A8">
          <w:rPr>
            <w:rFonts w:ascii="Times New Roman" w:eastAsia="Calibri" w:hAnsi="Times New Roman" w:cs="Times New Roman"/>
            <w:u w:val="single"/>
            <w:lang w:eastAsia="ru-RU"/>
          </w:rPr>
          <w:t>fmc.hse.ru</w:t>
        </w:r>
      </w:hyperlink>
      <w:r w:rsidRPr="00E062A8">
        <w:rPr>
          <w:rFonts w:ascii="Times New Roman" w:eastAsia="Calibri" w:hAnsi="Times New Roman" w:cs="Times New Roman"/>
          <w:u w:val="single"/>
          <w:lang w:eastAsia="ru-RU"/>
        </w:rPr>
        <w:t>.</w:t>
      </w:r>
    </w:p>
    <w:p w:rsidR="00E062A8" w:rsidRPr="00E062A8" w:rsidRDefault="00E062A8" w:rsidP="00E062A8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lang w:eastAsia="ru-RU"/>
        </w:rPr>
      </w:pPr>
      <w:r w:rsidRPr="00E062A8">
        <w:rPr>
          <w:rFonts w:ascii="Times New Roman" w:eastAsia="Calibri" w:hAnsi="Times New Roman" w:cs="Times New Roman"/>
          <w:lang w:eastAsia="ru-RU"/>
        </w:rPr>
        <w:t xml:space="preserve">  </w:t>
      </w:r>
    </w:p>
    <w:p w:rsidR="00E062A8" w:rsidRPr="00E062A8" w:rsidRDefault="00E062A8" w:rsidP="00E062A8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lang w:eastAsia="ru-RU"/>
        </w:rPr>
      </w:pPr>
      <w:r w:rsidRPr="00E062A8">
        <w:rPr>
          <w:rFonts w:ascii="Times New Roman" w:eastAsia="Calibri" w:hAnsi="Times New Roman" w:cs="Times New Roman"/>
          <w:shd w:val="clear" w:color="auto" w:fill="FFFFFF"/>
          <w:lang w:eastAsia="ru-RU"/>
        </w:rPr>
        <w:t>9.Fincult.info </w:t>
      </w:r>
      <w:r w:rsidRPr="00E062A8">
        <w:rPr>
          <w:rFonts w:ascii="Times New Roman" w:eastAsia="Times New Roman" w:hAnsi="Times New Roman" w:cs="Times New Roman"/>
          <w:lang w:eastAsia="ru-RU"/>
        </w:rPr>
        <w:t xml:space="preserve">[Электронный ресурс] – Режим доступа: </w:t>
      </w:r>
      <w:r w:rsidRPr="00E062A8">
        <w:rPr>
          <w:rFonts w:ascii="Times New Roman" w:eastAsia="Calibri" w:hAnsi="Times New Roman" w:cs="Times New Roman"/>
          <w:lang w:val="en-US" w:eastAsia="ru-RU"/>
        </w:rPr>
        <w:t>www</w:t>
      </w:r>
      <w:r w:rsidRPr="00E062A8">
        <w:rPr>
          <w:rFonts w:ascii="Times New Roman" w:eastAsia="Calibri" w:hAnsi="Times New Roman" w:cs="Times New Roman"/>
          <w:lang w:eastAsia="ru-RU"/>
        </w:rPr>
        <w:t>.fincult.info</w:t>
      </w:r>
    </w:p>
    <w:p w:rsidR="00E062A8" w:rsidRPr="00E062A8" w:rsidRDefault="00E062A8" w:rsidP="00E062A8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u w:val="single"/>
          <w:lang w:eastAsia="ru-RU"/>
        </w:rPr>
      </w:pPr>
      <w:r w:rsidRPr="00E062A8">
        <w:rPr>
          <w:rFonts w:ascii="Times New Roman" w:eastAsia="Calibri" w:hAnsi="Times New Roman" w:cs="Times New Roman"/>
          <w:lang w:eastAsia="ru-RU"/>
        </w:rPr>
        <w:t xml:space="preserve">10.Образовательные проекты ПАКК </w:t>
      </w:r>
      <w:r w:rsidRPr="00E062A8">
        <w:rPr>
          <w:rFonts w:ascii="Times New Roman" w:eastAsia="Times New Roman" w:hAnsi="Times New Roman" w:cs="Times New Roman"/>
          <w:lang w:eastAsia="ru-RU"/>
        </w:rPr>
        <w:t xml:space="preserve">[Электронный ресурс] – Режим доступа: </w:t>
      </w:r>
      <w:hyperlink r:id="rId25" w:history="1">
        <w:r w:rsidRPr="00E062A8">
          <w:rPr>
            <w:rFonts w:ascii="Times New Roman" w:eastAsia="Calibri" w:hAnsi="Times New Roman" w:cs="Times New Roman"/>
            <w:u w:val="single"/>
            <w:lang w:val="en-US" w:eastAsia="ru-RU"/>
          </w:rPr>
          <w:t>www</w:t>
        </w:r>
        <w:r w:rsidRPr="00E062A8">
          <w:rPr>
            <w:rFonts w:ascii="Times New Roman" w:eastAsia="Calibri" w:hAnsi="Times New Roman" w:cs="Times New Roman"/>
            <w:u w:val="single"/>
            <w:lang w:eastAsia="ru-RU"/>
          </w:rPr>
          <w:t>.edu.pacc.ru</w:t>
        </w:r>
      </w:hyperlink>
      <w:r w:rsidRPr="00E062A8">
        <w:rPr>
          <w:rFonts w:ascii="Times New Roman" w:eastAsia="Calibri" w:hAnsi="Times New Roman" w:cs="Times New Roman"/>
          <w:u w:val="single"/>
          <w:lang w:eastAsia="ru-RU"/>
        </w:rPr>
        <w:t>.</w:t>
      </w:r>
    </w:p>
    <w:p w:rsidR="00E062A8" w:rsidRPr="00E062A8" w:rsidRDefault="00E062A8" w:rsidP="00E062A8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u w:val="single"/>
          <w:lang w:eastAsia="ru-RU"/>
        </w:rPr>
      </w:pPr>
    </w:p>
    <w:p w:rsidR="00E062A8" w:rsidRPr="00E062A8" w:rsidRDefault="00E062A8" w:rsidP="00E062A8">
      <w:pPr>
        <w:tabs>
          <w:tab w:val="left" w:pos="180"/>
          <w:tab w:val="left" w:pos="1134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11.Журнал «Главбух» </w:t>
      </w:r>
      <w:hyperlink r:id="rId26" w:history="1">
        <w:r w:rsidRPr="00E062A8">
          <w:rPr>
            <w:rFonts w:ascii="Times New Roman" w:eastAsia="Times New Roman" w:hAnsi="Times New Roman" w:cs="Times New Roman"/>
            <w:u w:val="single"/>
            <w:lang w:eastAsia="ru-RU"/>
          </w:rPr>
          <w:t>www.glavbukh.ru</w:t>
        </w:r>
      </w:hyperlink>
      <w:r w:rsidRPr="00E062A8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:rsidR="00E062A8" w:rsidRPr="00E062A8" w:rsidRDefault="00E062A8" w:rsidP="00E062A8">
      <w:pPr>
        <w:tabs>
          <w:tab w:val="left" w:pos="180"/>
          <w:tab w:val="left" w:pos="1134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E062A8" w:rsidRPr="00E062A8" w:rsidRDefault="00E062A8" w:rsidP="00E062A8">
      <w:pPr>
        <w:tabs>
          <w:tab w:val="left" w:pos="180"/>
          <w:tab w:val="left" w:pos="1134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12.Сайт «Институт профессиональных бухгалтеров и аудиторов в России» </w:t>
      </w:r>
      <w:hyperlink r:id="rId27" w:history="1">
        <w:r w:rsidRPr="00E062A8">
          <w:rPr>
            <w:rFonts w:ascii="Times New Roman" w:eastAsia="Times New Roman" w:hAnsi="Times New Roman" w:cs="Times New Roman"/>
            <w:u w:val="single"/>
            <w:lang w:eastAsia="ru-RU"/>
          </w:rPr>
          <w:t>www.ipbr.org</w:t>
        </w:r>
      </w:hyperlink>
      <w:r w:rsidRPr="00E062A8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:rsidR="00E062A8" w:rsidRPr="00E062A8" w:rsidRDefault="00E062A8" w:rsidP="00E062A8">
      <w:pPr>
        <w:tabs>
          <w:tab w:val="left" w:pos="180"/>
          <w:tab w:val="left" w:pos="1134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E062A8" w:rsidRPr="00E062A8" w:rsidRDefault="00E062A8" w:rsidP="00E062A8">
      <w:pPr>
        <w:tabs>
          <w:tab w:val="left" w:pos="180"/>
          <w:tab w:val="left" w:pos="1134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13.Бух. 1С. Интернет-ресурс для бухгалтеров </w:t>
      </w:r>
      <w:hyperlink r:id="rId28" w:history="1">
        <w:r w:rsidRPr="00E062A8">
          <w:rPr>
            <w:rFonts w:ascii="Times New Roman" w:eastAsia="Times New Roman" w:hAnsi="Times New Roman" w:cs="Times New Roman"/>
            <w:u w:val="single"/>
            <w:lang w:eastAsia="ru-RU"/>
          </w:rPr>
          <w:t>www.buh.ru</w:t>
        </w:r>
      </w:hyperlink>
      <w:r w:rsidRPr="00E062A8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:rsidR="00E062A8" w:rsidRPr="00E062A8" w:rsidRDefault="00E062A8" w:rsidP="00E062A8">
      <w:pPr>
        <w:tabs>
          <w:tab w:val="left" w:pos="180"/>
          <w:tab w:val="left" w:pos="1134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E062A8" w:rsidRPr="00E062A8" w:rsidRDefault="00E062A8" w:rsidP="00E062A8">
      <w:pPr>
        <w:tabs>
          <w:tab w:val="left" w:pos="180"/>
          <w:tab w:val="left" w:pos="1134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shd w:val="clear" w:color="auto" w:fill="FFFFFF"/>
          <w:lang w:eastAsia="ru-RU"/>
        </w:rPr>
        <w:t>14.Справочная правовая система</w:t>
      </w:r>
      <w:r w:rsidRPr="00E062A8">
        <w:rPr>
          <w:rFonts w:ascii="Times New Roman" w:eastAsia="Times New Roman" w:hAnsi="Times New Roman" w:cs="Times New Roman"/>
          <w:lang w:eastAsia="ru-RU"/>
        </w:rPr>
        <w:t xml:space="preserve"> </w:t>
      </w:r>
      <w:hyperlink r:id="rId29" w:history="1">
        <w:r w:rsidRPr="00E062A8">
          <w:rPr>
            <w:rFonts w:ascii="Times New Roman" w:eastAsia="Times New Roman" w:hAnsi="Times New Roman" w:cs="Times New Roman"/>
            <w:u w:val="single"/>
            <w:lang w:eastAsia="ru-RU"/>
          </w:rPr>
          <w:t>http://www.consultant.ru/</w:t>
        </w:r>
      </w:hyperlink>
      <w:r w:rsidRPr="00E062A8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:rsidR="00E062A8" w:rsidRPr="00E062A8" w:rsidRDefault="00E062A8" w:rsidP="00E062A8">
      <w:pPr>
        <w:tabs>
          <w:tab w:val="left" w:pos="180"/>
          <w:tab w:val="left" w:pos="1134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E062A8" w:rsidRPr="00E062A8" w:rsidRDefault="00E062A8" w:rsidP="00E062A8">
      <w:pPr>
        <w:tabs>
          <w:tab w:val="left" w:pos="180"/>
          <w:tab w:val="left" w:pos="1134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15.Информационно-правовой портал </w:t>
      </w:r>
      <w:hyperlink r:id="rId30" w:history="1">
        <w:r w:rsidRPr="00E062A8">
          <w:rPr>
            <w:rFonts w:ascii="Times New Roman" w:eastAsia="Times New Roman" w:hAnsi="Times New Roman" w:cs="Times New Roman"/>
            <w:u w:val="single"/>
            <w:lang w:eastAsia="ru-RU"/>
          </w:rPr>
          <w:t>http://www.garant.ru/</w:t>
        </w:r>
      </w:hyperlink>
      <w:r w:rsidRPr="00E062A8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:rsidR="00E062A8" w:rsidRPr="00E062A8" w:rsidRDefault="00E062A8" w:rsidP="00E062A8">
      <w:pPr>
        <w:tabs>
          <w:tab w:val="left" w:pos="180"/>
          <w:tab w:val="left" w:pos="1134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E062A8" w:rsidRPr="00E062A8" w:rsidRDefault="00E062A8" w:rsidP="00E062A8">
      <w:pPr>
        <w:tabs>
          <w:tab w:val="left" w:pos="180"/>
          <w:tab w:val="left" w:pos="1134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16.Справочно-правовая система </w:t>
      </w:r>
      <w:hyperlink r:id="rId31" w:history="1">
        <w:r w:rsidRPr="00E062A8">
          <w:rPr>
            <w:rFonts w:ascii="Times New Roman" w:eastAsia="Times New Roman" w:hAnsi="Times New Roman" w:cs="Times New Roman"/>
            <w:u w:val="single"/>
            <w:lang w:eastAsia="ru-RU"/>
          </w:rPr>
          <w:t>https://normativ.kontur.ru/</w:t>
        </w:r>
      </w:hyperlink>
      <w:r w:rsidRPr="00E062A8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:rsidR="00E062A8" w:rsidRPr="00E062A8" w:rsidRDefault="00E062A8" w:rsidP="00E062A8">
      <w:pPr>
        <w:tabs>
          <w:tab w:val="left" w:pos="180"/>
          <w:tab w:val="left" w:pos="1134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E062A8" w:rsidRPr="00E062A8" w:rsidRDefault="00E062A8" w:rsidP="00E062A8">
      <w:pPr>
        <w:tabs>
          <w:tab w:val="left" w:pos="180"/>
          <w:tab w:val="left" w:pos="1134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17.Портал «Всеобуч»- справочно-информационный образовательный сайт, единое окно доступа к образовательным ресурсам </w:t>
      </w:r>
      <w:hyperlink r:id="rId32" w:history="1">
        <w:r w:rsidRPr="00E062A8">
          <w:rPr>
            <w:rFonts w:ascii="Times New Roman" w:eastAsia="Times New Roman" w:hAnsi="Times New Roman" w:cs="Times New Roman"/>
            <w:bCs/>
            <w:u w:val="single"/>
            <w:lang w:eastAsia="ru-RU"/>
          </w:rPr>
          <w:t>http://www.edu-all.ru/</w:t>
        </w:r>
      </w:hyperlink>
      <w:r w:rsidRPr="00E062A8">
        <w:rPr>
          <w:rFonts w:ascii="Times New Roman" w:eastAsia="Times New Roman" w:hAnsi="Times New Roman" w:cs="Times New Roman"/>
          <w:bCs/>
          <w:u w:val="single"/>
          <w:lang w:eastAsia="ru-RU"/>
        </w:rPr>
        <w:t>.</w:t>
      </w:r>
    </w:p>
    <w:p w:rsidR="00E062A8" w:rsidRPr="00E062A8" w:rsidRDefault="00E062A8" w:rsidP="00E062A8">
      <w:pPr>
        <w:tabs>
          <w:tab w:val="left" w:pos="180"/>
          <w:tab w:val="left" w:pos="1134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E062A8" w:rsidRPr="00E062A8" w:rsidRDefault="00E062A8" w:rsidP="00E062A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18.Бизнес-портал БИБОСС </w:t>
      </w:r>
      <w:hyperlink r:id="rId33" w:history="1">
        <w:r w:rsidRPr="00E062A8">
          <w:rPr>
            <w:rFonts w:ascii="Times New Roman" w:eastAsia="Times New Roman" w:hAnsi="Times New Roman" w:cs="Times New Roman"/>
            <w:u w:val="single"/>
            <w:lang w:eastAsia="ru-RU"/>
          </w:rPr>
          <w:t>https://www.beboss.ru/</w:t>
        </w:r>
      </w:hyperlink>
      <w:r w:rsidRPr="00E062A8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:rsidR="00E062A8" w:rsidRPr="00E062A8" w:rsidRDefault="00E062A8" w:rsidP="00E062A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E062A8" w:rsidRPr="00E062A8" w:rsidRDefault="00E062A8" w:rsidP="00E062A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19.Инвест Якутия </w:t>
      </w:r>
      <w:hyperlink r:id="rId34" w:anchor="slides" w:history="1">
        <w:r w:rsidRPr="00E062A8">
          <w:rPr>
            <w:rFonts w:ascii="Times New Roman" w:eastAsia="Times New Roman" w:hAnsi="Times New Roman" w:cs="Times New Roman"/>
            <w:u w:val="single"/>
            <w:lang w:eastAsia="ru-RU"/>
          </w:rPr>
          <w:t>https://investyakutia.com/#slides</w:t>
        </w:r>
      </w:hyperlink>
      <w:r w:rsidRPr="00E062A8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:rsidR="00E062A8" w:rsidRPr="00E062A8" w:rsidRDefault="00E062A8" w:rsidP="00E062A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E062A8" w:rsidRPr="00E062A8" w:rsidRDefault="00E062A8" w:rsidP="00E062A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20.Общероссийская общественная организация малого и среднего предпринимательства </w:t>
      </w:r>
      <w:hyperlink r:id="rId35" w:history="1">
        <w:r w:rsidRPr="00E062A8">
          <w:rPr>
            <w:rFonts w:ascii="Times New Roman" w:eastAsia="Times New Roman" w:hAnsi="Times New Roman" w:cs="Times New Roman"/>
            <w:u w:val="single"/>
            <w:lang w:eastAsia="ru-RU"/>
          </w:rPr>
          <w:t>https://opora.ru/</w:t>
        </w:r>
      </w:hyperlink>
      <w:r w:rsidRPr="00E062A8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:rsidR="00E062A8" w:rsidRPr="00E062A8" w:rsidRDefault="00E062A8" w:rsidP="00E062A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E062A8" w:rsidRPr="00E062A8" w:rsidRDefault="00E062A8" w:rsidP="00E062A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21.Социальное предпринимательство России </w:t>
      </w:r>
      <w:hyperlink r:id="rId36" w:history="1">
        <w:r w:rsidRPr="00E062A8">
          <w:rPr>
            <w:rFonts w:ascii="Times New Roman" w:eastAsia="Times New Roman" w:hAnsi="Times New Roman" w:cs="Times New Roman"/>
            <w:u w:val="single"/>
            <w:lang w:eastAsia="ru-RU"/>
          </w:rPr>
          <w:t>https://soindex.ru/</w:t>
        </w:r>
      </w:hyperlink>
      <w:r w:rsidRPr="00E062A8">
        <w:rPr>
          <w:rFonts w:ascii="Times New Roman" w:eastAsia="Times New Roman" w:hAnsi="Times New Roman" w:cs="Times New Roman"/>
          <w:lang w:eastAsia="ru-RU"/>
        </w:rPr>
        <w:t>.</w:t>
      </w:r>
    </w:p>
    <w:p w:rsidR="00E062A8" w:rsidRPr="00E062A8" w:rsidRDefault="00E062A8" w:rsidP="00E062A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</w:p>
    <w:p w:rsidR="00E062A8" w:rsidRPr="00E062A8" w:rsidRDefault="00E062A8" w:rsidP="00E062A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22.Федеральная корпорация по развитию малого и среднего предпринимательства </w:t>
      </w:r>
      <w:hyperlink r:id="rId37" w:history="1">
        <w:r w:rsidRPr="00E062A8">
          <w:rPr>
            <w:rFonts w:ascii="Times New Roman" w:eastAsia="Times New Roman" w:hAnsi="Times New Roman" w:cs="Times New Roman"/>
            <w:u w:val="single"/>
            <w:lang w:eastAsia="ru-RU"/>
          </w:rPr>
          <w:t>https://corpmsp.ru/</w:t>
        </w:r>
      </w:hyperlink>
      <w:r w:rsidRPr="00E062A8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:rsidR="00E062A8" w:rsidRPr="00E062A8" w:rsidRDefault="00E062A8" w:rsidP="00E062A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E062A8" w:rsidRPr="00E062A8" w:rsidRDefault="00E062A8" w:rsidP="00E062A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23.Единый реестр субъектов малого и среднего предпринимательства </w:t>
      </w:r>
      <w:hyperlink r:id="rId38" w:history="1">
        <w:r w:rsidRPr="00E062A8">
          <w:rPr>
            <w:rFonts w:ascii="Times New Roman" w:eastAsia="Times New Roman" w:hAnsi="Times New Roman" w:cs="Times New Roman"/>
            <w:u w:val="single"/>
            <w:lang w:eastAsia="ru-RU"/>
          </w:rPr>
          <w:t>https://rcsme.ru/ru</w:t>
        </w:r>
      </w:hyperlink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062A8" w:rsidRPr="00E062A8" w:rsidRDefault="00E062A8" w:rsidP="00E062A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498"/>
          <w:tab w:val="left" w:pos="10992"/>
          <w:tab w:val="left" w:pos="11908"/>
          <w:tab w:val="left" w:pos="12824"/>
          <w:tab w:val="left" w:pos="13740"/>
          <w:tab w:val="left" w:pos="14656"/>
        </w:tabs>
        <w:ind w:right="-14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062A8" w:rsidRPr="00E062A8" w:rsidRDefault="00E062A8" w:rsidP="00E062A8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062A8" w:rsidRPr="00E062A8" w:rsidRDefault="00E062A8" w:rsidP="00E062A8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Электронные учебно-методические комплексы:</w:t>
      </w:r>
    </w:p>
    <w:p w:rsidR="00E062A8" w:rsidRPr="00E062A8" w:rsidRDefault="00E062A8" w:rsidP="00E062A8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62A8" w:rsidRPr="00E062A8" w:rsidRDefault="00E062A8" w:rsidP="00E062A8">
      <w:pPr>
        <w:numPr>
          <w:ilvl w:val="0"/>
          <w:numId w:val="3"/>
        </w:num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Договор101 НЭБ 3689 о подключении к НЭБ и о предоставлении доступа к объектам НЭБ г. Москва от 25.04.2018 г. до 25.04.2023 г. («национальная электронная библиотека» ФГБОУ «Российская государственная библиотека» РГБ.</w:t>
      </w:r>
    </w:p>
    <w:p w:rsidR="00E062A8" w:rsidRPr="00E062A8" w:rsidRDefault="00E062A8" w:rsidP="00E062A8">
      <w:pPr>
        <w:spacing w:after="12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62A8" w:rsidRPr="00E062A8" w:rsidRDefault="00E062A8" w:rsidP="00E062A8">
      <w:pPr>
        <w:numPr>
          <w:ilvl w:val="0"/>
          <w:numId w:val="3"/>
        </w:num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 №79 об использовании информационной системы «Электронная библиотека Национальной библиотеки РС(Я)» в образовательной организации» от 20 апреля 2018г. </w:t>
      </w:r>
      <w:proofErr w:type="gramStart"/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>( в</w:t>
      </w:r>
      <w:proofErr w:type="gramEnd"/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течение 1 года).</w:t>
      </w:r>
    </w:p>
    <w:p w:rsidR="00E062A8" w:rsidRPr="00E062A8" w:rsidRDefault="00E062A8" w:rsidP="00E062A8">
      <w:p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62A8" w:rsidRPr="00E062A8" w:rsidRDefault="00E062A8" w:rsidP="00E062A8">
      <w:pPr>
        <w:widowControl w:val="0"/>
        <w:tabs>
          <w:tab w:val="left" w:pos="1088"/>
        </w:tabs>
        <w:spacing w:before="212" w:after="0" w:line="240" w:lineRule="auto"/>
        <w:ind w:left="-142"/>
        <w:outlineLvl w:val="5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Обучающиеся инвалиды и лица с ограниченными возможностями здоровья  </w:t>
      </w:r>
    </w:p>
    <w:p w:rsidR="00E062A8" w:rsidRPr="00E062A8" w:rsidRDefault="00E062A8" w:rsidP="00E062A8">
      <w:pPr>
        <w:widowControl w:val="0"/>
        <w:tabs>
          <w:tab w:val="left" w:pos="1088"/>
        </w:tabs>
        <w:spacing w:before="212" w:after="0" w:line="240" w:lineRule="auto"/>
        <w:ind w:left="-142"/>
        <w:outlineLvl w:val="5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обеспечиваются печатными и (или) электронными образовательными ресурсами, </w:t>
      </w:r>
    </w:p>
    <w:p w:rsidR="00E062A8" w:rsidRPr="00E062A8" w:rsidRDefault="00E062A8" w:rsidP="00E062A8">
      <w:pPr>
        <w:widowControl w:val="0"/>
        <w:tabs>
          <w:tab w:val="left" w:pos="1088"/>
        </w:tabs>
        <w:spacing w:before="212" w:after="0" w:line="240" w:lineRule="auto"/>
        <w:ind w:left="-142"/>
        <w:outlineLvl w:val="5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адаптированными к ограничениям их здоровья.</w:t>
      </w:r>
    </w:p>
    <w:p w:rsidR="00E062A8" w:rsidRPr="00E062A8" w:rsidRDefault="00E062A8" w:rsidP="00E062A8">
      <w:pPr>
        <w:widowControl w:val="0"/>
        <w:tabs>
          <w:tab w:val="left" w:pos="1088"/>
        </w:tabs>
        <w:spacing w:before="212" w:after="0" w:line="240" w:lineRule="auto"/>
        <w:ind w:left="-142"/>
        <w:outlineLvl w:val="5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062A8" w:rsidRPr="00E062A8" w:rsidRDefault="00E062A8" w:rsidP="00E062A8">
      <w:pPr>
        <w:widowControl w:val="0"/>
        <w:tabs>
          <w:tab w:val="left" w:pos="1088"/>
        </w:tabs>
        <w:spacing w:before="212" w:after="0" w:line="240" w:lineRule="auto"/>
        <w:ind w:left="-142"/>
        <w:jc w:val="center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062A8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 образовательного процесса</w:t>
      </w:r>
    </w:p>
    <w:p w:rsidR="00E062A8" w:rsidRPr="00E062A8" w:rsidRDefault="00E062A8" w:rsidP="00E062A8">
      <w:pPr>
        <w:widowControl w:val="0"/>
        <w:tabs>
          <w:tab w:val="left" w:pos="1088"/>
        </w:tabs>
        <w:spacing w:before="212" w:after="0" w:line="240" w:lineRule="auto"/>
        <w:ind w:left="-142"/>
        <w:jc w:val="center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62A8" w:rsidRPr="00E062A8" w:rsidRDefault="00E062A8" w:rsidP="00E062A8">
      <w:pPr>
        <w:spacing w:before="134" w:after="120" w:line="240" w:lineRule="auto"/>
        <w:ind w:left="-142" w:right="-4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Учебная дисциплина «ОП.</w:t>
      </w:r>
      <w:r w:rsidR="00881D0F">
        <w:rPr>
          <w:rFonts w:ascii="Times New Roman" w:eastAsia="Times New Roman" w:hAnsi="Times New Roman" w:cs="Times New Roman"/>
          <w:sz w:val="24"/>
          <w:szCs w:val="24"/>
          <w:lang w:eastAsia="ru-RU"/>
        </w:rPr>
        <w:t>07</w:t>
      </w: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Основы</w:t>
      </w:r>
      <w:r w:rsidR="00881D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финансовой грамотности и предпринимательства</w:t>
      </w: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>» включает разделы:</w:t>
      </w:r>
    </w:p>
    <w:p w:rsidR="00E062A8" w:rsidRPr="004C1811" w:rsidRDefault="00E062A8" w:rsidP="00E062A8">
      <w:pPr>
        <w:spacing w:before="134" w:after="120" w:line="240" w:lineRule="auto"/>
        <w:ind w:left="-142" w:right="-4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81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1. Основы финансовой грамотности.</w:t>
      </w:r>
    </w:p>
    <w:p w:rsidR="00E062A8" w:rsidRPr="004C1811" w:rsidRDefault="00E062A8" w:rsidP="00E062A8">
      <w:pPr>
        <w:spacing w:before="134" w:after="120" w:line="240" w:lineRule="auto"/>
        <w:ind w:left="-142" w:right="-4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8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Раздел 2. Основы предпринимательства</w:t>
      </w:r>
      <w:r w:rsidR="00F72F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062A8" w:rsidRPr="00E062A8" w:rsidRDefault="00E062A8" w:rsidP="00E062A8">
      <w:pPr>
        <w:spacing w:after="0" w:line="360" w:lineRule="auto"/>
        <w:ind w:left="-142" w:right="-284" w:firstLine="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изучением каждого раздела провод</w:t>
      </w:r>
      <w:r w:rsidRPr="00E062A8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ятся</w:t>
      </w: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обзорные занятия. В процессе изучения </w:t>
      </w:r>
    </w:p>
    <w:p w:rsidR="00E062A8" w:rsidRPr="00E062A8" w:rsidRDefault="00E062A8" w:rsidP="00E062A8">
      <w:pPr>
        <w:spacing w:after="0" w:line="360" w:lineRule="auto"/>
        <w:ind w:left="-142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предмета студентам следует привить навыки пользования учебниками, учебными пособиями, </w:t>
      </w:r>
    </w:p>
    <w:p w:rsidR="00E062A8" w:rsidRPr="00E062A8" w:rsidRDefault="00E062A8" w:rsidP="00E062A8">
      <w:pPr>
        <w:spacing w:after="0" w:line="360" w:lineRule="auto"/>
        <w:ind w:left="-142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компьютерными программными комплексами. При изучении материала предмета </w:t>
      </w:r>
    </w:p>
    <w:p w:rsidR="00E062A8" w:rsidRPr="00E062A8" w:rsidRDefault="00E062A8" w:rsidP="00E062A8">
      <w:pPr>
        <w:spacing w:after="0" w:line="360" w:lineRule="auto"/>
        <w:ind w:left="-142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применяются  современные интерактивные методы, технические средства обучения и </w:t>
      </w:r>
    </w:p>
    <w:p w:rsidR="00E062A8" w:rsidRPr="00E062A8" w:rsidRDefault="00E062A8" w:rsidP="00E062A8">
      <w:pPr>
        <w:spacing w:after="0" w:line="360" w:lineRule="auto"/>
        <w:ind w:left="-142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наглядные пособия.</w:t>
      </w:r>
    </w:p>
    <w:p w:rsidR="00E062A8" w:rsidRPr="00E062A8" w:rsidRDefault="00E062A8" w:rsidP="00E062A8">
      <w:pPr>
        <w:widowControl w:val="0"/>
        <w:tabs>
          <w:tab w:val="left" w:pos="1088"/>
        </w:tabs>
        <w:spacing w:before="148" w:after="0" w:line="240" w:lineRule="auto"/>
        <w:ind w:right="-284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062A8" w:rsidRPr="00E062A8" w:rsidRDefault="00E062A8" w:rsidP="00E062A8">
      <w:pPr>
        <w:widowControl w:val="0"/>
        <w:tabs>
          <w:tab w:val="left" w:pos="1088"/>
        </w:tabs>
        <w:spacing w:before="148" w:after="0" w:line="240" w:lineRule="auto"/>
        <w:ind w:left="-142" w:right="-284"/>
        <w:jc w:val="center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062A8">
        <w:rPr>
          <w:rFonts w:ascii="Times New Roman" w:eastAsia="Times New Roman" w:hAnsi="Times New Roman" w:cs="Times New Roman"/>
          <w:b/>
          <w:bCs/>
          <w:sz w:val="24"/>
          <w:szCs w:val="24"/>
        </w:rPr>
        <w:t>Кадровое обеспечение образовательного процесса</w:t>
      </w:r>
    </w:p>
    <w:p w:rsidR="00E062A8" w:rsidRPr="00E062A8" w:rsidRDefault="00E062A8" w:rsidP="00E062A8">
      <w:pPr>
        <w:widowControl w:val="0"/>
        <w:tabs>
          <w:tab w:val="left" w:pos="1088"/>
        </w:tabs>
        <w:spacing w:before="148" w:after="0" w:line="240" w:lineRule="auto"/>
        <w:ind w:left="-142" w:right="-284"/>
        <w:jc w:val="center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062A8" w:rsidRPr="00E062A8" w:rsidRDefault="00E062A8" w:rsidP="00E062A8">
      <w:pPr>
        <w:spacing w:before="132" w:after="120" w:line="360" w:lineRule="auto"/>
        <w:ind w:left="-142" w:right="-284"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примерной рабочей программы учебной дисциплины </w:t>
      </w:r>
      <w:r w:rsidR="00F72FE3">
        <w:rPr>
          <w:rFonts w:ascii="Times New Roman" w:eastAsia="Times New Roman" w:hAnsi="Times New Roman" w:cs="Times New Roman"/>
          <w:sz w:val="24"/>
          <w:szCs w:val="24"/>
          <w:lang w:eastAsia="ru-RU"/>
        </w:rPr>
        <w:t>«ОП.07</w:t>
      </w: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Основы финансовой грамотности и  предпринимательства</w:t>
      </w:r>
      <w:r w:rsidR="00F72FE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должна обеспечиваться педагогическими кадрами, имеющими профессиональное высшее образование, соответствующее профилю преподаваемой дисциплины.</w:t>
      </w:r>
    </w:p>
    <w:p w:rsidR="00E062A8" w:rsidRPr="00E062A8" w:rsidRDefault="00E062A8" w:rsidP="00E062A8">
      <w:pPr>
        <w:spacing w:before="6" w:after="120" w:line="360" w:lineRule="auto"/>
        <w:ind w:left="-142" w:right="-284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Преподаватели, ведущие образовательную деятельность, должны регулярно, не менее 1 раза в 3 года, повышать свою квалификацию по профилю преподаваемой дисциплины, на курсах повышения квалификации или переподготовки.</w:t>
      </w:r>
    </w:p>
    <w:tbl>
      <w:tblPr>
        <w:tblStyle w:val="13"/>
        <w:tblW w:w="978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701"/>
        <w:gridCol w:w="1560"/>
        <w:gridCol w:w="1559"/>
        <w:gridCol w:w="1133"/>
        <w:gridCol w:w="852"/>
        <w:gridCol w:w="2126"/>
        <w:gridCol w:w="849"/>
      </w:tblGrid>
      <w:tr w:rsidR="00E062A8" w:rsidRPr="00E062A8" w:rsidTr="00713568">
        <w:trPr>
          <w:cantSplit/>
          <w:trHeight w:val="2536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062A8" w:rsidRPr="00E062A8" w:rsidRDefault="00E062A8" w:rsidP="00E062A8">
            <w:pPr>
              <w:ind w:right="113"/>
              <w:rPr>
                <w:rFonts w:ascii="Times New Roman" w:hAnsi="Times New Roman"/>
                <w:sz w:val="20"/>
                <w:szCs w:val="18"/>
              </w:rPr>
            </w:pPr>
            <w:r w:rsidRPr="00E062A8">
              <w:rPr>
                <w:rFonts w:ascii="Times New Roman" w:hAnsi="Times New Roman"/>
                <w:sz w:val="20"/>
                <w:szCs w:val="18"/>
              </w:rPr>
              <w:lastRenderedPageBreak/>
              <w:t>наименование дисциплины в соответствии с учебным планом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062A8" w:rsidRPr="00E062A8" w:rsidRDefault="00E062A8" w:rsidP="00E062A8">
            <w:pPr>
              <w:ind w:right="113"/>
              <w:rPr>
                <w:rFonts w:ascii="Times New Roman" w:hAnsi="Times New Roman"/>
                <w:sz w:val="20"/>
                <w:szCs w:val="18"/>
              </w:rPr>
            </w:pPr>
            <w:r w:rsidRPr="00E062A8">
              <w:rPr>
                <w:rFonts w:ascii="Times New Roman" w:hAnsi="Times New Roman"/>
                <w:sz w:val="20"/>
                <w:szCs w:val="18"/>
              </w:rPr>
              <w:t>Фамилия, имя, отчество, должность по штатному расписанию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062A8" w:rsidRPr="00E062A8" w:rsidRDefault="00E062A8" w:rsidP="00E062A8">
            <w:pPr>
              <w:ind w:right="113"/>
              <w:rPr>
                <w:rFonts w:ascii="Times New Roman" w:hAnsi="Times New Roman"/>
                <w:sz w:val="20"/>
                <w:szCs w:val="18"/>
              </w:rPr>
            </w:pPr>
            <w:r w:rsidRPr="00E062A8">
              <w:rPr>
                <w:rFonts w:ascii="Times New Roman" w:hAnsi="Times New Roman"/>
                <w:sz w:val="20"/>
                <w:szCs w:val="18"/>
              </w:rPr>
              <w:t>Какое образовательное учреждение окончил, специальность (направление подготовки) по документу об образовании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062A8" w:rsidRPr="00E062A8" w:rsidRDefault="00E062A8" w:rsidP="00E062A8">
            <w:pPr>
              <w:ind w:right="113"/>
              <w:rPr>
                <w:rFonts w:ascii="Times New Roman" w:hAnsi="Times New Roman"/>
                <w:sz w:val="20"/>
                <w:szCs w:val="18"/>
              </w:rPr>
            </w:pPr>
            <w:r w:rsidRPr="00E062A8">
              <w:rPr>
                <w:rFonts w:ascii="Times New Roman" w:hAnsi="Times New Roman"/>
                <w:sz w:val="20"/>
                <w:szCs w:val="18"/>
              </w:rPr>
              <w:t>Ученая степень, ученое (почетное) звание, квалификационная категория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062A8" w:rsidRPr="00E062A8" w:rsidRDefault="00E062A8" w:rsidP="00E062A8">
            <w:pPr>
              <w:ind w:right="113"/>
              <w:rPr>
                <w:rFonts w:ascii="Times New Roman" w:hAnsi="Times New Roman"/>
                <w:sz w:val="20"/>
                <w:szCs w:val="18"/>
              </w:rPr>
            </w:pPr>
            <w:r w:rsidRPr="00E062A8">
              <w:rPr>
                <w:rFonts w:ascii="Times New Roman" w:hAnsi="Times New Roman"/>
                <w:sz w:val="20"/>
                <w:szCs w:val="18"/>
              </w:rPr>
              <w:t>Стаж педагогической работы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062A8" w:rsidRPr="00E062A8" w:rsidRDefault="00E062A8" w:rsidP="00E062A8">
            <w:pPr>
              <w:ind w:right="113"/>
              <w:rPr>
                <w:rFonts w:ascii="Times New Roman" w:hAnsi="Times New Roman"/>
                <w:sz w:val="20"/>
                <w:szCs w:val="18"/>
              </w:rPr>
            </w:pPr>
            <w:r w:rsidRPr="00E062A8">
              <w:rPr>
                <w:rFonts w:ascii="Times New Roman" w:hAnsi="Times New Roman"/>
                <w:sz w:val="20"/>
                <w:szCs w:val="18"/>
              </w:rPr>
              <w:t>Сведения о повышении квалификации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062A8" w:rsidRPr="00E062A8" w:rsidRDefault="00E062A8" w:rsidP="00E062A8">
            <w:pPr>
              <w:ind w:right="113"/>
              <w:rPr>
                <w:rFonts w:ascii="Times New Roman" w:hAnsi="Times New Roman"/>
                <w:sz w:val="20"/>
                <w:szCs w:val="18"/>
              </w:rPr>
            </w:pPr>
            <w:r w:rsidRPr="00E062A8">
              <w:rPr>
                <w:rFonts w:ascii="Times New Roman" w:hAnsi="Times New Roman"/>
                <w:sz w:val="20"/>
                <w:szCs w:val="18"/>
              </w:rPr>
              <w:t>Условия привлечения к педагогической деятельности (штатный работник, внутренний совместитель, внешний совместитель)</w:t>
            </w:r>
          </w:p>
        </w:tc>
      </w:tr>
      <w:tr w:rsidR="00E062A8" w:rsidRPr="00E062A8" w:rsidTr="007135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2A8" w:rsidRPr="00E062A8" w:rsidRDefault="00E062A8" w:rsidP="00F72FE3">
            <w:pPr>
              <w:rPr>
                <w:rFonts w:ascii="Times New Roman" w:hAnsi="Times New Roman"/>
                <w:sz w:val="20"/>
                <w:lang w:val="sah-RU"/>
              </w:rPr>
            </w:pPr>
            <w:r w:rsidRPr="00E062A8">
              <w:rPr>
                <w:rFonts w:ascii="Times New Roman" w:hAnsi="Times New Roman"/>
                <w:sz w:val="20"/>
                <w:lang w:val="sah-RU"/>
              </w:rPr>
              <w:t>ОП.</w:t>
            </w:r>
            <w:r w:rsidR="00F72FE3">
              <w:rPr>
                <w:rFonts w:ascii="Times New Roman" w:hAnsi="Times New Roman"/>
                <w:sz w:val="20"/>
                <w:lang w:val="sah-RU"/>
              </w:rPr>
              <w:t>07</w:t>
            </w:r>
            <w:r w:rsidRPr="00E062A8">
              <w:rPr>
                <w:rFonts w:ascii="Times New Roman" w:hAnsi="Times New Roman"/>
                <w:sz w:val="20"/>
                <w:lang w:val="sah-RU"/>
              </w:rPr>
              <w:t xml:space="preserve"> Основы финансовой грамотности и предпринимательства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2A8" w:rsidRPr="00E062A8" w:rsidRDefault="00E062A8" w:rsidP="00E062A8">
            <w:pPr>
              <w:rPr>
                <w:rFonts w:ascii="Times New Roman" w:hAnsi="Times New Roman"/>
                <w:sz w:val="20"/>
              </w:rPr>
            </w:pPr>
            <w:r w:rsidRPr="00E062A8">
              <w:rPr>
                <w:rFonts w:ascii="Times New Roman" w:hAnsi="Times New Roman"/>
                <w:sz w:val="20"/>
              </w:rPr>
              <w:t>Горохова Мария Ивановна</w:t>
            </w:r>
          </w:p>
          <w:p w:rsidR="00E062A8" w:rsidRPr="00E062A8" w:rsidRDefault="00E062A8" w:rsidP="00E062A8">
            <w:pPr>
              <w:rPr>
                <w:rFonts w:ascii="Times New Roman" w:hAnsi="Times New Roman"/>
                <w:sz w:val="20"/>
              </w:rPr>
            </w:pPr>
            <w:r w:rsidRPr="00E062A8">
              <w:rPr>
                <w:rFonts w:ascii="Times New Roman" w:hAnsi="Times New Roman"/>
                <w:sz w:val="20"/>
              </w:rPr>
              <w:t>преподаватель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2A8" w:rsidRPr="00E062A8" w:rsidRDefault="00E062A8" w:rsidP="00E062A8">
            <w:pPr>
              <w:rPr>
                <w:rFonts w:ascii="Times New Roman" w:hAnsi="Times New Roman"/>
                <w:sz w:val="20"/>
                <w:lang w:val="sah-RU"/>
              </w:rPr>
            </w:pPr>
            <w:proofErr w:type="spellStart"/>
            <w:r w:rsidRPr="00E062A8">
              <w:rPr>
                <w:rFonts w:ascii="Times New Roman" w:hAnsi="Times New Roman"/>
                <w:sz w:val="20"/>
              </w:rPr>
              <w:t>Высш</w:t>
            </w:r>
            <w:proofErr w:type="spellEnd"/>
            <w:r w:rsidRPr="00E062A8">
              <w:rPr>
                <w:rFonts w:ascii="Times New Roman" w:hAnsi="Times New Roman"/>
                <w:sz w:val="20"/>
                <w:lang w:val="sah-RU"/>
              </w:rPr>
              <w:t>ее.</w:t>
            </w:r>
          </w:p>
          <w:p w:rsidR="00E062A8" w:rsidRPr="00E062A8" w:rsidRDefault="00E062A8" w:rsidP="00E062A8">
            <w:pPr>
              <w:rPr>
                <w:rFonts w:ascii="Times New Roman" w:hAnsi="Times New Roman"/>
                <w:sz w:val="20"/>
              </w:rPr>
            </w:pPr>
            <w:r w:rsidRPr="00E062A8">
              <w:rPr>
                <w:rFonts w:ascii="Times New Roman" w:hAnsi="Times New Roman"/>
                <w:sz w:val="20"/>
              </w:rPr>
              <w:t xml:space="preserve">ЯГУ </w:t>
            </w:r>
          </w:p>
          <w:p w:rsidR="00E062A8" w:rsidRPr="00E062A8" w:rsidRDefault="00E062A8" w:rsidP="00E062A8">
            <w:pPr>
              <w:rPr>
                <w:rFonts w:ascii="Times New Roman" w:hAnsi="Times New Roman"/>
                <w:sz w:val="20"/>
              </w:rPr>
            </w:pPr>
            <w:r w:rsidRPr="00E062A8">
              <w:rPr>
                <w:rFonts w:ascii="Times New Roman" w:hAnsi="Times New Roman"/>
                <w:sz w:val="20"/>
              </w:rPr>
              <w:t>БГФ  БО, 1985</w:t>
            </w:r>
          </w:p>
          <w:p w:rsidR="00E062A8" w:rsidRPr="00E062A8" w:rsidRDefault="00E062A8" w:rsidP="00E062A8">
            <w:pPr>
              <w:rPr>
                <w:rFonts w:ascii="Times New Roman" w:hAnsi="Times New Roman"/>
                <w:sz w:val="20"/>
              </w:rPr>
            </w:pPr>
            <w:r w:rsidRPr="00E062A8">
              <w:rPr>
                <w:rFonts w:ascii="Times New Roman" w:hAnsi="Times New Roman"/>
                <w:sz w:val="20"/>
              </w:rPr>
              <w:t>Биолог. Преподаватель химии, биологии.</w:t>
            </w:r>
          </w:p>
          <w:p w:rsidR="00E062A8" w:rsidRPr="00E062A8" w:rsidRDefault="00E062A8" w:rsidP="00E062A8">
            <w:pPr>
              <w:rPr>
                <w:rFonts w:ascii="Times New Roman" w:hAnsi="Times New Roman"/>
                <w:sz w:val="20"/>
              </w:rPr>
            </w:pPr>
          </w:p>
          <w:p w:rsidR="00E062A8" w:rsidRPr="00E062A8" w:rsidRDefault="00E062A8" w:rsidP="00E062A8">
            <w:pPr>
              <w:rPr>
                <w:rFonts w:ascii="Times New Roman" w:hAnsi="Times New Roman"/>
                <w:sz w:val="20"/>
              </w:rPr>
            </w:pPr>
            <w:r w:rsidRPr="00E062A8">
              <w:rPr>
                <w:rFonts w:ascii="Times New Roman" w:hAnsi="Times New Roman"/>
                <w:sz w:val="20"/>
              </w:rPr>
              <w:t>Академия психологии и предпринимательства, Санкт Петербург,</w:t>
            </w:r>
          </w:p>
          <w:p w:rsidR="00E062A8" w:rsidRPr="00E062A8" w:rsidRDefault="00E062A8" w:rsidP="00E062A8">
            <w:pPr>
              <w:rPr>
                <w:rFonts w:ascii="Times New Roman" w:hAnsi="Times New Roman"/>
                <w:sz w:val="20"/>
              </w:rPr>
            </w:pPr>
            <w:r w:rsidRPr="00E062A8">
              <w:rPr>
                <w:rFonts w:ascii="Times New Roman" w:hAnsi="Times New Roman"/>
                <w:sz w:val="20"/>
              </w:rPr>
              <w:t>2002.</w:t>
            </w:r>
          </w:p>
          <w:p w:rsidR="00E062A8" w:rsidRPr="00E062A8" w:rsidRDefault="00E062A8" w:rsidP="00E062A8">
            <w:pPr>
              <w:rPr>
                <w:rFonts w:ascii="Times New Roman" w:hAnsi="Times New Roman"/>
                <w:sz w:val="20"/>
              </w:rPr>
            </w:pPr>
            <w:r w:rsidRPr="00E062A8">
              <w:rPr>
                <w:rFonts w:ascii="Times New Roman" w:hAnsi="Times New Roman"/>
                <w:sz w:val="20"/>
              </w:rPr>
              <w:t>Психолог, социальный педагог.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2A8" w:rsidRPr="00E062A8" w:rsidRDefault="00E062A8" w:rsidP="00E062A8">
            <w:pPr>
              <w:rPr>
                <w:rFonts w:ascii="Times New Roman" w:hAnsi="Times New Roman"/>
                <w:sz w:val="20"/>
                <w:lang w:val="sah-RU"/>
              </w:rPr>
            </w:pPr>
            <w:proofErr w:type="spellStart"/>
            <w:r w:rsidRPr="00E062A8">
              <w:rPr>
                <w:rFonts w:ascii="Times New Roman" w:hAnsi="Times New Roman"/>
                <w:sz w:val="20"/>
              </w:rPr>
              <w:t>Высш</w:t>
            </w:r>
            <w:proofErr w:type="spellEnd"/>
            <w:r w:rsidRPr="00E062A8">
              <w:rPr>
                <w:rFonts w:ascii="Times New Roman" w:hAnsi="Times New Roman"/>
                <w:sz w:val="20"/>
                <w:lang w:val="sah-RU"/>
              </w:rPr>
              <w:t>ая.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2A8" w:rsidRPr="00E062A8" w:rsidRDefault="00E062A8" w:rsidP="00E062A8">
            <w:pPr>
              <w:rPr>
                <w:rFonts w:ascii="Times New Roman" w:hAnsi="Times New Roman"/>
                <w:sz w:val="20"/>
              </w:rPr>
            </w:pPr>
            <w:r w:rsidRPr="00E062A8">
              <w:rPr>
                <w:rFonts w:ascii="Times New Roman" w:hAnsi="Times New Roman"/>
                <w:sz w:val="20"/>
              </w:rPr>
              <w:t>О. – 43</w:t>
            </w:r>
          </w:p>
          <w:p w:rsidR="00E062A8" w:rsidRPr="00E062A8" w:rsidRDefault="00E062A8" w:rsidP="00E062A8">
            <w:pPr>
              <w:rPr>
                <w:rFonts w:ascii="Times New Roman" w:hAnsi="Times New Roman"/>
                <w:sz w:val="20"/>
              </w:rPr>
            </w:pPr>
            <w:r w:rsidRPr="00E062A8">
              <w:rPr>
                <w:rFonts w:ascii="Times New Roman" w:hAnsi="Times New Roman"/>
                <w:sz w:val="20"/>
              </w:rPr>
              <w:t>П. – 38</w:t>
            </w:r>
          </w:p>
          <w:p w:rsidR="00E062A8" w:rsidRPr="00E062A8" w:rsidRDefault="00E062A8" w:rsidP="00E062A8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E062A8">
              <w:rPr>
                <w:rFonts w:ascii="Times New Roman" w:hAnsi="Times New Roman"/>
                <w:sz w:val="20"/>
              </w:rPr>
              <w:t>д.у</w:t>
            </w:r>
            <w:proofErr w:type="spellEnd"/>
            <w:r w:rsidRPr="00E062A8">
              <w:rPr>
                <w:rFonts w:ascii="Times New Roman" w:hAnsi="Times New Roman"/>
                <w:sz w:val="20"/>
              </w:rPr>
              <w:t>. – 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5C5" w:rsidRPr="00612AB4" w:rsidRDefault="00C915C5" w:rsidP="00C915C5">
            <w:pPr>
              <w:contextualSpacing/>
              <w:rPr>
                <w:rFonts w:ascii="Times New Roman" w:hAnsi="Times New Roman"/>
                <w:sz w:val="18"/>
                <w:szCs w:val="18"/>
                <w:lang w:val="sah-RU"/>
              </w:rPr>
            </w:pPr>
            <w:r w:rsidRPr="00612AB4">
              <w:rPr>
                <w:rFonts w:ascii="Times New Roman" w:hAnsi="Times New Roman"/>
                <w:sz w:val="18"/>
                <w:szCs w:val="18"/>
                <w:lang w:val="sah-RU"/>
              </w:rPr>
              <w:t>ООО “Инфоурок” г. Смоленск</w:t>
            </w:r>
          </w:p>
          <w:p w:rsidR="00C915C5" w:rsidRPr="00612AB4" w:rsidRDefault="00C915C5" w:rsidP="00C915C5">
            <w:pPr>
              <w:rPr>
                <w:rFonts w:ascii="Times New Roman" w:hAnsi="Times New Roman"/>
                <w:sz w:val="18"/>
                <w:szCs w:val="18"/>
                <w:lang w:val="sah-RU"/>
              </w:rPr>
            </w:pPr>
            <w:r w:rsidRPr="00612AB4">
              <w:rPr>
                <w:rFonts w:ascii="Times New Roman" w:hAnsi="Times New Roman"/>
                <w:sz w:val="18"/>
                <w:szCs w:val="18"/>
                <w:lang w:val="sah-RU"/>
              </w:rPr>
              <w:t>“Современные образовательные технологии в преподавании химии с учетом ФГОС”, 72 ч., 11.04-09.05.2018 г.</w:t>
            </w:r>
          </w:p>
          <w:p w:rsidR="00C915C5" w:rsidRPr="00612AB4" w:rsidRDefault="00C915C5" w:rsidP="00C915C5">
            <w:pPr>
              <w:rPr>
                <w:rFonts w:ascii="Times New Roman" w:hAnsi="Times New Roman"/>
                <w:sz w:val="18"/>
                <w:szCs w:val="18"/>
                <w:lang w:val="sah-RU"/>
              </w:rPr>
            </w:pPr>
            <w:r w:rsidRPr="00612AB4">
              <w:rPr>
                <w:rFonts w:ascii="Times New Roman" w:hAnsi="Times New Roman"/>
                <w:sz w:val="18"/>
                <w:szCs w:val="18"/>
                <w:lang w:val="sah-RU"/>
              </w:rPr>
              <w:t>Удостоверение №16332 ПК 00016464</w:t>
            </w:r>
          </w:p>
          <w:p w:rsidR="00C915C5" w:rsidRPr="00612AB4" w:rsidRDefault="00C915C5" w:rsidP="00C915C5">
            <w:pPr>
              <w:jc w:val="both"/>
              <w:rPr>
                <w:rFonts w:ascii="Times New Roman" w:hAnsi="Times New Roman"/>
                <w:sz w:val="18"/>
                <w:szCs w:val="18"/>
                <w:lang w:val="sah-RU"/>
              </w:rPr>
            </w:pPr>
          </w:p>
          <w:p w:rsidR="00C915C5" w:rsidRPr="00612AB4" w:rsidRDefault="00C915C5" w:rsidP="00C915C5">
            <w:pPr>
              <w:contextualSpacing/>
              <w:rPr>
                <w:rFonts w:ascii="Times New Roman" w:hAnsi="Times New Roman"/>
                <w:sz w:val="18"/>
                <w:szCs w:val="18"/>
                <w:lang w:val="sah-RU"/>
              </w:rPr>
            </w:pPr>
            <w:r w:rsidRPr="00612AB4">
              <w:rPr>
                <w:rFonts w:ascii="Times New Roman" w:eastAsia="Times New Roman" w:hAnsi="Times New Roman"/>
                <w:sz w:val="18"/>
                <w:szCs w:val="18"/>
              </w:rPr>
              <w:t>Повышение квалификации с 11 февраля 2019 г. по 09 марта 2019 г. ООО «</w:t>
            </w:r>
            <w:proofErr w:type="spellStart"/>
            <w:r w:rsidRPr="00612AB4">
              <w:rPr>
                <w:rFonts w:ascii="Times New Roman" w:eastAsia="Times New Roman" w:hAnsi="Times New Roman"/>
                <w:sz w:val="18"/>
                <w:szCs w:val="18"/>
              </w:rPr>
              <w:t>Инфоурок</w:t>
            </w:r>
            <w:proofErr w:type="spellEnd"/>
            <w:r w:rsidRPr="00612AB4">
              <w:rPr>
                <w:rFonts w:ascii="Times New Roman" w:eastAsia="Times New Roman" w:hAnsi="Times New Roman"/>
                <w:sz w:val="18"/>
                <w:szCs w:val="18"/>
              </w:rPr>
              <w:t>».</w:t>
            </w:r>
          </w:p>
          <w:p w:rsidR="00C915C5" w:rsidRPr="00612AB4" w:rsidRDefault="00C915C5" w:rsidP="00C915C5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612AB4">
              <w:rPr>
                <w:rFonts w:ascii="Times New Roman" w:eastAsia="Times New Roman" w:hAnsi="Times New Roman"/>
                <w:sz w:val="18"/>
                <w:szCs w:val="18"/>
              </w:rPr>
              <w:t xml:space="preserve"> «Основы предмета «Экология» в соответствии с требованиями ФГОС СОО» в </w:t>
            </w:r>
            <w:proofErr w:type="spellStart"/>
            <w:r w:rsidRPr="00612AB4">
              <w:rPr>
                <w:rFonts w:ascii="Times New Roman" w:eastAsia="Times New Roman" w:hAnsi="Times New Roman"/>
                <w:sz w:val="18"/>
                <w:szCs w:val="18"/>
              </w:rPr>
              <w:t>обьеме</w:t>
            </w:r>
            <w:proofErr w:type="spellEnd"/>
            <w:r w:rsidRPr="00612AB4">
              <w:rPr>
                <w:rFonts w:ascii="Times New Roman" w:eastAsia="Times New Roman" w:hAnsi="Times New Roman"/>
                <w:sz w:val="18"/>
                <w:szCs w:val="18"/>
              </w:rPr>
              <w:t xml:space="preserve"> 108 часов, г. Смоленск.</w:t>
            </w:r>
          </w:p>
          <w:p w:rsidR="00C915C5" w:rsidRDefault="00C915C5" w:rsidP="00C915C5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C915C5" w:rsidRDefault="00C915C5" w:rsidP="00C915C5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Повышение квалификации по Дополнительной профессиональной образовательной программе повышение квалификации преподавателей, методистов и мастеров производственного обучения по вопросам формирования компетенций в области предпринимательства у обучающихся по программам СПО в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</w:rPr>
              <w:t>обьеме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144 часов. </w:t>
            </w:r>
          </w:p>
          <w:p w:rsidR="00C915C5" w:rsidRDefault="00C915C5" w:rsidP="00C915C5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г. Москва 2020 год.</w:t>
            </w:r>
          </w:p>
          <w:p w:rsidR="00C915C5" w:rsidRPr="00612AB4" w:rsidRDefault="00C915C5" w:rsidP="00C915C5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C915C5" w:rsidRPr="00612AB4" w:rsidRDefault="00C915C5" w:rsidP="00C915C5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612AB4">
              <w:rPr>
                <w:rFonts w:ascii="Times New Roman" w:eastAsia="Times New Roman" w:hAnsi="Times New Roman"/>
                <w:sz w:val="18"/>
                <w:szCs w:val="18"/>
              </w:rPr>
              <w:t>Повышение квалификации с 30 мая 2019 года по 30 октября 2020 года. ООО «Центр инновационного образования и воспитания», по программе повышения квалификации</w:t>
            </w:r>
          </w:p>
          <w:p w:rsidR="00C915C5" w:rsidRPr="00612AB4" w:rsidRDefault="00C915C5" w:rsidP="00C915C5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612AB4">
              <w:rPr>
                <w:rFonts w:ascii="Times New Roman" w:eastAsia="Times New Roman" w:hAnsi="Times New Roman"/>
                <w:sz w:val="18"/>
                <w:szCs w:val="18"/>
              </w:rPr>
              <w:t xml:space="preserve">«Организация защиты детей от видов информации, распространяемой посредством сети «Интернет», </w:t>
            </w:r>
            <w:r w:rsidRPr="00612AB4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причиняющий вред здоровью и (или) развитию детей, а также не соответствующей задачам образования, в образовательных организациях</w:t>
            </w:r>
            <w:proofErr w:type="gramStart"/>
            <w:r w:rsidRPr="00612AB4">
              <w:rPr>
                <w:rFonts w:ascii="Times New Roman" w:eastAsia="Times New Roman" w:hAnsi="Times New Roman"/>
                <w:sz w:val="18"/>
                <w:szCs w:val="18"/>
              </w:rPr>
              <w:t>»,  в</w:t>
            </w:r>
            <w:proofErr w:type="gramEnd"/>
            <w:r w:rsidRPr="00612AB4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12AB4">
              <w:rPr>
                <w:rFonts w:ascii="Times New Roman" w:eastAsia="Times New Roman" w:hAnsi="Times New Roman"/>
                <w:sz w:val="18"/>
                <w:szCs w:val="18"/>
              </w:rPr>
              <w:t>обьеме</w:t>
            </w:r>
            <w:proofErr w:type="spellEnd"/>
            <w:r w:rsidRPr="00612AB4">
              <w:rPr>
                <w:rFonts w:ascii="Times New Roman" w:eastAsia="Times New Roman" w:hAnsi="Times New Roman"/>
                <w:sz w:val="18"/>
                <w:szCs w:val="18"/>
              </w:rPr>
              <w:t xml:space="preserve"> 16 часов, </w:t>
            </w:r>
            <w:proofErr w:type="spellStart"/>
            <w:r w:rsidRPr="00612AB4">
              <w:rPr>
                <w:rFonts w:ascii="Times New Roman" w:eastAsia="Times New Roman" w:hAnsi="Times New Roman"/>
                <w:sz w:val="18"/>
                <w:szCs w:val="18"/>
              </w:rPr>
              <w:t>г.Саратов</w:t>
            </w:r>
            <w:proofErr w:type="spellEnd"/>
            <w:r w:rsidRPr="00612AB4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  <w:p w:rsidR="00C915C5" w:rsidRPr="00612AB4" w:rsidRDefault="00C915C5" w:rsidP="00C915C5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C915C5" w:rsidRPr="00612AB4" w:rsidRDefault="00C915C5" w:rsidP="00C915C5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612AB4">
              <w:rPr>
                <w:rFonts w:ascii="Times New Roman" w:eastAsia="Times New Roman" w:hAnsi="Times New Roman"/>
                <w:sz w:val="18"/>
                <w:szCs w:val="18"/>
              </w:rPr>
              <w:t xml:space="preserve">Повышение квалификации с 23 апреля 2020 года 25 апреля  2020 года,  ГБПОУ РС (Я) «Якутский индустриально-педагогический колледж», по дополнительной программе «Организация учебного процесса в дистанционном формате» </w:t>
            </w:r>
          </w:p>
          <w:p w:rsidR="00C915C5" w:rsidRPr="00612AB4" w:rsidRDefault="00C915C5" w:rsidP="00C915C5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612AB4">
              <w:rPr>
                <w:rFonts w:ascii="Times New Roman" w:eastAsia="Times New Roman" w:hAnsi="Times New Roman"/>
                <w:sz w:val="18"/>
                <w:szCs w:val="18"/>
              </w:rPr>
              <w:t xml:space="preserve">в </w:t>
            </w:r>
            <w:proofErr w:type="spellStart"/>
            <w:r w:rsidRPr="00612AB4">
              <w:rPr>
                <w:rFonts w:ascii="Times New Roman" w:eastAsia="Times New Roman" w:hAnsi="Times New Roman"/>
                <w:sz w:val="18"/>
                <w:szCs w:val="18"/>
              </w:rPr>
              <w:t>обьеме</w:t>
            </w:r>
            <w:proofErr w:type="spellEnd"/>
            <w:r w:rsidRPr="00612AB4">
              <w:rPr>
                <w:rFonts w:ascii="Times New Roman" w:eastAsia="Times New Roman" w:hAnsi="Times New Roman"/>
                <w:sz w:val="18"/>
                <w:szCs w:val="18"/>
              </w:rPr>
              <w:t xml:space="preserve"> 16 часов.</w:t>
            </w:r>
          </w:p>
          <w:p w:rsidR="00C915C5" w:rsidRPr="00612AB4" w:rsidRDefault="00C915C5" w:rsidP="00C915C5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C915C5" w:rsidRPr="00612AB4" w:rsidRDefault="00C915C5" w:rsidP="00C915C5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12AB4">
              <w:rPr>
                <w:rFonts w:ascii="Times New Roman" w:eastAsia="Times New Roman" w:hAnsi="Times New Roman"/>
                <w:sz w:val="18"/>
                <w:szCs w:val="18"/>
              </w:rPr>
              <w:t>Повышение квалификации с 30 марта 2020 года по 10 мая 2020 года, ГАУ ДПО РС(Я) «ИРПО» по дополнительной программе «</w:t>
            </w:r>
            <w:proofErr w:type="gramStart"/>
            <w:r w:rsidRPr="00612AB4">
              <w:rPr>
                <w:rFonts w:ascii="Times New Roman" w:eastAsia="Times New Roman" w:hAnsi="Times New Roman"/>
                <w:sz w:val="18"/>
                <w:szCs w:val="18"/>
              </w:rPr>
              <w:t>Информационные  и</w:t>
            </w:r>
            <w:proofErr w:type="gramEnd"/>
            <w:r w:rsidRPr="00612AB4">
              <w:rPr>
                <w:rFonts w:ascii="Times New Roman" w:eastAsia="Times New Roman" w:hAnsi="Times New Roman"/>
                <w:sz w:val="18"/>
                <w:szCs w:val="18"/>
              </w:rPr>
              <w:t xml:space="preserve"> коммуникационные технологии в СПО», в </w:t>
            </w:r>
            <w:proofErr w:type="spellStart"/>
            <w:r w:rsidRPr="00612AB4">
              <w:rPr>
                <w:rFonts w:ascii="Times New Roman" w:eastAsia="Times New Roman" w:hAnsi="Times New Roman"/>
                <w:sz w:val="18"/>
                <w:szCs w:val="18"/>
              </w:rPr>
              <w:t>обьеме</w:t>
            </w:r>
            <w:proofErr w:type="spellEnd"/>
            <w:r w:rsidRPr="00612AB4">
              <w:rPr>
                <w:rFonts w:ascii="Times New Roman" w:eastAsia="Times New Roman" w:hAnsi="Times New Roman"/>
                <w:sz w:val="18"/>
                <w:szCs w:val="18"/>
              </w:rPr>
              <w:t xml:space="preserve"> 24 часа.</w:t>
            </w:r>
            <w:r w:rsidRPr="00612AB4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:rsidR="00C915C5" w:rsidRDefault="00C915C5" w:rsidP="00C915C5">
            <w:pPr>
              <w:rPr>
                <w:rFonts w:ascii="Times New Roman" w:hAnsi="Times New Roman"/>
                <w:sz w:val="20"/>
              </w:rPr>
            </w:pPr>
          </w:p>
          <w:p w:rsidR="00C915C5" w:rsidRDefault="00C915C5" w:rsidP="00C915C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Повышение квалификации с 12 по 14 апреля 2021 года</w:t>
            </w:r>
          </w:p>
          <w:p w:rsidR="00C915C5" w:rsidRDefault="00C915C5" w:rsidP="00C915C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ГАУ РС(Я) ГАУ ДПО РС(Я) «ИРПО» по дополнительной профессиональной программе «Технология смешанного обучения» в </w:t>
            </w:r>
            <w:proofErr w:type="spellStart"/>
            <w:r>
              <w:rPr>
                <w:rFonts w:ascii="Times New Roman" w:hAnsi="Times New Roman"/>
                <w:sz w:val="20"/>
              </w:rPr>
              <w:t>обьеме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24 часа.</w:t>
            </w:r>
          </w:p>
          <w:p w:rsidR="00E062A8" w:rsidRPr="00E062A8" w:rsidRDefault="00E062A8" w:rsidP="00E062A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E062A8" w:rsidRPr="00E062A8" w:rsidRDefault="00E062A8" w:rsidP="00E062A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2A8" w:rsidRPr="00E062A8" w:rsidRDefault="00E062A8" w:rsidP="00E062A8">
            <w:pPr>
              <w:rPr>
                <w:rFonts w:ascii="Times New Roman" w:hAnsi="Times New Roman"/>
                <w:sz w:val="20"/>
              </w:rPr>
            </w:pPr>
            <w:r w:rsidRPr="00E062A8">
              <w:rPr>
                <w:rFonts w:ascii="Times New Roman" w:hAnsi="Times New Roman"/>
                <w:sz w:val="20"/>
              </w:rPr>
              <w:lastRenderedPageBreak/>
              <w:t>штатный</w:t>
            </w:r>
          </w:p>
        </w:tc>
      </w:tr>
    </w:tbl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ah-RU" w:eastAsia="ru-RU"/>
        </w:rPr>
      </w:pPr>
    </w:p>
    <w:p w:rsidR="00E062A8" w:rsidRPr="00E062A8" w:rsidRDefault="00E062A8" w:rsidP="00E062A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E062A8" w:rsidRPr="00F72FE3" w:rsidRDefault="00E062A8" w:rsidP="00F72FE3">
      <w:pPr>
        <w:pStyle w:val="a7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F72FE3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>Контроль и оценка результатов освоения УЧЕБНОЙ Дисциплины</w:t>
      </w:r>
    </w:p>
    <w:p w:rsidR="00F72FE3" w:rsidRPr="00F72FE3" w:rsidRDefault="00F72FE3" w:rsidP="00F72FE3">
      <w:pPr>
        <w:pStyle w:val="a7"/>
        <w:spacing w:after="0" w:line="240" w:lineRule="auto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E062A8" w:rsidRPr="00E062A8" w:rsidRDefault="00E062A8" w:rsidP="00E062A8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тестирования, а также в результате выполнения обучающимися индивидуальных заданий, проектов, исследований.</w:t>
      </w:r>
    </w:p>
    <w:p w:rsidR="00E062A8" w:rsidRPr="00E062A8" w:rsidRDefault="00E062A8" w:rsidP="00E062A8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обучения раскрываются через усвоенные знания и приобретенные умения, направленные на приобретение общих компетенций. </w:t>
      </w:r>
    </w:p>
    <w:p w:rsidR="00E062A8" w:rsidRPr="00E062A8" w:rsidRDefault="00E062A8" w:rsidP="00F72FE3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72"/>
        <w:gridCol w:w="2132"/>
        <w:gridCol w:w="2683"/>
      </w:tblGrid>
      <w:tr w:rsidR="00E062A8" w:rsidRPr="00E062A8" w:rsidTr="00713568">
        <w:tc>
          <w:tcPr>
            <w:tcW w:w="2213" w:type="pct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062A8" w:rsidRPr="00E062A8" w:rsidRDefault="00E062A8" w:rsidP="00E06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Результаты обучения (освоенные умения, усвоенные знания)</w:t>
            </w:r>
          </w:p>
        </w:tc>
        <w:tc>
          <w:tcPr>
            <w:tcW w:w="1195" w:type="pct"/>
            <w:shd w:val="clear" w:color="auto" w:fill="FFFFFF"/>
            <w:vAlign w:val="center"/>
          </w:tcPr>
          <w:p w:rsidR="00E062A8" w:rsidRPr="00E062A8" w:rsidRDefault="00E062A8" w:rsidP="00E06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Коды формируемых профессиональных и общих компетенций</w:t>
            </w:r>
          </w:p>
        </w:tc>
        <w:tc>
          <w:tcPr>
            <w:tcW w:w="1592" w:type="pct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062A8" w:rsidRPr="00E062A8" w:rsidRDefault="00E062A8" w:rsidP="00E06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и методы контроля и оценки результатов очно-дистанционного обучения</w:t>
            </w:r>
          </w:p>
        </w:tc>
      </w:tr>
      <w:tr w:rsidR="00E062A8" w:rsidRPr="00E062A8" w:rsidTr="00713568">
        <w:trPr>
          <w:trHeight w:val="1100"/>
        </w:trPr>
        <w:tc>
          <w:tcPr>
            <w:tcW w:w="2213" w:type="pct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Освоенные умения:</w:t>
            </w:r>
          </w:p>
          <w:p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sym w:font="Symbol" w:char="F02D"/>
            </w:r>
            <w:r w:rsidRPr="00E062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сопоставлять свои потребности и возможности, составлять личный финансовый план и бюджет;</w:t>
            </w:r>
          </w:p>
          <w:p w:rsidR="00E062A8" w:rsidRPr="00E062A8" w:rsidRDefault="00E062A8" w:rsidP="00E062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sym w:font="Symbol" w:char="F02D"/>
            </w:r>
            <w:r w:rsidRPr="00E062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применять полученные знания по финансовой грамотности для оценки собственных экономических действий в качестве потребителя,</w:t>
            </w:r>
          </w:p>
          <w:p w:rsidR="00E062A8" w:rsidRPr="00E062A8" w:rsidRDefault="00E062A8" w:rsidP="00E062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налогоплательщика, страхователя, члена семьи и гражданина;</w:t>
            </w:r>
          </w:p>
          <w:p w:rsidR="00E062A8" w:rsidRPr="00E062A8" w:rsidRDefault="00E062A8" w:rsidP="00E062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sym w:font="Symbol" w:char="F02D"/>
            </w:r>
            <w:r w:rsidRPr="00E062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анализировать состояние финансовых рынков, способы инвестирования денежных средств;</w:t>
            </w:r>
          </w:p>
          <w:p w:rsidR="00E062A8" w:rsidRPr="00E062A8" w:rsidRDefault="00E062A8" w:rsidP="00E062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sym w:font="Symbol" w:char="F02D"/>
            </w:r>
            <w:r w:rsidRPr="00E062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применять знания о депозите, управлять рисками при депозите; </w:t>
            </w:r>
          </w:p>
          <w:p w:rsidR="00E062A8" w:rsidRPr="00E062A8" w:rsidRDefault="00E062A8" w:rsidP="00E062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использовать знания о кредите, сравнивать кредитные предложения, учитывать кредиты в личном финансовом плане, применять знания о способах уменьшения стоимости кредита</w:t>
            </w:r>
            <w:r w:rsidRPr="00E062A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;</w:t>
            </w:r>
          </w:p>
          <w:p w:rsidR="00E062A8" w:rsidRPr="00E062A8" w:rsidRDefault="00E062A8" w:rsidP="00E062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использовать знания о банковских услугах для эффективных действий с финансовыми ресурсами. Определять влияние факторов, воздействующих на валютный курс. </w:t>
            </w:r>
          </w:p>
          <w:p w:rsidR="00E062A8" w:rsidRPr="00E062A8" w:rsidRDefault="00E062A8" w:rsidP="00E062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использовать полученные знания по пенсионным реформам для личной практики.</w:t>
            </w:r>
          </w:p>
          <w:p w:rsidR="00E062A8" w:rsidRPr="00E062A8" w:rsidRDefault="00E062A8" w:rsidP="00E062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определять назначение видов налогов, рассчитывать налоговые вычеты, заполнять налоговую декларацию.</w:t>
            </w:r>
          </w:p>
          <w:p w:rsidR="00E062A8" w:rsidRPr="00E062A8" w:rsidRDefault="00E062A8" w:rsidP="00E062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оценивать и принимать ответственность за свои финансовые решения и применять защитные действия от финансового мошенничества.</w:t>
            </w:r>
          </w:p>
          <w:p w:rsidR="00E062A8" w:rsidRPr="00E062A8" w:rsidRDefault="00E062A8" w:rsidP="00E062A8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выявлять достоинства и недостатки коммерческой идеи;</w:t>
            </w:r>
          </w:p>
          <w:p w:rsidR="00E062A8" w:rsidRPr="00E062A8" w:rsidRDefault="00E062A8" w:rsidP="00E062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презентовать идеи открытия собственного дела в профессиональной деятельности; </w:t>
            </w:r>
          </w:p>
          <w:p w:rsidR="00E062A8" w:rsidRPr="00E062A8" w:rsidRDefault="00E062A8" w:rsidP="00E062A8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рассчитывать размеры выплат по процентным ставкам кредитования; </w:t>
            </w:r>
          </w:p>
          <w:p w:rsidR="00E062A8" w:rsidRPr="00E062A8" w:rsidRDefault="00E062A8" w:rsidP="00E062A8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определять инвестиционную привлекательность коммерческих идей в рамках профессиональной деятельности; </w:t>
            </w:r>
          </w:p>
          <w:p w:rsidR="00E062A8" w:rsidRPr="00E062A8" w:rsidRDefault="00E062A8" w:rsidP="00E062A8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презентовать бизнес-идею;</w:t>
            </w:r>
          </w:p>
          <w:p w:rsidR="00E062A8" w:rsidRPr="00E062A8" w:rsidRDefault="00E062A8" w:rsidP="00E062A8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определять источники финансирования;</w:t>
            </w:r>
          </w:p>
          <w:p w:rsidR="00E062A8" w:rsidRPr="00E062A8" w:rsidRDefault="00E062A8" w:rsidP="00E062A8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разрабатывать и грамотно оформлять бизнес-план предпринимательского проекта; </w:t>
            </w:r>
          </w:p>
          <w:p w:rsidR="00E062A8" w:rsidRPr="00E062A8" w:rsidRDefault="00E062A8" w:rsidP="00E062A8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предлагать идеи для дальнейшего развития бизнеса (в т.ч. в порядке диверсификации); </w:t>
            </w:r>
          </w:p>
          <w:p w:rsidR="00E062A8" w:rsidRPr="00E062A8" w:rsidRDefault="00E062A8" w:rsidP="00E062A8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принимать в расчет предпринимательскую среду во время планирования и внедрения бизнес-модели; </w:t>
            </w:r>
          </w:p>
          <w:p w:rsidR="00E062A8" w:rsidRPr="00E062A8" w:rsidRDefault="00E062A8" w:rsidP="00E062A8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представлять (презентовать) идеи, дизайн, видения и решения разными способами (видео, плакаты и пр.).</w:t>
            </w:r>
          </w:p>
          <w:p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Усвоенные знания:</w:t>
            </w:r>
          </w:p>
          <w:p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sym w:font="Symbol" w:char="F02D"/>
            </w:r>
            <w:r w:rsidRPr="00E062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структура, способы составления и планирования личного и семейного бюджета;</w:t>
            </w:r>
          </w:p>
          <w:p w:rsidR="00E062A8" w:rsidRPr="00E062A8" w:rsidRDefault="00E062A8" w:rsidP="00E062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sym w:font="Symbol" w:char="F02D"/>
            </w:r>
            <w:r w:rsidRPr="00E062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стратегии и способы достижения финансовых целей;</w:t>
            </w:r>
          </w:p>
          <w:p w:rsidR="00E062A8" w:rsidRPr="00E062A8" w:rsidRDefault="00E062A8" w:rsidP="00E062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sym w:font="Symbol" w:char="F02D"/>
            </w:r>
            <w:r w:rsidRPr="00E062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инвестиции, накопления и инфляция, управления рисками при инвестировании;</w:t>
            </w:r>
          </w:p>
          <w:p w:rsidR="00E062A8" w:rsidRPr="00E062A8" w:rsidRDefault="00E062A8" w:rsidP="00E062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-</w:t>
            </w:r>
            <w:r w:rsidRPr="00E062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кредит и его виды, основные характеристики кредита, роль кредита в личном финансовом плане, уменьшении стоимости кредита, </w:t>
            </w:r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кредитные банковские продукты</w:t>
            </w:r>
            <w:r w:rsidRPr="00E062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;</w:t>
            </w:r>
          </w:p>
          <w:p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расчетно-кассовые операции, хранение, обмен и перевод денег, различные виды платежных средств, формы дистанционного банковского обслуживания;</w:t>
            </w:r>
          </w:p>
          <w:p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государственная пенсионная система и реформы; механизмы функционирования пенсионной системы РФ и возможности формирования будущей пенсии;</w:t>
            </w:r>
          </w:p>
          <w:p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виды налогов, налоговые вычеты, налоговая декларация;</w:t>
            </w:r>
          </w:p>
          <w:p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виды финансового мошенничества, финансовые пирамиды;</w:t>
            </w:r>
          </w:p>
          <w:p w:rsidR="00E062A8" w:rsidRPr="00E062A8" w:rsidRDefault="00E062A8" w:rsidP="00E062A8">
            <w:pPr>
              <w:widowControl w:val="0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основы предпринимательской деятельности; </w:t>
            </w:r>
          </w:p>
          <w:p w:rsidR="00E062A8" w:rsidRPr="00E062A8" w:rsidRDefault="00E062A8" w:rsidP="00E062A8">
            <w:pPr>
              <w:widowControl w:val="0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правила разработки бизнес-планов; </w:t>
            </w:r>
          </w:p>
          <w:p w:rsidR="00E062A8" w:rsidRPr="00E062A8" w:rsidRDefault="00E062A8" w:rsidP="00E062A8">
            <w:pPr>
              <w:widowControl w:val="0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роль и значение бизнес-плана</w:t>
            </w:r>
          </w:p>
          <w:p w:rsidR="00E062A8" w:rsidRPr="00E062A8" w:rsidRDefault="00E062A8" w:rsidP="00E062A8">
            <w:pPr>
              <w:widowControl w:val="0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порядок выстраивания презентации; </w:t>
            </w:r>
          </w:p>
          <w:p w:rsidR="00E062A8" w:rsidRPr="00E062A8" w:rsidRDefault="00E062A8" w:rsidP="00E062A8">
            <w:pPr>
              <w:widowControl w:val="0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применение способов «генерации» и выбора бизнес-идеи; </w:t>
            </w:r>
          </w:p>
          <w:p w:rsidR="00E062A8" w:rsidRPr="00E062A8" w:rsidRDefault="00E062A8" w:rsidP="00E062A8">
            <w:pPr>
              <w:widowControl w:val="0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коммуникационные приемы для представления бизнес-</w:t>
            </w:r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идеи людям, незнакомым с ней;</w:t>
            </w:r>
          </w:p>
          <w:p w:rsidR="00E062A8" w:rsidRPr="00E062A8" w:rsidRDefault="00E062A8" w:rsidP="00E062A8">
            <w:pPr>
              <w:widowControl w:val="0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способы и методы реализации исследовательской и проектной деятельности.</w:t>
            </w:r>
          </w:p>
        </w:tc>
        <w:tc>
          <w:tcPr>
            <w:tcW w:w="1195" w:type="pct"/>
            <w:shd w:val="clear" w:color="auto" w:fill="FFFFFF"/>
          </w:tcPr>
          <w:p w:rsidR="00E062A8" w:rsidRPr="00E062A8" w:rsidRDefault="00E062A8" w:rsidP="00E062A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ОК1-ОК 5.</w:t>
            </w:r>
          </w:p>
          <w:p w:rsidR="00E062A8" w:rsidRPr="00E062A8" w:rsidRDefault="00E062A8" w:rsidP="00E062A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11</w:t>
            </w:r>
          </w:p>
        </w:tc>
        <w:tc>
          <w:tcPr>
            <w:tcW w:w="1592" w:type="pct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Формы:</w:t>
            </w:r>
          </w:p>
          <w:p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Устный контроль:</w:t>
            </w:r>
          </w:p>
          <w:p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фронтальный опрос;</w:t>
            </w:r>
          </w:p>
          <w:p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индивидуальный опрос;</w:t>
            </w:r>
          </w:p>
          <w:p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дискуссии;</w:t>
            </w:r>
          </w:p>
          <w:p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защита докладов.</w:t>
            </w:r>
          </w:p>
          <w:p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Письменный контроль:</w:t>
            </w:r>
          </w:p>
          <w:p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выполнение самостоятельных работ;</w:t>
            </w:r>
          </w:p>
          <w:p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тестирование;</w:t>
            </w:r>
          </w:p>
          <w:p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решение ситуационных задач;</w:t>
            </w:r>
          </w:p>
          <w:p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выполнение практических кейс-заданий;</w:t>
            </w:r>
          </w:p>
          <w:p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Методы:</w:t>
            </w:r>
          </w:p>
          <w:p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работой обучающихся.</w:t>
            </w:r>
          </w:p>
          <w:p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Тестирование.</w:t>
            </w:r>
          </w:p>
          <w:p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технологии обучения.</w:t>
            </w:r>
          </w:p>
          <w:p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Кейс-технологии.</w:t>
            </w:r>
          </w:p>
          <w:p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практических заданий.</w:t>
            </w:r>
          </w:p>
          <w:p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и групповая презентация (представление</w:t>
            </w:r>
          </w:p>
          <w:p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выполненных заданий, защита проектных работ).</w:t>
            </w:r>
          </w:p>
          <w:p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Экспертная оценка результатов</w:t>
            </w:r>
          </w:p>
          <w:p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 студентов при выполнении</w:t>
            </w:r>
          </w:p>
          <w:p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практических работ, участии в ситуационно-ролевых, деловых играх, решении </w:t>
            </w: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ситуационных задач, тестировании,</w:t>
            </w:r>
          </w:p>
          <w:p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внеаудиторной самостоятельной работе.</w:t>
            </w:r>
          </w:p>
        </w:tc>
      </w:tr>
    </w:tbl>
    <w:p w:rsidR="00E062A8" w:rsidRPr="00E062A8" w:rsidRDefault="00E062A8" w:rsidP="00E062A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</w:p>
    <w:p w:rsidR="00E062A8" w:rsidRPr="00E062A8" w:rsidRDefault="00E062A8" w:rsidP="00E062A8">
      <w:pPr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062A8" w:rsidRPr="00E062A8" w:rsidRDefault="00E062A8" w:rsidP="00E062A8">
      <w:pPr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Шкала оценки образовательных достижений</w:t>
      </w:r>
    </w:p>
    <w:tbl>
      <w:tblPr>
        <w:tblpPr w:leftFromText="180" w:rightFromText="180" w:bottomFromText="200" w:vertAnchor="text" w:horzAnchor="margin" w:tblpXSpec="center" w:tblpY="191"/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827"/>
        <w:gridCol w:w="2268"/>
        <w:gridCol w:w="4263"/>
      </w:tblGrid>
      <w:tr w:rsidR="00E062A8" w:rsidRPr="00E062A8" w:rsidTr="00713568">
        <w:trPr>
          <w:trHeight w:val="206"/>
        </w:trPr>
        <w:tc>
          <w:tcPr>
            <w:tcW w:w="28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062A8" w:rsidRPr="00E062A8" w:rsidRDefault="00E062A8" w:rsidP="00E062A8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color w:val="000000"/>
                <w:kern w:val="24"/>
              </w:rPr>
              <w:t>Процент результативности (сумма баллов)</w:t>
            </w:r>
          </w:p>
        </w:tc>
        <w:tc>
          <w:tcPr>
            <w:tcW w:w="65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062A8" w:rsidRPr="00E062A8" w:rsidRDefault="00E062A8" w:rsidP="00E062A8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</w:rPr>
              <w:t>Оценка уровня подготовки</w:t>
            </w:r>
          </w:p>
        </w:tc>
      </w:tr>
      <w:tr w:rsidR="00E062A8" w:rsidRPr="00E062A8" w:rsidTr="00713568">
        <w:trPr>
          <w:trHeight w:val="298"/>
        </w:trPr>
        <w:tc>
          <w:tcPr>
            <w:tcW w:w="2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062A8" w:rsidRPr="00E062A8" w:rsidRDefault="00E062A8" w:rsidP="00E062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062A8" w:rsidRPr="00E062A8" w:rsidRDefault="00E062A8" w:rsidP="00E062A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062A8">
              <w:rPr>
                <w:rFonts w:ascii="Times New Roman" w:eastAsia="Times New Roman" w:hAnsi="Times New Roman" w:cs="Times New Roman"/>
              </w:rPr>
              <w:t>оценка компетенций обучающихся</w:t>
            </w:r>
          </w:p>
        </w:tc>
        <w:tc>
          <w:tcPr>
            <w:tcW w:w="4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062A8" w:rsidRPr="00E062A8" w:rsidRDefault="00E062A8" w:rsidP="00E062A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062A8">
              <w:rPr>
                <w:rFonts w:ascii="Times New Roman" w:eastAsia="Times New Roman" w:hAnsi="Times New Roman" w:cs="Times New Roman"/>
              </w:rPr>
              <w:t>оценка уровня</w:t>
            </w:r>
          </w:p>
          <w:p w:rsidR="00E062A8" w:rsidRPr="00E062A8" w:rsidRDefault="00E062A8" w:rsidP="00E062A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062A8">
              <w:rPr>
                <w:rFonts w:ascii="Times New Roman" w:eastAsia="Times New Roman" w:hAnsi="Times New Roman" w:cs="Times New Roman"/>
              </w:rPr>
              <w:t xml:space="preserve"> освоения дисциплин;</w:t>
            </w:r>
          </w:p>
        </w:tc>
      </w:tr>
      <w:tr w:rsidR="00E062A8" w:rsidRPr="00E062A8" w:rsidTr="00713568">
        <w:trPr>
          <w:trHeight w:val="195"/>
        </w:trPr>
        <w:tc>
          <w:tcPr>
            <w:tcW w:w="2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062A8" w:rsidRPr="00E062A8" w:rsidRDefault="00E062A8" w:rsidP="00E062A8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</w:rPr>
              <w:t>90 ÷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062A8" w:rsidRPr="00E062A8" w:rsidRDefault="00E062A8" w:rsidP="00E062A8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062A8">
              <w:rPr>
                <w:rFonts w:ascii="Times New Roman" w:eastAsia="Times New Roman" w:hAnsi="Times New Roman" w:cs="Times New Roman"/>
              </w:rPr>
              <w:t>высокий</w:t>
            </w:r>
          </w:p>
        </w:tc>
        <w:tc>
          <w:tcPr>
            <w:tcW w:w="4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062A8" w:rsidRPr="00E062A8" w:rsidRDefault="00E062A8" w:rsidP="00E062A8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</w:rPr>
              <w:t>отлично</w:t>
            </w:r>
          </w:p>
        </w:tc>
      </w:tr>
      <w:tr w:rsidR="00E062A8" w:rsidRPr="00E062A8" w:rsidTr="00713568">
        <w:trPr>
          <w:trHeight w:val="132"/>
        </w:trPr>
        <w:tc>
          <w:tcPr>
            <w:tcW w:w="2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062A8" w:rsidRPr="00E062A8" w:rsidRDefault="00E062A8" w:rsidP="00E062A8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</w:rPr>
              <w:t>70 ÷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062A8" w:rsidRPr="00E062A8" w:rsidRDefault="00E062A8" w:rsidP="00E062A8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062A8">
              <w:rPr>
                <w:rFonts w:ascii="Times New Roman" w:eastAsia="Times New Roman" w:hAnsi="Times New Roman" w:cs="Times New Roman"/>
              </w:rPr>
              <w:t>повышенный</w:t>
            </w:r>
          </w:p>
        </w:tc>
        <w:tc>
          <w:tcPr>
            <w:tcW w:w="4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062A8" w:rsidRPr="00E062A8" w:rsidRDefault="00E062A8" w:rsidP="00E062A8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</w:rPr>
              <w:t>хорошо</w:t>
            </w:r>
          </w:p>
        </w:tc>
      </w:tr>
      <w:tr w:rsidR="00E062A8" w:rsidRPr="00E062A8" w:rsidTr="00713568">
        <w:trPr>
          <w:trHeight w:val="210"/>
        </w:trPr>
        <w:tc>
          <w:tcPr>
            <w:tcW w:w="2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062A8" w:rsidRPr="00E062A8" w:rsidRDefault="00E062A8" w:rsidP="00E062A8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</w:rPr>
              <w:t>50 ÷ 69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062A8" w:rsidRPr="00E062A8" w:rsidRDefault="00E062A8" w:rsidP="00E062A8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062A8">
              <w:rPr>
                <w:rFonts w:ascii="Times New Roman" w:eastAsia="Times New Roman" w:hAnsi="Times New Roman" w:cs="Times New Roman"/>
              </w:rPr>
              <w:t>пороговый</w:t>
            </w:r>
          </w:p>
        </w:tc>
        <w:tc>
          <w:tcPr>
            <w:tcW w:w="4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062A8" w:rsidRPr="00E062A8" w:rsidRDefault="00E062A8" w:rsidP="00E062A8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</w:rPr>
              <w:t>удовлетворительно</w:t>
            </w:r>
          </w:p>
        </w:tc>
      </w:tr>
      <w:tr w:rsidR="00E062A8" w:rsidRPr="00E062A8" w:rsidTr="00713568">
        <w:trPr>
          <w:trHeight w:val="288"/>
        </w:trPr>
        <w:tc>
          <w:tcPr>
            <w:tcW w:w="2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062A8" w:rsidRPr="00E062A8" w:rsidRDefault="00E062A8" w:rsidP="00E062A8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</w:rPr>
              <w:t>менее 50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062A8" w:rsidRPr="00E062A8" w:rsidRDefault="00E062A8" w:rsidP="00E062A8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 w:rsidRPr="00E062A8">
              <w:rPr>
                <w:rFonts w:ascii="Times New Roman" w:eastAsia="Times New Roman" w:hAnsi="Times New Roman" w:cs="Times New Roman"/>
              </w:rPr>
              <w:t>допороговый</w:t>
            </w:r>
            <w:proofErr w:type="spellEnd"/>
          </w:p>
        </w:tc>
        <w:tc>
          <w:tcPr>
            <w:tcW w:w="4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062A8" w:rsidRPr="00E062A8" w:rsidRDefault="00E062A8" w:rsidP="00E062A8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</w:rPr>
              <w:t>неудовлетворительно</w:t>
            </w:r>
          </w:p>
        </w:tc>
      </w:tr>
    </w:tbl>
    <w:p w:rsidR="00E062A8" w:rsidRPr="00E062A8" w:rsidRDefault="00E062A8" w:rsidP="00E062A8">
      <w:pPr>
        <w:rPr>
          <w:rFonts w:ascii="Times New Roman" w:eastAsia="Times New Roman" w:hAnsi="Times New Roman" w:cs="Times New Roman"/>
          <w:lang w:eastAsia="ru-RU"/>
        </w:rPr>
      </w:pPr>
    </w:p>
    <w:p w:rsidR="00E062A8" w:rsidRPr="00E062A8" w:rsidRDefault="00E062A8" w:rsidP="00E062A8">
      <w:pPr>
        <w:rPr>
          <w:rFonts w:ascii="Times New Roman" w:eastAsia="Times New Roman" w:hAnsi="Times New Roman" w:cs="Times New Roman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>Разработчик:</w:t>
      </w:r>
    </w:p>
    <w:p w:rsidR="00E062A8" w:rsidRPr="00E062A8" w:rsidRDefault="00E062A8" w:rsidP="00E062A8">
      <w:pPr>
        <w:rPr>
          <w:rFonts w:ascii="Times New Roman" w:eastAsia="Times New Roman" w:hAnsi="Times New Roman" w:cs="Times New Roman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преподаватель основ финансовой </w:t>
      </w:r>
    </w:p>
    <w:p w:rsidR="00E062A8" w:rsidRPr="00E062A8" w:rsidRDefault="00E062A8" w:rsidP="00E062A8">
      <w:pPr>
        <w:rPr>
          <w:rFonts w:ascii="Times New Roman" w:eastAsia="Times New Roman" w:hAnsi="Times New Roman" w:cs="Times New Roman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>грамотности</w:t>
      </w:r>
      <w:r w:rsidR="004C1811">
        <w:rPr>
          <w:rFonts w:ascii="Times New Roman" w:eastAsia="Times New Roman" w:hAnsi="Times New Roman" w:cs="Times New Roman"/>
          <w:lang w:eastAsia="ru-RU"/>
        </w:rPr>
        <w:t xml:space="preserve"> и </w:t>
      </w:r>
      <w:r w:rsidRPr="00E062A8">
        <w:rPr>
          <w:rFonts w:ascii="Times New Roman" w:eastAsia="Times New Roman" w:hAnsi="Times New Roman" w:cs="Times New Roman"/>
          <w:lang w:eastAsia="ru-RU"/>
        </w:rPr>
        <w:t xml:space="preserve"> предпринимательства ___________________ Горохова М.И.</w:t>
      </w:r>
    </w:p>
    <w:p w:rsidR="00B51719" w:rsidRDefault="00B51719"/>
    <w:sectPr w:rsidR="00B517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1D0F" w:rsidRDefault="00881D0F">
      <w:pPr>
        <w:spacing w:after="0" w:line="240" w:lineRule="auto"/>
      </w:pPr>
      <w:r>
        <w:separator/>
      </w:r>
    </w:p>
  </w:endnote>
  <w:endnote w:type="continuationSeparator" w:id="0">
    <w:p w:rsidR="00881D0F" w:rsidRDefault="00881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1D0F" w:rsidRDefault="00881D0F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0A72D501" wp14:editId="72623F2F">
              <wp:simplePos x="0" y="0"/>
              <wp:positionH relativeFrom="page">
                <wp:posOffset>9695815</wp:posOffset>
              </wp:positionH>
              <wp:positionV relativeFrom="page">
                <wp:posOffset>6979285</wp:posOffset>
              </wp:positionV>
              <wp:extent cx="64135" cy="100330"/>
              <wp:effectExtent l="0" t="0" r="3175" b="0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35" cy="100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1D0F" w:rsidRDefault="00881D0F">
                          <w:pPr>
                            <w:spacing w:line="240" w:lineRule="auto"/>
                          </w:pPr>
                          <w:r>
                            <w:rPr>
                              <w:rFonts w:ascii="Calibri" w:hAnsi="Calibri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rFonts w:ascii="Calibri" w:hAnsi="Calibri"/>
                            </w:rPr>
                            <w:fldChar w:fldCharType="separate"/>
                          </w:r>
                          <w:r w:rsidRPr="00BD05CD">
                            <w:rPr>
                              <w:rStyle w:val="a6"/>
                              <w:rFonts w:eastAsia="Calibri"/>
                              <w:noProof/>
                            </w:rPr>
                            <w:t>14</w:t>
                          </w:r>
                          <w:r>
                            <w:rPr>
                              <w:rStyle w:val="a6"/>
                              <w:rFonts w:eastAsia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72D501" id="_x0000_t202" coordsize="21600,21600" o:spt="202" path="m,l,21600r21600,l21600,xe">
              <v:stroke joinstyle="miter"/>
              <v:path gradientshapeok="t" o:connecttype="rect"/>
            </v:shapetype>
            <v:shape id="Поле 3" o:spid="_x0000_s1026" type="#_x0000_t202" style="position:absolute;margin-left:763.45pt;margin-top:549.55pt;width:5.05pt;height:7.9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" filled="f" stroked="f">
              <v:textbox style="mso-fit-shape-to-text:t" inset="0,0,0,0">
                <w:txbxContent>
                  <w:p w:rsidR="00881D0F" w:rsidRDefault="00881D0F">
                    <w:pPr>
                      <w:spacing w:line="240" w:lineRule="auto"/>
                    </w:pPr>
                    <w:r>
                      <w:rPr>
                        <w:rFonts w:ascii="Calibri" w:hAnsi="Calibri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rFonts w:ascii="Calibri" w:hAnsi="Calibri"/>
                      </w:rPr>
                      <w:fldChar w:fldCharType="separate"/>
                    </w:r>
                    <w:r w:rsidRPr="00BD05CD">
                      <w:rPr>
                        <w:rStyle w:val="a6"/>
                        <w:rFonts w:eastAsia="Calibri"/>
                        <w:noProof/>
                      </w:rPr>
                      <w:t>14</w:t>
                    </w:r>
                    <w:r>
                      <w:rPr>
                        <w:rStyle w:val="a6"/>
                        <w:rFonts w:eastAsia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1D0F" w:rsidRDefault="00881D0F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3E1ED447" wp14:editId="3FC27857">
              <wp:simplePos x="0" y="0"/>
              <wp:positionH relativeFrom="page">
                <wp:posOffset>9695815</wp:posOffset>
              </wp:positionH>
              <wp:positionV relativeFrom="page">
                <wp:posOffset>6979285</wp:posOffset>
              </wp:positionV>
              <wp:extent cx="140335" cy="287655"/>
              <wp:effectExtent l="0" t="0" r="3175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287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1D0F" w:rsidRDefault="00881D0F">
                          <w:pPr>
                            <w:spacing w:line="240" w:lineRule="auto"/>
                          </w:pPr>
                          <w:r>
                            <w:rPr>
                              <w:rFonts w:ascii="Calibri" w:hAnsi="Calibri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rFonts w:ascii="Calibri" w:hAnsi="Calibri"/>
                            </w:rPr>
                            <w:fldChar w:fldCharType="separate"/>
                          </w:r>
                          <w:r w:rsidR="009C47A3" w:rsidRPr="009C47A3">
                            <w:rPr>
                              <w:rStyle w:val="a6"/>
                              <w:rFonts w:eastAsia="Calibri"/>
                              <w:noProof/>
                            </w:rPr>
                            <w:t>1</w:t>
                          </w:r>
                          <w:r>
                            <w:rPr>
                              <w:rStyle w:val="a6"/>
                              <w:rFonts w:eastAsia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1ED447"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7" type="#_x0000_t202" style="position:absolute;margin-left:763.45pt;margin-top:549.55pt;width:11.05pt;height:22.65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" filled="f" stroked="f">
              <v:textbox style="mso-fit-shape-to-text:t" inset="0,0,0,0">
                <w:txbxContent>
                  <w:p w:rsidR="00881D0F" w:rsidRDefault="00881D0F">
                    <w:pPr>
                      <w:spacing w:line="240" w:lineRule="auto"/>
                    </w:pPr>
                    <w:r>
                      <w:rPr>
                        <w:rFonts w:ascii="Calibri" w:hAnsi="Calibri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rFonts w:ascii="Calibri" w:hAnsi="Calibri"/>
                      </w:rPr>
                      <w:fldChar w:fldCharType="separate"/>
                    </w:r>
                    <w:r w:rsidR="009C47A3" w:rsidRPr="009C47A3">
                      <w:rPr>
                        <w:rStyle w:val="a6"/>
                        <w:rFonts w:eastAsia="Calibri"/>
                        <w:noProof/>
                      </w:rPr>
                      <w:t>1</w:t>
                    </w:r>
                    <w:r>
                      <w:rPr>
                        <w:rStyle w:val="a6"/>
                        <w:rFonts w:eastAsia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1D0F" w:rsidRDefault="00881D0F">
      <w:pPr>
        <w:spacing w:after="0" w:line="240" w:lineRule="auto"/>
      </w:pPr>
      <w:r>
        <w:separator/>
      </w:r>
    </w:p>
  </w:footnote>
  <w:footnote w:type="continuationSeparator" w:id="0">
    <w:p w:rsidR="00881D0F" w:rsidRDefault="00881D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83659"/>
    <w:multiLevelType w:val="multilevel"/>
    <w:tmpl w:val="73C26A5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28CF3CD3"/>
    <w:multiLevelType w:val="multilevel"/>
    <w:tmpl w:val="638AFF06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" w15:restartNumberingAfterBreak="0">
    <w:nsid w:val="381C4DD4"/>
    <w:multiLevelType w:val="hybridMultilevel"/>
    <w:tmpl w:val="274AA4E4"/>
    <w:lvl w:ilvl="0" w:tplc="ADAA09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2E0684"/>
    <w:multiLevelType w:val="hybridMultilevel"/>
    <w:tmpl w:val="2E64113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C4773DF"/>
    <w:multiLevelType w:val="hybridMultilevel"/>
    <w:tmpl w:val="ED4AB784"/>
    <w:lvl w:ilvl="0" w:tplc="45B0C46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142996"/>
    <w:multiLevelType w:val="hybridMultilevel"/>
    <w:tmpl w:val="43FEDE1C"/>
    <w:lvl w:ilvl="0" w:tplc="DC4AC28A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2"/>
  </w:num>
  <w:num w:numId="6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1A75"/>
    <w:rsid w:val="00127B01"/>
    <w:rsid w:val="0021711E"/>
    <w:rsid w:val="00274342"/>
    <w:rsid w:val="00284F83"/>
    <w:rsid w:val="002E32C3"/>
    <w:rsid w:val="004C1811"/>
    <w:rsid w:val="00576FBE"/>
    <w:rsid w:val="00713568"/>
    <w:rsid w:val="007F383F"/>
    <w:rsid w:val="00881D0F"/>
    <w:rsid w:val="009C47A3"/>
    <w:rsid w:val="00A2424E"/>
    <w:rsid w:val="00AB22D2"/>
    <w:rsid w:val="00B51719"/>
    <w:rsid w:val="00C61A75"/>
    <w:rsid w:val="00C915C5"/>
    <w:rsid w:val="00CD79CA"/>
    <w:rsid w:val="00D304FB"/>
    <w:rsid w:val="00D46496"/>
    <w:rsid w:val="00E062A8"/>
    <w:rsid w:val="00F72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E6256"/>
  <w15:docId w15:val="{F6DE5B0C-8B79-45B2-A6E8-416761809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062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062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062A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62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062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062A8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11">
    <w:name w:val="Нет списка1"/>
    <w:next w:val="a2"/>
    <w:uiPriority w:val="99"/>
    <w:semiHidden/>
    <w:unhideWhenUsed/>
    <w:rsid w:val="00E062A8"/>
  </w:style>
  <w:style w:type="table" w:customStyle="1" w:styleId="12">
    <w:name w:val="Сетка таблицы1"/>
    <w:basedOn w:val="a1"/>
    <w:uiPriority w:val="59"/>
    <w:rsid w:val="00E062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uiPriority w:val="59"/>
    <w:rsid w:val="00E062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uiPriority w:val="59"/>
    <w:rsid w:val="00E062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uiPriority w:val="59"/>
    <w:rsid w:val="00E062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3">
    <w:name w:val="Hyperlink"/>
    <w:basedOn w:val="a0"/>
    <w:uiPriority w:val="99"/>
    <w:unhideWhenUsed/>
    <w:rsid w:val="00E062A8"/>
    <w:rPr>
      <w:color w:val="0000FF"/>
      <w:u w:val="single"/>
    </w:rPr>
  </w:style>
  <w:style w:type="table" w:styleId="a4">
    <w:name w:val="Table Grid"/>
    <w:basedOn w:val="a1"/>
    <w:uiPriority w:val="59"/>
    <w:rsid w:val="00E062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Колонтитул_"/>
    <w:basedOn w:val="a0"/>
    <w:rsid w:val="00E062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5"/>
    <w:rsid w:val="00E062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7">
    <w:name w:val="List Paragraph"/>
    <w:basedOn w:val="a"/>
    <w:uiPriority w:val="34"/>
    <w:qFormat/>
    <w:rsid w:val="00E062A8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E062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22">
    <w:name w:val="Сетка таблицы2"/>
    <w:basedOn w:val="a1"/>
    <w:next w:val="a4"/>
    <w:uiPriority w:val="59"/>
    <w:rsid w:val="00E062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Без интервала1"/>
    <w:next w:val="a8"/>
    <w:uiPriority w:val="1"/>
    <w:qFormat/>
    <w:rsid w:val="007F383F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20">
    <w:name w:val="Сетка таблицы12"/>
    <w:basedOn w:val="a1"/>
    <w:rsid w:val="007F38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7F383F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284F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84F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899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znanium.com/catalog/product/1054014" TargetMode="External"/><Relationship Id="rId18" Type="http://schemas.openxmlformats.org/officeDocument/2006/relationships/hyperlink" Target="http://www.cbr.ru" TargetMode="External"/><Relationship Id="rId26" Type="http://schemas.openxmlformats.org/officeDocument/2006/relationships/hyperlink" Target="http://www.glavbukh.ru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www.pfr.gov.ru" TargetMode="External"/><Relationship Id="rId34" Type="http://schemas.openxmlformats.org/officeDocument/2006/relationships/hyperlink" Target="https://investyakutia.com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52230" TargetMode="External"/><Relationship Id="rId17" Type="http://schemas.openxmlformats.org/officeDocument/2006/relationships/hyperlink" Target="https://znanium.com/catalog/product/1093094" TargetMode="External"/><Relationship Id="rId25" Type="http://schemas.openxmlformats.org/officeDocument/2006/relationships/hyperlink" Target="http://www.edu.pacc.ru" TargetMode="External"/><Relationship Id="rId33" Type="http://schemas.openxmlformats.org/officeDocument/2006/relationships/hyperlink" Target="https://www.beboss.ru/" TargetMode="External"/><Relationship Id="rId38" Type="http://schemas.openxmlformats.org/officeDocument/2006/relationships/hyperlink" Target="https://rcsme.ru/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945177" TargetMode="External"/><Relationship Id="rId20" Type="http://schemas.openxmlformats.org/officeDocument/2006/relationships/hyperlink" Target="http://www.nalog.ru" TargetMode="External"/><Relationship Id="rId29" Type="http://schemas.openxmlformats.org/officeDocument/2006/relationships/hyperlink" Target="http://www.consultant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rait.ru/bcode/476085?utm_campaign=rpd&amp;utm_source=doc&amp;utm_content=d2894077de4d02bdcde424f0b728e1b5" TargetMode="External"/><Relationship Id="rId24" Type="http://schemas.openxmlformats.org/officeDocument/2006/relationships/hyperlink" Target="http://www.fmc.hse.ru" TargetMode="External"/><Relationship Id="rId32" Type="http://schemas.openxmlformats.org/officeDocument/2006/relationships/hyperlink" Target="http://www.edu-all.ru/" TargetMode="External"/><Relationship Id="rId37" Type="http://schemas.openxmlformats.org/officeDocument/2006/relationships/hyperlink" Target="https://corpmsp.ru/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043215" TargetMode="External"/><Relationship Id="rId23" Type="http://schemas.openxmlformats.org/officeDocument/2006/relationships/hyperlink" Target="http://www.vashifinancy.ru" TargetMode="External"/><Relationship Id="rId28" Type="http://schemas.openxmlformats.org/officeDocument/2006/relationships/hyperlink" Target="http://www.buh.ru" TargetMode="External"/><Relationship Id="rId36" Type="http://schemas.openxmlformats.org/officeDocument/2006/relationships/hyperlink" Target="https://soindex.ru/" TargetMode="External"/><Relationship Id="rId10" Type="http://schemas.openxmlformats.org/officeDocument/2006/relationships/footer" Target="footer2.xml"/><Relationship Id="rId19" Type="http://schemas.openxmlformats.org/officeDocument/2006/relationships/hyperlink" Target="http://www.minfin.gov.ru" TargetMode="External"/><Relationship Id="rId31" Type="http://schemas.openxmlformats.org/officeDocument/2006/relationships/hyperlink" Target="https://normativ.kontur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099263" TargetMode="External"/><Relationship Id="rId22" Type="http://schemas.openxmlformats.org/officeDocument/2006/relationships/hyperlink" Target="http://www.rospotrebnadzor.ru" TargetMode="External"/><Relationship Id="rId27" Type="http://schemas.openxmlformats.org/officeDocument/2006/relationships/hyperlink" Target="http://www.ipbr.org" TargetMode="External"/><Relationship Id="rId30" Type="http://schemas.openxmlformats.org/officeDocument/2006/relationships/hyperlink" Target="http://www.garant.ru/" TargetMode="External"/><Relationship Id="rId35" Type="http://schemas.openxmlformats.org/officeDocument/2006/relationships/hyperlink" Target="https://opor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A5093B-4755-4E29-809D-2BF710157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20</Pages>
  <Words>4615</Words>
  <Characters>26309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AH_User</dc:creator>
  <cp:keywords/>
  <dc:description/>
  <cp:lastModifiedBy>Ulita</cp:lastModifiedBy>
  <cp:revision>13</cp:revision>
  <cp:lastPrinted>2021-06-08T06:54:00Z</cp:lastPrinted>
  <dcterms:created xsi:type="dcterms:W3CDTF">2021-05-29T04:39:00Z</dcterms:created>
  <dcterms:modified xsi:type="dcterms:W3CDTF">2021-06-08T06:54:00Z</dcterms:modified>
</cp:coreProperties>
</file>