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3"/>
        <w:tblpPr w:leftFromText="180" w:rightFromText="180" w:vertAnchor="text" w:tblpY="31"/>
        <w:tblW w:w="16021" w:type="dxa"/>
        <w:tblLook w:val="04A0" w:firstRow="1" w:lastRow="0" w:firstColumn="1" w:lastColumn="0" w:noHBand="0" w:noVBand="1"/>
      </w:tblPr>
      <w:tblGrid>
        <w:gridCol w:w="1365"/>
        <w:gridCol w:w="7957"/>
        <w:gridCol w:w="6699"/>
      </w:tblGrid>
      <w:tr w:rsidR="00F20515" w:rsidRPr="00F20515" w:rsidTr="003612E2">
        <w:trPr>
          <w:trHeight w:val="518"/>
        </w:trPr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15" w:rsidRPr="00F20515" w:rsidRDefault="00F20515" w:rsidP="00F20515">
            <w:pPr>
              <w:widowControl w:val="0"/>
              <w:autoSpaceDE w:val="0"/>
              <w:autoSpaceDN w:val="0"/>
              <w:adjustRightInd w:val="0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F20515">
              <w:rPr>
                <w:noProof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D284976" wp14:editId="2D96FF65">
                  <wp:simplePos x="0" y="0"/>
                  <wp:positionH relativeFrom="column">
                    <wp:posOffset>-34192</wp:posOffset>
                  </wp:positionH>
                  <wp:positionV relativeFrom="paragraph">
                    <wp:posOffset>-782</wp:posOffset>
                  </wp:positionV>
                  <wp:extent cx="836180" cy="839972"/>
                  <wp:effectExtent l="0" t="0" r="2540" b="0"/>
                  <wp:wrapNone/>
                  <wp:docPr id="1" name="Рисунок 1" descr="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180" cy="8399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20515" w:rsidRPr="00F20515" w:rsidRDefault="00F20515" w:rsidP="00F205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F20515" w:rsidRPr="00F20515" w:rsidRDefault="00F20515" w:rsidP="00F205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515" w:rsidRPr="00F20515" w:rsidRDefault="00F20515" w:rsidP="00F205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7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15" w:rsidRPr="00F20515" w:rsidRDefault="00F20515" w:rsidP="00F205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F20515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Министерство  образования и науки Республики Саха </w:t>
            </w:r>
            <w:r w:rsidRPr="00F20515">
              <w:rPr>
                <w:rFonts w:ascii="Times New Roman" w:hAnsi="Times New Roman"/>
                <w:b/>
                <w:sz w:val="24"/>
                <w:szCs w:val="24"/>
              </w:rPr>
              <w:t>(Якутия)</w:t>
            </w:r>
          </w:p>
        </w:tc>
        <w:tc>
          <w:tcPr>
            <w:tcW w:w="669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20515" w:rsidRPr="00F20515" w:rsidRDefault="00F20515" w:rsidP="00F205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</w:tr>
      <w:tr w:rsidR="00F20515" w:rsidRPr="00F20515" w:rsidTr="003612E2">
        <w:trPr>
          <w:trHeight w:val="8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515" w:rsidRPr="00F20515" w:rsidRDefault="00F20515" w:rsidP="00F20515">
            <w:pPr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7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15" w:rsidRPr="00F20515" w:rsidRDefault="00F20515" w:rsidP="00F205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 w:rsidRPr="00F20515">
              <w:rPr>
                <w:rFonts w:ascii="Times New Roman" w:hAnsi="Times New Roman"/>
                <w:b/>
                <w:sz w:val="24"/>
                <w:szCs w:val="24"/>
              </w:rPr>
              <w:t xml:space="preserve">Государственное автономное профессиональное  образовательное учреждение </w:t>
            </w:r>
            <w:r w:rsidRPr="00F20515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Республики Саха (Якутия) </w:t>
            </w:r>
          </w:p>
          <w:p w:rsidR="00F20515" w:rsidRPr="00F20515" w:rsidRDefault="00F20515" w:rsidP="00F205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</w:pPr>
            <w:r w:rsidRPr="00F20515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«Якутский промышленный техникум им. Т.Г.</w:t>
            </w:r>
            <w:r w:rsidR="00544968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F20515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Десяткина»</w:t>
            </w:r>
          </w:p>
        </w:tc>
        <w:tc>
          <w:tcPr>
            <w:tcW w:w="669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20515" w:rsidRPr="00F20515" w:rsidRDefault="00F20515" w:rsidP="00F205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</w:tr>
    </w:tbl>
    <w:p w:rsidR="00F20515" w:rsidRPr="00F20515" w:rsidRDefault="00F20515" w:rsidP="00F20515">
      <w:pPr>
        <w:tabs>
          <w:tab w:val="left" w:pos="935"/>
        </w:tabs>
        <w:rPr>
          <w:rFonts w:eastAsia="Calibri" w:cs="Times New Roman"/>
          <w:szCs w:val="24"/>
          <w:lang w:val="sah-RU"/>
        </w:rPr>
      </w:pPr>
      <w:r w:rsidRPr="00F20515">
        <w:rPr>
          <w:rFonts w:eastAsia="Calibri" w:cs="Times New Roman"/>
          <w:szCs w:val="24"/>
          <w:lang w:val="sah-RU"/>
        </w:rPr>
        <w:tab/>
      </w:r>
    </w:p>
    <w:p w:rsidR="00F20515" w:rsidRPr="00F20515" w:rsidRDefault="00F20515" w:rsidP="00F20515">
      <w:pPr>
        <w:tabs>
          <w:tab w:val="left" w:pos="687"/>
          <w:tab w:val="left" w:pos="6631"/>
          <w:tab w:val="right" w:pos="8477"/>
        </w:tabs>
        <w:spacing w:after="0" w:line="240" w:lineRule="auto"/>
        <w:ind w:hanging="18"/>
        <w:jc w:val="right"/>
        <w:rPr>
          <w:rFonts w:eastAsia="Times New Roman" w:cs="Times New Roman"/>
          <w:b/>
          <w:caps/>
          <w:szCs w:val="24"/>
          <w:lang w:val="sah-RU"/>
        </w:rPr>
      </w:pPr>
      <w:r w:rsidRPr="00F20515">
        <w:rPr>
          <w:rFonts w:eastAsia="Times New Roman" w:cs="Times New Roman"/>
          <w:b/>
          <w:caps/>
          <w:szCs w:val="24"/>
        </w:rPr>
        <w:tab/>
      </w:r>
      <w:r w:rsidRPr="00F20515">
        <w:rPr>
          <w:rFonts w:eastAsia="Times New Roman" w:cs="Times New Roman"/>
          <w:b/>
          <w:caps/>
          <w:szCs w:val="24"/>
        </w:rPr>
        <w:tab/>
      </w:r>
      <w:r w:rsidRPr="00F20515">
        <w:rPr>
          <w:rFonts w:eastAsia="Times New Roman" w:cs="Times New Roman"/>
          <w:b/>
          <w:caps/>
          <w:szCs w:val="24"/>
        </w:rPr>
        <w:tab/>
        <w:t xml:space="preserve">    </w:t>
      </w:r>
    </w:p>
    <w:p w:rsidR="00F20515" w:rsidRPr="00F20515" w:rsidRDefault="00F20515" w:rsidP="00F20515">
      <w:pPr>
        <w:tabs>
          <w:tab w:val="left" w:pos="687"/>
          <w:tab w:val="left" w:pos="7300"/>
          <w:tab w:val="right" w:pos="9214"/>
          <w:tab w:val="right" w:pos="9355"/>
        </w:tabs>
        <w:spacing w:after="0" w:line="240" w:lineRule="auto"/>
        <w:ind w:right="-737" w:hanging="18"/>
        <w:jc w:val="right"/>
        <w:rPr>
          <w:rFonts w:eastAsia="Times New Roman" w:cs="Times New Roman"/>
          <w:b/>
          <w:caps/>
          <w:szCs w:val="24"/>
        </w:rPr>
      </w:pPr>
      <w:r w:rsidRPr="00F20515">
        <w:rPr>
          <w:rFonts w:eastAsia="Times New Roman" w:cs="Times New Roman"/>
          <w:b/>
          <w:caps/>
          <w:szCs w:val="24"/>
        </w:rPr>
        <w:t>Утверждаю</w:t>
      </w:r>
    </w:p>
    <w:p w:rsidR="00F20515" w:rsidRPr="00F20515" w:rsidRDefault="00F20515" w:rsidP="00F20515">
      <w:pPr>
        <w:tabs>
          <w:tab w:val="left" w:pos="687"/>
          <w:tab w:val="left" w:pos="7300"/>
          <w:tab w:val="right" w:pos="9214"/>
          <w:tab w:val="right" w:pos="9355"/>
        </w:tabs>
        <w:spacing w:after="0" w:line="240" w:lineRule="auto"/>
        <w:ind w:right="-737" w:hanging="18"/>
        <w:jc w:val="right"/>
        <w:rPr>
          <w:rFonts w:eastAsia="Times New Roman" w:cs="Times New Roman"/>
          <w:b/>
          <w:caps/>
          <w:szCs w:val="24"/>
        </w:rPr>
      </w:pPr>
    </w:p>
    <w:p w:rsidR="00F20515" w:rsidRPr="00F20515" w:rsidRDefault="00F20515" w:rsidP="00F20515">
      <w:pPr>
        <w:tabs>
          <w:tab w:val="right" w:pos="9214"/>
        </w:tabs>
        <w:spacing w:after="0" w:line="240" w:lineRule="auto"/>
        <w:ind w:right="-737"/>
        <w:jc w:val="right"/>
        <w:rPr>
          <w:rFonts w:eastAsia="Times New Roman" w:cs="Times New Roman"/>
          <w:b/>
          <w:szCs w:val="24"/>
        </w:rPr>
      </w:pPr>
      <w:r w:rsidRPr="00F20515">
        <w:rPr>
          <w:rFonts w:eastAsia="Times New Roman" w:cs="Times New Roman"/>
          <w:b/>
          <w:szCs w:val="24"/>
        </w:rPr>
        <w:t>Заместитель директора</w:t>
      </w:r>
      <w:r w:rsidRPr="00F20515">
        <w:rPr>
          <w:rFonts w:eastAsia="Times New Roman" w:cs="Times New Roman"/>
          <w:b/>
          <w:szCs w:val="24"/>
          <w:lang w:val="sah-RU"/>
        </w:rPr>
        <w:t xml:space="preserve"> </w:t>
      </w:r>
      <w:r w:rsidRPr="00F20515">
        <w:rPr>
          <w:rFonts w:eastAsia="Times New Roman" w:cs="Times New Roman"/>
          <w:b/>
          <w:szCs w:val="24"/>
        </w:rPr>
        <w:t xml:space="preserve"> по УР</w:t>
      </w:r>
    </w:p>
    <w:p w:rsidR="00F20515" w:rsidRPr="00F20515" w:rsidRDefault="00F20515" w:rsidP="00F20515">
      <w:pPr>
        <w:tabs>
          <w:tab w:val="right" w:pos="9214"/>
        </w:tabs>
        <w:spacing w:after="0" w:line="240" w:lineRule="auto"/>
        <w:ind w:right="-737"/>
        <w:jc w:val="right"/>
        <w:rPr>
          <w:rFonts w:eastAsia="Times New Roman" w:cs="Times New Roman"/>
          <w:b/>
          <w:szCs w:val="24"/>
        </w:rPr>
      </w:pPr>
      <w:r w:rsidRPr="00F20515">
        <w:rPr>
          <w:rFonts w:eastAsia="Times New Roman" w:cs="Times New Roman"/>
          <w:b/>
          <w:szCs w:val="24"/>
        </w:rPr>
        <w:t>______________ Иванова С.В.</w:t>
      </w:r>
    </w:p>
    <w:p w:rsidR="00F20515" w:rsidRPr="00F20515" w:rsidRDefault="00F20515" w:rsidP="00F20515">
      <w:pPr>
        <w:tabs>
          <w:tab w:val="left" w:pos="5241"/>
          <w:tab w:val="right" w:pos="9214"/>
        </w:tabs>
        <w:spacing w:after="0" w:line="240" w:lineRule="auto"/>
        <w:ind w:right="-737"/>
        <w:jc w:val="right"/>
        <w:rPr>
          <w:rFonts w:eastAsia="Times New Roman" w:cs="Times New Roman"/>
          <w:b/>
          <w:szCs w:val="24"/>
        </w:rPr>
      </w:pPr>
      <w:r w:rsidRPr="00F20515">
        <w:rPr>
          <w:rFonts w:eastAsia="Times New Roman" w:cs="Times New Roman"/>
          <w:b/>
          <w:szCs w:val="24"/>
        </w:rPr>
        <w:tab/>
        <w:t xml:space="preserve">         </w:t>
      </w:r>
    </w:p>
    <w:p w:rsidR="00F20515" w:rsidRPr="00F20515" w:rsidRDefault="00F20515" w:rsidP="00F20515">
      <w:pPr>
        <w:tabs>
          <w:tab w:val="left" w:pos="687"/>
          <w:tab w:val="left" w:pos="6631"/>
          <w:tab w:val="right" w:pos="8477"/>
        </w:tabs>
        <w:spacing w:after="0" w:line="240" w:lineRule="auto"/>
        <w:ind w:hanging="18"/>
        <w:jc w:val="right"/>
        <w:rPr>
          <w:rFonts w:eastAsia="Times New Roman" w:cs="Times New Roman"/>
          <w:b/>
          <w:caps/>
          <w:szCs w:val="24"/>
        </w:rPr>
      </w:pPr>
    </w:p>
    <w:p w:rsidR="00F20515" w:rsidRPr="00F20515" w:rsidRDefault="00F20515" w:rsidP="00F20515">
      <w:pPr>
        <w:tabs>
          <w:tab w:val="left" w:pos="5241"/>
        </w:tabs>
        <w:spacing w:after="0" w:line="240" w:lineRule="auto"/>
        <w:rPr>
          <w:rFonts w:eastAsia="Times New Roman" w:cs="Times New Roman"/>
          <w:b/>
          <w:szCs w:val="24"/>
        </w:rPr>
      </w:pPr>
      <w:r w:rsidRPr="00F20515">
        <w:rPr>
          <w:rFonts w:eastAsia="Times New Roman" w:cs="Times New Roman"/>
          <w:b/>
          <w:szCs w:val="24"/>
        </w:rPr>
        <w:tab/>
        <w:t xml:space="preserve">         </w:t>
      </w:r>
    </w:p>
    <w:p w:rsidR="00F20515" w:rsidRPr="00F20515" w:rsidRDefault="00F20515" w:rsidP="00F20515">
      <w:pPr>
        <w:widowControl w:val="0"/>
        <w:suppressAutoHyphens/>
        <w:autoSpaceDE w:val="0"/>
        <w:autoSpaceDN w:val="0"/>
        <w:adjustRightInd w:val="0"/>
        <w:spacing w:after="0"/>
        <w:rPr>
          <w:rFonts w:eastAsia="Times New Roman" w:cs="Times New Roman"/>
          <w:b/>
          <w:szCs w:val="24"/>
          <w:lang w:eastAsia="ru-RU"/>
        </w:rPr>
      </w:pPr>
    </w:p>
    <w:p w:rsidR="00F20515" w:rsidRPr="00F20515" w:rsidRDefault="00F20515" w:rsidP="00F20515">
      <w:pPr>
        <w:widowControl w:val="0"/>
        <w:suppressAutoHyphens/>
        <w:autoSpaceDE w:val="0"/>
        <w:autoSpaceDN w:val="0"/>
        <w:adjustRightInd w:val="0"/>
        <w:spacing w:after="0"/>
        <w:rPr>
          <w:rFonts w:eastAsia="Times New Roman" w:cs="Times New Roman"/>
          <w:b/>
          <w:szCs w:val="24"/>
          <w:lang w:eastAsia="ru-RU"/>
        </w:rPr>
      </w:pPr>
    </w:p>
    <w:p w:rsidR="00F20515" w:rsidRPr="00F20515" w:rsidRDefault="00F20515" w:rsidP="00F20515">
      <w:pPr>
        <w:widowControl w:val="0"/>
        <w:suppressAutoHyphens/>
        <w:autoSpaceDE w:val="0"/>
        <w:autoSpaceDN w:val="0"/>
        <w:adjustRightInd w:val="0"/>
        <w:spacing w:after="0"/>
        <w:rPr>
          <w:rFonts w:eastAsia="Times New Roman" w:cs="Times New Roman"/>
          <w:b/>
          <w:szCs w:val="24"/>
          <w:lang w:eastAsia="ru-RU"/>
        </w:rPr>
      </w:pPr>
    </w:p>
    <w:p w:rsidR="00B97861" w:rsidRPr="00B97861" w:rsidRDefault="00DC3A34" w:rsidP="00B9786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caps/>
          <w:sz w:val="28"/>
          <w:szCs w:val="28"/>
          <w:lang w:eastAsia="ru-RU"/>
        </w:rPr>
      </w:pPr>
      <w:r>
        <w:rPr>
          <w:rFonts w:eastAsia="Times New Roman" w:cs="Times New Roman"/>
          <w:b/>
          <w:caps/>
          <w:sz w:val="28"/>
          <w:szCs w:val="28"/>
          <w:lang w:eastAsia="ru-RU"/>
        </w:rPr>
        <w:t xml:space="preserve">АДАПТИРОВАННАЯ </w:t>
      </w:r>
      <w:r w:rsidR="00B97861" w:rsidRPr="00B97861">
        <w:rPr>
          <w:rFonts w:eastAsia="Times New Roman" w:cs="Times New Roman"/>
          <w:b/>
          <w:caps/>
          <w:sz w:val="28"/>
          <w:szCs w:val="28"/>
          <w:lang w:eastAsia="ru-RU"/>
        </w:rPr>
        <w:t xml:space="preserve">РАБОЧАЯ ПРОГРАММа </w:t>
      </w:r>
      <w:proofErr w:type="gramStart"/>
      <w:r w:rsidR="00B97861" w:rsidRPr="00B97861">
        <w:rPr>
          <w:rFonts w:eastAsia="Times New Roman" w:cs="Times New Roman"/>
          <w:b/>
          <w:caps/>
          <w:sz w:val="28"/>
          <w:szCs w:val="28"/>
          <w:lang w:eastAsia="ru-RU"/>
        </w:rPr>
        <w:t>ОБЩЕОБРАЗОВАТЕЛЬНОЙ</w:t>
      </w:r>
      <w:proofErr w:type="gramEnd"/>
    </w:p>
    <w:p w:rsidR="00B97861" w:rsidRPr="00B97861" w:rsidRDefault="00B97861" w:rsidP="00B9786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caps/>
          <w:sz w:val="28"/>
          <w:szCs w:val="28"/>
          <w:lang w:eastAsia="ru-RU"/>
        </w:rPr>
      </w:pPr>
      <w:r w:rsidRPr="00B97861">
        <w:rPr>
          <w:rFonts w:eastAsia="Times New Roman" w:cs="Times New Roman"/>
          <w:b/>
          <w:caps/>
          <w:sz w:val="28"/>
          <w:szCs w:val="28"/>
          <w:lang w:eastAsia="ru-RU"/>
        </w:rPr>
        <w:t>УЧЕБНОЙ ДИСЦИПЛИНЫ</w:t>
      </w:r>
    </w:p>
    <w:p w:rsidR="00B97861" w:rsidRPr="00B97861" w:rsidRDefault="00B97861" w:rsidP="00B9786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ОДБ.06 Химия</w:t>
      </w:r>
    </w:p>
    <w:p w:rsidR="00B97861" w:rsidRPr="00B97861" w:rsidRDefault="00B97861" w:rsidP="00B978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B97861">
        <w:rPr>
          <w:rFonts w:eastAsia="Times New Roman" w:cs="Times New Roman"/>
          <w:b/>
          <w:sz w:val="28"/>
          <w:szCs w:val="28"/>
          <w:lang w:eastAsia="ru-RU"/>
        </w:rPr>
        <w:t xml:space="preserve">программы подготовки квалифицированных рабочих, служащих среднего профессионального образования </w:t>
      </w:r>
    </w:p>
    <w:p w:rsidR="00B97861" w:rsidRPr="00B97861" w:rsidRDefault="00B97861" w:rsidP="00B97861">
      <w:pPr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B97861">
        <w:rPr>
          <w:rFonts w:eastAsia="Times New Roman" w:cs="Times New Roman"/>
          <w:b/>
          <w:sz w:val="28"/>
          <w:szCs w:val="28"/>
          <w:lang w:eastAsia="ru-RU"/>
        </w:rPr>
        <w:t xml:space="preserve">по профессии </w:t>
      </w:r>
      <w:r w:rsidRPr="00B97861">
        <w:rPr>
          <w:rFonts w:eastAsia="Times New Roman" w:cs="Times New Roman"/>
          <w:b/>
          <w:color w:val="000000"/>
          <w:sz w:val="28"/>
          <w:szCs w:val="28"/>
          <w:lang w:eastAsia="ru-RU"/>
        </w:rPr>
        <w:t>08.01.09 Слесарь по строительно-монтажным работам</w:t>
      </w:r>
    </w:p>
    <w:p w:rsidR="00B97861" w:rsidRPr="00B97861" w:rsidRDefault="00B97861" w:rsidP="00B978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B97861" w:rsidRPr="00B97861" w:rsidRDefault="00B97861" w:rsidP="00B9786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val="sah-RU" w:eastAsia="ru-RU"/>
        </w:rPr>
      </w:pPr>
    </w:p>
    <w:p w:rsidR="00B97861" w:rsidRPr="00B97861" w:rsidRDefault="00B97861" w:rsidP="00B978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val="sah-RU" w:eastAsia="ru-RU"/>
        </w:rPr>
      </w:pPr>
    </w:p>
    <w:p w:rsidR="00B97861" w:rsidRPr="00B97861" w:rsidRDefault="00B97861" w:rsidP="00B978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val="sah-RU" w:eastAsia="ru-RU"/>
        </w:rPr>
      </w:pPr>
    </w:p>
    <w:p w:rsidR="00B97861" w:rsidRPr="00B97861" w:rsidRDefault="00B97861" w:rsidP="00B97861">
      <w:pPr>
        <w:shd w:val="clear" w:color="auto" w:fill="FFFFFF"/>
        <w:tabs>
          <w:tab w:val="left" w:leader="underscore" w:pos="9926"/>
        </w:tabs>
        <w:spacing w:after="0" w:line="360" w:lineRule="auto"/>
        <w:rPr>
          <w:rFonts w:eastAsia="Times New Roman" w:cs="Times New Roman"/>
          <w:b/>
          <w:bCs/>
          <w:szCs w:val="24"/>
          <w:lang w:eastAsia="ru-RU"/>
        </w:rPr>
      </w:pPr>
      <w:proofErr w:type="spellStart"/>
      <w:r w:rsidRPr="00B97861">
        <w:rPr>
          <w:rFonts w:eastAsia="Times New Roman" w:cs="Times New Roman"/>
          <w:b/>
          <w:bCs/>
          <w:szCs w:val="24"/>
          <w:lang w:eastAsia="ru-RU"/>
        </w:rPr>
        <w:t>Квалификаци</w:t>
      </w:r>
      <w:proofErr w:type="spellEnd"/>
      <w:r w:rsidRPr="00B97861">
        <w:rPr>
          <w:rFonts w:eastAsia="Times New Roman" w:cs="Times New Roman"/>
          <w:b/>
          <w:bCs/>
          <w:szCs w:val="24"/>
          <w:lang w:val="sah-RU" w:eastAsia="ru-RU"/>
        </w:rPr>
        <w:t>и</w:t>
      </w:r>
      <w:r w:rsidRPr="00B97861">
        <w:rPr>
          <w:rFonts w:eastAsia="Times New Roman" w:cs="Times New Roman"/>
          <w:b/>
          <w:bCs/>
          <w:szCs w:val="24"/>
          <w:lang w:eastAsia="ru-RU"/>
        </w:rPr>
        <w:t>:</w:t>
      </w:r>
    </w:p>
    <w:p w:rsidR="00B97861" w:rsidRPr="00B97861" w:rsidRDefault="00B97861" w:rsidP="00B97861">
      <w:pPr>
        <w:spacing w:after="0" w:line="240" w:lineRule="auto"/>
        <w:rPr>
          <w:rFonts w:eastAsia="Times New Roman" w:cs="Times New Roman"/>
          <w:b/>
          <w:color w:val="000000"/>
          <w:szCs w:val="24"/>
          <w:lang w:eastAsia="ru-RU"/>
        </w:rPr>
      </w:pPr>
      <w:r w:rsidRPr="00B97861">
        <w:rPr>
          <w:rFonts w:eastAsia="Times New Roman" w:cs="Times New Roman"/>
          <w:b/>
          <w:color w:val="000000"/>
          <w:szCs w:val="24"/>
          <w:lang w:eastAsia="ru-RU"/>
        </w:rPr>
        <w:t>Слесарь строительный, электрослесарь строительный</w:t>
      </w:r>
    </w:p>
    <w:p w:rsidR="00F20515" w:rsidRPr="00F20515" w:rsidRDefault="00F20515" w:rsidP="00F20515">
      <w:pPr>
        <w:widowControl w:val="0"/>
        <w:suppressAutoHyphens/>
        <w:autoSpaceDE w:val="0"/>
        <w:autoSpaceDN w:val="0"/>
        <w:adjustRightInd w:val="0"/>
        <w:spacing w:after="0"/>
        <w:rPr>
          <w:rFonts w:eastAsia="Times New Roman" w:cs="Times New Roman"/>
          <w:bCs/>
          <w:iCs/>
          <w:caps/>
          <w:szCs w:val="24"/>
          <w:lang w:eastAsia="ru-RU"/>
        </w:rPr>
      </w:pPr>
    </w:p>
    <w:p w:rsidR="00F20515" w:rsidRPr="00F20515" w:rsidRDefault="00F20515" w:rsidP="00F20515">
      <w:pPr>
        <w:widowControl w:val="0"/>
        <w:tabs>
          <w:tab w:val="left" w:pos="4069"/>
        </w:tabs>
        <w:suppressAutoHyphens/>
        <w:autoSpaceDE w:val="0"/>
        <w:autoSpaceDN w:val="0"/>
        <w:adjustRightInd w:val="0"/>
        <w:rPr>
          <w:rFonts w:eastAsia="Times New Roman" w:cs="Times New Roman"/>
          <w:caps/>
          <w:szCs w:val="24"/>
          <w:lang w:eastAsia="ru-RU"/>
        </w:rPr>
      </w:pPr>
    </w:p>
    <w:p w:rsidR="00F20515" w:rsidRPr="00F20515" w:rsidRDefault="00F20515" w:rsidP="00F20515">
      <w:pPr>
        <w:widowControl w:val="0"/>
        <w:suppressAutoHyphens/>
        <w:autoSpaceDE w:val="0"/>
        <w:autoSpaceDN w:val="0"/>
        <w:adjustRightInd w:val="0"/>
        <w:jc w:val="center"/>
        <w:rPr>
          <w:rFonts w:eastAsia="Times New Roman" w:cs="Times New Roman"/>
          <w:b/>
          <w:caps/>
          <w:szCs w:val="24"/>
          <w:lang w:eastAsia="ru-RU"/>
        </w:rPr>
      </w:pPr>
    </w:p>
    <w:p w:rsidR="00F20515" w:rsidRPr="00F20515" w:rsidRDefault="00F20515" w:rsidP="00F20515">
      <w:pPr>
        <w:widowControl w:val="0"/>
        <w:suppressAutoHyphens/>
        <w:autoSpaceDE w:val="0"/>
        <w:autoSpaceDN w:val="0"/>
        <w:adjustRightInd w:val="0"/>
        <w:jc w:val="center"/>
        <w:rPr>
          <w:rFonts w:eastAsia="Times New Roman" w:cs="Times New Roman"/>
          <w:b/>
          <w:caps/>
          <w:szCs w:val="24"/>
          <w:lang w:eastAsia="ru-RU"/>
        </w:rPr>
      </w:pPr>
    </w:p>
    <w:p w:rsidR="00F20515" w:rsidRPr="00F20515" w:rsidRDefault="00F20515" w:rsidP="00F20515">
      <w:pPr>
        <w:widowControl w:val="0"/>
        <w:suppressAutoHyphens/>
        <w:autoSpaceDE w:val="0"/>
        <w:autoSpaceDN w:val="0"/>
        <w:adjustRightInd w:val="0"/>
        <w:rPr>
          <w:rFonts w:eastAsia="Times New Roman" w:cs="Times New Roman"/>
          <w:b/>
          <w:caps/>
          <w:szCs w:val="24"/>
          <w:lang w:val="sah-RU" w:eastAsia="ru-RU"/>
        </w:rPr>
      </w:pP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eastAsia="Times New Roman" w:cs="Times New Roman"/>
          <w:b/>
          <w:caps/>
          <w:szCs w:val="24"/>
          <w:lang w:val="sah-RU" w:eastAsia="ru-RU"/>
        </w:rPr>
      </w:pP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eastAsia="Times New Roman" w:cs="Times New Roman"/>
          <w:b/>
          <w:caps/>
          <w:szCs w:val="24"/>
          <w:lang w:val="sah-RU" w:eastAsia="ru-RU"/>
        </w:rPr>
      </w:pP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eastAsia="Times New Roman" w:cs="Times New Roman"/>
          <w:b/>
          <w:caps/>
          <w:szCs w:val="24"/>
          <w:lang w:val="sah-RU" w:eastAsia="ru-RU"/>
        </w:rPr>
      </w:pP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eastAsia="Times New Roman" w:cs="Times New Roman"/>
          <w:b/>
          <w:caps/>
          <w:szCs w:val="24"/>
          <w:lang w:val="sah-RU" w:eastAsia="ru-RU"/>
        </w:rPr>
      </w:pP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eastAsia="Times New Roman" w:cs="Times New Roman"/>
          <w:b/>
          <w:caps/>
          <w:szCs w:val="24"/>
          <w:lang w:val="sah-RU" w:eastAsia="ru-RU"/>
        </w:rPr>
      </w:pPr>
    </w:p>
    <w:p w:rsidR="00544968" w:rsidRDefault="00544968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eastAsia="Times New Roman" w:cs="Times New Roman"/>
          <w:b/>
          <w:caps/>
          <w:szCs w:val="24"/>
          <w:lang w:val="sah-RU" w:eastAsia="ru-RU"/>
        </w:rPr>
      </w:pPr>
    </w:p>
    <w:p w:rsidR="00544968" w:rsidRDefault="00544968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eastAsia="Times New Roman" w:cs="Times New Roman"/>
          <w:b/>
          <w:caps/>
          <w:szCs w:val="24"/>
          <w:lang w:val="sah-RU" w:eastAsia="ru-RU"/>
        </w:rPr>
      </w:pPr>
    </w:p>
    <w:p w:rsidR="009C25FE" w:rsidRDefault="009C25FE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eastAsia="Times New Roman" w:cs="Times New Roman"/>
          <w:b/>
          <w:caps/>
          <w:szCs w:val="24"/>
          <w:lang w:val="sah-RU" w:eastAsia="ru-RU"/>
        </w:rPr>
      </w:pPr>
    </w:p>
    <w:p w:rsidR="00F20515" w:rsidRPr="00F20515" w:rsidRDefault="00F20515" w:rsidP="00B978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eastAsia="Times New Roman" w:cs="Times New Roman"/>
          <w:b/>
          <w:caps/>
          <w:szCs w:val="24"/>
          <w:lang w:val="sah-RU" w:eastAsia="ru-RU"/>
        </w:rPr>
      </w:pPr>
      <w:r w:rsidRPr="00F20515">
        <w:rPr>
          <w:rFonts w:eastAsia="Times New Roman" w:cs="Times New Roman"/>
          <w:b/>
          <w:caps/>
          <w:szCs w:val="24"/>
          <w:lang w:val="sah-RU" w:eastAsia="ru-RU"/>
        </w:rPr>
        <w:t>Якутск, 20</w:t>
      </w:r>
      <w:r w:rsidR="00B97861">
        <w:rPr>
          <w:rFonts w:eastAsia="Times New Roman" w:cs="Times New Roman"/>
          <w:b/>
          <w:caps/>
          <w:szCs w:val="24"/>
          <w:lang w:val="sah-RU" w:eastAsia="ru-RU"/>
        </w:rPr>
        <w:t>21</w:t>
      </w:r>
    </w:p>
    <w:p w:rsidR="00F20515" w:rsidRPr="00F20515" w:rsidRDefault="009C25FE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val="sah-RU" w:eastAsia="ru-RU"/>
        </w:rPr>
        <w:lastRenderedPageBreak/>
        <w:tab/>
      </w:r>
      <w:r w:rsidR="00DC3A34">
        <w:rPr>
          <w:rFonts w:eastAsia="Times New Roman" w:cs="Times New Roman"/>
          <w:szCs w:val="24"/>
          <w:lang w:val="sah-RU" w:eastAsia="ru-RU"/>
        </w:rPr>
        <w:t>Адаптированная р</w:t>
      </w:r>
      <w:proofErr w:type="spellStart"/>
      <w:r w:rsidR="00F20515" w:rsidRPr="00F20515">
        <w:rPr>
          <w:rFonts w:eastAsia="Times New Roman" w:cs="Times New Roman"/>
          <w:szCs w:val="24"/>
          <w:lang w:eastAsia="ru-RU"/>
        </w:rPr>
        <w:t>абочая</w:t>
      </w:r>
      <w:proofErr w:type="spellEnd"/>
      <w:r w:rsidR="00F20515" w:rsidRPr="00F20515">
        <w:rPr>
          <w:rFonts w:eastAsia="Times New Roman" w:cs="Times New Roman"/>
          <w:szCs w:val="24"/>
          <w:lang w:eastAsia="ru-RU"/>
        </w:rPr>
        <w:t xml:space="preserve"> программа общеобра</w:t>
      </w:r>
      <w:r w:rsidR="00544968">
        <w:rPr>
          <w:rFonts w:eastAsia="Times New Roman" w:cs="Times New Roman"/>
          <w:szCs w:val="24"/>
          <w:lang w:eastAsia="ru-RU"/>
        </w:rPr>
        <w:t xml:space="preserve">зовательной учебной дисциплины ОДБ.06 </w:t>
      </w:r>
      <w:r w:rsidR="00F20515" w:rsidRPr="00F20515">
        <w:rPr>
          <w:rFonts w:eastAsia="Century Schoolbook" w:cs="Times New Roman"/>
          <w:color w:val="000000"/>
          <w:szCs w:val="24"/>
          <w:shd w:val="clear" w:color="auto" w:fill="FFFFFF"/>
          <w:lang w:eastAsia="ru-RU" w:bidi="ru-RU"/>
        </w:rPr>
        <w:t>Химия</w:t>
      </w:r>
      <w:r w:rsidR="00544968">
        <w:rPr>
          <w:rFonts w:eastAsia="Times New Roman" w:cs="Times New Roman"/>
          <w:szCs w:val="24"/>
          <w:lang w:eastAsia="ru-RU"/>
        </w:rPr>
        <w:t xml:space="preserve"> </w:t>
      </w:r>
      <w:r w:rsidR="00F20515" w:rsidRPr="00F20515">
        <w:rPr>
          <w:rFonts w:eastAsia="Times New Roman" w:cs="Times New Roman"/>
          <w:szCs w:val="24"/>
          <w:lang w:eastAsia="ru-RU"/>
        </w:rPr>
        <w:t xml:space="preserve">разработана </w:t>
      </w:r>
      <w:r w:rsidR="00F20515" w:rsidRPr="00F20515">
        <w:rPr>
          <w:rFonts w:eastAsia="Times New Roman" w:cs="Times New Roman"/>
          <w:szCs w:val="24"/>
          <w:lang w:val="sah-RU" w:eastAsia="ru-RU"/>
        </w:rPr>
        <w:t>на основе</w:t>
      </w:r>
      <w:r w:rsidR="00F20515" w:rsidRPr="00F20515">
        <w:rPr>
          <w:rFonts w:eastAsia="Times New Roman" w:cs="Times New Roman"/>
          <w:szCs w:val="24"/>
          <w:lang w:eastAsia="ru-RU"/>
        </w:rPr>
        <w:t xml:space="preserve"> требований ФГОС среднего общего образования, ФГОС среднего профессионального образования </w:t>
      </w:r>
      <w:r w:rsidR="00F20515" w:rsidRPr="00F20515">
        <w:rPr>
          <w:rFonts w:eastAsia="Times New Roman" w:cs="Times New Roman"/>
          <w:szCs w:val="24"/>
          <w:lang w:val="sah-RU" w:eastAsia="ru-RU"/>
        </w:rPr>
        <w:t xml:space="preserve">по профессии: </w:t>
      </w:r>
      <w:r w:rsidR="009354DE" w:rsidRPr="009354DE">
        <w:rPr>
          <w:rFonts w:eastAsia="Times New Roman" w:cs="Times New Roman"/>
          <w:color w:val="000000"/>
          <w:szCs w:val="24"/>
          <w:lang w:eastAsia="ru-RU"/>
        </w:rPr>
        <w:t>08.01.09 Слесарь по строительно-монтажным работам</w:t>
      </w:r>
      <w:r w:rsidR="00F20515" w:rsidRPr="009354DE">
        <w:rPr>
          <w:rFonts w:eastAsia="Times New Roman" w:cs="Times New Roman"/>
          <w:szCs w:val="24"/>
          <w:lang w:val="sah-RU" w:eastAsia="ru-RU"/>
        </w:rPr>
        <w:t xml:space="preserve">, </w:t>
      </w:r>
      <w:r w:rsidR="00F20515" w:rsidRPr="00F20515">
        <w:rPr>
          <w:rFonts w:eastAsia="Times New Roman" w:cs="Times New Roman"/>
          <w:szCs w:val="24"/>
          <w:lang w:val="sah-RU" w:eastAsia="ru-RU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 06-259), </w:t>
      </w:r>
      <w:r w:rsidR="00F20515" w:rsidRPr="00F20515">
        <w:rPr>
          <w:rFonts w:eastAsia="Times New Roman" w:cs="Times New Roman"/>
          <w:szCs w:val="24"/>
          <w:lang w:eastAsia="ru-RU"/>
        </w:rPr>
        <w:t xml:space="preserve">на основе Примерной программы </w:t>
      </w:r>
      <w:r w:rsidR="00F20515" w:rsidRPr="00F20515">
        <w:rPr>
          <w:rFonts w:eastAsia="Times New Roman" w:cs="Times New Roman"/>
          <w:szCs w:val="24"/>
          <w:lang w:val="sah-RU" w:eastAsia="ru-RU"/>
        </w:rPr>
        <w:t xml:space="preserve">общеобразовательной учебной дисциплины </w:t>
      </w:r>
      <w:r w:rsidR="00F20515" w:rsidRPr="00F20515">
        <w:rPr>
          <w:rFonts w:eastAsia="Times New Roman" w:cs="Times New Roman"/>
          <w:szCs w:val="24"/>
          <w:lang w:eastAsia="ru-RU"/>
        </w:rPr>
        <w:t>«</w:t>
      </w:r>
      <w:r w:rsidR="00F20515" w:rsidRPr="00F20515">
        <w:rPr>
          <w:rFonts w:eastAsia="Century Schoolbook" w:cs="Times New Roman"/>
          <w:color w:val="000000"/>
          <w:szCs w:val="24"/>
          <w:shd w:val="clear" w:color="auto" w:fill="FFFFFF"/>
          <w:lang w:eastAsia="ru-RU" w:bidi="ru-RU"/>
        </w:rPr>
        <w:t xml:space="preserve">Химия», </w:t>
      </w:r>
      <w:r w:rsidR="00F20515" w:rsidRPr="00F20515">
        <w:rPr>
          <w:rFonts w:eastAsia="Times New Roman" w:cs="Times New Roman"/>
          <w:szCs w:val="24"/>
          <w:lang w:val="sah-RU" w:eastAsia="ru-RU"/>
        </w:rPr>
        <w:t>рекомендованной</w:t>
      </w:r>
      <w:r w:rsidR="00F20515" w:rsidRPr="00F20515">
        <w:rPr>
          <w:rFonts w:eastAsia="Times New Roman" w:cs="Times New Roman"/>
          <w:szCs w:val="24"/>
          <w:lang w:eastAsia="ru-RU"/>
        </w:rPr>
        <w:t xml:space="preserve"> Федеральным государственным автономным учреждением «Федеральный институт развития образования» (ФГАУ «ФИРО»)</w:t>
      </w:r>
      <w:r w:rsidR="00F20515" w:rsidRPr="00F20515">
        <w:rPr>
          <w:rFonts w:eastAsia="Times New Roman" w:cs="Times New Roman"/>
          <w:szCs w:val="24"/>
          <w:lang w:val="sah-RU" w:eastAsia="ru-RU"/>
        </w:rPr>
        <w:t xml:space="preserve">, в качестве примерной программы для реализации </w:t>
      </w:r>
      <w:r w:rsidR="00F20515" w:rsidRPr="00F20515">
        <w:rPr>
          <w:rFonts w:eastAsia="Times New Roman" w:cs="Times New Roman"/>
          <w:szCs w:val="24"/>
          <w:lang w:eastAsia="ru-RU"/>
        </w:rPr>
        <w:t>основной профессиональной образовательной программы СПО на базе основного общего образования с получением среднего общего образования</w:t>
      </w:r>
      <w:r w:rsidR="00F20515" w:rsidRPr="00F20515">
        <w:rPr>
          <w:rFonts w:eastAsia="Times New Roman" w:cs="Times New Roman"/>
          <w:szCs w:val="24"/>
          <w:lang w:val="sah-RU" w:eastAsia="ru-RU"/>
        </w:rPr>
        <w:t xml:space="preserve"> (</w:t>
      </w:r>
      <w:r w:rsidR="00F20515" w:rsidRPr="00F20515">
        <w:rPr>
          <w:rFonts w:eastAsia="Times New Roman" w:cs="Times New Roman"/>
          <w:szCs w:val="24"/>
          <w:lang w:eastAsia="ru-RU"/>
        </w:rPr>
        <w:t>Протокол № 3 от 21 июля 2015 г.</w:t>
      </w:r>
      <w:r w:rsidR="00F20515" w:rsidRPr="00F20515">
        <w:rPr>
          <w:rFonts w:eastAsia="Times New Roman" w:cs="Times New Roman"/>
          <w:szCs w:val="24"/>
          <w:lang w:val="sah-RU" w:eastAsia="ru-RU"/>
        </w:rPr>
        <w:t>, р</w:t>
      </w:r>
      <w:proofErr w:type="spellStart"/>
      <w:r w:rsidR="00F20515" w:rsidRPr="00F20515">
        <w:rPr>
          <w:rFonts w:eastAsia="Times New Roman" w:cs="Times New Roman"/>
          <w:szCs w:val="24"/>
          <w:lang w:eastAsia="ru-RU"/>
        </w:rPr>
        <w:t>егистрационный</w:t>
      </w:r>
      <w:proofErr w:type="spellEnd"/>
      <w:r w:rsidR="00F20515" w:rsidRPr="00F20515">
        <w:rPr>
          <w:rFonts w:eastAsia="Times New Roman" w:cs="Times New Roman"/>
          <w:szCs w:val="24"/>
          <w:lang w:eastAsia="ru-RU"/>
        </w:rPr>
        <w:t xml:space="preserve"> номер рецензии 375 от 23 июля 2015 г. </w:t>
      </w:r>
      <w:proofErr w:type="gramStart"/>
      <w:r w:rsidR="00F20515" w:rsidRPr="00F20515">
        <w:rPr>
          <w:rFonts w:eastAsia="Times New Roman" w:cs="Times New Roman"/>
          <w:szCs w:val="24"/>
          <w:lang w:eastAsia="ru-RU"/>
        </w:rPr>
        <w:t>ФГАУ «ФИРО»</w:t>
      </w:r>
      <w:r w:rsidR="00F20515" w:rsidRPr="00F20515">
        <w:rPr>
          <w:rFonts w:eastAsia="Times New Roman" w:cs="Times New Roman"/>
          <w:szCs w:val="24"/>
          <w:lang w:val="sah-RU" w:eastAsia="ru-RU"/>
        </w:rPr>
        <w:t xml:space="preserve">). </w:t>
      </w:r>
      <w:proofErr w:type="gramEnd"/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 w:cs="Times New Roman"/>
          <w:szCs w:val="24"/>
        </w:rPr>
      </w:pPr>
    </w:p>
    <w:p w:rsidR="00F20515" w:rsidRPr="00F20515" w:rsidRDefault="00F20515" w:rsidP="00F20515">
      <w:pPr>
        <w:spacing w:after="0"/>
        <w:ind w:right="-881"/>
        <w:jc w:val="center"/>
        <w:rPr>
          <w:rFonts w:eastAsia="Calibri" w:cs="Times New Roman"/>
          <w:szCs w:val="24"/>
        </w:rPr>
      </w:pPr>
      <w:r w:rsidRPr="00F20515">
        <w:rPr>
          <w:rFonts w:eastAsia="Times New Roman" w:cs="Times New Roman"/>
          <w:szCs w:val="24"/>
        </w:rPr>
        <w:tab/>
      </w:r>
      <w:r w:rsidRPr="00F20515">
        <w:rPr>
          <w:rFonts w:eastAsia="Times New Roman" w:cs="Times New Roman"/>
          <w:szCs w:val="24"/>
        </w:rPr>
        <w:tab/>
      </w:r>
      <w:r w:rsidRPr="00F20515">
        <w:rPr>
          <w:rFonts w:eastAsia="Times New Roman" w:cs="Times New Roman"/>
          <w:szCs w:val="24"/>
        </w:rPr>
        <w:tab/>
      </w:r>
      <w:r w:rsidRPr="00F20515">
        <w:rPr>
          <w:rFonts w:eastAsia="Times New Roman" w:cs="Times New Roman"/>
          <w:szCs w:val="24"/>
        </w:rPr>
        <w:tab/>
      </w:r>
      <w:r w:rsidRPr="00F20515">
        <w:rPr>
          <w:rFonts w:eastAsia="Times New Roman" w:cs="Times New Roman"/>
          <w:szCs w:val="24"/>
        </w:rPr>
        <w:tab/>
      </w:r>
      <w:r w:rsidRPr="00F20515">
        <w:rPr>
          <w:rFonts w:eastAsia="Times New Roman" w:cs="Times New Roman"/>
          <w:szCs w:val="24"/>
        </w:rPr>
        <w:tab/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 w:cs="Times New Roman"/>
          <w:szCs w:val="24"/>
        </w:rPr>
      </w:pPr>
      <w:r w:rsidRPr="00F20515">
        <w:rPr>
          <w:rFonts w:eastAsia="Calibri" w:cs="Times New Roman"/>
          <w:szCs w:val="24"/>
        </w:rPr>
        <w:t xml:space="preserve">Организация-разработчик: Государственное автономное профессиональное образовательное учреждение  РС (Я) «Якутский промышленный техникум </w:t>
      </w:r>
      <w:r w:rsidR="00A13A7E">
        <w:rPr>
          <w:rFonts w:eastAsia="Calibri" w:cs="Times New Roman"/>
          <w:szCs w:val="24"/>
        </w:rPr>
        <w:t>им. Т.Г.Десяткина</w:t>
      </w:r>
      <w:r w:rsidRPr="00F20515">
        <w:rPr>
          <w:rFonts w:eastAsia="Calibri" w:cs="Times New Roman"/>
          <w:szCs w:val="24"/>
        </w:rPr>
        <w:t>».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 w:cs="Times New Roman"/>
          <w:szCs w:val="24"/>
          <w:lang w:val="sah-RU"/>
        </w:rPr>
      </w:pPr>
      <w:r w:rsidRPr="00F20515">
        <w:rPr>
          <w:rFonts w:eastAsia="Calibri" w:cs="Times New Roman"/>
          <w:szCs w:val="24"/>
        </w:rPr>
        <w:t xml:space="preserve">Разработчик: Горохова Мария Ивановна, преподаватель общеобразовательных дисциплин по профессии: </w:t>
      </w:r>
      <w:r w:rsidR="009354DE" w:rsidRPr="009354DE">
        <w:rPr>
          <w:rFonts w:eastAsia="Times New Roman" w:cs="Times New Roman"/>
          <w:color w:val="000000"/>
          <w:szCs w:val="24"/>
          <w:lang w:eastAsia="ru-RU"/>
        </w:rPr>
        <w:t>08.01.09 Слесарь по строительно-монтажным работам</w:t>
      </w:r>
      <w:r w:rsidRPr="00F20515">
        <w:rPr>
          <w:rFonts w:eastAsia="Calibri" w:cs="Times New Roman"/>
          <w:szCs w:val="24"/>
        </w:rPr>
        <w:t>.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 w:cs="Times New Roman"/>
          <w:szCs w:val="24"/>
          <w:lang w:val="sah-RU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7"/>
        <w:gridCol w:w="4202"/>
      </w:tblGrid>
      <w:tr w:rsidR="00F20515" w:rsidRPr="00F20515" w:rsidTr="003612E2">
        <w:trPr>
          <w:trHeight w:val="2030"/>
        </w:trPr>
        <w:tc>
          <w:tcPr>
            <w:tcW w:w="3997" w:type="dxa"/>
          </w:tcPr>
          <w:p w:rsidR="00F20515" w:rsidRPr="00F20515" w:rsidRDefault="00F20515" w:rsidP="00F2051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515">
              <w:rPr>
                <w:rFonts w:ascii="Times New Roman" w:hAnsi="Times New Roman"/>
                <w:bCs/>
                <w:sz w:val="24"/>
                <w:szCs w:val="24"/>
              </w:rPr>
              <w:t>РАССМОТРЕНО</w:t>
            </w:r>
          </w:p>
          <w:p w:rsidR="00F20515" w:rsidRPr="00F20515" w:rsidRDefault="00F20515" w:rsidP="00F20515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515">
              <w:rPr>
                <w:rFonts w:ascii="Times New Roman" w:hAnsi="Times New Roman"/>
                <w:sz w:val="24"/>
                <w:szCs w:val="24"/>
              </w:rPr>
              <w:t xml:space="preserve">на заседании </w:t>
            </w:r>
            <w:proofErr w:type="gramStart"/>
            <w:r w:rsidRPr="00F20515">
              <w:rPr>
                <w:rFonts w:ascii="Times New Roman" w:hAnsi="Times New Roman"/>
                <w:sz w:val="24"/>
                <w:szCs w:val="24"/>
              </w:rPr>
              <w:t>предметно-цикловой</w:t>
            </w:r>
            <w:proofErr w:type="gramEnd"/>
          </w:p>
          <w:p w:rsidR="00F20515" w:rsidRPr="00F20515" w:rsidRDefault="00F20515" w:rsidP="00F20515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515">
              <w:rPr>
                <w:rFonts w:ascii="Times New Roman" w:hAnsi="Times New Roman"/>
                <w:sz w:val="24"/>
                <w:szCs w:val="24"/>
              </w:rPr>
              <w:t xml:space="preserve">комиссии строителей     </w:t>
            </w:r>
          </w:p>
          <w:p w:rsidR="00F20515" w:rsidRPr="00F20515" w:rsidRDefault="00F20515" w:rsidP="00F20515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515">
              <w:rPr>
                <w:rFonts w:ascii="Times New Roman" w:hAnsi="Times New Roman"/>
                <w:sz w:val="24"/>
                <w:szCs w:val="24"/>
              </w:rPr>
              <w:t>Протокол № ___ от ________ 20</w:t>
            </w:r>
            <w:r w:rsidR="00B97861">
              <w:rPr>
                <w:rFonts w:ascii="Times New Roman" w:hAnsi="Times New Roman"/>
                <w:sz w:val="24"/>
                <w:szCs w:val="24"/>
              </w:rPr>
              <w:t>21</w:t>
            </w:r>
            <w:r w:rsidRPr="00F2051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F20515" w:rsidRPr="00F20515" w:rsidRDefault="00F20515" w:rsidP="00F20515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515">
              <w:rPr>
                <w:rFonts w:ascii="Times New Roman" w:hAnsi="Times New Roman"/>
                <w:sz w:val="24"/>
                <w:szCs w:val="24"/>
              </w:rPr>
              <w:t xml:space="preserve">Председатель ПЦК </w:t>
            </w:r>
          </w:p>
          <w:p w:rsidR="00F20515" w:rsidRPr="00F20515" w:rsidRDefault="00F20515" w:rsidP="00F2051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515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:rsidR="00F20515" w:rsidRPr="00F20515" w:rsidRDefault="00F20515" w:rsidP="00F20515">
            <w:pPr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  <w:lang w:val="sah-RU"/>
              </w:rPr>
            </w:pPr>
          </w:p>
        </w:tc>
        <w:tc>
          <w:tcPr>
            <w:tcW w:w="4202" w:type="dxa"/>
          </w:tcPr>
          <w:p w:rsidR="00F20515" w:rsidRPr="00F20515" w:rsidRDefault="00F20515" w:rsidP="00F20515">
            <w:pPr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515">
              <w:rPr>
                <w:rFonts w:ascii="Times New Roman" w:hAnsi="Times New Roman"/>
                <w:sz w:val="24"/>
                <w:szCs w:val="24"/>
              </w:rPr>
              <w:t>ОДОБРЕНО И РЕКОМЕНДОВАНО</w:t>
            </w:r>
          </w:p>
          <w:p w:rsidR="00F20515" w:rsidRPr="00F20515" w:rsidRDefault="00F20515" w:rsidP="00F20515">
            <w:pPr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515">
              <w:rPr>
                <w:rFonts w:ascii="Times New Roman" w:hAnsi="Times New Roman"/>
                <w:sz w:val="24"/>
                <w:szCs w:val="24"/>
              </w:rPr>
              <w:t>Методическим советом ГАПОУ Р</w:t>
            </w:r>
            <w:proofErr w:type="gramStart"/>
            <w:r w:rsidRPr="00F20515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Pr="00F20515">
              <w:rPr>
                <w:rFonts w:ascii="Times New Roman" w:hAnsi="Times New Roman"/>
                <w:sz w:val="24"/>
                <w:szCs w:val="24"/>
              </w:rPr>
              <w:t>Я) ЯПТ</w:t>
            </w:r>
          </w:p>
          <w:p w:rsidR="00F20515" w:rsidRPr="00F20515" w:rsidRDefault="00F20515" w:rsidP="00F20515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515">
              <w:rPr>
                <w:rFonts w:ascii="Times New Roman" w:hAnsi="Times New Roman"/>
                <w:sz w:val="24"/>
                <w:szCs w:val="24"/>
              </w:rPr>
              <w:t>Протокол № ___ от ________ 20</w:t>
            </w:r>
            <w:r w:rsidR="00B97861">
              <w:rPr>
                <w:rFonts w:ascii="Times New Roman" w:hAnsi="Times New Roman"/>
                <w:sz w:val="24"/>
                <w:szCs w:val="24"/>
              </w:rPr>
              <w:t>21</w:t>
            </w:r>
            <w:r w:rsidRPr="00F2051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F20515" w:rsidRPr="00F20515" w:rsidRDefault="00F20515" w:rsidP="00F20515">
            <w:pPr>
              <w:tabs>
                <w:tab w:val="left" w:pos="-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515">
              <w:rPr>
                <w:rFonts w:ascii="Times New Roman" w:hAnsi="Times New Roman"/>
                <w:sz w:val="24"/>
                <w:szCs w:val="24"/>
              </w:rPr>
              <w:t>Председатель МС</w:t>
            </w:r>
          </w:p>
          <w:p w:rsidR="00F20515" w:rsidRPr="00F20515" w:rsidRDefault="00F20515" w:rsidP="00F2051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515">
              <w:rPr>
                <w:rFonts w:ascii="Times New Roman" w:hAnsi="Times New Roman"/>
                <w:sz w:val="24"/>
                <w:szCs w:val="24"/>
              </w:rPr>
              <w:t>___________________Филиппов М.И.</w:t>
            </w:r>
          </w:p>
          <w:p w:rsidR="00F20515" w:rsidRPr="00F20515" w:rsidRDefault="00F20515" w:rsidP="00F20515">
            <w:pPr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0515" w:rsidRPr="00F20515" w:rsidRDefault="00F20515" w:rsidP="00F20515">
      <w:pPr>
        <w:spacing w:after="0" w:line="240" w:lineRule="auto"/>
        <w:rPr>
          <w:rFonts w:eastAsia="Times New Roman" w:cs="Times New Roman"/>
          <w:szCs w:val="24"/>
          <w:lang w:val="sah-RU" w:eastAsia="ru-RU"/>
        </w:rPr>
        <w:sectPr w:rsidR="00F20515" w:rsidRPr="00F20515">
          <w:pgSz w:w="11909" w:h="16834"/>
          <w:pgMar w:top="1440" w:right="1731" w:bottom="720" w:left="1701" w:header="720" w:footer="720" w:gutter="0"/>
          <w:cols w:space="720"/>
        </w:sectPr>
      </w:pP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val="sah-RU"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F20515">
        <w:rPr>
          <w:rFonts w:eastAsia="Times New Roman" w:cs="Times New Roman"/>
          <w:b/>
          <w:szCs w:val="24"/>
          <w:lang w:eastAsia="ru-RU"/>
        </w:rPr>
        <w:t>СОДЕРЖАНИЕ</w:t>
      </w: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leader="dot" w:pos="8774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b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leader="dot" w:pos="8774"/>
        </w:tabs>
        <w:autoSpaceDE w:val="0"/>
        <w:autoSpaceDN w:val="0"/>
        <w:adjustRightInd w:val="0"/>
        <w:spacing w:after="0" w:line="360" w:lineRule="auto"/>
        <w:jc w:val="right"/>
        <w:rPr>
          <w:rFonts w:eastAsia="Times New Roman" w:cs="Times New Roman"/>
          <w:b/>
          <w:szCs w:val="24"/>
          <w:lang w:eastAsia="ru-RU"/>
        </w:rPr>
      </w:pPr>
      <w:r w:rsidRPr="00F20515">
        <w:rPr>
          <w:rFonts w:eastAsia="Times New Roman" w:cs="Times New Roman"/>
          <w:b/>
          <w:szCs w:val="24"/>
          <w:lang w:eastAsia="ru-RU"/>
        </w:rPr>
        <w:t xml:space="preserve">  стр.</w:t>
      </w:r>
    </w:p>
    <w:p w:rsidR="00F20515" w:rsidRPr="00F20515" w:rsidRDefault="00F20515" w:rsidP="00F20515">
      <w:pPr>
        <w:widowControl w:val="0"/>
        <w:numPr>
          <w:ilvl w:val="0"/>
          <w:numId w:val="1"/>
        </w:numPr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360" w:lineRule="auto"/>
        <w:contextualSpacing/>
        <w:rPr>
          <w:rFonts w:eastAsia="Times New Roman" w:cs="Times New Roman"/>
          <w:b/>
          <w:szCs w:val="24"/>
          <w:lang w:eastAsia="ru-RU"/>
        </w:rPr>
      </w:pPr>
      <w:r w:rsidRPr="00F20515">
        <w:rPr>
          <w:rFonts w:eastAsia="Times New Roman" w:cs="Times New Roman"/>
          <w:b/>
          <w:szCs w:val="24"/>
          <w:lang w:eastAsia="ru-RU"/>
        </w:rPr>
        <w:t>ПАСПОРТ   ПРОГРАММЫ УЧЕБНОЙ ДИСЦИПЛИНЫ………………4</w:t>
      </w:r>
    </w:p>
    <w:p w:rsidR="00F20515" w:rsidRPr="00F20515" w:rsidRDefault="00F20515" w:rsidP="00F20515">
      <w:pPr>
        <w:widowControl w:val="0"/>
        <w:numPr>
          <w:ilvl w:val="0"/>
          <w:numId w:val="1"/>
        </w:numPr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360" w:lineRule="auto"/>
        <w:contextualSpacing/>
        <w:rPr>
          <w:rFonts w:eastAsia="Times New Roman" w:cs="Times New Roman"/>
          <w:b/>
          <w:szCs w:val="24"/>
          <w:lang w:eastAsia="ru-RU"/>
        </w:rPr>
      </w:pPr>
      <w:r w:rsidRPr="00F20515">
        <w:rPr>
          <w:rFonts w:eastAsia="Times New Roman" w:cs="Times New Roman"/>
          <w:b/>
          <w:szCs w:val="24"/>
          <w:lang w:eastAsia="ru-RU"/>
        </w:rPr>
        <w:t>СТРУКТУРА И СОДЕРЖАНИЕ УЧЕБНОЙ ДИСЦИПЛИНЫ…………6</w:t>
      </w:r>
    </w:p>
    <w:p w:rsidR="00F20515" w:rsidRPr="00F20515" w:rsidRDefault="00F20515" w:rsidP="00F20515">
      <w:pPr>
        <w:widowControl w:val="0"/>
        <w:numPr>
          <w:ilvl w:val="0"/>
          <w:numId w:val="1"/>
        </w:numPr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360" w:lineRule="auto"/>
        <w:contextualSpacing/>
        <w:rPr>
          <w:rFonts w:eastAsia="Times New Roman" w:cs="Times New Roman"/>
          <w:b/>
          <w:szCs w:val="24"/>
          <w:lang w:eastAsia="ru-RU"/>
        </w:rPr>
      </w:pPr>
      <w:r w:rsidRPr="00F20515">
        <w:rPr>
          <w:rFonts w:eastAsia="Times New Roman" w:cs="Times New Roman"/>
          <w:b/>
          <w:szCs w:val="24"/>
          <w:lang w:eastAsia="ru-RU"/>
        </w:rPr>
        <w:t>УСЛОВИЯ РЕАЛИЗАЦИИ ПРОГРАММЫ УЧЕБНОЙ ДИСЦИПЛИНЫ………………………………………………………………..26</w:t>
      </w:r>
    </w:p>
    <w:p w:rsidR="00F20515" w:rsidRPr="00F20515" w:rsidRDefault="00F20515" w:rsidP="00F20515">
      <w:pPr>
        <w:widowControl w:val="0"/>
        <w:numPr>
          <w:ilvl w:val="0"/>
          <w:numId w:val="1"/>
        </w:numPr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contextualSpacing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b/>
          <w:szCs w:val="24"/>
          <w:lang w:eastAsia="ru-RU"/>
        </w:rPr>
        <w:t>КОНТРОЛЬ  И  ОЦЕНКА РЕЗУЛЬТАТОВ ОСВОЕНИЯ УЧЕБНОЙ ДИСЦИПЛИНЫ………………………………………………………………..30</w:t>
      </w:r>
    </w:p>
    <w:p w:rsidR="00F20515" w:rsidRPr="00F20515" w:rsidRDefault="00F20515" w:rsidP="00F20515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leader="dot" w:pos="8621"/>
        </w:tabs>
        <w:autoSpaceDE w:val="0"/>
        <w:autoSpaceDN w:val="0"/>
        <w:adjustRightInd w:val="0"/>
        <w:spacing w:before="34" w:after="0" w:line="240" w:lineRule="auto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right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right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right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right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right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right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right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right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right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right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right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center"/>
        <w:rPr>
          <w:rFonts w:eastAsia="Times New Roman" w:cs="Times New Roman"/>
          <w:b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center"/>
        <w:rPr>
          <w:rFonts w:eastAsia="Times New Roman" w:cs="Times New Roman"/>
          <w:b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center"/>
        <w:rPr>
          <w:rFonts w:eastAsia="Times New Roman" w:cs="Times New Roman"/>
          <w:b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center"/>
        <w:rPr>
          <w:rFonts w:eastAsia="Times New Roman" w:cs="Times New Roman"/>
          <w:b/>
          <w:szCs w:val="24"/>
          <w:lang w:eastAsia="ru-RU"/>
        </w:rPr>
      </w:pPr>
    </w:p>
    <w:p w:rsidR="00F20515" w:rsidRPr="00F20515" w:rsidRDefault="00F20515" w:rsidP="00F20515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5"/>
        <w:contextualSpacing/>
        <w:jc w:val="center"/>
        <w:rPr>
          <w:rFonts w:eastAsia="Times New Roman" w:cs="Times New Roman"/>
          <w:b/>
          <w:szCs w:val="24"/>
          <w:lang w:eastAsia="ru-RU"/>
        </w:rPr>
      </w:pPr>
      <w:r w:rsidRPr="00F20515">
        <w:rPr>
          <w:rFonts w:eastAsia="Times New Roman" w:cs="Times New Roman"/>
          <w:b/>
          <w:szCs w:val="24"/>
          <w:lang w:eastAsia="ru-RU"/>
        </w:rPr>
        <w:t>ПАСПОР</w:t>
      </w:r>
      <w:r w:rsidR="00544968">
        <w:rPr>
          <w:rFonts w:eastAsia="Times New Roman" w:cs="Times New Roman"/>
          <w:b/>
          <w:szCs w:val="24"/>
          <w:lang w:eastAsia="ru-RU"/>
        </w:rPr>
        <w:t>Т ПРОГРАММЫ УЧЕБНОЙ ДИСЦИПЛИНЫ</w:t>
      </w:r>
      <w:r w:rsidR="00544968">
        <w:rPr>
          <w:rFonts w:eastAsia="Times New Roman" w:cs="Times New Roman"/>
          <w:b/>
          <w:szCs w:val="24"/>
          <w:lang w:eastAsia="ru-RU"/>
        </w:rPr>
        <w:br/>
        <w:t>ОДБ.06 ХИМИЯ</w:t>
      </w: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140" w:right="5"/>
        <w:contextualSpacing/>
        <w:rPr>
          <w:rFonts w:eastAsia="Times New Roman" w:cs="Times New Roman"/>
          <w:b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contextualSpacing/>
        <w:jc w:val="both"/>
        <w:rPr>
          <w:rFonts w:eastAsia="Times New Roman" w:cs="Times New Roman"/>
          <w:b/>
          <w:szCs w:val="24"/>
          <w:lang w:eastAsia="ru-RU"/>
        </w:rPr>
      </w:pPr>
      <w:r w:rsidRPr="00F20515">
        <w:rPr>
          <w:rFonts w:eastAsia="Times New Roman" w:cs="Times New Roman"/>
          <w:b/>
          <w:szCs w:val="24"/>
          <w:lang w:eastAsia="ru-RU"/>
        </w:rPr>
        <w:t>1.1.Область применения программы</w:t>
      </w:r>
    </w:p>
    <w:p w:rsidR="00F20515" w:rsidRPr="00F20515" w:rsidRDefault="00F20515" w:rsidP="007D696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contextualSpacing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b/>
          <w:szCs w:val="24"/>
          <w:lang w:eastAsia="ru-RU"/>
        </w:rPr>
        <w:tab/>
      </w:r>
      <w:proofErr w:type="gramStart"/>
      <w:r w:rsidR="00DC3A34" w:rsidRPr="00DC3A34">
        <w:rPr>
          <w:rFonts w:eastAsia="Times New Roman" w:cs="Times New Roman"/>
          <w:szCs w:val="24"/>
          <w:lang w:eastAsia="ru-RU"/>
        </w:rPr>
        <w:t>Адаптированная р</w:t>
      </w:r>
      <w:r w:rsidRPr="00F20515">
        <w:rPr>
          <w:rFonts w:eastAsia="Times New Roman" w:cs="Times New Roman"/>
          <w:szCs w:val="24"/>
          <w:lang w:eastAsia="ru-RU"/>
        </w:rPr>
        <w:t xml:space="preserve">абочая программа учебной дисциплины является </w:t>
      </w:r>
      <w:r w:rsidRPr="00F20515">
        <w:rPr>
          <w:rFonts w:eastAsia="Calibri" w:cs="Times New Roman"/>
          <w:szCs w:val="24"/>
        </w:rPr>
        <w:t>частью  основной профессиональной образовательной программы по профессии:</w:t>
      </w:r>
      <w:r w:rsidRPr="00F20515">
        <w:rPr>
          <w:rFonts w:eastAsia="Times New Roman" w:cs="Times New Roman"/>
          <w:caps/>
          <w:szCs w:val="24"/>
          <w:lang w:eastAsia="ru-RU"/>
        </w:rPr>
        <w:t xml:space="preserve"> </w:t>
      </w:r>
      <w:r w:rsidR="009354DE" w:rsidRPr="009354DE">
        <w:rPr>
          <w:rFonts w:eastAsia="Times New Roman" w:cs="Times New Roman"/>
          <w:color w:val="000000"/>
          <w:szCs w:val="24"/>
          <w:lang w:eastAsia="ru-RU"/>
        </w:rPr>
        <w:t>08.01.09 Слесарь по строительно-монтажным работам</w:t>
      </w:r>
      <w:r w:rsidRPr="00F20515">
        <w:rPr>
          <w:rFonts w:eastAsia="Times New Roman" w:cs="Times New Roman"/>
          <w:szCs w:val="24"/>
          <w:lang w:eastAsia="ru-RU"/>
        </w:rPr>
        <w:t>,  в соответствии с рекомендациями по организации получения среднего общего образования в пределах освоения образовательных программ среднего профес</w:t>
      </w:r>
      <w:r w:rsidRPr="00F20515">
        <w:rPr>
          <w:rFonts w:eastAsia="Times New Roman" w:cs="Times New Roman"/>
          <w:szCs w:val="24"/>
          <w:lang w:eastAsia="ru-RU"/>
        </w:rPr>
        <w:softHyphen/>
        <w:t>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</w:t>
      </w:r>
      <w:proofErr w:type="gramEnd"/>
      <w:r w:rsidRPr="00F20515">
        <w:rPr>
          <w:rFonts w:eastAsia="Times New Roman" w:cs="Times New Roman"/>
          <w:szCs w:val="24"/>
          <w:lang w:eastAsia="ru-RU"/>
        </w:rPr>
        <w:t xml:space="preserve"> в сфере подготовки рабочих кадров и ДПО Минобразования науки России от 17.03.2015 № 06-259).</w:t>
      </w: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contextualSpacing/>
        <w:jc w:val="both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b/>
          <w:szCs w:val="24"/>
          <w:lang w:eastAsia="ru-RU"/>
        </w:rPr>
        <w:t xml:space="preserve">1.2. Место учебной дисциплины в структуре </w:t>
      </w:r>
      <w:r w:rsidR="00DC3A34">
        <w:rPr>
          <w:rFonts w:eastAsia="Times New Roman" w:cs="Times New Roman"/>
          <w:b/>
          <w:szCs w:val="24"/>
          <w:lang w:eastAsia="ru-RU"/>
        </w:rPr>
        <w:t xml:space="preserve">адаптированной </w:t>
      </w:r>
      <w:r w:rsidRPr="00F20515">
        <w:rPr>
          <w:rFonts w:eastAsia="Times New Roman" w:cs="Times New Roman"/>
          <w:b/>
          <w:szCs w:val="24"/>
          <w:lang w:eastAsia="ru-RU"/>
        </w:rPr>
        <w:t>основной профессиональной образовательной программы:</w:t>
      </w:r>
      <w:r w:rsidRPr="00F20515">
        <w:rPr>
          <w:rFonts w:eastAsia="Times New Roman" w:cs="Times New Roman"/>
          <w:szCs w:val="24"/>
          <w:lang w:eastAsia="ru-RU"/>
        </w:rPr>
        <w:t xml:space="preserve"> дисциплина входит в общеобразовательный цикл.</w:t>
      </w: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contextualSpacing/>
        <w:jc w:val="both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contextualSpacing/>
        <w:jc w:val="both"/>
        <w:rPr>
          <w:rFonts w:eastAsia="Times New Roman" w:cs="Times New Roman"/>
          <w:b/>
          <w:szCs w:val="24"/>
          <w:lang w:eastAsia="ru-RU"/>
        </w:rPr>
      </w:pPr>
      <w:r w:rsidRPr="00F20515">
        <w:rPr>
          <w:rFonts w:eastAsia="Times New Roman" w:cs="Times New Roman"/>
          <w:b/>
          <w:szCs w:val="24"/>
          <w:lang w:eastAsia="ru-RU"/>
        </w:rPr>
        <w:t>1.3. Цели и задачи учебной дисциплины - требования к результатам освоения дисциплины:</w:t>
      </w:r>
    </w:p>
    <w:p w:rsidR="00F20515" w:rsidRPr="00F20515" w:rsidRDefault="00F20515" w:rsidP="00D668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contextualSpacing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b/>
          <w:szCs w:val="24"/>
          <w:lang w:eastAsia="ru-RU"/>
        </w:rPr>
        <w:t>Цель</w:t>
      </w:r>
      <w:r w:rsidR="00544968">
        <w:rPr>
          <w:rFonts w:eastAsia="Times New Roman" w:cs="Times New Roman"/>
          <w:szCs w:val="24"/>
          <w:lang w:eastAsia="ru-RU"/>
        </w:rPr>
        <w:t xml:space="preserve"> преподавания дисциплины  ОДБ.06 </w:t>
      </w:r>
      <w:r w:rsidR="00A13A7E">
        <w:rPr>
          <w:rFonts w:eastAsia="Times New Roman" w:cs="Times New Roman"/>
          <w:szCs w:val="24"/>
          <w:lang w:eastAsia="ru-RU"/>
        </w:rPr>
        <w:t>Химия</w:t>
      </w:r>
      <w:r w:rsidRPr="00F20515">
        <w:rPr>
          <w:rFonts w:eastAsia="Times New Roman" w:cs="Times New Roman"/>
          <w:szCs w:val="24"/>
          <w:lang w:eastAsia="ru-RU"/>
        </w:rPr>
        <w:t>: приобретение студентами теоретических знаний и практических умений в области химии.</w:t>
      </w:r>
    </w:p>
    <w:p w:rsidR="00F20515" w:rsidRPr="00F20515" w:rsidRDefault="00F20515" w:rsidP="00D668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ru-RU"/>
        </w:rPr>
      </w:pPr>
      <w:r w:rsidRPr="00F20515">
        <w:rPr>
          <w:rFonts w:eastAsia="Times New Roman" w:cs="Times New Roman"/>
          <w:b/>
          <w:szCs w:val="24"/>
          <w:lang w:eastAsia="ru-RU"/>
        </w:rPr>
        <w:t>Задачи:</w:t>
      </w:r>
    </w:p>
    <w:p w:rsidR="00F20515" w:rsidRPr="00F20515" w:rsidRDefault="00F20515" w:rsidP="00F20515">
      <w:pPr>
        <w:widowControl w:val="0"/>
        <w:numPr>
          <w:ilvl w:val="0"/>
          <w:numId w:val="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110" w:after="0" w:line="240" w:lineRule="auto"/>
        <w:ind w:left="562" w:right="14" w:hanging="274"/>
        <w:jc w:val="both"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szCs w:val="24"/>
          <w:lang w:eastAsia="ru-RU"/>
        </w:rPr>
        <w:t>формирование у студентов умения оценивать значимость химического зна</w:t>
      </w:r>
      <w:r w:rsidRPr="00F20515">
        <w:rPr>
          <w:rFonts w:eastAsia="Times New Roman" w:cs="Times New Roman"/>
          <w:szCs w:val="24"/>
          <w:lang w:eastAsia="ru-RU"/>
        </w:rPr>
        <w:softHyphen/>
        <w:t>ния для каждого человека;</w:t>
      </w:r>
    </w:p>
    <w:p w:rsidR="00F20515" w:rsidRPr="00F20515" w:rsidRDefault="00F20515" w:rsidP="00F20515">
      <w:pPr>
        <w:widowControl w:val="0"/>
        <w:numPr>
          <w:ilvl w:val="0"/>
          <w:numId w:val="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562" w:right="5" w:hanging="274"/>
        <w:jc w:val="both"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szCs w:val="24"/>
          <w:lang w:eastAsia="ru-RU"/>
        </w:rPr>
        <w:t xml:space="preserve">формирование у студентов  целостного представления о мире и роли химии в создании современной </w:t>
      </w:r>
      <w:proofErr w:type="gramStart"/>
      <w:r w:rsidRPr="00F20515">
        <w:rPr>
          <w:rFonts w:eastAsia="Times New Roman" w:cs="Times New Roman"/>
          <w:szCs w:val="24"/>
          <w:lang w:eastAsia="ru-RU"/>
        </w:rPr>
        <w:t>естественно-научной</w:t>
      </w:r>
      <w:proofErr w:type="gramEnd"/>
      <w:r w:rsidRPr="00F20515">
        <w:rPr>
          <w:rFonts w:eastAsia="Times New Roman" w:cs="Times New Roman"/>
          <w:szCs w:val="24"/>
          <w:lang w:eastAsia="ru-RU"/>
        </w:rPr>
        <w:t xml:space="preserve"> картины мира; умения объяснять объекты и процессы окружающей действительности: природной, социальной, культурной, технической среды, используя для этого химические знания;</w:t>
      </w:r>
    </w:p>
    <w:p w:rsidR="00F20515" w:rsidRPr="00F20515" w:rsidRDefault="00F20515" w:rsidP="00F20515">
      <w:pPr>
        <w:widowControl w:val="0"/>
        <w:numPr>
          <w:ilvl w:val="0"/>
          <w:numId w:val="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562" w:right="5" w:hanging="274"/>
        <w:jc w:val="both"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szCs w:val="24"/>
          <w:lang w:eastAsia="ru-RU"/>
        </w:rPr>
        <w:t>развитие у студентов умений различать факты и оценки, сравнивать оце</w:t>
      </w:r>
      <w:r w:rsidRPr="00F20515">
        <w:rPr>
          <w:rFonts w:eastAsia="Times New Roman" w:cs="Times New Roman"/>
          <w:szCs w:val="24"/>
          <w:lang w:eastAsia="ru-RU"/>
        </w:rPr>
        <w:softHyphen/>
        <w:t>ночные выводы, видеть их связь с критериями оценок и связь критериев с определенной системой ценностей, формулировать и обосновывать собственную позицию;</w:t>
      </w:r>
    </w:p>
    <w:p w:rsidR="00F20515" w:rsidRPr="00F20515" w:rsidRDefault="00F20515" w:rsidP="00F20515">
      <w:pPr>
        <w:widowControl w:val="0"/>
        <w:numPr>
          <w:ilvl w:val="0"/>
          <w:numId w:val="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562" w:hanging="274"/>
        <w:jc w:val="both"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szCs w:val="24"/>
          <w:lang w:eastAsia="ru-RU"/>
        </w:rPr>
        <w:t>приобретение  студентами опыта разнообразной деятельности, познания и самопознания; ключевых навыков, имеющих универсальное значение для различных видов деятельности (навыков решения проблем, принятия реше</w:t>
      </w:r>
      <w:r w:rsidRPr="00F20515">
        <w:rPr>
          <w:rFonts w:eastAsia="Times New Roman" w:cs="Times New Roman"/>
          <w:szCs w:val="24"/>
          <w:lang w:eastAsia="ru-RU"/>
        </w:rPr>
        <w:softHyphen/>
        <w:t>ний, поиска, анализа и обработки информации, коммуникативных навыков, навыков измерений, сотрудничества, безопасного обращения с веществами в повседневной жизни).</w:t>
      </w: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right="5"/>
        <w:jc w:val="both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right="5"/>
        <w:jc w:val="both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right="5"/>
        <w:jc w:val="both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right="5"/>
        <w:jc w:val="both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right="5"/>
        <w:jc w:val="both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right="5"/>
        <w:jc w:val="both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right="5"/>
        <w:jc w:val="both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right="5"/>
        <w:jc w:val="both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right="5"/>
        <w:jc w:val="both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right="5"/>
        <w:jc w:val="both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right="5"/>
        <w:jc w:val="both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right="5"/>
        <w:jc w:val="both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right="5"/>
        <w:jc w:val="both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ind w:right="5"/>
        <w:jc w:val="right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before="446" w:after="0"/>
        <w:rPr>
          <w:rFonts w:eastAsia="Times New Roman" w:cs="Times New Roman"/>
          <w:bCs/>
          <w:spacing w:val="-1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before="446" w:after="0"/>
        <w:rPr>
          <w:rFonts w:eastAsia="Times New Roman" w:cs="Times New Roman"/>
          <w:b/>
          <w:bCs/>
          <w:spacing w:val="-1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F20515">
        <w:rPr>
          <w:rFonts w:eastAsia="Times New Roman" w:cs="Times New Roman"/>
          <w:b/>
          <w:szCs w:val="24"/>
          <w:lang w:eastAsia="ru-RU"/>
        </w:rPr>
        <w:t>РЕЗУЛЬТАТЫ ОСВОЕНИЯ УЧЕБНОЙ ДИСЦИПЛИНЫ</w:t>
      </w: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szCs w:val="24"/>
          <w:lang w:eastAsia="ru-RU"/>
        </w:rPr>
        <w:tab/>
        <w:t>Освоение</w:t>
      </w:r>
      <w:r w:rsidR="00544968">
        <w:rPr>
          <w:rFonts w:eastAsia="Times New Roman" w:cs="Times New Roman"/>
          <w:szCs w:val="24"/>
          <w:lang w:eastAsia="ru-RU"/>
        </w:rPr>
        <w:t xml:space="preserve"> содержания учебной дисциплины ОДБ.06 Химия</w:t>
      </w:r>
      <w:r w:rsidRPr="00F20515">
        <w:rPr>
          <w:rFonts w:eastAsia="Times New Roman" w:cs="Times New Roman"/>
          <w:szCs w:val="24"/>
          <w:lang w:eastAsia="ru-RU"/>
        </w:rPr>
        <w:t>, обеспечивает достижение студентами следующих результатов:</w:t>
      </w: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szCs w:val="24"/>
          <w:lang w:eastAsia="ru-RU"/>
        </w:rPr>
        <w:t>•</w:t>
      </w:r>
      <w:r w:rsidRPr="00F20515">
        <w:rPr>
          <w:rFonts w:eastAsia="Times New Roman" w:cs="Times New Roman"/>
          <w:szCs w:val="24"/>
          <w:lang w:eastAsia="ru-RU"/>
        </w:rPr>
        <w:tab/>
        <w:t xml:space="preserve"> </w:t>
      </w:r>
      <w:r w:rsidRPr="00F20515">
        <w:rPr>
          <w:rFonts w:eastAsia="Times New Roman" w:cs="Times New Roman"/>
          <w:b/>
          <w:szCs w:val="24"/>
          <w:lang w:eastAsia="ru-RU"/>
        </w:rPr>
        <w:t>личностных:</w:t>
      </w: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szCs w:val="24"/>
          <w:lang w:eastAsia="ru-RU"/>
        </w:rPr>
        <w:t>− чувство гордости и уважения к истории и достижениям отечественной химической науки; химически грамотное поведение в профессиональной деятельности и в быту при обращении с химическими веществами, материалами и процессами;</w:t>
      </w: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szCs w:val="24"/>
          <w:lang w:eastAsia="ru-RU"/>
        </w:rPr>
        <w:t>− готовность к продолжению образования и повышения квалификации в избранной профессиональной деятельности и объективное осознание роли химических компетенций в этом;</w:t>
      </w: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szCs w:val="24"/>
          <w:lang w:eastAsia="ru-RU"/>
        </w:rPr>
        <w:t>− умение использовать достижения современной химической науки и химических технологий для повышения собственного интеллектуального развития</w:t>
      </w: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szCs w:val="24"/>
          <w:lang w:eastAsia="ru-RU"/>
        </w:rPr>
        <w:t>в выбранной профессиональной деятельности;</w:t>
      </w: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szCs w:val="24"/>
          <w:lang w:eastAsia="ru-RU"/>
        </w:rPr>
        <w:t>•</w:t>
      </w:r>
      <w:r w:rsidRPr="00F20515">
        <w:rPr>
          <w:rFonts w:eastAsia="Times New Roman" w:cs="Times New Roman"/>
          <w:szCs w:val="24"/>
          <w:lang w:eastAsia="ru-RU"/>
        </w:rPr>
        <w:tab/>
        <w:t xml:space="preserve"> </w:t>
      </w:r>
      <w:proofErr w:type="spellStart"/>
      <w:r w:rsidRPr="00F20515">
        <w:rPr>
          <w:rFonts w:eastAsia="Times New Roman" w:cs="Times New Roman"/>
          <w:b/>
          <w:szCs w:val="24"/>
          <w:lang w:eastAsia="ru-RU"/>
        </w:rPr>
        <w:t>метапредметных</w:t>
      </w:r>
      <w:proofErr w:type="spellEnd"/>
      <w:r w:rsidRPr="00F20515">
        <w:rPr>
          <w:rFonts w:eastAsia="Times New Roman" w:cs="Times New Roman"/>
          <w:b/>
          <w:szCs w:val="24"/>
          <w:lang w:eastAsia="ru-RU"/>
        </w:rPr>
        <w:t>:</w:t>
      </w: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szCs w:val="24"/>
          <w:lang w:eastAsia="ru-RU"/>
        </w:rPr>
        <w:t>− использование различных видов познавательной деятельности и основных</w:t>
      </w: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  <w:lang w:eastAsia="ru-RU"/>
        </w:rPr>
      </w:pPr>
      <w:proofErr w:type="gramStart"/>
      <w:r w:rsidRPr="00F20515">
        <w:rPr>
          <w:rFonts w:eastAsia="Times New Roman" w:cs="Times New Roman"/>
          <w:szCs w:val="24"/>
          <w:lang w:eastAsia="ru-RU"/>
        </w:rPr>
        <w:t>интеллектуальных операций (постановки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выводов) для решения поставленной задачи, применение основных методов познания (наблюдения, научного эксперимента) для изучения различных сторон химических объектов и процессов, с которыми возникает необходимость сталкиваться в профессиональной сфере;</w:t>
      </w:r>
      <w:proofErr w:type="gramEnd"/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szCs w:val="24"/>
          <w:lang w:eastAsia="ru-RU"/>
        </w:rPr>
        <w:t>− использование различных источников для получения химической информации, умение оценить ее достоверность для достижения хороших результатов</w:t>
      </w: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szCs w:val="24"/>
          <w:lang w:eastAsia="ru-RU"/>
        </w:rPr>
        <w:t>в профессиональной сфере;</w:t>
      </w: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szCs w:val="24"/>
          <w:lang w:eastAsia="ru-RU"/>
        </w:rPr>
        <w:t>•</w:t>
      </w:r>
      <w:r w:rsidRPr="00F20515">
        <w:rPr>
          <w:rFonts w:eastAsia="Times New Roman" w:cs="Times New Roman"/>
          <w:szCs w:val="24"/>
          <w:lang w:eastAsia="ru-RU"/>
        </w:rPr>
        <w:tab/>
        <w:t xml:space="preserve"> </w:t>
      </w:r>
      <w:r w:rsidRPr="00F20515">
        <w:rPr>
          <w:rFonts w:eastAsia="Times New Roman" w:cs="Times New Roman"/>
          <w:b/>
          <w:szCs w:val="24"/>
          <w:lang w:eastAsia="ru-RU"/>
        </w:rPr>
        <w:t>предметных:</w:t>
      </w: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szCs w:val="24"/>
          <w:lang w:eastAsia="ru-RU"/>
        </w:rPr>
        <w:t xml:space="preserve">− </w:t>
      </w:r>
      <w:proofErr w:type="spellStart"/>
      <w:r w:rsidRPr="00F20515">
        <w:rPr>
          <w:rFonts w:eastAsia="Times New Roman" w:cs="Times New Roman"/>
          <w:szCs w:val="24"/>
          <w:lang w:eastAsia="ru-RU"/>
        </w:rPr>
        <w:t>сформированность</w:t>
      </w:r>
      <w:proofErr w:type="spellEnd"/>
      <w:r w:rsidRPr="00F20515">
        <w:rPr>
          <w:rFonts w:eastAsia="Times New Roman" w:cs="Times New Roman"/>
          <w:szCs w:val="24"/>
          <w:lang w:eastAsia="ru-RU"/>
        </w:rPr>
        <w:t xml:space="preserve"> представлений о месте химии </w:t>
      </w:r>
      <w:proofErr w:type="gramStart"/>
      <w:r w:rsidRPr="00F20515">
        <w:rPr>
          <w:rFonts w:eastAsia="Times New Roman" w:cs="Times New Roman"/>
          <w:szCs w:val="24"/>
          <w:lang w:eastAsia="ru-RU"/>
        </w:rPr>
        <w:t>в</w:t>
      </w:r>
      <w:proofErr w:type="gramEnd"/>
      <w:r w:rsidRPr="00F20515">
        <w:rPr>
          <w:rFonts w:eastAsia="Times New Roman" w:cs="Times New Roman"/>
          <w:szCs w:val="24"/>
          <w:lang w:eastAsia="ru-RU"/>
        </w:rPr>
        <w:t xml:space="preserve"> современной научной</w:t>
      </w: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szCs w:val="24"/>
          <w:lang w:eastAsia="ru-RU"/>
        </w:rPr>
        <w:t>картине мира; понимание роли химии в формировании кругозора и функциональной грамотности человека для решения практических задач;</w:t>
      </w: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szCs w:val="24"/>
          <w:lang w:eastAsia="ru-RU"/>
        </w:rPr>
        <w:t>− владение основополагающими химическими понятиями, теориями, законами</w:t>
      </w: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szCs w:val="24"/>
          <w:lang w:eastAsia="ru-RU"/>
        </w:rPr>
        <w:t>и закономерностями; уверенное пользование химической терминологией и</w:t>
      </w: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szCs w:val="24"/>
          <w:lang w:eastAsia="ru-RU"/>
        </w:rPr>
        <w:t>символикой;</w:t>
      </w: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szCs w:val="24"/>
          <w:lang w:eastAsia="ru-RU"/>
        </w:rPr>
        <w:t>− владение основными методами научного познания, используемыми в химии:</w:t>
      </w: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szCs w:val="24"/>
          <w:lang w:eastAsia="ru-RU"/>
        </w:rPr>
        <w:t>наблюдением, описанием, измерением, экспериментом; умение обрабатывать,</w:t>
      </w: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szCs w:val="24"/>
          <w:lang w:eastAsia="ru-RU"/>
        </w:rPr>
        <w:t>объяснять результаты проведенных опытов и делать выводы; готовность и</w:t>
      </w: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szCs w:val="24"/>
          <w:lang w:eastAsia="ru-RU"/>
        </w:rPr>
        <w:t>способность применять методы познания при решении практических задач;</w:t>
      </w: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szCs w:val="24"/>
          <w:lang w:eastAsia="ru-RU"/>
        </w:rPr>
        <w:t xml:space="preserve">− </w:t>
      </w:r>
      <w:proofErr w:type="spellStart"/>
      <w:r w:rsidRPr="00F20515">
        <w:rPr>
          <w:rFonts w:eastAsia="Times New Roman" w:cs="Times New Roman"/>
          <w:szCs w:val="24"/>
          <w:lang w:eastAsia="ru-RU"/>
        </w:rPr>
        <w:t>сформированность</w:t>
      </w:r>
      <w:proofErr w:type="spellEnd"/>
      <w:r w:rsidRPr="00F20515">
        <w:rPr>
          <w:rFonts w:eastAsia="Times New Roman" w:cs="Times New Roman"/>
          <w:szCs w:val="24"/>
          <w:lang w:eastAsia="ru-RU"/>
        </w:rPr>
        <w:t xml:space="preserve"> умения давать количественные оценки и производить</w:t>
      </w: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szCs w:val="24"/>
          <w:lang w:eastAsia="ru-RU"/>
        </w:rPr>
        <w:t>расчеты по химическим формулам и уравнениям;</w:t>
      </w: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szCs w:val="24"/>
          <w:lang w:eastAsia="ru-RU"/>
        </w:rPr>
        <w:t xml:space="preserve">− владение правилами техники безопасности при использовании </w:t>
      </w:r>
      <w:proofErr w:type="gramStart"/>
      <w:r w:rsidRPr="00F20515">
        <w:rPr>
          <w:rFonts w:eastAsia="Times New Roman" w:cs="Times New Roman"/>
          <w:szCs w:val="24"/>
          <w:lang w:eastAsia="ru-RU"/>
        </w:rPr>
        <w:t>химических</w:t>
      </w:r>
      <w:proofErr w:type="gramEnd"/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szCs w:val="24"/>
          <w:lang w:eastAsia="ru-RU"/>
        </w:rPr>
        <w:t>веществ;</w:t>
      </w: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szCs w:val="24"/>
          <w:lang w:eastAsia="ru-RU"/>
        </w:rPr>
        <w:t xml:space="preserve">− </w:t>
      </w:r>
      <w:proofErr w:type="spellStart"/>
      <w:r w:rsidRPr="00F20515">
        <w:rPr>
          <w:rFonts w:eastAsia="Times New Roman" w:cs="Times New Roman"/>
          <w:szCs w:val="24"/>
          <w:lang w:eastAsia="ru-RU"/>
        </w:rPr>
        <w:t>сформированность</w:t>
      </w:r>
      <w:proofErr w:type="spellEnd"/>
      <w:r w:rsidRPr="00F20515">
        <w:rPr>
          <w:rFonts w:eastAsia="Times New Roman" w:cs="Times New Roman"/>
          <w:szCs w:val="24"/>
          <w:lang w:eastAsia="ru-RU"/>
        </w:rPr>
        <w:t xml:space="preserve"> собственной позиции по отношению к химической информации, получаемой из разных источников.</w:t>
      </w: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szCs w:val="24"/>
          <w:lang w:eastAsia="ru-RU"/>
        </w:rPr>
        <w:t>В результате освоения учебной дисциплины студент должен:</w:t>
      </w:r>
    </w:p>
    <w:tbl>
      <w:tblPr>
        <w:tblStyle w:val="ac"/>
        <w:tblW w:w="9747" w:type="dxa"/>
        <w:tblLook w:val="04A0" w:firstRow="1" w:lastRow="0" w:firstColumn="1" w:lastColumn="0" w:noHBand="0" w:noVBand="1"/>
      </w:tblPr>
      <w:tblGrid>
        <w:gridCol w:w="1809"/>
        <w:gridCol w:w="7938"/>
      </w:tblGrid>
      <w:tr w:rsidR="00F20515" w:rsidRPr="00F20515" w:rsidTr="003612E2">
        <w:trPr>
          <w:trHeight w:val="808"/>
        </w:trPr>
        <w:tc>
          <w:tcPr>
            <w:tcW w:w="1809" w:type="dxa"/>
            <w:vMerge w:val="restart"/>
          </w:tcPr>
          <w:p w:rsidR="00F20515" w:rsidRPr="00F20515" w:rsidRDefault="00F20515" w:rsidP="00F2051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205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Уметь:</w:t>
            </w:r>
          </w:p>
        </w:tc>
        <w:tc>
          <w:tcPr>
            <w:tcW w:w="7938" w:type="dxa"/>
          </w:tcPr>
          <w:p w:rsidR="00F20515" w:rsidRPr="00F20515" w:rsidRDefault="00F20515" w:rsidP="00F2051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0515">
              <w:rPr>
                <w:rFonts w:ascii="Times New Roman" w:hAnsi="Times New Roman"/>
                <w:sz w:val="24"/>
                <w:szCs w:val="24"/>
                <w:lang w:eastAsia="ru-RU"/>
              </w:rPr>
              <w:t>Умение называть изученные вещества по тривиальной или международной номенклатуре;</w:t>
            </w:r>
          </w:p>
        </w:tc>
      </w:tr>
      <w:tr w:rsidR="00F20515" w:rsidRPr="00F20515" w:rsidTr="003612E2">
        <w:trPr>
          <w:trHeight w:val="1967"/>
        </w:trPr>
        <w:tc>
          <w:tcPr>
            <w:tcW w:w="1809" w:type="dxa"/>
            <w:vMerge/>
          </w:tcPr>
          <w:p w:rsidR="00F20515" w:rsidRPr="00F20515" w:rsidRDefault="00F20515" w:rsidP="00F2051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F20515" w:rsidRPr="00F20515" w:rsidRDefault="00F20515" w:rsidP="00F20515">
            <w:pPr>
              <w:tabs>
                <w:tab w:val="left" w:pos="547"/>
              </w:tabs>
              <w:spacing w:line="360" w:lineRule="auto"/>
              <w:ind w:right="140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F2051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Умение определять валентность и степень окисления химических элементов, тип химической  связи в соединениях, заряд иона, характер среды в водных растворах неорганических и органических соединений, окислитель и восстановитель, принадлежность веществ к разным классам неорганических и органических соединений;</w:t>
            </w:r>
          </w:p>
        </w:tc>
      </w:tr>
      <w:tr w:rsidR="00F20515" w:rsidRPr="00F20515" w:rsidTr="003612E2">
        <w:trPr>
          <w:trHeight w:val="2024"/>
        </w:trPr>
        <w:tc>
          <w:tcPr>
            <w:tcW w:w="1809" w:type="dxa"/>
            <w:vMerge/>
          </w:tcPr>
          <w:p w:rsidR="00F20515" w:rsidRPr="00F20515" w:rsidRDefault="00F20515" w:rsidP="00F2051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F20515" w:rsidRPr="00F20515" w:rsidRDefault="00F20515" w:rsidP="00F20515">
            <w:pPr>
              <w:tabs>
                <w:tab w:val="left" w:pos="547"/>
              </w:tabs>
              <w:spacing w:line="360" w:lineRule="auto"/>
              <w:ind w:right="14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05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Умение </w:t>
            </w:r>
            <w:r w:rsidRPr="00F20515">
              <w:rPr>
                <w:rFonts w:ascii="Times New Roman" w:hAnsi="Times New Roman"/>
                <w:bCs/>
                <w:spacing w:val="3"/>
                <w:sz w:val="24"/>
                <w:szCs w:val="24"/>
                <w:shd w:val="clear" w:color="auto" w:fill="FFFFFF"/>
                <w:lang w:eastAsia="ru-RU"/>
              </w:rPr>
              <w:t>характеризовать</w:t>
            </w:r>
            <w:r w:rsidRPr="00F205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неорганических и органических соединений;</w:t>
            </w:r>
          </w:p>
        </w:tc>
      </w:tr>
      <w:tr w:rsidR="00F20515" w:rsidRPr="00F20515" w:rsidTr="003612E2">
        <w:trPr>
          <w:trHeight w:val="793"/>
        </w:trPr>
        <w:tc>
          <w:tcPr>
            <w:tcW w:w="1809" w:type="dxa"/>
            <w:vMerge/>
          </w:tcPr>
          <w:p w:rsidR="00F20515" w:rsidRPr="00F20515" w:rsidRDefault="00F20515" w:rsidP="00F2051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F20515" w:rsidRPr="00F20515" w:rsidRDefault="00F20515" w:rsidP="00F2051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0515">
              <w:rPr>
                <w:rFonts w:ascii="Times New Roman" w:hAnsi="Times New Roman"/>
                <w:sz w:val="24"/>
                <w:szCs w:val="24"/>
                <w:lang w:eastAsia="ru-RU"/>
              </w:rPr>
              <w:t>Умение выполнять химический эксперимент по распознаванию важнейших неорганических и органических соединений.</w:t>
            </w:r>
          </w:p>
        </w:tc>
      </w:tr>
      <w:tr w:rsidR="00F20515" w:rsidRPr="00F20515" w:rsidTr="003612E2">
        <w:trPr>
          <w:trHeight w:val="386"/>
        </w:trPr>
        <w:tc>
          <w:tcPr>
            <w:tcW w:w="1809" w:type="dxa"/>
            <w:vMerge/>
          </w:tcPr>
          <w:p w:rsidR="00F20515" w:rsidRPr="00F20515" w:rsidRDefault="00F20515" w:rsidP="00F2051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F20515" w:rsidRPr="00F20515" w:rsidRDefault="00F20515" w:rsidP="00F2051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0515">
              <w:rPr>
                <w:rFonts w:ascii="Times New Roman" w:hAnsi="Times New Roman"/>
                <w:sz w:val="24"/>
                <w:szCs w:val="24"/>
                <w:lang w:eastAsia="ru-RU"/>
              </w:rPr>
              <w:t>Умение решать расчетные задачи по химическим формулам и уравнениям.</w:t>
            </w:r>
          </w:p>
        </w:tc>
      </w:tr>
      <w:tr w:rsidR="00F20515" w:rsidRPr="00F20515" w:rsidTr="003612E2">
        <w:trPr>
          <w:trHeight w:val="378"/>
        </w:trPr>
        <w:tc>
          <w:tcPr>
            <w:tcW w:w="1809" w:type="dxa"/>
            <w:vMerge w:val="restart"/>
          </w:tcPr>
          <w:p w:rsidR="00F20515" w:rsidRPr="00F20515" w:rsidRDefault="00F20515" w:rsidP="00F2051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2051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Знать:</w:t>
            </w:r>
          </w:p>
        </w:tc>
        <w:tc>
          <w:tcPr>
            <w:tcW w:w="7938" w:type="dxa"/>
          </w:tcPr>
          <w:p w:rsidR="00F20515" w:rsidRPr="00F20515" w:rsidRDefault="00F20515" w:rsidP="00F20515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20515">
              <w:rPr>
                <w:rFonts w:ascii="Times New Roman" w:hAnsi="Times New Roman"/>
                <w:sz w:val="24"/>
                <w:szCs w:val="24"/>
                <w:lang w:eastAsia="ru-RU"/>
              </w:rPr>
              <w:t>Важнейшие химические понятия;</w:t>
            </w:r>
          </w:p>
        </w:tc>
      </w:tr>
      <w:tr w:rsidR="00F20515" w:rsidRPr="00F20515" w:rsidTr="003612E2">
        <w:trPr>
          <w:trHeight w:val="809"/>
        </w:trPr>
        <w:tc>
          <w:tcPr>
            <w:tcW w:w="1809" w:type="dxa"/>
            <w:vMerge/>
          </w:tcPr>
          <w:p w:rsidR="00F20515" w:rsidRPr="00F20515" w:rsidRDefault="00F20515" w:rsidP="00F2051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F20515" w:rsidRPr="00F20515" w:rsidRDefault="00F20515" w:rsidP="00F20515">
            <w:pPr>
              <w:spacing w:line="360" w:lineRule="auto"/>
              <w:ind w:right="20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F2051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Основных законы химии: сохранения массы веществ, постоянства состава веществ, Периодический закон Д.И. Менделеева;</w:t>
            </w:r>
          </w:p>
        </w:tc>
      </w:tr>
      <w:tr w:rsidR="00F20515" w:rsidRPr="00F20515" w:rsidTr="003612E2">
        <w:trPr>
          <w:trHeight w:val="829"/>
        </w:trPr>
        <w:tc>
          <w:tcPr>
            <w:tcW w:w="1809" w:type="dxa"/>
            <w:vMerge/>
          </w:tcPr>
          <w:p w:rsidR="00F20515" w:rsidRPr="00F20515" w:rsidRDefault="00F20515" w:rsidP="00F2051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F20515" w:rsidRPr="00F20515" w:rsidRDefault="00F20515" w:rsidP="00F20515">
            <w:pPr>
              <w:tabs>
                <w:tab w:val="left" w:pos="587"/>
              </w:tabs>
              <w:spacing w:line="360" w:lineRule="auto"/>
              <w:ind w:right="20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F2051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Основные теории химии:  химической связи, электролитической диссоциации, строения органических и неорганических соединений;</w:t>
            </w:r>
          </w:p>
        </w:tc>
      </w:tr>
      <w:tr w:rsidR="00F20515" w:rsidRPr="00F20515" w:rsidTr="003612E2">
        <w:trPr>
          <w:trHeight w:val="4470"/>
        </w:trPr>
        <w:tc>
          <w:tcPr>
            <w:tcW w:w="1809" w:type="dxa"/>
            <w:vMerge/>
          </w:tcPr>
          <w:p w:rsidR="00F20515" w:rsidRPr="00F20515" w:rsidRDefault="00F20515" w:rsidP="00F2051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</w:tcPr>
          <w:p w:rsidR="00F20515" w:rsidRPr="00F20515" w:rsidRDefault="00F20515" w:rsidP="00F20515">
            <w:pPr>
              <w:tabs>
                <w:tab w:val="left" w:pos="587"/>
              </w:tabs>
              <w:spacing w:line="360" w:lineRule="auto"/>
              <w:ind w:right="20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F2051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Важнейшие вещества и материалы: важнейшие металлы и сплавы; </w:t>
            </w:r>
          </w:p>
          <w:p w:rsidR="00F20515" w:rsidRPr="00F20515" w:rsidRDefault="00F20515" w:rsidP="00F20515">
            <w:pPr>
              <w:tabs>
                <w:tab w:val="left" w:pos="587"/>
              </w:tabs>
              <w:spacing w:line="360" w:lineRule="auto"/>
              <w:ind w:right="20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F2051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серная, соляная, азотная и уксусная кислоты; </w:t>
            </w:r>
          </w:p>
          <w:p w:rsidR="00F20515" w:rsidRPr="00F20515" w:rsidRDefault="00F20515" w:rsidP="00F20515">
            <w:pPr>
              <w:tabs>
                <w:tab w:val="left" w:pos="587"/>
              </w:tabs>
              <w:spacing w:line="360" w:lineRule="auto"/>
              <w:ind w:right="20"/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</w:pPr>
            <w:r w:rsidRPr="00F2051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благородные газы, водород, кислород, галогены, щелочные металлы; </w:t>
            </w:r>
            <w:proofErr w:type="gramStart"/>
            <w:r w:rsidRPr="00F20515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основные, кислотные и амфотерные оксиды и гидроксиды, щелочи, углекислый и угарный газы, сернистый газ, аммиак, вода, природный газ, метан, этан, этилен, ацетилен, хлорид натрия, карбонат и гидрокарбонат натрия, карбонат и фосфат кальция, бензол, метанол и этанол, сложные эфиры, жиры, мыла, моносахариды (глюкоза), дисахариды (сахароза), полисахариды (крахмал и целлюлоза), анилин, аминокислоты, белки, искусственные и синтетические волокна, каучуки, пластмассы.</w:t>
            </w:r>
            <w:proofErr w:type="gramEnd"/>
          </w:p>
        </w:tc>
      </w:tr>
    </w:tbl>
    <w:p w:rsidR="00F20515" w:rsidRPr="00F20515" w:rsidRDefault="00F20515" w:rsidP="00F46099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rPr>
          <w:rFonts w:eastAsia="Times New Roman" w:cs="Times New Roman"/>
          <w:szCs w:val="24"/>
          <w:lang w:eastAsia="ru-RU"/>
        </w:rPr>
      </w:pPr>
    </w:p>
    <w:p w:rsidR="00F20515" w:rsidRPr="007D696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rPr>
          <w:rFonts w:eastAsia="Times New Roman" w:cs="Times New Roman"/>
          <w:b/>
          <w:szCs w:val="24"/>
          <w:lang w:eastAsia="ru-RU"/>
        </w:rPr>
      </w:pPr>
      <w:r w:rsidRPr="007D6965">
        <w:rPr>
          <w:rFonts w:eastAsia="Times New Roman" w:cs="Times New Roman"/>
          <w:b/>
          <w:szCs w:val="24"/>
          <w:lang w:eastAsia="ru-RU"/>
        </w:rPr>
        <w:t xml:space="preserve">1.4. Количество часов на освоение </w:t>
      </w:r>
      <w:r w:rsidR="00DC3A34">
        <w:rPr>
          <w:rFonts w:eastAsia="Times New Roman" w:cs="Times New Roman"/>
          <w:b/>
          <w:szCs w:val="24"/>
          <w:lang w:eastAsia="ru-RU"/>
        </w:rPr>
        <w:t>адаптированной</w:t>
      </w:r>
      <w:r w:rsidRPr="007D6965">
        <w:rPr>
          <w:rFonts w:eastAsia="Times New Roman" w:cs="Times New Roman"/>
          <w:b/>
          <w:szCs w:val="24"/>
          <w:lang w:eastAsia="ru-RU"/>
        </w:rPr>
        <w:t xml:space="preserve"> программы учебной дисциплины:</w:t>
      </w: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szCs w:val="24"/>
          <w:lang w:eastAsia="ru-RU"/>
        </w:rPr>
        <w:t>максимальной учебной нагрузки студента  114 часов, в том числе:</w:t>
      </w: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szCs w:val="24"/>
          <w:lang w:eastAsia="ru-RU"/>
        </w:rPr>
        <w:lastRenderedPageBreak/>
        <w:t>обязательной аудиторной учеб</w:t>
      </w:r>
      <w:r w:rsidR="00EC0CE9">
        <w:rPr>
          <w:rFonts w:eastAsia="Times New Roman" w:cs="Times New Roman"/>
          <w:szCs w:val="24"/>
          <w:lang w:eastAsia="ru-RU"/>
        </w:rPr>
        <w:t>ной нагрузки студента 114 часов.</w:t>
      </w: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F20515">
        <w:rPr>
          <w:rFonts w:eastAsia="Times New Roman" w:cs="Times New Roman"/>
          <w:b/>
          <w:szCs w:val="24"/>
          <w:lang w:eastAsia="ru-RU"/>
        </w:rPr>
        <w:t>2.СТРУКТУРА И СОДЕРЖАНИЕ УЧЕБНОЙ ДИСЦИПЛИНЫ</w:t>
      </w: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rPr>
          <w:rFonts w:eastAsia="Times New Roman" w:cs="Times New Roman"/>
          <w:b/>
          <w:szCs w:val="24"/>
          <w:lang w:eastAsia="ru-RU"/>
        </w:rPr>
      </w:pPr>
      <w:r w:rsidRPr="00F20515">
        <w:rPr>
          <w:rFonts w:eastAsia="Times New Roman" w:cs="Times New Roman"/>
          <w:b/>
          <w:szCs w:val="24"/>
          <w:lang w:eastAsia="ru-RU"/>
        </w:rPr>
        <w:t>2.1. Объем учебной дисциплины и виды учебной работы</w:t>
      </w: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rPr>
          <w:rFonts w:eastAsia="Times New Roman" w:cs="Times New Roman"/>
          <w:b/>
          <w:szCs w:val="24"/>
          <w:lang w:eastAsia="ru-RU"/>
        </w:rPr>
      </w:pPr>
    </w:p>
    <w:tbl>
      <w:tblPr>
        <w:tblStyle w:val="ac"/>
        <w:tblW w:w="0" w:type="auto"/>
        <w:tblInd w:w="10" w:type="dxa"/>
        <w:tblLook w:val="04A0" w:firstRow="1" w:lastRow="0" w:firstColumn="1" w:lastColumn="0" w:noHBand="0" w:noVBand="1"/>
      </w:tblPr>
      <w:tblGrid>
        <w:gridCol w:w="6619"/>
        <w:gridCol w:w="2472"/>
      </w:tblGrid>
      <w:tr w:rsidR="00F20515" w:rsidRPr="00F20515" w:rsidTr="003612E2">
        <w:trPr>
          <w:trHeight w:val="677"/>
        </w:trPr>
        <w:tc>
          <w:tcPr>
            <w:tcW w:w="6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15" w:rsidRPr="00F20515" w:rsidRDefault="00F20515" w:rsidP="00F20515">
            <w:pPr>
              <w:widowControl w:val="0"/>
              <w:autoSpaceDE w:val="0"/>
              <w:autoSpaceDN w:val="0"/>
              <w:adjustRightInd w:val="0"/>
              <w:spacing w:before="427" w:after="235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20515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15" w:rsidRPr="00F20515" w:rsidRDefault="00F20515" w:rsidP="00F20515">
            <w:pPr>
              <w:widowControl w:val="0"/>
              <w:autoSpaceDE w:val="0"/>
              <w:autoSpaceDN w:val="0"/>
              <w:adjustRightInd w:val="0"/>
              <w:spacing w:before="427" w:after="235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F20515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Количества часов</w:t>
            </w:r>
          </w:p>
        </w:tc>
      </w:tr>
      <w:tr w:rsidR="00F20515" w:rsidRPr="00F20515" w:rsidTr="003612E2">
        <w:tc>
          <w:tcPr>
            <w:tcW w:w="6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15" w:rsidRPr="00F20515" w:rsidRDefault="00F20515" w:rsidP="00F2051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F20515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15" w:rsidRPr="00F20515" w:rsidRDefault="00F20515" w:rsidP="00F2051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F20515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114</w:t>
            </w:r>
          </w:p>
        </w:tc>
      </w:tr>
      <w:tr w:rsidR="00F20515" w:rsidRPr="00F20515" w:rsidTr="003612E2">
        <w:tc>
          <w:tcPr>
            <w:tcW w:w="6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15" w:rsidRPr="00F20515" w:rsidRDefault="00F20515" w:rsidP="00F2051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F20515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15" w:rsidRPr="00F20515" w:rsidRDefault="00F20515" w:rsidP="00F2051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F20515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114</w:t>
            </w:r>
          </w:p>
        </w:tc>
      </w:tr>
      <w:tr w:rsidR="00F20515" w:rsidRPr="00F20515" w:rsidTr="003612E2">
        <w:tc>
          <w:tcPr>
            <w:tcW w:w="6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15" w:rsidRPr="00F20515" w:rsidRDefault="00F20515" w:rsidP="00F2051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2051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15" w:rsidRPr="00F20515" w:rsidRDefault="00F20515" w:rsidP="00F2051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F20515" w:rsidRPr="00F20515" w:rsidTr="003612E2">
        <w:tc>
          <w:tcPr>
            <w:tcW w:w="6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15" w:rsidRPr="00F20515" w:rsidRDefault="00F20515" w:rsidP="00F2051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2051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лабораторные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15" w:rsidRPr="00F20515" w:rsidRDefault="00F20515" w:rsidP="00F2051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2051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F20515" w:rsidRPr="00F20515" w:rsidTr="003612E2">
        <w:tc>
          <w:tcPr>
            <w:tcW w:w="6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15" w:rsidRPr="00F20515" w:rsidRDefault="00F20515" w:rsidP="00F205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1" w:lineRule="exact"/>
              <w:ind w:right="739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2051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15" w:rsidRPr="00F20515" w:rsidRDefault="00F20515" w:rsidP="00F2051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2051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F20515" w:rsidRPr="00F20515" w:rsidTr="003612E2">
        <w:tc>
          <w:tcPr>
            <w:tcW w:w="6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15" w:rsidRPr="00F20515" w:rsidRDefault="00F20515" w:rsidP="00F2051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2051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15" w:rsidRPr="00F20515" w:rsidRDefault="00CE38B9" w:rsidP="00F2051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F20515" w:rsidRPr="00F20515" w:rsidTr="003612E2">
        <w:tc>
          <w:tcPr>
            <w:tcW w:w="6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15" w:rsidRPr="00F20515" w:rsidRDefault="00F20515" w:rsidP="00F205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1" w:lineRule="exact"/>
              <w:ind w:right="528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F20515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15" w:rsidRPr="00F20515" w:rsidRDefault="00EC0CE9" w:rsidP="00F2051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F20515" w:rsidRPr="00F20515" w:rsidTr="003612E2">
        <w:tc>
          <w:tcPr>
            <w:tcW w:w="6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15" w:rsidRPr="00F20515" w:rsidRDefault="00F20515" w:rsidP="00F205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exact"/>
              <w:ind w:right="29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20515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Итоговая аттестация</w:t>
            </w:r>
            <w:r w:rsidRPr="00F2051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в форме дифференцированного зачета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15" w:rsidRPr="00F20515" w:rsidRDefault="00F20515" w:rsidP="00F2051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</w:tbl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before="187"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before="187"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before="187" w:after="0" w:line="240" w:lineRule="auto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before="187" w:after="0" w:line="240" w:lineRule="auto"/>
        <w:jc w:val="right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before="187" w:after="0" w:line="240" w:lineRule="auto"/>
        <w:jc w:val="right"/>
        <w:rPr>
          <w:rFonts w:eastAsia="Times New Roman" w:cs="Times New Roman"/>
          <w:szCs w:val="24"/>
          <w:lang w:eastAsia="ru-RU"/>
        </w:rPr>
        <w:sectPr w:rsidR="00F20515" w:rsidRPr="00F20515">
          <w:pgSz w:w="11909" w:h="16834"/>
          <w:pgMar w:top="994" w:right="1313" w:bottom="360" w:left="1711" w:header="720" w:footer="720" w:gutter="0"/>
          <w:cols w:space="720"/>
        </w:sectPr>
      </w:pPr>
    </w:p>
    <w:p w:rsidR="002C1F9A" w:rsidRDefault="002C1F9A" w:rsidP="00F20515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:rsidR="002C1F9A" w:rsidRDefault="002C1F9A" w:rsidP="00F20515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:rsidR="002C1F9A" w:rsidRPr="002C1F9A" w:rsidRDefault="002C1F9A" w:rsidP="002C1F9A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2C1F9A">
        <w:rPr>
          <w:rFonts w:eastAsia="Times New Roman" w:cs="Times New Roman"/>
          <w:b/>
          <w:szCs w:val="24"/>
          <w:lang w:eastAsia="ru-RU"/>
        </w:rPr>
        <w:t>Тематический план и содержание учебной дисциплины  ОДБ.06 Химия</w:t>
      </w:r>
    </w:p>
    <w:p w:rsidR="002C1F9A" w:rsidRPr="002C1F9A" w:rsidRDefault="002C1F9A" w:rsidP="002C1F9A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6398"/>
        <w:gridCol w:w="6718"/>
        <w:gridCol w:w="902"/>
        <w:gridCol w:w="1179"/>
      </w:tblGrid>
      <w:tr w:rsidR="002C1F9A" w:rsidRPr="002C1F9A" w:rsidTr="002C1F9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2C1F9A">
              <w:rPr>
                <w:rFonts w:eastAsia="Times New Roman" w:cs="Times New Roman"/>
                <w:b/>
                <w:sz w:val="22"/>
              </w:rPr>
              <w:t>№</w:t>
            </w: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2C1F9A">
              <w:rPr>
                <w:rFonts w:eastAsia="Times New Roman" w:cs="Times New Roman"/>
                <w:b/>
                <w:sz w:val="22"/>
              </w:rPr>
              <w:t>Наименование разделов и тем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2C1F9A">
              <w:rPr>
                <w:rFonts w:eastAsia="Times New Roman" w:cs="Times New Roman"/>
                <w:b/>
                <w:sz w:val="22"/>
              </w:rPr>
              <w:t>Содержание учебного материала, лабораторные работы и практические занятия, самостоятельная работа студентов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2C1F9A">
              <w:rPr>
                <w:rFonts w:eastAsia="Times New Roman" w:cs="Times New Roman"/>
                <w:b/>
                <w:sz w:val="22"/>
              </w:rPr>
              <w:t>Объем часов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2C1F9A">
              <w:rPr>
                <w:rFonts w:eastAsia="Times New Roman" w:cs="Times New Roman"/>
                <w:b/>
                <w:sz w:val="22"/>
              </w:rPr>
              <w:t>Уровень освоения</w:t>
            </w:r>
          </w:p>
        </w:tc>
      </w:tr>
      <w:tr w:rsidR="002C1F9A" w:rsidRPr="002C1F9A" w:rsidTr="002C1F9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2C1F9A">
              <w:rPr>
                <w:rFonts w:eastAsia="Times New Roman" w:cs="Times New Roman"/>
                <w:b/>
                <w:sz w:val="22"/>
              </w:rPr>
              <w:t>1</w:t>
            </w: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2C1F9A">
              <w:rPr>
                <w:rFonts w:eastAsia="Times New Roman" w:cs="Times New Roman"/>
                <w:b/>
                <w:sz w:val="22"/>
              </w:rPr>
              <w:t>2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2C1F9A">
              <w:rPr>
                <w:rFonts w:eastAsia="Times New Roman" w:cs="Times New Roman"/>
                <w:b/>
                <w:sz w:val="22"/>
              </w:rPr>
              <w:t>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2C1F9A">
              <w:rPr>
                <w:rFonts w:eastAsia="Times New Roman" w:cs="Times New Roman"/>
                <w:b/>
                <w:sz w:val="22"/>
              </w:rPr>
              <w:t>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2C1F9A">
              <w:rPr>
                <w:rFonts w:eastAsia="Times New Roman" w:cs="Times New Roman"/>
                <w:b/>
                <w:sz w:val="22"/>
              </w:rPr>
              <w:t>5</w:t>
            </w:r>
          </w:p>
        </w:tc>
      </w:tr>
      <w:tr w:rsidR="002C1F9A" w:rsidRPr="002C1F9A" w:rsidTr="002C1F9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b/>
                <w:sz w:val="22"/>
              </w:rPr>
            </w:pPr>
            <w:r w:rsidRPr="002C1F9A">
              <w:rPr>
                <w:rFonts w:eastAsia="Times New Roman" w:cs="Times New Roman"/>
                <w:b/>
                <w:sz w:val="22"/>
              </w:rPr>
              <w:t>1</w:t>
            </w: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F9A" w:rsidRPr="002C1F9A" w:rsidRDefault="002C1F9A" w:rsidP="002C1F9A">
            <w:pPr>
              <w:spacing w:after="0"/>
              <w:rPr>
                <w:rFonts w:eastAsia="Times New Roman" w:cs="Times New Roman"/>
                <w:b/>
                <w:sz w:val="22"/>
              </w:rPr>
            </w:pPr>
          </w:p>
          <w:p w:rsidR="002C1F9A" w:rsidRPr="002C1F9A" w:rsidRDefault="002C1F9A" w:rsidP="002C1F9A">
            <w:pPr>
              <w:spacing w:after="0"/>
              <w:rPr>
                <w:rFonts w:eastAsia="Times New Roman" w:cs="Times New Roman"/>
                <w:b/>
                <w:sz w:val="22"/>
              </w:rPr>
            </w:pPr>
            <w:r w:rsidRPr="002C1F9A">
              <w:rPr>
                <w:rFonts w:eastAsia="Times New Roman" w:cs="Times New Roman"/>
                <w:b/>
                <w:sz w:val="22"/>
              </w:rPr>
              <w:t>1 семестр</w:t>
            </w:r>
          </w:p>
          <w:p w:rsidR="002C1F9A" w:rsidRPr="002C1F9A" w:rsidRDefault="002C1F9A" w:rsidP="002C1F9A">
            <w:pPr>
              <w:spacing w:after="0"/>
              <w:rPr>
                <w:rFonts w:eastAsia="Times New Roman" w:cs="Times New Roman"/>
                <w:b/>
                <w:sz w:val="22"/>
              </w:rPr>
            </w:pPr>
            <w:r w:rsidRPr="002C1F9A">
              <w:rPr>
                <w:rFonts w:eastAsia="Times New Roman" w:cs="Times New Roman"/>
                <w:b/>
                <w:sz w:val="22"/>
              </w:rPr>
              <w:t>Введение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9" w:after="0"/>
              <w:ind w:right="14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Научные методы познания веществ и химических явлений. Роль эксперимента и теории в химии. Моделирование химических процессов. Значение химии при освое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>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2C1F9A">
              <w:rPr>
                <w:rFonts w:eastAsia="Times New Roman" w:cs="Times New Roman"/>
                <w:b/>
                <w:szCs w:val="24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2C1F9A">
              <w:rPr>
                <w:rFonts w:eastAsia="Times New Roman" w:cs="Times New Roman"/>
                <w:b/>
                <w:szCs w:val="24"/>
              </w:rPr>
              <w:t>1</w:t>
            </w:r>
          </w:p>
        </w:tc>
      </w:tr>
      <w:tr w:rsidR="002C1F9A" w:rsidRPr="002C1F9A" w:rsidTr="002C1F9A">
        <w:tc>
          <w:tcPr>
            <w:tcW w:w="15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82" w:after="0" w:line="240" w:lineRule="auto"/>
              <w:ind w:right="2035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                                                            Раздел 1. Общая и неорганическая химия-74 ч.</w:t>
            </w:r>
          </w:p>
          <w:p w:rsidR="002C1F9A" w:rsidRPr="002C1F9A" w:rsidRDefault="002C1F9A" w:rsidP="002C1F9A">
            <w:pPr>
              <w:spacing w:after="0"/>
              <w:rPr>
                <w:rFonts w:eastAsia="Times New Roman" w:cs="Times New Roman"/>
                <w:b/>
                <w:szCs w:val="24"/>
              </w:rPr>
            </w:pPr>
          </w:p>
        </w:tc>
      </w:tr>
      <w:tr w:rsidR="002C1F9A" w:rsidRPr="002C1F9A" w:rsidTr="002C1F9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b/>
                <w:sz w:val="22"/>
              </w:rPr>
            </w:pPr>
          </w:p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2C1F9A">
              <w:rPr>
                <w:rFonts w:eastAsia="Times New Roman" w:cs="Times New Roman"/>
                <w:b/>
                <w:sz w:val="22"/>
              </w:rPr>
              <w:t>2</w:t>
            </w: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08"/>
              <w:rPr>
                <w:rFonts w:eastAsia="Times New Roman" w:cs="Times New Roman"/>
                <w:b/>
                <w:bCs/>
                <w:iCs/>
                <w:spacing w:val="-13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iCs/>
                <w:spacing w:val="-13"/>
                <w:szCs w:val="24"/>
                <w:lang w:eastAsia="ru-RU"/>
              </w:rPr>
              <w:t>Тема 1.1.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08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iCs/>
                <w:spacing w:val="-13"/>
                <w:szCs w:val="24"/>
                <w:lang w:eastAsia="ru-RU"/>
              </w:rPr>
              <w:t>Основные понятия и законы химии</w:t>
            </w:r>
          </w:p>
          <w:p w:rsidR="002C1F9A" w:rsidRPr="002C1F9A" w:rsidRDefault="002C1F9A" w:rsidP="002C1F9A">
            <w:pPr>
              <w:spacing w:after="0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15" w:after="0"/>
              <w:ind w:right="1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t>Содержание учебного материала: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t>Основные понятия химии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.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t>Основные законы химии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. 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Расчетные задачи на нахождение относительной молекулярной массы, определение массовой доли химических элементов в сложном веществе.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Демонстрации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lastRenderedPageBreak/>
              <w:t>Модели атомов химических элементов.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9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Модели молекул простых и сложных веществ (</w:t>
            </w:r>
            <w:proofErr w:type="spellStart"/>
            <w:r w:rsidRPr="002C1F9A">
              <w:rPr>
                <w:rFonts w:eastAsia="Times New Roman" w:cs="Times New Roman"/>
                <w:szCs w:val="24"/>
                <w:lang w:eastAsia="ru-RU"/>
              </w:rPr>
              <w:t>шаростержневые</w:t>
            </w:r>
            <w:proofErr w:type="spellEnd"/>
            <w:r w:rsidRPr="002C1F9A">
              <w:rPr>
                <w:rFonts w:eastAsia="Times New Roman" w:cs="Times New Roman"/>
                <w:szCs w:val="24"/>
                <w:lang w:eastAsia="ru-RU"/>
              </w:rPr>
              <w:t xml:space="preserve"> и Стюарта </w:t>
            </w:r>
            <w:proofErr w:type="gramStart"/>
            <w:r w:rsidRPr="002C1F9A">
              <w:rPr>
                <w:rFonts w:eastAsia="Times New Roman" w:cs="Times New Roman"/>
                <w:szCs w:val="24"/>
                <w:lang w:eastAsia="ru-RU"/>
              </w:rPr>
              <w:t>-</w:t>
            </w:r>
            <w:proofErr w:type="spellStart"/>
            <w:r w:rsidRPr="002C1F9A">
              <w:rPr>
                <w:rFonts w:eastAsia="Times New Roman" w:cs="Times New Roman"/>
                <w:szCs w:val="24"/>
                <w:lang w:eastAsia="ru-RU"/>
              </w:rPr>
              <w:t>Б</w:t>
            </w:r>
            <w:proofErr w:type="gramEnd"/>
            <w:r w:rsidRPr="002C1F9A">
              <w:rPr>
                <w:rFonts w:eastAsia="Times New Roman" w:cs="Times New Roman"/>
                <w:szCs w:val="24"/>
                <w:lang w:eastAsia="ru-RU"/>
              </w:rPr>
              <w:t>риглеба</w:t>
            </w:r>
            <w:proofErr w:type="spellEnd"/>
            <w:r w:rsidRPr="002C1F9A">
              <w:rPr>
                <w:rFonts w:eastAsia="Times New Roman" w:cs="Times New Roman"/>
                <w:szCs w:val="24"/>
                <w:lang w:eastAsia="ru-RU"/>
              </w:rPr>
              <w:t>).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Коллекция простых и сложных веществ.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Некоторые вещества количеством 1 моль.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Модель молярного объема газов.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Аллотропия фосфора, кислорода, олова.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2C1F9A">
              <w:rPr>
                <w:rFonts w:eastAsia="Times New Roman" w:cs="Times New Roman"/>
                <w:b/>
                <w:szCs w:val="24"/>
              </w:rPr>
              <w:lastRenderedPageBreak/>
              <w:t>6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szCs w:val="24"/>
              </w:rPr>
            </w:pPr>
            <w:r w:rsidRPr="002C1F9A">
              <w:rPr>
                <w:rFonts w:eastAsia="Times New Roman" w:cs="Times New Roman"/>
                <w:sz w:val="22"/>
              </w:rPr>
              <w:t>1</w:t>
            </w:r>
          </w:p>
        </w:tc>
      </w:tr>
      <w:tr w:rsidR="002C1F9A" w:rsidRPr="002C1F9A" w:rsidTr="002C1F9A"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b/>
                <w:sz w:val="22"/>
              </w:rPr>
            </w:pPr>
          </w:p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2C1F9A">
              <w:rPr>
                <w:rFonts w:eastAsia="Times New Roman" w:cs="Times New Roman"/>
                <w:b/>
                <w:sz w:val="22"/>
              </w:rPr>
              <w:t>3</w:t>
            </w:r>
          </w:p>
        </w:tc>
        <w:tc>
          <w:tcPr>
            <w:tcW w:w="6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rPr>
                <w:rFonts w:eastAsia="Times New Roman" w:cs="Times New Roman"/>
                <w:b/>
                <w:bCs/>
                <w:iCs/>
                <w:spacing w:val="-11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iCs/>
                <w:spacing w:val="-11"/>
                <w:szCs w:val="24"/>
                <w:lang w:eastAsia="ru-RU"/>
              </w:rPr>
              <w:t>Тема 1.2.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rPr>
                <w:rFonts w:eastAsia="Times New Roman" w:cs="Times New Roman"/>
                <w:b/>
                <w:bCs/>
                <w:iCs/>
                <w:spacing w:val="-16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iCs/>
                <w:spacing w:val="-11"/>
                <w:szCs w:val="24"/>
                <w:lang w:eastAsia="ru-RU"/>
              </w:rPr>
              <w:t xml:space="preserve">Периодический закон и Периодическая система химических </w:t>
            </w:r>
            <w:r w:rsidRPr="002C1F9A">
              <w:rPr>
                <w:rFonts w:eastAsia="Times New Roman" w:cs="Times New Roman"/>
                <w:b/>
                <w:bCs/>
                <w:iCs/>
                <w:spacing w:val="-16"/>
                <w:szCs w:val="24"/>
                <w:lang w:eastAsia="ru-RU"/>
              </w:rPr>
              <w:t>элементов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iCs/>
                <w:spacing w:val="-16"/>
                <w:szCs w:val="24"/>
                <w:lang w:eastAsia="ru-RU"/>
              </w:rPr>
              <w:t>Д. И. Менделеева и строение атома.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rPr>
                <w:rFonts w:eastAsia="Times New Roman" w:cs="Times New Roman"/>
                <w:szCs w:val="24"/>
              </w:rPr>
            </w:pPr>
            <w:r w:rsidRPr="002C1F9A">
              <w:rPr>
                <w:rFonts w:eastAsia="Times New Roman" w:cs="Times New Roman"/>
                <w:b/>
                <w:szCs w:val="24"/>
              </w:rPr>
              <w:t>Содержание учебного материала: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34" w:after="0"/>
              <w:ind w:right="19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Периодический закон </w:t>
            </w:r>
            <w:proofErr w:type="spellStart"/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t>Д.И.Менделеева</w:t>
            </w:r>
            <w:proofErr w:type="spellEnd"/>
            <w:r w:rsidRPr="002C1F9A">
              <w:rPr>
                <w:rFonts w:eastAsia="Times New Roman" w:cs="Times New Roman"/>
                <w:szCs w:val="24"/>
                <w:lang w:eastAsia="ru-RU"/>
              </w:rPr>
              <w:t xml:space="preserve">. Открытие </w:t>
            </w:r>
            <w:proofErr w:type="spellStart"/>
            <w:r w:rsidRPr="002C1F9A">
              <w:rPr>
                <w:rFonts w:eastAsia="Times New Roman" w:cs="Times New Roman"/>
                <w:szCs w:val="24"/>
                <w:lang w:eastAsia="ru-RU"/>
              </w:rPr>
              <w:t>Д.И.Менделеевым</w:t>
            </w:r>
            <w:proofErr w:type="spellEnd"/>
            <w:r w:rsidRPr="002C1F9A">
              <w:rPr>
                <w:rFonts w:eastAsia="Times New Roman" w:cs="Times New Roman"/>
                <w:szCs w:val="24"/>
                <w:lang w:eastAsia="ru-RU"/>
              </w:rPr>
              <w:t xml:space="preserve"> Периодиче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 xml:space="preserve">ского закона. Периодический закон в формулировке </w:t>
            </w:r>
            <w:proofErr w:type="spellStart"/>
            <w:r w:rsidRPr="002C1F9A">
              <w:rPr>
                <w:rFonts w:eastAsia="Times New Roman" w:cs="Times New Roman"/>
                <w:szCs w:val="24"/>
                <w:lang w:eastAsia="ru-RU"/>
              </w:rPr>
              <w:t>Д.И.Менделеева</w:t>
            </w:r>
            <w:proofErr w:type="spellEnd"/>
            <w:r w:rsidRPr="002C1F9A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5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Периодическая таблица химических элементов — графическое отображение перио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>дического закона. Структура периодической таблицы: периоды (малые и большие), группы (главная и побочная).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5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 xml:space="preserve">Строение атома и Периодический закон </w:t>
            </w:r>
            <w:proofErr w:type="spellStart"/>
            <w:r w:rsidRPr="002C1F9A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Д.И.Менделеева</w:t>
            </w:r>
            <w:proofErr w:type="spellEnd"/>
            <w:r w:rsidRPr="002C1F9A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. 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 xml:space="preserve">Атом — сложная частица. Ядро (протоны и нейтроны) и электронная оболочка. 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5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 xml:space="preserve">Изотопы.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 Понятие об </w:t>
            </w:r>
            <w:proofErr w:type="spellStart"/>
            <w:r w:rsidRPr="002C1F9A">
              <w:rPr>
                <w:rFonts w:eastAsia="Times New Roman" w:cs="Times New Roman"/>
                <w:szCs w:val="24"/>
                <w:lang w:eastAsia="ru-RU"/>
              </w:rPr>
              <w:t>орбиталях</w:t>
            </w:r>
            <w:proofErr w:type="spellEnd"/>
            <w:r w:rsidRPr="002C1F9A">
              <w:rPr>
                <w:rFonts w:eastAsia="Times New Roman" w:cs="Times New Roman"/>
                <w:szCs w:val="24"/>
                <w:lang w:eastAsia="ru-RU"/>
              </w:rPr>
              <w:t xml:space="preserve">. </w:t>
            </w:r>
            <w:r w:rsidRPr="002C1F9A">
              <w:rPr>
                <w:rFonts w:eastAsia="Times New Roman" w:cs="Times New Roman"/>
                <w:i/>
                <w:iCs/>
                <w:szCs w:val="24"/>
                <w:lang w:val="en-US" w:eastAsia="ru-RU"/>
              </w:rPr>
              <w:t>s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 xml:space="preserve">-, </w:t>
            </w:r>
            <w:proofErr w:type="gramStart"/>
            <w:r w:rsidRPr="002C1F9A">
              <w:rPr>
                <w:rFonts w:eastAsia="Times New Roman" w:cs="Times New Roman"/>
                <w:i/>
                <w:iCs/>
                <w:szCs w:val="24"/>
                <w:lang w:eastAsia="ru-RU"/>
              </w:rPr>
              <w:t>р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-</w:t>
            </w:r>
            <w:proofErr w:type="gramEnd"/>
            <w:r w:rsidRPr="002C1F9A">
              <w:rPr>
                <w:rFonts w:eastAsia="Times New Roman" w:cs="Times New Roman"/>
                <w:szCs w:val="24"/>
                <w:lang w:eastAsia="ru-RU"/>
              </w:rPr>
              <w:t xml:space="preserve"> и </w:t>
            </w:r>
            <w:r w:rsidRPr="002C1F9A">
              <w:rPr>
                <w:rFonts w:eastAsia="Times New Roman" w:cs="Times New Roman"/>
                <w:i/>
                <w:iCs/>
                <w:szCs w:val="24"/>
                <w:lang w:val="en-US" w:eastAsia="ru-RU"/>
              </w:rPr>
              <w:t>d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-</w:t>
            </w:r>
            <w:proofErr w:type="spellStart"/>
            <w:r w:rsidRPr="002C1F9A">
              <w:rPr>
                <w:rFonts w:eastAsia="Times New Roman" w:cs="Times New Roman"/>
                <w:szCs w:val="24"/>
                <w:lang w:eastAsia="ru-RU"/>
              </w:rPr>
              <w:t>орбитали</w:t>
            </w:r>
            <w:proofErr w:type="spellEnd"/>
            <w:r w:rsidRPr="002C1F9A">
              <w:rPr>
                <w:rFonts w:eastAsia="Times New Roman" w:cs="Times New Roman"/>
                <w:szCs w:val="24"/>
                <w:lang w:eastAsia="ru-RU"/>
              </w:rPr>
              <w:t>. Электронные конфигурации атомов хи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>мических элементов.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5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 xml:space="preserve">Современная формулировка Периодического закона. Значение Периодического закона и Периодической системы химических элементов </w:t>
            </w:r>
            <w:proofErr w:type="spellStart"/>
            <w:r w:rsidRPr="002C1F9A">
              <w:rPr>
                <w:rFonts w:eastAsia="Times New Roman" w:cs="Times New Roman"/>
                <w:szCs w:val="24"/>
                <w:lang w:eastAsia="ru-RU"/>
              </w:rPr>
              <w:t>Д.И.Менделеева</w:t>
            </w:r>
            <w:proofErr w:type="spellEnd"/>
            <w:r w:rsidRPr="002C1F9A">
              <w:rPr>
                <w:rFonts w:eastAsia="Times New Roman" w:cs="Times New Roman"/>
                <w:szCs w:val="24"/>
                <w:lang w:eastAsia="ru-RU"/>
              </w:rPr>
              <w:t xml:space="preserve"> для раз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>вития науки и понимания химической картины мира.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lastRenderedPageBreak/>
              <w:t>Демонстрации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5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 xml:space="preserve">Различные формы Периодической системы химических элементов 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5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2C1F9A">
              <w:rPr>
                <w:rFonts w:eastAsia="Times New Roman" w:cs="Times New Roman"/>
                <w:szCs w:val="24"/>
                <w:lang w:eastAsia="ru-RU"/>
              </w:rPr>
              <w:t>Д.И.Мен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>делеева</w:t>
            </w:r>
            <w:proofErr w:type="spellEnd"/>
            <w:r w:rsidRPr="002C1F9A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152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Динамические таблицы для моделирования Периодической системы. Электризация тел и их взаимодействие.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2C1F9A">
              <w:rPr>
                <w:rFonts w:eastAsia="Times New Roman" w:cs="Times New Roman"/>
                <w:b/>
                <w:szCs w:val="24"/>
              </w:rPr>
              <w:lastRenderedPageBreak/>
              <w:t>6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szCs w:val="24"/>
              </w:rPr>
            </w:pPr>
            <w:r w:rsidRPr="002C1F9A">
              <w:rPr>
                <w:rFonts w:eastAsia="Times New Roman" w:cs="Times New Roman"/>
                <w:sz w:val="22"/>
              </w:rPr>
              <w:t>1</w:t>
            </w:r>
          </w:p>
        </w:tc>
      </w:tr>
      <w:tr w:rsidR="002C1F9A" w:rsidRPr="002C1F9A" w:rsidTr="002C1F9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F9A" w:rsidRPr="002C1F9A" w:rsidRDefault="002C1F9A" w:rsidP="002C1F9A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F9A" w:rsidRPr="002C1F9A" w:rsidRDefault="002C1F9A" w:rsidP="002C1F9A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szCs w:val="24"/>
              </w:rPr>
              <w:t xml:space="preserve">Лабораторная работа: 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Моделирование построения Периодической таблицы химических элементов.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szCs w:val="24"/>
              </w:rPr>
            </w:pPr>
            <w:r w:rsidRPr="002C1F9A">
              <w:rPr>
                <w:rFonts w:eastAsia="Times New Roman" w:cs="Times New Roman"/>
                <w:szCs w:val="24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szCs w:val="24"/>
              </w:rPr>
            </w:pPr>
            <w:r w:rsidRPr="002C1F9A">
              <w:rPr>
                <w:rFonts w:eastAsia="Times New Roman" w:cs="Times New Roman"/>
                <w:szCs w:val="24"/>
              </w:rPr>
              <w:t>2</w:t>
            </w:r>
          </w:p>
        </w:tc>
      </w:tr>
      <w:tr w:rsidR="002C1F9A" w:rsidRPr="002C1F9A" w:rsidTr="002C1F9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F9A" w:rsidRPr="002C1F9A" w:rsidRDefault="002C1F9A" w:rsidP="002C1F9A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2C1F9A">
              <w:rPr>
                <w:rFonts w:eastAsia="Times New Roman" w:cs="Times New Roman"/>
                <w:b/>
                <w:szCs w:val="24"/>
              </w:rPr>
              <w:t>4</w:t>
            </w: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6" w:after="0"/>
              <w:ind w:right="5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iCs/>
                <w:spacing w:val="-3"/>
                <w:szCs w:val="24"/>
                <w:lang w:eastAsia="ru-RU"/>
              </w:rPr>
              <w:t>Тема</w:t>
            </w:r>
            <w:proofErr w:type="gramStart"/>
            <w:r w:rsidRPr="002C1F9A">
              <w:rPr>
                <w:rFonts w:eastAsia="Times New Roman" w:cs="Times New Roman"/>
                <w:b/>
                <w:bCs/>
                <w:iCs/>
                <w:spacing w:val="-3"/>
                <w:szCs w:val="24"/>
                <w:lang w:eastAsia="ru-RU"/>
              </w:rPr>
              <w:t>1</w:t>
            </w:r>
            <w:proofErr w:type="gramEnd"/>
            <w:r w:rsidRPr="002C1F9A">
              <w:rPr>
                <w:rFonts w:eastAsia="Times New Roman" w:cs="Times New Roman"/>
                <w:b/>
                <w:bCs/>
                <w:iCs/>
                <w:spacing w:val="-3"/>
                <w:szCs w:val="24"/>
                <w:lang w:eastAsia="ru-RU"/>
              </w:rPr>
              <w:t>.3. Строение вещества</w:t>
            </w:r>
          </w:p>
          <w:p w:rsidR="002C1F9A" w:rsidRPr="002C1F9A" w:rsidRDefault="002C1F9A" w:rsidP="002C1F9A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rPr>
                <w:rFonts w:eastAsia="Times New Roman" w:cs="Times New Roman"/>
                <w:b/>
                <w:szCs w:val="24"/>
              </w:rPr>
            </w:pPr>
            <w:r w:rsidRPr="002C1F9A">
              <w:rPr>
                <w:rFonts w:eastAsia="Times New Roman" w:cs="Times New Roman"/>
                <w:b/>
                <w:szCs w:val="24"/>
              </w:rPr>
              <w:t>Содержание учебного материала: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54"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t>Ионная химическая связь</w:t>
            </w:r>
            <w:r w:rsidRPr="002C1F9A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 xml:space="preserve">. 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Катионы, их образование из атомов в результате про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>цесса окисления. Анионы, их образование из атомов в результате процесса восста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>новления. Ионная связь как связь между катионами и анионами за счет электроста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>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5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t>Ковалентная химическая связь</w:t>
            </w:r>
            <w:r w:rsidRPr="002C1F9A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. 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Механизм образования ковалентной связи (об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 xml:space="preserve">менный и донорно-акцепторный). </w:t>
            </w:r>
            <w:proofErr w:type="spellStart"/>
            <w:r w:rsidRPr="002C1F9A">
              <w:rPr>
                <w:rFonts w:eastAsia="Times New Roman" w:cs="Times New Roman"/>
                <w:szCs w:val="24"/>
                <w:lang w:eastAsia="ru-RU"/>
              </w:rPr>
              <w:t>Электроотрицательность</w:t>
            </w:r>
            <w:proofErr w:type="spellEnd"/>
            <w:r w:rsidRPr="002C1F9A">
              <w:rPr>
                <w:rFonts w:eastAsia="Times New Roman" w:cs="Times New Roman"/>
                <w:szCs w:val="24"/>
                <w:lang w:eastAsia="ru-RU"/>
              </w:rPr>
              <w:t>. Ковалентные полярная и неполярная связи. Кратность ковалентной связи. Молекулярные и атомные кри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>сталлические решетки. Свойства веществ с молекулярными и атомными кристалли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>ческими решетками.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t>Металлическая связь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. Металлическая кристаллическая решетка и металлическая химическая связь. Физические свойства металлов.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5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lastRenderedPageBreak/>
              <w:t>Агрегатные состояния веществ и водородная связь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. Твердое, жидкое и газообраз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>ное состояния веществ. Переход вещества из одного агрегатного состояния в другое. Водородная связь.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5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Чистые вещества и смеси. 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t>Дисперсные системы</w:t>
            </w:r>
            <w:r w:rsidRPr="002C1F9A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. 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Понятие о дисперсной системе. Дисперсная фаза и дисперси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>онная среда. Классификация дисперсных систем. Понятие о коллоидных системах.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Модель кристаллической решетки хлорида натрия.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 xml:space="preserve">Образцы минералов с ионной кристаллической решеткой: кальцита, </w:t>
            </w:r>
            <w:proofErr w:type="spellStart"/>
            <w:r w:rsidRPr="002C1F9A">
              <w:rPr>
                <w:rFonts w:eastAsia="Times New Roman" w:cs="Times New Roman"/>
                <w:szCs w:val="24"/>
                <w:lang w:eastAsia="ru-RU"/>
              </w:rPr>
              <w:t>галита</w:t>
            </w:r>
            <w:proofErr w:type="spellEnd"/>
            <w:r w:rsidRPr="002C1F9A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4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Модели кристаллических решеток «сухого льда» (или йода), алмаза, графита (или кварца).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Приборы на жидких кристаллах.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5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Образцы различных дисперсных систем: эмульсий, суспензий, аэрозолей, гелей и золей.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Коагуляция.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2C1F9A">
              <w:rPr>
                <w:rFonts w:eastAsia="Times New Roman" w:cs="Times New Roman"/>
                <w:szCs w:val="24"/>
                <w:lang w:eastAsia="ru-RU"/>
              </w:rPr>
              <w:t>Синерезис</w:t>
            </w:r>
            <w:proofErr w:type="spellEnd"/>
            <w:r w:rsidRPr="002C1F9A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 xml:space="preserve">Эффект </w:t>
            </w:r>
            <w:proofErr w:type="spellStart"/>
            <w:r w:rsidRPr="002C1F9A">
              <w:rPr>
                <w:rFonts w:eastAsia="Times New Roman" w:cs="Times New Roman"/>
                <w:szCs w:val="24"/>
                <w:lang w:eastAsia="ru-RU"/>
              </w:rPr>
              <w:t>Тиндаля</w:t>
            </w:r>
            <w:proofErr w:type="spellEnd"/>
            <w:r w:rsidRPr="002C1F9A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2C1F9A">
              <w:rPr>
                <w:rFonts w:eastAsia="Times New Roman" w:cs="Times New Roman"/>
                <w:b/>
                <w:szCs w:val="24"/>
              </w:rPr>
              <w:lastRenderedPageBreak/>
              <w:t>10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szCs w:val="24"/>
              </w:rPr>
            </w:pPr>
            <w:r w:rsidRPr="002C1F9A">
              <w:rPr>
                <w:rFonts w:eastAsia="Times New Roman" w:cs="Times New Roman"/>
                <w:szCs w:val="24"/>
              </w:rPr>
              <w:t>1</w:t>
            </w:r>
          </w:p>
        </w:tc>
      </w:tr>
      <w:tr w:rsidR="002C1F9A" w:rsidRPr="002C1F9A" w:rsidTr="002C1F9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F9A" w:rsidRPr="002C1F9A" w:rsidRDefault="002C1F9A" w:rsidP="002C1F9A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F9A" w:rsidRPr="002C1F9A" w:rsidRDefault="002C1F9A" w:rsidP="002C1F9A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Лабораторная работа: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22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Приготовление суспензии карбоната кальция в воде. Получение эмульсии моторного масла. Ознакомление со свойствами дисперсных систем.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szCs w:val="24"/>
              </w:rPr>
            </w:pPr>
            <w:r w:rsidRPr="002C1F9A">
              <w:rPr>
                <w:rFonts w:eastAsia="Times New Roman" w:cs="Times New Roman"/>
                <w:szCs w:val="24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szCs w:val="24"/>
              </w:rPr>
            </w:pPr>
            <w:r w:rsidRPr="002C1F9A">
              <w:rPr>
                <w:rFonts w:eastAsia="Times New Roman" w:cs="Times New Roman"/>
                <w:szCs w:val="24"/>
              </w:rPr>
              <w:t>2</w:t>
            </w:r>
          </w:p>
        </w:tc>
      </w:tr>
      <w:tr w:rsidR="002C1F9A" w:rsidRPr="002C1F9A" w:rsidTr="002C1F9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F9A" w:rsidRPr="002C1F9A" w:rsidRDefault="002C1F9A" w:rsidP="002C1F9A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2C1F9A">
              <w:rPr>
                <w:rFonts w:eastAsia="Times New Roman" w:cs="Times New Roman"/>
                <w:b/>
                <w:szCs w:val="24"/>
              </w:rPr>
              <w:t>5</w:t>
            </w: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  <w:bCs/>
                <w:iCs/>
                <w:spacing w:val="-4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iCs/>
                <w:spacing w:val="-4"/>
                <w:szCs w:val="24"/>
                <w:lang w:eastAsia="ru-RU"/>
              </w:rPr>
              <w:t>Тема 1.4.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iCs/>
                <w:spacing w:val="-4"/>
                <w:szCs w:val="24"/>
                <w:lang w:eastAsia="ru-RU"/>
              </w:rPr>
              <w:t>Вода. Растворы. Электролитическая диссоциация</w:t>
            </w:r>
          </w:p>
          <w:p w:rsidR="002C1F9A" w:rsidRPr="002C1F9A" w:rsidRDefault="002C1F9A" w:rsidP="002C1F9A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58" w:after="0"/>
              <w:ind w:right="5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t>Содержание учебного материала: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58" w:after="0"/>
              <w:ind w:right="5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lastRenderedPageBreak/>
              <w:t>Вода. Растворы. Растворение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. 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Массовая доля растворенного вещества.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t>Электролитическая диссоциация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 xml:space="preserve">. Электролиты и </w:t>
            </w:r>
            <w:proofErr w:type="spellStart"/>
            <w:r w:rsidRPr="002C1F9A">
              <w:rPr>
                <w:rFonts w:eastAsia="Times New Roman" w:cs="Times New Roman"/>
                <w:szCs w:val="24"/>
                <w:lang w:eastAsia="ru-RU"/>
              </w:rPr>
              <w:t>неэлектроиты</w:t>
            </w:r>
            <w:proofErr w:type="spellEnd"/>
            <w:r w:rsidRPr="002C1F9A">
              <w:rPr>
                <w:rFonts w:eastAsia="Times New Roman" w:cs="Times New Roman"/>
                <w:szCs w:val="24"/>
                <w:lang w:eastAsia="ru-RU"/>
              </w:rPr>
              <w:t xml:space="preserve">. Электролитическая диссоциация. Механизмы электролитической диссоциации для веществ с различными типами химической связи. Гидратированные и </w:t>
            </w:r>
            <w:proofErr w:type="spellStart"/>
            <w:r w:rsidRPr="002C1F9A">
              <w:rPr>
                <w:rFonts w:eastAsia="Times New Roman" w:cs="Times New Roman"/>
                <w:szCs w:val="24"/>
                <w:lang w:eastAsia="ru-RU"/>
              </w:rPr>
              <w:t>негидратированные</w:t>
            </w:r>
            <w:proofErr w:type="spellEnd"/>
            <w:r w:rsidRPr="002C1F9A">
              <w:rPr>
                <w:rFonts w:eastAsia="Times New Roman" w:cs="Times New Roman"/>
                <w:szCs w:val="24"/>
                <w:lang w:eastAsia="ru-RU"/>
              </w:rPr>
              <w:t xml:space="preserve"> ионы. Степень элек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>тролитической диссоциации. Сильные и слабые электролиты. Основные положения тео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>рии электролитической диссоциации. Кислоты, основания и соли как электролиты.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Демонстрации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2688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Растворимость веществ в воде. Собирание газов методом вытеснения воды. Растворение в воде серной кислоты и солей аммония. Образцы кристаллогидратов. Изготовление гипсовой повязки.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 xml:space="preserve">Испытание растворов электролитов и </w:t>
            </w:r>
            <w:proofErr w:type="spellStart"/>
            <w:r w:rsidRPr="002C1F9A">
              <w:rPr>
                <w:rFonts w:eastAsia="Times New Roman" w:cs="Times New Roman"/>
                <w:szCs w:val="24"/>
                <w:lang w:eastAsia="ru-RU"/>
              </w:rPr>
              <w:t>неэлектролитов</w:t>
            </w:r>
            <w:proofErr w:type="spellEnd"/>
            <w:r w:rsidRPr="002C1F9A">
              <w:rPr>
                <w:rFonts w:eastAsia="Times New Roman" w:cs="Times New Roman"/>
                <w:szCs w:val="24"/>
                <w:lang w:eastAsia="ru-RU"/>
              </w:rPr>
              <w:t xml:space="preserve"> на предмет диссоциации. Зависимость степени электролитической диссоциации уксусной кислоты от раз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>бавления раствора.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Движение окрашенных ионов в электрическом поле.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Приготовление жесткой воды и устранение ее жесткости.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lastRenderedPageBreak/>
              <w:t>Иониты.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Образцы минеральных вод различного назначения.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2C1F9A">
              <w:rPr>
                <w:rFonts w:eastAsia="Times New Roman" w:cs="Times New Roman"/>
                <w:b/>
                <w:szCs w:val="24"/>
              </w:rPr>
              <w:lastRenderedPageBreak/>
              <w:t>12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szCs w:val="24"/>
              </w:rPr>
            </w:pPr>
            <w:r w:rsidRPr="002C1F9A">
              <w:rPr>
                <w:rFonts w:eastAsia="Times New Roman" w:cs="Times New Roman"/>
                <w:szCs w:val="24"/>
              </w:rPr>
              <w:t>1</w:t>
            </w:r>
          </w:p>
        </w:tc>
      </w:tr>
      <w:tr w:rsidR="002C1F9A" w:rsidRPr="002C1F9A" w:rsidTr="002C1F9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F9A" w:rsidRPr="002C1F9A" w:rsidRDefault="002C1F9A" w:rsidP="002C1F9A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F9A" w:rsidRPr="002C1F9A" w:rsidRDefault="002C1F9A" w:rsidP="002C1F9A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Практическая работа: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Приготовление раствора заданной концентрации.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szCs w:val="24"/>
              </w:rPr>
            </w:pPr>
            <w:r w:rsidRPr="002C1F9A">
              <w:rPr>
                <w:rFonts w:eastAsia="Times New Roman" w:cs="Times New Roman"/>
                <w:szCs w:val="24"/>
              </w:rPr>
              <w:t>10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szCs w:val="24"/>
              </w:rPr>
            </w:pPr>
            <w:r w:rsidRPr="002C1F9A">
              <w:rPr>
                <w:rFonts w:eastAsia="Times New Roman" w:cs="Times New Roman"/>
                <w:szCs w:val="24"/>
              </w:rPr>
              <w:t>3</w:t>
            </w:r>
          </w:p>
        </w:tc>
      </w:tr>
      <w:tr w:rsidR="002C1F9A" w:rsidRPr="002C1F9A" w:rsidTr="002C1F9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F9A" w:rsidRPr="002C1F9A" w:rsidRDefault="002C1F9A" w:rsidP="002C1F9A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</w:rPr>
            </w:pPr>
            <w:r w:rsidRPr="002C1F9A">
              <w:rPr>
                <w:rFonts w:eastAsia="Times New Roman" w:cs="Times New Roman"/>
                <w:b/>
                <w:szCs w:val="24"/>
              </w:rPr>
              <w:t>6</w:t>
            </w: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F9A" w:rsidRPr="002C1F9A" w:rsidRDefault="002C1F9A" w:rsidP="002C1F9A">
            <w:pPr>
              <w:spacing w:after="0" w:line="240" w:lineRule="auto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Тема 1.5.</w:t>
            </w:r>
          </w:p>
          <w:p w:rsidR="002C1F9A" w:rsidRPr="002C1F9A" w:rsidRDefault="002C1F9A" w:rsidP="002C1F9A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  <w:r w:rsidRPr="002C1F9A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 xml:space="preserve"> Классификация неорганических соединений и их свойства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58" w:after="0"/>
              <w:ind w:right="5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t>Кислоты и их свойства</w:t>
            </w:r>
            <w:r w:rsidRPr="002C1F9A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 xml:space="preserve">. 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Кислоты как электролиты, их классификация по раз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>личным признакам. Химические свойства кислот в свете теории электролитической диссоциации. Особенности взаимодействия концентрированной серной и азотной кислот с металлами. Основные способы получения кислоты.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5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t>Основания и их свойства</w:t>
            </w:r>
            <w:r w:rsidRPr="002C1F9A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. 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Основания как электролиты, их классификация по раз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>личным признакам. Химические свойства оснований в свете теории электролитиче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>ской диссоциации. Разложение нерастворимых в воде оснований. Основные способы получения оснований.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4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t>Соли и их свойства</w:t>
            </w:r>
            <w:r w:rsidRPr="002C1F9A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. 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Соли как электролиты. Соли средние, кислые и основные. Химические свойства солей в свете теории электролитической диссоциации. Способы получения солей.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Гидролиз солей.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5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t>Оксиды и их свойства</w:t>
            </w:r>
            <w:r w:rsidRPr="002C1F9A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. 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Солеобразующие и несолеобразующие оксиды. Основные, амфотерные и кислотные оксиды. Зависимость характера оксида от степени окисле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>ния образующего его металла. Химические свойства оксидов. Получение оксидов.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>Демонстрации</w:t>
            </w:r>
          </w:p>
          <w:p w:rsidR="002C1F9A" w:rsidRPr="002C1F9A" w:rsidRDefault="002C1F9A" w:rsidP="002C1F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 xml:space="preserve">Взаимодействие азотной и концентрированной серной кислот 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lastRenderedPageBreak/>
              <w:t>с металлами. Горение фосфора и растворение продукта горения в воде. Получение и свойства амфотерного гидроксида.</w:t>
            </w:r>
          </w:p>
          <w:p w:rsidR="002C1F9A" w:rsidRPr="002C1F9A" w:rsidRDefault="002C1F9A" w:rsidP="002C1F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Необратимый гидролиз карбида кальция. Обратимый гидролиз солей различного типа.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2C1F9A">
              <w:rPr>
                <w:rFonts w:eastAsia="Times New Roman" w:cs="Times New Roman"/>
                <w:b/>
                <w:szCs w:val="24"/>
              </w:rPr>
              <w:lastRenderedPageBreak/>
              <w:t>12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szCs w:val="24"/>
              </w:rPr>
            </w:pPr>
            <w:r w:rsidRPr="002C1F9A">
              <w:rPr>
                <w:rFonts w:eastAsia="Times New Roman" w:cs="Times New Roman"/>
                <w:szCs w:val="24"/>
              </w:rPr>
              <w:t>1</w:t>
            </w:r>
          </w:p>
        </w:tc>
      </w:tr>
      <w:tr w:rsidR="002C1F9A" w:rsidRPr="002C1F9A" w:rsidTr="002C1F9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F9A" w:rsidRPr="002C1F9A" w:rsidRDefault="002C1F9A" w:rsidP="002C1F9A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F9A" w:rsidRPr="002C1F9A" w:rsidRDefault="002C1F9A" w:rsidP="002C1F9A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Лабораторная работа: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Испытание растворов кислот индикаторами.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Взаимодействие металлов с кислотами.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Взаимодействие кислот с оксидами металлов.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Взаимодействие кислот с основаниями.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Взаимодействие кислот с солями.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Испытание растворов щелочей индикаторами.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Взаимодействие щелочей с солями.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Разложение нерастворимых оснований.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Взаимодействие солей с металлами.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Взаимодействие солей друг с другом.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Гидролиз солей различного типа.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Демонстрации</w:t>
            </w:r>
          </w:p>
          <w:p w:rsidR="002C1F9A" w:rsidRPr="002C1F9A" w:rsidRDefault="002C1F9A" w:rsidP="002C1F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Взаимодействие азотной и концентрированной серной кислот с металлами. Горение фосфора и растворение продукта горения в воде. Получение и свойства амфотерного гидроксида.</w:t>
            </w:r>
          </w:p>
          <w:p w:rsidR="002C1F9A" w:rsidRPr="002C1F9A" w:rsidRDefault="002C1F9A" w:rsidP="002C1F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Необратимый гидролиз карбида кальция. Обратимый гидролиз солей различного типа.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szCs w:val="24"/>
              </w:rPr>
            </w:pPr>
            <w:r w:rsidRPr="002C1F9A">
              <w:rPr>
                <w:rFonts w:eastAsia="Times New Roman" w:cs="Times New Roman"/>
                <w:szCs w:val="24"/>
              </w:rPr>
              <w:t>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szCs w:val="24"/>
              </w:rPr>
            </w:pPr>
            <w:r w:rsidRPr="002C1F9A">
              <w:rPr>
                <w:rFonts w:eastAsia="Times New Roman" w:cs="Times New Roman"/>
                <w:szCs w:val="24"/>
              </w:rPr>
              <w:t>2</w:t>
            </w:r>
          </w:p>
        </w:tc>
      </w:tr>
      <w:tr w:rsidR="002C1F9A" w:rsidRPr="002C1F9A" w:rsidTr="002C1F9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F9A" w:rsidRPr="002C1F9A" w:rsidRDefault="002C1F9A" w:rsidP="002C1F9A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  <w:r w:rsidRPr="002C1F9A">
              <w:rPr>
                <w:rFonts w:eastAsia="Times New Roman" w:cs="Times New Roman"/>
                <w:b/>
                <w:szCs w:val="24"/>
              </w:rPr>
              <w:t>7</w:t>
            </w: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F9A" w:rsidRPr="002C1F9A" w:rsidRDefault="002C1F9A" w:rsidP="002C1F9A">
            <w:pPr>
              <w:spacing w:after="0" w:line="240" w:lineRule="auto"/>
              <w:rPr>
                <w:rFonts w:eastAsia="Times New Roman" w:cs="Times New Roman"/>
                <w:b/>
                <w:bCs/>
                <w:iCs/>
                <w:spacing w:val="-4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iCs/>
                <w:spacing w:val="-4"/>
                <w:szCs w:val="24"/>
                <w:lang w:eastAsia="ru-RU"/>
              </w:rPr>
              <w:t xml:space="preserve">Тема 1.6. </w:t>
            </w:r>
          </w:p>
          <w:p w:rsidR="002C1F9A" w:rsidRPr="002C1F9A" w:rsidRDefault="002C1F9A" w:rsidP="002C1F9A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  <w:r w:rsidRPr="002C1F9A">
              <w:rPr>
                <w:rFonts w:eastAsia="Times New Roman" w:cs="Times New Roman"/>
                <w:b/>
                <w:bCs/>
                <w:iCs/>
                <w:spacing w:val="-4"/>
                <w:szCs w:val="24"/>
                <w:lang w:eastAsia="ru-RU"/>
              </w:rPr>
              <w:t>Химические реакции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54" w:after="0"/>
              <w:ind w:right="5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t>Классификация химических реакций</w:t>
            </w:r>
            <w:r w:rsidRPr="002C1F9A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. 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Реакции соединения, разложения, за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 xml:space="preserve">мещения, обмена. Каталитические реакции. Обратимые и необратимые реакции. Гомогенные и 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lastRenderedPageBreak/>
              <w:t>гетерогенные реакции. Экзотермические и эндотермические реакции. Тепловой эффект химических реакций. Термохимические уравнения.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5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t>Окислительно</w:t>
            </w:r>
            <w:proofErr w:type="spellEnd"/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t>-восстановительные реакции</w:t>
            </w:r>
            <w:r w:rsidRPr="002C1F9A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. 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Степень окисления. Окислитель и восстановление. Восстановитель и окисление. Метод электронного баланса для со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 xml:space="preserve">ставления уравнений </w:t>
            </w:r>
            <w:proofErr w:type="spellStart"/>
            <w:r w:rsidRPr="002C1F9A">
              <w:rPr>
                <w:rFonts w:eastAsia="Times New Roman" w:cs="Times New Roman"/>
                <w:szCs w:val="24"/>
                <w:lang w:eastAsia="ru-RU"/>
              </w:rPr>
              <w:t>окислительно</w:t>
            </w:r>
            <w:proofErr w:type="spellEnd"/>
            <w:r w:rsidRPr="002C1F9A">
              <w:rPr>
                <w:rFonts w:eastAsia="Times New Roman" w:cs="Times New Roman"/>
                <w:szCs w:val="24"/>
                <w:lang w:eastAsia="ru-RU"/>
              </w:rPr>
              <w:t>-восстановительных реакций.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t>Скорость химических реакций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. Понятие о скорости химических реакций. Зависи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>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>вания катализаторов.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5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t>Обратимость химических реакций</w:t>
            </w:r>
            <w:r w:rsidRPr="002C1F9A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. 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Обратимые и необратимые реакции. Химиче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>ское равновесие и способы его смещения.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Демонстрации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Примеры необратимых реакций, идущих с образованием осадка, газа или воды.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Зависимость скорости реакции от природы реагирующих веществ.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5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Взаимодействие растворов серной кислоты с растворами тиосульфата натрия раз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>личной концентрации и температуры.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Модель кипящего слоя.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9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Зависимость скорости химической реакции от присутствия катализатора на примере разложения пероксида водорода с помощью диоксида марганца и каталазы.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Модель электролизера.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Модель электролизной ванны для получения алюминия.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lastRenderedPageBreak/>
              <w:t>Модель колонны синтеза аммиака.</w:t>
            </w:r>
          </w:p>
          <w:p w:rsidR="002C1F9A" w:rsidRPr="002C1F9A" w:rsidRDefault="002C1F9A" w:rsidP="002C1F9A">
            <w:pPr>
              <w:spacing w:after="0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2C1F9A">
              <w:rPr>
                <w:rFonts w:eastAsia="Times New Roman" w:cs="Times New Roman"/>
                <w:b/>
                <w:szCs w:val="24"/>
              </w:rPr>
              <w:lastRenderedPageBreak/>
              <w:t>10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szCs w:val="24"/>
              </w:rPr>
            </w:pPr>
            <w:r w:rsidRPr="002C1F9A">
              <w:rPr>
                <w:rFonts w:eastAsia="Times New Roman" w:cs="Times New Roman"/>
                <w:szCs w:val="24"/>
              </w:rPr>
              <w:t>1</w:t>
            </w:r>
          </w:p>
        </w:tc>
      </w:tr>
      <w:tr w:rsidR="002C1F9A" w:rsidRPr="002C1F9A" w:rsidTr="002C1F9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F9A" w:rsidRPr="002C1F9A" w:rsidRDefault="002C1F9A" w:rsidP="002C1F9A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F9A" w:rsidRPr="002C1F9A" w:rsidRDefault="002C1F9A" w:rsidP="002C1F9A">
            <w:pPr>
              <w:spacing w:after="0" w:line="240" w:lineRule="auto"/>
              <w:rPr>
                <w:rFonts w:eastAsia="Times New Roman" w:cs="Times New Roman"/>
                <w:b/>
                <w:bCs/>
                <w:iCs/>
                <w:spacing w:val="-4"/>
                <w:szCs w:val="24"/>
                <w:lang w:eastAsia="ru-RU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Лабораторная работа: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Реакция замещения меди железом в растворе медного купороса.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Реакции, идущие с образованием осадка, газа или воды.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Зависимость скорости взаимодействия соляной кислоты с металлами от их при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>роды.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5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Зависимость скорости взаимодействия цинка с соляной кислотой от ее концен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>трации.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54" w:after="0"/>
              <w:ind w:right="5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Зависимость скорости взаимодействия оксида меди (II) с серной кислотой от тем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>пературы.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szCs w:val="24"/>
              </w:rPr>
            </w:pPr>
            <w:r w:rsidRPr="002C1F9A">
              <w:rPr>
                <w:rFonts w:eastAsia="Times New Roman" w:cs="Times New Roman"/>
                <w:szCs w:val="24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szCs w:val="24"/>
              </w:rPr>
            </w:pPr>
            <w:r w:rsidRPr="002C1F9A">
              <w:rPr>
                <w:rFonts w:eastAsia="Times New Roman" w:cs="Times New Roman"/>
                <w:szCs w:val="24"/>
              </w:rPr>
              <w:t>2</w:t>
            </w:r>
          </w:p>
        </w:tc>
      </w:tr>
      <w:tr w:rsidR="002C1F9A" w:rsidRPr="002C1F9A" w:rsidTr="002C1F9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F9A" w:rsidRPr="002C1F9A" w:rsidRDefault="002C1F9A" w:rsidP="002C1F9A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F9A" w:rsidRPr="002C1F9A" w:rsidRDefault="002C1F9A" w:rsidP="002C1F9A">
            <w:pPr>
              <w:spacing w:after="0" w:line="240" w:lineRule="auto"/>
              <w:rPr>
                <w:rFonts w:eastAsia="Times New Roman" w:cs="Times New Roman"/>
                <w:b/>
                <w:bCs/>
                <w:iCs/>
                <w:spacing w:val="-4"/>
                <w:szCs w:val="24"/>
                <w:lang w:eastAsia="ru-RU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 xml:space="preserve">Контрольная работа: 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Cs/>
                <w:iCs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Cs/>
                <w:iCs/>
                <w:szCs w:val="24"/>
                <w:lang w:eastAsia="ru-RU"/>
              </w:rPr>
              <w:t>Классификация неорганических соединений и их свойства.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szCs w:val="24"/>
              </w:rPr>
            </w:pPr>
            <w:r w:rsidRPr="002C1F9A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szCs w:val="24"/>
              </w:rPr>
            </w:pPr>
            <w:r w:rsidRPr="002C1F9A">
              <w:rPr>
                <w:rFonts w:eastAsia="Times New Roman" w:cs="Times New Roman"/>
                <w:szCs w:val="24"/>
              </w:rPr>
              <w:t>3</w:t>
            </w:r>
          </w:p>
        </w:tc>
      </w:tr>
      <w:tr w:rsidR="002C1F9A" w:rsidRPr="002C1F9A" w:rsidTr="002C1F9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F9A" w:rsidRPr="002C1F9A" w:rsidRDefault="002C1F9A" w:rsidP="002C1F9A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  <w:r w:rsidRPr="002C1F9A">
              <w:rPr>
                <w:rFonts w:eastAsia="Times New Roman" w:cs="Times New Roman"/>
                <w:b/>
                <w:szCs w:val="24"/>
              </w:rPr>
              <w:t>8</w:t>
            </w: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  <w:szCs w:val="24"/>
              </w:rPr>
            </w:pPr>
            <w:r w:rsidRPr="002C1F9A">
              <w:rPr>
                <w:rFonts w:eastAsia="Times New Roman" w:cs="Times New Roman"/>
                <w:b/>
                <w:szCs w:val="24"/>
              </w:rPr>
              <w:t>2 семестр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  <w:bCs/>
                <w:iCs/>
                <w:spacing w:val="-3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szCs w:val="24"/>
              </w:rPr>
              <w:t xml:space="preserve">Тема </w:t>
            </w:r>
            <w:r w:rsidRPr="002C1F9A">
              <w:rPr>
                <w:rFonts w:eastAsia="Times New Roman" w:cs="Times New Roman"/>
                <w:b/>
                <w:bCs/>
                <w:iCs/>
                <w:spacing w:val="-3"/>
                <w:szCs w:val="24"/>
                <w:lang w:eastAsia="ru-RU"/>
              </w:rPr>
              <w:t>1.7.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iCs/>
                <w:spacing w:val="-3"/>
                <w:szCs w:val="24"/>
                <w:lang w:eastAsia="ru-RU"/>
              </w:rPr>
              <w:t xml:space="preserve"> Металлы и неметаллы</w:t>
            </w:r>
          </w:p>
          <w:p w:rsidR="002C1F9A" w:rsidRPr="002C1F9A" w:rsidRDefault="002C1F9A" w:rsidP="002C1F9A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58"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t>Металлы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. Особенности строения атомов и кристаллов. Физические свойства ме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>таллов. Классификация металлов по различным признакам. Химические свойства металлов. Электрохимический ряд напряжений металлов. Металлотермия.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Общие способы получения металлов. Понятие о металлургии. Пирометаллургия, гидрометаллургия и электрометаллургия. Сплавы черные и цветные.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Неметаллы. 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Особенности строения атомов. Неметаллы — простые вещества. Зави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 xml:space="preserve">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</w:t>
            </w:r>
            <w:proofErr w:type="spellStart"/>
            <w:r w:rsidRPr="002C1F9A">
              <w:rPr>
                <w:rFonts w:eastAsia="Times New Roman" w:cs="Times New Roman"/>
                <w:szCs w:val="24"/>
                <w:lang w:eastAsia="ru-RU"/>
              </w:rPr>
              <w:t>электроотрицательности</w:t>
            </w:r>
            <w:proofErr w:type="spellEnd"/>
            <w:r w:rsidRPr="002C1F9A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lastRenderedPageBreak/>
              <w:t>Демонстрации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Коллекция металлов.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5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Взаимодействие металлов с неметаллами (железа, цинка и алюминия с серой, алюминия с йодом, сурьмы с хлором, горение железа в хлоре).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Горение металлов.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Алюминотермия.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5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Коллекция неметаллов. Горение неметаллов (серы, фосфора, угля). Вытеснение менее активных галогенов из растворов их солей более активными галогенами.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Модель промышленной установки для производства серной кислоты. Модель печи для обжига известняка. Коллекции продукций силикатной промышленности (стекла, фарфора, фаянса, цемента различных марок и др.).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2C1F9A">
              <w:rPr>
                <w:rFonts w:eastAsia="Times New Roman" w:cs="Times New Roman"/>
                <w:b/>
                <w:szCs w:val="24"/>
              </w:rPr>
              <w:lastRenderedPageBreak/>
              <w:t>16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szCs w:val="24"/>
              </w:rPr>
            </w:pPr>
            <w:r w:rsidRPr="002C1F9A">
              <w:rPr>
                <w:rFonts w:eastAsia="Times New Roman" w:cs="Times New Roman"/>
                <w:szCs w:val="24"/>
              </w:rPr>
              <w:t>1</w:t>
            </w:r>
          </w:p>
        </w:tc>
      </w:tr>
      <w:tr w:rsidR="002C1F9A" w:rsidRPr="002C1F9A" w:rsidTr="002C1F9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F9A" w:rsidRPr="002C1F9A" w:rsidRDefault="002C1F9A" w:rsidP="002C1F9A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F9A" w:rsidRPr="002C1F9A" w:rsidRDefault="002C1F9A" w:rsidP="002C1F9A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Лабораторная работа: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Закалка и отпуск стали.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Ознакомление со структурами серого и белого чугуна.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Распознавание руд железа.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szCs w:val="24"/>
              </w:rPr>
            </w:pPr>
            <w:r w:rsidRPr="002C1F9A">
              <w:rPr>
                <w:rFonts w:eastAsia="Times New Roman" w:cs="Times New Roman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szCs w:val="24"/>
              </w:rPr>
            </w:pPr>
            <w:r w:rsidRPr="002C1F9A">
              <w:rPr>
                <w:rFonts w:eastAsia="Times New Roman" w:cs="Times New Roman"/>
                <w:szCs w:val="24"/>
              </w:rPr>
              <w:t>2</w:t>
            </w:r>
          </w:p>
        </w:tc>
      </w:tr>
      <w:tr w:rsidR="002C1F9A" w:rsidRPr="002C1F9A" w:rsidTr="002C1F9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F9A" w:rsidRPr="002C1F9A" w:rsidRDefault="002C1F9A" w:rsidP="002C1F9A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F9A" w:rsidRPr="002C1F9A" w:rsidRDefault="002C1F9A" w:rsidP="002C1F9A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Практическая работа: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Получение, собирание и распознавание газов.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Решение экспериментальных задач.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szCs w:val="24"/>
              </w:rPr>
            </w:pPr>
            <w:r w:rsidRPr="002C1F9A">
              <w:rPr>
                <w:rFonts w:eastAsia="Times New Roman" w:cs="Times New Roman"/>
                <w:szCs w:val="24"/>
              </w:rPr>
              <w:t>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szCs w:val="24"/>
              </w:rPr>
            </w:pPr>
            <w:r w:rsidRPr="002C1F9A">
              <w:rPr>
                <w:rFonts w:eastAsia="Times New Roman" w:cs="Times New Roman"/>
                <w:szCs w:val="24"/>
              </w:rPr>
              <w:t>3</w:t>
            </w:r>
          </w:p>
        </w:tc>
      </w:tr>
      <w:tr w:rsidR="002C1F9A" w:rsidRPr="002C1F9A" w:rsidTr="002C1F9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F9A" w:rsidRPr="002C1F9A" w:rsidRDefault="002C1F9A" w:rsidP="002C1F9A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F9A" w:rsidRPr="002C1F9A" w:rsidRDefault="002C1F9A" w:rsidP="002C1F9A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 xml:space="preserve">Контрольная работа: 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Cs/>
                <w:iCs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Cs/>
                <w:iCs/>
                <w:szCs w:val="24"/>
                <w:lang w:eastAsia="ru-RU"/>
              </w:rPr>
              <w:t>Общая и неорганическая химия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szCs w:val="24"/>
              </w:rPr>
            </w:pPr>
            <w:r w:rsidRPr="002C1F9A">
              <w:rPr>
                <w:rFonts w:eastAsia="Times New Roman" w:cs="Times New Roman"/>
                <w:szCs w:val="24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szCs w:val="24"/>
              </w:rPr>
            </w:pPr>
            <w:r w:rsidRPr="002C1F9A">
              <w:rPr>
                <w:rFonts w:eastAsia="Times New Roman" w:cs="Times New Roman"/>
                <w:szCs w:val="24"/>
              </w:rPr>
              <w:t>3</w:t>
            </w:r>
          </w:p>
        </w:tc>
      </w:tr>
      <w:tr w:rsidR="002C1F9A" w:rsidRPr="002C1F9A" w:rsidTr="002C1F9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F9A" w:rsidRPr="002C1F9A" w:rsidRDefault="002C1F9A" w:rsidP="002C1F9A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F9A" w:rsidRPr="002C1F9A" w:rsidRDefault="002C1F9A" w:rsidP="002C1F9A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322" w:after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t>Раздел 2. Органическая химия-40 ч.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34" w:after="0"/>
              <w:jc w:val="center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2C1F9A" w:rsidRPr="002C1F9A" w:rsidTr="002C1F9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F9A" w:rsidRPr="002C1F9A" w:rsidRDefault="002C1F9A" w:rsidP="002C1F9A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  <w:r w:rsidRPr="002C1F9A">
              <w:rPr>
                <w:rFonts w:eastAsia="Times New Roman" w:cs="Times New Roman"/>
                <w:b/>
                <w:szCs w:val="24"/>
              </w:rPr>
              <w:lastRenderedPageBreak/>
              <w:t>9</w:t>
            </w: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  <w:bCs/>
                <w:iCs/>
                <w:spacing w:val="-2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iCs/>
                <w:spacing w:val="-2"/>
                <w:szCs w:val="24"/>
                <w:lang w:eastAsia="ru-RU"/>
              </w:rPr>
              <w:t xml:space="preserve">Тема 2.1. 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iCs/>
                <w:spacing w:val="-2"/>
                <w:szCs w:val="24"/>
                <w:lang w:eastAsia="ru-RU"/>
              </w:rPr>
              <w:t xml:space="preserve">Основные понятия органической химии и теория строения </w:t>
            </w:r>
            <w:r w:rsidRPr="002C1F9A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органических соединений</w:t>
            </w:r>
          </w:p>
          <w:p w:rsidR="002C1F9A" w:rsidRPr="002C1F9A" w:rsidRDefault="002C1F9A" w:rsidP="002C1F9A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58"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t>Предмет органической химии</w:t>
            </w:r>
            <w:r w:rsidRPr="002C1F9A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. 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Природные, искусственные и синтетические орга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 xml:space="preserve">нические вещества. Сравнение органических веществ с </w:t>
            </w:r>
            <w:proofErr w:type="gramStart"/>
            <w:r w:rsidRPr="002C1F9A">
              <w:rPr>
                <w:rFonts w:eastAsia="Times New Roman" w:cs="Times New Roman"/>
                <w:szCs w:val="24"/>
                <w:lang w:eastAsia="ru-RU"/>
              </w:rPr>
              <w:t>неорганическими</w:t>
            </w:r>
            <w:proofErr w:type="gramEnd"/>
            <w:r w:rsidRPr="002C1F9A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5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Валентность. Химическое строение как порядок соединения атомов в молекулы по валентности.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5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Теория строения органических соединений </w:t>
            </w:r>
            <w:proofErr w:type="spellStart"/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t>А.М.Бутлерова</w:t>
            </w:r>
            <w:proofErr w:type="spellEnd"/>
            <w:r w:rsidRPr="002C1F9A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. 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Основные положения теории химического строения. Изомерия и изомеры. Химические формулы и модели молекул в органической химии.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t>Классификация органических веществ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. Классификация веществ по строению углеродного скелета и наличию функциональных групп. Гомологи и гомология. На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 xml:space="preserve">чала номенклатуры </w:t>
            </w:r>
            <w:r w:rsidRPr="002C1F9A">
              <w:rPr>
                <w:rFonts w:eastAsia="Times New Roman" w:cs="Times New Roman"/>
                <w:szCs w:val="24"/>
                <w:lang w:val="en-US" w:eastAsia="ru-RU"/>
              </w:rPr>
              <w:t>IUPAC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t>Классификация реакций в органической химии</w:t>
            </w:r>
            <w:r w:rsidRPr="002C1F9A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. 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Реакции присоединения (гидри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 xml:space="preserve">рования, галогенирования, </w:t>
            </w:r>
            <w:proofErr w:type="spellStart"/>
            <w:r w:rsidRPr="002C1F9A">
              <w:rPr>
                <w:rFonts w:eastAsia="Times New Roman" w:cs="Times New Roman"/>
                <w:szCs w:val="24"/>
                <w:lang w:eastAsia="ru-RU"/>
              </w:rPr>
              <w:t>гидрогалогенирования</w:t>
            </w:r>
            <w:proofErr w:type="spellEnd"/>
            <w:r w:rsidRPr="002C1F9A">
              <w:rPr>
                <w:rFonts w:eastAsia="Times New Roman" w:cs="Times New Roman"/>
                <w:szCs w:val="24"/>
                <w:lang w:eastAsia="ru-RU"/>
              </w:rPr>
              <w:t>, гидратации). Реакции отщепле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 xml:space="preserve">ния (дегидрирования, </w:t>
            </w:r>
            <w:proofErr w:type="spellStart"/>
            <w:r w:rsidRPr="002C1F9A">
              <w:rPr>
                <w:rFonts w:eastAsia="Times New Roman" w:cs="Times New Roman"/>
                <w:szCs w:val="24"/>
                <w:lang w:eastAsia="ru-RU"/>
              </w:rPr>
              <w:t>дегидрогалогенирования</w:t>
            </w:r>
            <w:proofErr w:type="spellEnd"/>
            <w:r w:rsidRPr="002C1F9A">
              <w:rPr>
                <w:rFonts w:eastAsia="Times New Roman" w:cs="Times New Roman"/>
                <w:szCs w:val="24"/>
                <w:lang w:eastAsia="ru-RU"/>
              </w:rPr>
              <w:t>, дегидратации). Реакции замещения. Реакции изомеризации.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>Демонстрации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Модели молекул гомологов и изомеров органических соединений. Качественное обнаружение углерода, водорода и хлора в молекулах органических соединений.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2C1F9A">
              <w:rPr>
                <w:rFonts w:eastAsia="Times New Roman" w:cs="Times New Roman"/>
                <w:b/>
                <w:szCs w:val="24"/>
              </w:rPr>
              <w:t>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szCs w:val="24"/>
              </w:rPr>
            </w:pPr>
            <w:r w:rsidRPr="002C1F9A">
              <w:rPr>
                <w:rFonts w:eastAsia="Times New Roman" w:cs="Times New Roman"/>
                <w:szCs w:val="24"/>
              </w:rPr>
              <w:t>1</w:t>
            </w:r>
          </w:p>
        </w:tc>
      </w:tr>
      <w:tr w:rsidR="002C1F9A" w:rsidRPr="002C1F9A" w:rsidTr="002C1F9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F9A" w:rsidRPr="002C1F9A" w:rsidRDefault="002C1F9A" w:rsidP="002C1F9A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F9A" w:rsidRPr="002C1F9A" w:rsidRDefault="002C1F9A" w:rsidP="002C1F9A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Лабораторная работа: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Изготовление моделей молекул органических веществ.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szCs w:val="24"/>
              </w:rPr>
            </w:pPr>
            <w:r w:rsidRPr="002C1F9A">
              <w:rPr>
                <w:rFonts w:eastAsia="Times New Roman" w:cs="Times New Roman"/>
                <w:szCs w:val="24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szCs w:val="24"/>
              </w:rPr>
            </w:pPr>
            <w:r w:rsidRPr="002C1F9A">
              <w:rPr>
                <w:rFonts w:eastAsia="Times New Roman" w:cs="Times New Roman"/>
                <w:szCs w:val="24"/>
              </w:rPr>
              <w:t>2</w:t>
            </w:r>
          </w:p>
        </w:tc>
      </w:tr>
      <w:tr w:rsidR="002C1F9A" w:rsidRPr="002C1F9A" w:rsidTr="002C1F9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F9A" w:rsidRPr="002C1F9A" w:rsidRDefault="002C1F9A" w:rsidP="002C1F9A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  <w:r w:rsidRPr="002C1F9A">
              <w:rPr>
                <w:rFonts w:eastAsia="Times New Roman" w:cs="Times New Roman"/>
                <w:b/>
                <w:szCs w:val="24"/>
              </w:rPr>
              <w:t>10</w:t>
            </w: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317" w:after="0"/>
              <w:ind w:right="5"/>
              <w:rPr>
                <w:rFonts w:eastAsia="Times New Roman" w:cs="Times New Roman"/>
                <w:b/>
                <w:bCs/>
                <w:iCs/>
                <w:spacing w:val="-13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szCs w:val="24"/>
              </w:rPr>
              <w:t xml:space="preserve">Тема </w:t>
            </w:r>
            <w:r w:rsidRPr="002C1F9A">
              <w:rPr>
                <w:rFonts w:eastAsia="Times New Roman" w:cs="Times New Roman"/>
                <w:b/>
                <w:bCs/>
                <w:iCs/>
                <w:spacing w:val="-13"/>
                <w:szCs w:val="24"/>
                <w:lang w:eastAsia="ru-RU"/>
              </w:rPr>
              <w:t xml:space="preserve">2.2. 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317" w:after="0"/>
              <w:ind w:right="5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iCs/>
                <w:spacing w:val="-13"/>
                <w:szCs w:val="24"/>
                <w:lang w:eastAsia="ru-RU"/>
              </w:rPr>
              <w:lastRenderedPageBreak/>
              <w:t>Углеводороды и их природные источники</w:t>
            </w:r>
          </w:p>
          <w:p w:rsidR="002C1F9A" w:rsidRPr="002C1F9A" w:rsidRDefault="002C1F9A" w:rsidP="002C1F9A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9" w:after="0"/>
              <w:ind w:right="5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lastRenderedPageBreak/>
              <w:t>Алканы</w:t>
            </w:r>
            <w:proofErr w:type="spellEnd"/>
            <w:r w:rsidRPr="002C1F9A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. </w:t>
            </w:r>
            <w:proofErr w:type="spellStart"/>
            <w:r w:rsidRPr="002C1F9A">
              <w:rPr>
                <w:rFonts w:eastAsia="Times New Roman" w:cs="Times New Roman"/>
                <w:szCs w:val="24"/>
                <w:lang w:eastAsia="ru-RU"/>
              </w:rPr>
              <w:t>Алканы</w:t>
            </w:r>
            <w:proofErr w:type="spellEnd"/>
            <w:r w:rsidRPr="002C1F9A">
              <w:rPr>
                <w:rFonts w:eastAsia="Times New Roman" w:cs="Times New Roman"/>
                <w:szCs w:val="24"/>
                <w:lang w:eastAsia="ru-RU"/>
              </w:rPr>
              <w:t xml:space="preserve">: гомологический ряд, изомерия и 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номенклатура </w:t>
            </w:r>
            <w:proofErr w:type="spellStart"/>
            <w:r w:rsidRPr="002C1F9A">
              <w:rPr>
                <w:rFonts w:eastAsia="Times New Roman" w:cs="Times New Roman"/>
                <w:szCs w:val="24"/>
                <w:lang w:eastAsia="ru-RU"/>
              </w:rPr>
              <w:t>алканов</w:t>
            </w:r>
            <w:proofErr w:type="spellEnd"/>
            <w:r w:rsidRPr="002C1F9A">
              <w:rPr>
                <w:rFonts w:eastAsia="Times New Roman" w:cs="Times New Roman"/>
                <w:szCs w:val="24"/>
                <w:lang w:eastAsia="ru-RU"/>
              </w:rPr>
              <w:t>. Хими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 xml:space="preserve">ческие свойства </w:t>
            </w:r>
            <w:proofErr w:type="spellStart"/>
            <w:r w:rsidRPr="002C1F9A">
              <w:rPr>
                <w:rFonts w:eastAsia="Times New Roman" w:cs="Times New Roman"/>
                <w:szCs w:val="24"/>
                <w:lang w:eastAsia="ru-RU"/>
              </w:rPr>
              <w:t>алканов</w:t>
            </w:r>
            <w:proofErr w:type="spellEnd"/>
            <w:r w:rsidRPr="002C1F9A">
              <w:rPr>
                <w:rFonts w:eastAsia="Times New Roman" w:cs="Times New Roman"/>
                <w:szCs w:val="24"/>
                <w:lang w:eastAsia="ru-RU"/>
              </w:rPr>
              <w:t xml:space="preserve"> (метана, этана): горение, замещение, разложение, дегидри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 xml:space="preserve">рование. Применение </w:t>
            </w:r>
            <w:proofErr w:type="spellStart"/>
            <w:r w:rsidRPr="002C1F9A">
              <w:rPr>
                <w:rFonts w:eastAsia="Times New Roman" w:cs="Times New Roman"/>
                <w:szCs w:val="24"/>
                <w:lang w:eastAsia="ru-RU"/>
              </w:rPr>
              <w:t>алканов</w:t>
            </w:r>
            <w:proofErr w:type="spellEnd"/>
            <w:r w:rsidRPr="002C1F9A">
              <w:rPr>
                <w:rFonts w:eastAsia="Times New Roman" w:cs="Times New Roman"/>
                <w:szCs w:val="24"/>
                <w:lang w:eastAsia="ru-RU"/>
              </w:rPr>
              <w:t xml:space="preserve"> на основе свойств.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5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t>Алкены</w:t>
            </w:r>
            <w:proofErr w:type="spellEnd"/>
            <w:r w:rsidRPr="002C1F9A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. 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Этилен, его получение (дегидрированием этана, деполимеризацией по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 xml:space="preserve">лиэтилена). Гомологический ряд, изомерия, номенклатура </w:t>
            </w:r>
            <w:proofErr w:type="spellStart"/>
            <w:r w:rsidRPr="002C1F9A">
              <w:rPr>
                <w:rFonts w:eastAsia="Times New Roman" w:cs="Times New Roman"/>
                <w:szCs w:val="24"/>
                <w:lang w:eastAsia="ru-RU"/>
              </w:rPr>
              <w:t>алкенов</w:t>
            </w:r>
            <w:proofErr w:type="spellEnd"/>
            <w:r w:rsidRPr="002C1F9A">
              <w:rPr>
                <w:rFonts w:eastAsia="Times New Roman" w:cs="Times New Roman"/>
                <w:szCs w:val="24"/>
                <w:lang w:eastAsia="ru-RU"/>
              </w:rPr>
              <w:t>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5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t>Диены и каучуки</w:t>
            </w:r>
            <w:r w:rsidRPr="002C1F9A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. 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Понятие о диенах как углеводородах с двумя двойными связя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>ми. Сопряженные диены. Химические свойства бутадиена-1,3 и изопрена: обесцве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 xml:space="preserve">чивание бромной воды и полимеризация в каучуки. </w:t>
            </w:r>
            <w:proofErr w:type="gramStart"/>
            <w:r w:rsidRPr="002C1F9A">
              <w:rPr>
                <w:rFonts w:eastAsia="Times New Roman" w:cs="Times New Roman"/>
                <w:szCs w:val="24"/>
                <w:lang w:eastAsia="ru-RU"/>
              </w:rPr>
              <w:t>Натуральный</w:t>
            </w:r>
            <w:proofErr w:type="gramEnd"/>
            <w:r w:rsidRPr="002C1F9A">
              <w:rPr>
                <w:rFonts w:eastAsia="Times New Roman" w:cs="Times New Roman"/>
                <w:szCs w:val="24"/>
                <w:lang w:eastAsia="ru-RU"/>
              </w:rPr>
              <w:t xml:space="preserve"> и синтетические каучуки</w:t>
            </w:r>
            <w:r w:rsidRPr="002C1F9A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. 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Резина.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5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t>Алкины</w:t>
            </w:r>
            <w:proofErr w:type="spellEnd"/>
            <w:r w:rsidRPr="002C1F9A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. 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 xml:space="preserve">Ацетилен. Химические свойства ацетилена: горение, обесцвечивание бромной воды, присоединений </w:t>
            </w:r>
            <w:proofErr w:type="spellStart"/>
            <w:r w:rsidRPr="002C1F9A">
              <w:rPr>
                <w:rFonts w:eastAsia="Times New Roman" w:cs="Times New Roman"/>
                <w:szCs w:val="24"/>
                <w:lang w:eastAsia="ru-RU"/>
              </w:rPr>
              <w:t>хлороводорода</w:t>
            </w:r>
            <w:proofErr w:type="spellEnd"/>
            <w:r w:rsidRPr="002C1F9A">
              <w:rPr>
                <w:rFonts w:eastAsia="Times New Roman" w:cs="Times New Roman"/>
                <w:szCs w:val="24"/>
                <w:lang w:eastAsia="ru-RU"/>
              </w:rPr>
              <w:t xml:space="preserve"> и гидратация. Применение ацетилена на основе свойств. Межклассовая изомерия с </w:t>
            </w:r>
            <w:proofErr w:type="spellStart"/>
            <w:r w:rsidRPr="002C1F9A">
              <w:rPr>
                <w:rFonts w:eastAsia="Times New Roman" w:cs="Times New Roman"/>
                <w:szCs w:val="24"/>
                <w:lang w:eastAsia="ru-RU"/>
              </w:rPr>
              <w:t>алкадиенами</w:t>
            </w:r>
            <w:proofErr w:type="spellEnd"/>
            <w:r w:rsidRPr="002C1F9A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5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t>Арены</w:t>
            </w:r>
            <w:r w:rsidRPr="002C1F9A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. 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5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t>Природные источники углеводородов</w:t>
            </w:r>
            <w:r w:rsidRPr="002C1F9A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 xml:space="preserve">. 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Природный газ: состав, применение в ка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>честве топлива.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Нефть. Состав и переработка нефти. Перегонка нефти</w:t>
            </w:r>
            <w:r w:rsidRPr="002C1F9A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. 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Нефтепродукты.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>Демонстрации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Горение метана, этилена, ацетилена.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9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 xml:space="preserve">Отношение метана, этилена, ацетилена и бензола к растворам 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lastRenderedPageBreak/>
              <w:t>перманганата калия и бромной воде.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Получение этилена реакцией дегидратации этанола, ацетилена — гидролизом карбида кальция.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 xml:space="preserve">Разложение каучука при нагревании, испытание продуктов разложения на </w:t>
            </w:r>
            <w:proofErr w:type="spellStart"/>
            <w:r w:rsidRPr="002C1F9A">
              <w:rPr>
                <w:rFonts w:eastAsia="Times New Roman" w:cs="Times New Roman"/>
                <w:szCs w:val="24"/>
                <w:lang w:eastAsia="ru-RU"/>
              </w:rPr>
              <w:t>не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>предельность</w:t>
            </w:r>
            <w:proofErr w:type="spellEnd"/>
            <w:r w:rsidRPr="002C1F9A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Коллекция образцов нефти и нефтепродуктов. Коллекция «Каменный уголь и продукция коксохимического производства».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2C1F9A">
              <w:rPr>
                <w:rFonts w:eastAsia="Times New Roman" w:cs="Times New Roman"/>
                <w:b/>
                <w:szCs w:val="24"/>
              </w:rPr>
              <w:lastRenderedPageBreak/>
              <w:t>10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szCs w:val="24"/>
              </w:rPr>
            </w:pPr>
            <w:r w:rsidRPr="002C1F9A">
              <w:rPr>
                <w:rFonts w:eastAsia="Times New Roman" w:cs="Times New Roman"/>
                <w:szCs w:val="24"/>
              </w:rPr>
              <w:t>1</w:t>
            </w:r>
          </w:p>
        </w:tc>
      </w:tr>
      <w:tr w:rsidR="002C1F9A" w:rsidRPr="002C1F9A" w:rsidTr="002C1F9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F9A" w:rsidRPr="002C1F9A" w:rsidRDefault="002C1F9A" w:rsidP="002C1F9A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F9A" w:rsidRPr="002C1F9A" w:rsidRDefault="002C1F9A" w:rsidP="002C1F9A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Лабораторная работа: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Ознакомление с коллекцией образцов нефти и продуктов ее переработки.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Ознакомление с коллекцией каучуков и образцами изделий из резины.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szCs w:val="24"/>
              </w:rPr>
            </w:pPr>
            <w:r w:rsidRPr="002C1F9A">
              <w:rPr>
                <w:rFonts w:eastAsia="Times New Roman" w:cs="Times New Roman"/>
                <w:szCs w:val="24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szCs w:val="24"/>
              </w:rPr>
            </w:pPr>
            <w:r w:rsidRPr="002C1F9A">
              <w:rPr>
                <w:rFonts w:eastAsia="Times New Roman" w:cs="Times New Roman"/>
                <w:szCs w:val="24"/>
              </w:rPr>
              <w:t>2</w:t>
            </w:r>
          </w:p>
        </w:tc>
      </w:tr>
      <w:tr w:rsidR="002C1F9A" w:rsidRPr="002C1F9A" w:rsidTr="002C1F9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F9A" w:rsidRPr="002C1F9A" w:rsidRDefault="002C1F9A" w:rsidP="002C1F9A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  <w:r w:rsidRPr="002C1F9A">
              <w:rPr>
                <w:rFonts w:eastAsia="Times New Roman" w:cs="Times New Roman"/>
                <w:b/>
                <w:szCs w:val="24"/>
              </w:rPr>
              <w:t>11</w:t>
            </w: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  <w:bCs/>
                <w:iCs/>
                <w:spacing w:val="-8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iCs/>
                <w:spacing w:val="-8"/>
                <w:szCs w:val="24"/>
                <w:lang w:eastAsia="ru-RU"/>
              </w:rPr>
              <w:t xml:space="preserve">Тема 2.3. 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iCs/>
                <w:spacing w:val="-8"/>
                <w:szCs w:val="24"/>
                <w:lang w:eastAsia="ru-RU"/>
              </w:rPr>
              <w:t>Кислородсодержащие органические соединения</w:t>
            </w:r>
          </w:p>
          <w:p w:rsidR="002C1F9A" w:rsidRPr="002C1F9A" w:rsidRDefault="002C1F9A" w:rsidP="002C1F9A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54" w:after="0"/>
              <w:ind w:right="5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t>Спирты</w:t>
            </w:r>
            <w:r w:rsidRPr="002C1F9A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. 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предупреждение. Глицерин как представитель многоатомных спиртов. Качественная реакция на многоатомные спирты. Применение глицерина.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54" w:after="0"/>
              <w:ind w:right="5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szCs w:val="24"/>
                <w:lang w:eastAsia="ru-RU"/>
              </w:rPr>
              <w:t xml:space="preserve">Фенол. 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 xml:space="preserve">Физические и химические свойства фенола. Взаимное влияние атомов в молекуле фенола: взаимодействие с гидроксидом натрия и азотной кислотой. Применение фенола 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lastRenderedPageBreak/>
              <w:t>на основе свойств.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54" w:after="0"/>
              <w:ind w:right="5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szCs w:val="24"/>
                <w:lang w:eastAsia="ru-RU"/>
              </w:rPr>
              <w:t>Альдегиды.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 xml:space="preserve"> 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спирт. Получение альдегидов окислением соответствующих спиртов. Применение формальдегида на основе его свойств.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t>Карбоновые кислоты</w:t>
            </w:r>
            <w:r w:rsidRPr="002C1F9A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. 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2C1F9A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. 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 xml:space="preserve">Применение уксусной кислоты на основе свойств. </w:t>
            </w:r>
            <w:proofErr w:type="spellStart"/>
            <w:r w:rsidRPr="002C1F9A">
              <w:rPr>
                <w:rFonts w:eastAsia="Times New Roman" w:cs="Times New Roman"/>
                <w:szCs w:val="24"/>
                <w:lang w:eastAsia="ru-RU"/>
              </w:rPr>
              <w:t>Высшиежирные</w:t>
            </w:r>
            <w:proofErr w:type="spellEnd"/>
            <w:r w:rsidRPr="002C1F9A">
              <w:rPr>
                <w:rFonts w:eastAsia="Times New Roman" w:cs="Times New Roman"/>
                <w:szCs w:val="24"/>
                <w:lang w:eastAsia="ru-RU"/>
              </w:rPr>
              <w:t xml:space="preserve"> кислоты на примере пальмитиновой и стеариновой.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t>Сложные эфиры и жиры</w:t>
            </w:r>
            <w:r w:rsidRPr="002C1F9A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. 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Получение сложных эфиров реакцией этерификации. Слож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>ные эфиры в природе, их значение. Применение сложных эфиров на основе свойств.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4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Жиры как сложные эфиры. Классификация жиров</w:t>
            </w:r>
            <w:r w:rsidRPr="002C1F9A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. 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Химические свойства жиров: ги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>дролиз и гидрирование жидких жиров</w:t>
            </w:r>
            <w:r w:rsidRPr="002C1F9A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. 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Применение жиров на основе свойств. Мыла</w:t>
            </w:r>
            <w:r w:rsidRPr="002C1F9A">
              <w:rPr>
                <w:rFonts w:eastAsia="Times New Roman" w:cs="Times New Roman"/>
                <w:i/>
                <w:iCs/>
                <w:szCs w:val="24"/>
                <w:lang w:eastAsia="ru-RU"/>
              </w:rPr>
              <w:t>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4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t>Углеводы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 xml:space="preserve">. </w:t>
            </w:r>
            <w:proofErr w:type="gramStart"/>
            <w:r w:rsidRPr="002C1F9A">
              <w:rPr>
                <w:rFonts w:eastAsia="Times New Roman" w:cs="Times New Roman"/>
                <w:szCs w:val="24"/>
                <w:lang w:eastAsia="ru-RU"/>
              </w:rPr>
              <w:t>Углеводы, их классификация: моносахариды (глюкоза, фруктоза), дисахариды (сахароза) и полисахариды (крахмал и целлюлоза).</w:t>
            </w:r>
            <w:proofErr w:type="gramEnd"/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 xml:space="preserve">Глюкоза-вещество с двойственной функцией </w:t>
            </w:r>
            <w:proofErr w:type="gramStart"/>
            <w:r w:rsidRPr="002C1F9A">
              <w:rPr>
                <w:rFonts w:eastAsia="Times New Roman" w:cs="Times New Roman"/>
                <w:szCs w:val="24"/>
                <w:lang w:eastAsia="ru-RU"/>
              </w:rPr>
              <w:t>-</w:t>
            </w:r>
            <w:proofErr w:type="spellStart"/>
            <w:r w:rsidRPr="002C1F9A">
              <w:rPr>
                <w:rFonts w:eastAsia="Times New Roman" w:cs="Times New Roman"/>
                <w:szCs w:val="24"/>
                <w:lang w:eastAsia="ru-RU"/>
              </w:rPr>
              <w:t>а</w:t>
            </w:r>
            <w:proofErr w:type="gramEnd"/>
            <w:r w:rsidRPr="002C1F9A">
              <w:rPr>
                <w:rFonts w:eastAsia="Times New Roman" w:cs="Times New Roman"/>
                <w:szCs w:val="24"/>
                <w:lang w:eastAsia="ru-RU"/>
              </w:rPr>
              <w:t>льдегидоспирт</w:t>
            </w:r>
            <w:proofErr w:type="spellEnd"/>
            <w:r w:rsidRPr="002C1F9A">
              <w:rPr>
                <w:rFonts w:eastAsia="Times New Roman" w:cs="Times New Roman"/>
                <w:szCs w:val="24"/>
                <w:lang w:eastAsia="ru-RU"/>
              </w:rPr>
              <w:t xml:space="preserve">. Химические свойства глюкозы: окисление в </w:t>
            </w:r>
            <w:proofErr w:type="spellStart"/>
            <w:r w:rsidRPr="002C1F9A">
              <w:rPr>
                <w:rFonts w:eastAsia="Times New Roman" w:cs="Times New Roman"/>
                <w:szCs w:val="24"/>
                <w:lang w:eastAsia="ru-RU"/>
              </w:rPr>
              <w:t>глюконовую</w:t>
            </w:r>
            <w:proofErr w:type="spellEnd"/>
            <w:r w:rsidRPr="002C1F9A">
              <w:rPr>
                <w:rFonts w:eastAsia="Times New Roman" w:cs="Times New Roman"/>
                <w:szCs w:val="24"/>
                <w:lang w:eastAsia="ru-RU"/>
              </w:rPr>
              <w:t xml:space="preserve"> кислоту, восстановление в сорбит, спир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 xml:space="preserve">товое брожение. 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lastRenderedPageBreak/>
              <w:t>Применение глюкозы на основе свойств.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4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Значение углеводов в живой природе и жизни человека. Понятие о реакциях поли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 xml:space="preserve">конденсации и гидролиза на примере взаимопревращений: глюкоза </w:t>
            </w:r>
            <w:proofErr w:type="gramStart"/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t>&lt;-</w:t>
            </w:r>
            <w:proofErr w:type="gramEnd"/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» 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полисахарид.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Демонстрации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Окисление спирта в альдегид.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Качественные реакции на многоатомные спирты.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806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Растворимость фенола в воде при обычной температуре и нагревании. Качественные реакции на фенол.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Реакция серебряного зеркала альдегидов и глюкозы.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4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Окисление альдегидов и глюкозы в кислоту с помощью гидроксида меди (</w:t>
            </w:r>
            <w:r w:rsidRPr="002C1F9A">
              <w:rPr>
                <w:rFonts w:eastAsia="Times New Roman" w:cs="Times New Roman"/>
                <w:szCs w:val="24"/>
                <w:lang w:val="en-US" w:eastAsia="ru-RU"/>
              </w:rPr>
              <w:t>II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). Ка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>чественная реакция на крахмал. Коллекция эфирных масел.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2C1F9A">
              <w:rPr>
                <w:rFonts w:eastAsia="Times New Roman" w:cs="Times New Roman"/>
                <w:b/>
                <w:szCs w:val="24"/>
              </w:rPr>
              <w:lastRenderedPageBreak/>
              <w:t>10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szCs w:val="24"/>
              </w:rPr>
            </w:pPr>
            <w:r w:rsidRPr="002C1F9A">
              <w:rPr>
                <w:rFonts w:eastAsia="Times New Roman" w:cs="Times New Roman"/>
                <w:szCs w:val="24"/>
              </w:rPr>
              <w:t>1</w:t>
            </w:r>
          </w:p>
        </w:tc>
      </w:tr>
      <w:tr w:rsidR="002C1F9A" w:rsidRPr="002C1F9A" w:rsidTr="002C1F9A">
        <w:trPr>
          <w:trHeight w:val="21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F9A" w:rsidRPr="002C1F9A" w:rsidRDefault="002C1F9A" w:rsidP="002C1F9A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F9A" w:rsidRPr="002C1F9A" w:rsidRDefault="002C1F9A" w:rsidP="002C1F9A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Лабораторная работа: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Растворение глицерина в воде и взаимодействие с гидроксидом меди (</w:t>
            </w:r>
            <w:r w:rsidRPr="002C1F9A">
              <w:rPr>
                <w:rFonts w:eastAsia="Times New Roman" w:cs="Times New Roman"/>
                <w:szCs w:val="24"/>
                <w:lang w:val="en-US" w:eastAsia="ru-RU"/>
              </w:rPr>
              <w:t>II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).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Свойства уксусной кислоты, общие со свойствами минеральных кислот.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Доказательство непредельного характера жидкого жира.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Взаимодействие глюкозы и сахарозы с гидроксидом меди (</w:t>
            </w:r>
            <w:r w:rsidRPr="002C1F9A">
              <w:rPr>
                <w:rFonts w:eastAsia="Times New Roman" w:cs="Times New Roman"/>
                <w:szCs w:val="24"/>
                <w:lang w:val="en-US" w:eastAsia="ru-RU"/>
              </w:rPr>
              <w:t>II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).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Качественная реакция на крахмал.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szCs w:val="24"/>
              </w:rPr>
            </w:pPr>
            <w:r w:rsidRPr="002C1F9A">
              <w:rPr>
                <w:rFonts w:eastAsia="Times New Roman" w:cs="Times New Roman"/>
                <w:szCs w:val="24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szCs w:val="24"/>
              </w:rPr>
            </w:pPr>
            <w:r w:rsidRPr="002C1F9A">
              <w:rPr>
                <w:rFonts w:eastAsia="Times New Roman" w:cs="Times New Roman"/>
                <w:szCs w:val="24"/>
              </w:rPr>
              <w:t>2</w:t>
            </w:r>
          </w:p>
        </w:tc>
      </w:tr>
      <w:tr w:rsidR="002C1F9A" w:rsidRPr="002C1F9A" w:rsidTr="002C1F9A">
        <w:trPr>
          <w:trHeight w:val="12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F9A" w:rsidRPr="002C1F9A" w:rsidRDefault="002C1F9A" w:rsidP="002C1F9A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F9A" w:rsidRPr="002C1F9A" w:rsidRDefault="002C1F9A" w:rsidP="002C1F9A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szCs w:val="24"/>
                <w:lang w:eastAsia="ru-RU"/>
              </w:rPr>
              <w:t xml:space="preserve">Самостоятельная работа: </w:t>
            </w:r>
          </w:p>
          <w:p w:rsidR="002C1F9A" w:rsidRPr="002C1F9A" w:rsidRDefault="002C1F9A" w:rsidP="002C1F9A">
            <w:pPr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Генетическая связь между углеводородами.</w:t>
            </w:r>
          </w:p>
          <w:p w:rsidR="002C1F9A" w:rsidRPr="002C1F9A" w:rsidRDefault="002C1F9A" w:rsidP="002C1F9A">
            <w:pPr>
              <w:spacing w:after="0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Жиры как продукт питания и химическое сырье.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i/>
                <w:szCs w:val="24"/>
              </w:rPr>
            </w:pPr>
            <w:r w:rsidRPr="002C1F9A">
              <w:rPr>
                <w:rFonts w:eastAsia="Times New Roman" w:cs="Times New Roman"/>
                <w:i/>
                <w:szCs w:val="24"/>
              </w:rPr>
              <w:t>6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szCs w:val="24"/>
              </w:rPr>
            </w:pPr>
            <w:r w:rsidRPr="002C1F9A">
              <w:rPr>
                <w:rFonts w:eastAsia="Times New Roman" w:cs="Times New Roman"/>
                <w:szCs w:val="24"/>
              </w:rPr>
              <w:t>3</w:t>
            </w:r>
          </w:p>
        </w:tc>
      </w:tr>
      <w:tr w:rsidR="002C1F9A" w:rsidRPr="002C1F9A" w:rsidTr="002C1F9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F9A" w:rsidRPr="002C1F9A" w:rsidRDefault="002C1F9A" w:rsidP="002C1F9A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  <w:r w:rsidRPr="002C1F9A">
              <w:rPr>
                <w:rFonts w:eastAsia="Times New Roman" w:cs="Times New Roman"/>
                <w:b/>
                <w:szCs w:val="24"/>
              </w:rPr>
              <w:lastRenderedPageBreak/>
              <w:t>12</w:t>
            </w: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  <w:bCs/>
                <w:iCs/>
                <w:spacing w:val="-11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iCs/>
                <w:spacing w:val="-11"/>
                <w:szCs w:val="24"/>
                <w:lang w:eastAsia="ru-RU"/>
              </w:rPr>
              <w:t xml:space="preserve">Тема 2.4. 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iCs/>
                <w:spacing w:val="-11"/>
                <w:szCs w:val="24"/>
                <w:lang w:eastAsia="ru-RU"/>
              </w:rPr>
              <w:t>Азотсодержащие органические соединения. Полимеры.</w:t>
            </w:r>
          </w:p>
          <w:p w:rsidR="002C1F9A" w:rsidRPr="002C1F9A" w:rsidRDefault="002C1F9A" w:rsidP="002C1F9A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91" w:after="0"/>
              <w:ind w:right="14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t>Амины</w:t>
            </w:r>
            <w:r w:rsidRPr="002C1F9A">
              <w:rPr>
                <w:rFonts w:eastAsia="Times New Roman" w:cs="Times New Roman"/>
                <w:iCs/>
                <w:szCs w:val="24"/>
                <w:lang w:eastAsia="ru-RU"/>
              </w:rPr>
              <w:t xml:space="preserve">. 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Понятие об аминах. Алифатические амины, их классификация и номен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>клатура</w:t>
            </w:r>
            <w:r w:rsidRPr="002C1F9A">
              <w:rPr>
                <w:rFonts w:eastAsia="Times New Roman" w:cs="Times New Roman"/>
                <w:iCs/>
                <w:szCs w:val="24"/>
                <w:lang w:eastAsia="ru-RU"/>
              </w:rPr>
              <w:t xml:space="preserve">. 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5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t>Аминокислоты</w:t>
            </w:r>
            <w:r w:rsidRPr="002C1F9A">
              <w:rPr>
                <w:rFonts w:eastAsia="Times New Roman" w:cs="Times New Roman"/>
                <w:iCs/>
                <w:szCs w:val="24"/>
                <w:lang w:eastAsia="ru-RU"/>
              </w:rPr>
              <w:t xml:space="preserve">. 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 xml:space="preserve">Аминокислоты как амфотерные </w:t>
            </w:r>
            <w:proofErr w:type="spellStart"/>
            <w:r w:rsidRPr="002C1F9A">
              <w:rPr>
                <w:rFonts w:eastAsia="Times New Roman" w:cs="Times New Roman"/>
                <w:szCs w:val="24"/>
                <w:lang w:eastAsia="ru-RU"/>
              </w:rPr>
              <w:t>дифункциональные</w:t>
            </w:r>
            <w:proofErr w:type="spellEnd"/>
            <w:r w:rsidRPr="002C1F9A">
              <w:rPr>
                <w:rFonts w:eastAsia="Times New Roman" w:cs="Times New Roman"/>
                <w:szCs w:val="24"/>
                <w:lang w:eastAsia="ru-RU"/>
              </w:rPr>
              <w:t xml:space="preserve"> органические соединения. Химические свойства аминокислот: взаимодействие </w:t>
            </w:r>
            <w:proofErr w:type="gramStart"/>
            <w:r w:rsidRPr="002C1F9A">
              <w:rPr>
                <w:rFonts w:eastAsia="Times New Roman" w:cs="Times New Roman"/>
                <w:szCs w:val="24"/>
                <w:lang w:eastAsia="ru-RU"/>
              </w:rPr>
              <w:t>с</w:t>
            </w:r>
            <w:proofErr w:type="gramEnd"/>
            <w:r w:rsidRPr="002C1F9A">
              <w:rPr>
                <w:rFonts w:eastAsia="Times New Roman" w:cs="Times New Roman"/>
                <w:szCs w:val="24"/>
                <w:lang w:eastAsia="ru-RU"/>
              </w:rPr>
              <w:t xml:space="preserve"> щелочами, кисло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>тами и друг с другом (реакция поликонденсации)</w:t>
            </w:r>
            <w:r w:rsidRPr="002C1F9A">
              <w:rPr>
                <w:rFonts w:eastAsia="Times New Roman" w:cs="Times New Roman"/>
                <w:iCs/>
                <w:szCs w:val="24"/>
                <w:lang w:eastAsia="ru-RU"/>
              </w:rPr>
              <w:t xml:space="preserve">. 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Пептидная связь и полипептиды. Применение аминокислот на основе свойств.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t>Белки</w:t>
            </w:r>
            <w:r w:rsidRPr="002C1F9A">
              <w:rPr>
                <w:rFonts w:eastAsia="Times New Roman" w:cs="Times New Roman"/>
                <w:iCs/>
                <w:szCs w:val="24"/>
                <w:lang w:eastAsia="ru-RU"/>
              </w:rPr>
              <w:t xml:space="preserve">. 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t>Полимеры</w:t>
            </w:r>
            <w:r w:rsidRPr="002C1F9A">
              <w:rPr>
                <w:rFonts w:eastAsia="Times New Roman" w:cs="Times New Roman"/>
                <w:iCs/>
                <w:szCs w:val="24"/>
                <w:lang w:eastAsia="ru-RU"/>
              </w:rPr>
              <w:t xml:space="preserve">. 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Белки и полисахариды как биополимеры.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4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t>Пластмассы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5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szCs w:val="24"/>
                <w:lang w:eastAsia="ru-RU"/>
              </w:rPr>
              <w:t>Волокна, их классификация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t>. Получение волокон. Отдельные представители хи</w:t>
            </w:r>
            <w:r w:rsidRPr="002C1F9A">
              <w:rPr>
                <w:rFonts w:eastAsia="Times New Roman" w:cs="Times New Roman"/>
                <w:szCs w:val="24"/>
                <w:lang w:eastAsia="ru-RU"/>
              </w:rPr>
              <w:softHyphen/>
              <w:t>мических волокон.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Демонстрации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Взаимодействие аммиака и анилина с соляной кислотой.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Реакция анилина с бромной водой.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Доказательство наличия функциональных групп в растворах аминокислот.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Растворение и осаждение белков.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Цветные реакции белков.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Горение птичьего пера и шерстяной нити.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2C1F9A">
              <w:rPr>
                <w:rFonts w:eastAsia="Times New Roman" w:cs="Times New Roman"/>
                <w:b/>
                <w:szCs w:val="24"/>
              </w:rPr>
              <w:t>16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szCs w:val="24"/>
              </w:rPr>
            </w:pPr>
            <w:r w:rsidRPr="002C1F9A">
              <w:rPr>
                <w:rFonts w:eastAsia="Times New Roman" w:cs="Times New Roman"/>
                <w:szCs w:val="24"/>
              </w:rPr>
              <w:t>1</w:t>
            </w:r>
          </w:p>
        </w:tc>
      </w:tr>
      <w:tr w:rsidR="002C1F9A" w:rsidRPr="002C1F9A" w:rsidTr="002C1F9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F9A" w:rsidRPr="002C1F9A" w:rsidRDefault="002C1F9A" w:rsidP="002C1F9A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F9A" w:rsidRPr="002C1F9A" w:rsidRDefault="002C1F9A" w:rsidP="002C1F9A">
            <w:pPr>
              <w:spacing w:after="0" w:line="240" w:lineRule="auto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Лабораторная работа: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Растворение белков в воде.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Обнаружение белков в молоке и мясном бульоне.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5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Денатурация раствора белка куриного яйца спиртом, растворами солей тяжелых металлов и при нагревании.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szCs w:val="24"/>
              </w:rPr>
            </w:pPr>
            <w:r w:rsidRPr="002C1F9A">
              <w:rPr>
                <w:rFonts w:eastAsia="Times New Roman" w:cs="Times New Roman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szCs w:val="24"/>
              </w:rPr>
            </w:pPr>
            <w:r w:rsidRPr="002C1F9A">
              <w:rPr>
                <w:rFonts w:eastAsia="Times New Roman" w:cs="Times New Roman"/>
                <w:szCs w:val="24"/>
              </w:rPr>
              <w:t>2</w:t>
            </w:r>
          </w:p>
        </w:tc>
      </w:tr>
      <w:tr w:rsidR="002C1F9A" w:rsidRPr="002C1F9A" w:rsidTr="002C1F9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F9A" w:rsidRPr="002C1F9A" w:rsidRDefault="002C1F9A" w:rsidP="002C1F9A">
            <w:pPr>
              <w:spacing w:after="0"/>
              <w:rPr>
                <w:rFonts w:eastAsia="Times New Roman" w:cs="Times New Roman"/>
                <w:szCs w:val="24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5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Практическая работа: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Решение экспериментальных задач на идентификацию органических соединений.</w:t>
            </w:r>
          </w:p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szCs w:val="24"/>
                <w:lang w:eastAsia="ru-RU"/>
              </w:rPr>
              <w:t>Распознавание пластмасс и волокон.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szCs w:val="24"/>
              </w:rPr>
            </w:pPr>
            <w:r w:rsidRPr="002C1F9A">
              <w:rPr>
                <w:rFonts w:eastAsia="Times New Roman" w:cs="Times New Roman"/>
                <w:szCs w:val="24"/>
              </w:rPr>
              <w:t>7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Calibri" w:cs="Times New Roman"/>
                <w:szCs w:val="24"/>
              </w:rPr>
            </w:pPr>
            <w:r w:rsidRPr="002C1F9A">
              <w:rPr>
                <w:rFonts w:eastAsia="Calibri" w:cs="Times New Roman"/>
                <w:szCs w:val="24"/>
              </w:rPr>
              <w:t>3</w:t>
            </w:r>
          </w:p>
        </w:tc>
      </w:tr>
      <w:tr w:rsidR="002C1F9A" w:rsidRPr="002C1F9A" w:rsidTr="002C1F9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F9A" w:rsidRPr="002C1F9A" w:rsidRDefault="002C1F9A" w:rsidP="002C1F9A">
            <w:pPr>
              <w:spacing w:after="0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F9A" w:rsidRPr="002C1F9A" w:rsidRDefault="002C1F9A" w:rsidP="002C1F9A">
            <w:pPr>
              <w:spacing w:after="0"/>
              <w:rPr>
                <w:rFonts w:eastAsia="Times New Roman" w:cs="Times New Roman"/>
                <w:szCs w:val="24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5"/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</w:pPr>
            <w:r w:rsidRPr="002C1F9A">
              <w:rPr>
                <w:rFonts w:eastAsia="Times New Roman" w:cs="Times New Roman"/>
                <w:b/>
                <w:bCs/>
                <w:iCs/>
                <w:szCs w:val="24"/>
                <w:lang w:eastAsia="ru-RU"/>
              </w:rPr>
              <w:t>Контрольная работа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szCs w:val="24"/>
              </w:rPr>
            </w:pPr>
            <w:r w:rsidRPr="002C1F9A">
              <w:rPr>
                <w:rFonts w:eastAsia="Times New Roman" w:cs="Times New Roman"/>
                <w:szCs w:val="24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Calibri" w:cs="Times New Roman"/>
                <w:szCs w:val="24"/>
              </w:rPr>
            </w:pPr>
            <w:r w:rsidRPr="002C1F9A">
              <w:rPr>
                <w:rFonts w:eastAsia="Calibri" w:cs="Times New Roman"/>
                <w:szCs w:val="24"/>
              </w:rPr>
              <w:t>3</w:t>
            </w:r>
          </w:p>
        </w:tc>
      </w:tr>
      <w:tr w:rsidR="002C1F9A" w:rsidRPr="002C1F9A" w:rsidTr="002C1F9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F9A" w:rsidRPr="002C1F9A" w:rsidRDefault="002C1F9A" w:rsidP="002C1F9A">
            <w:pPr>
              <w:spacing w:after="0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F9A" w:rsidRPr="002C1F9A" w:rsidRDefault="002C1F9A" w:rsidP="002C1F9A">
            <w:pPr>
              <w:spacing w:after="0"/>
              <w:rPr>
                <w:rFonts w:eastAsia="Times New Roman" w:cs="Times New Roman"/>
                <w:szCs w:val="24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right"/>
              <w:rPr>
                <w:rFonts w:eastAsia="Times New Roman" w:cs="Times New Roman"/>
                <w:szCs w:val="24"/>
              </w:rPr>
            </w:pPr>
            <w:r w:rsidRPr="002C1F9A">
              <w:rPr>
                <w:rFonts w:eastAsia="Times New Roman" w:cs="Times New Roman"/>
                <w:szCs w:val="24"/>
              </w:rPr>
              <w:t>Всего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F9A" w:rsidRPr="002C1F9A" w:rsidRDefault="002C1F9A" w:rsidP="002C1F9A">
            <w:pPr>
              <w:spacing w:after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2C1F9A">
              <w:rPr>
                <w:rFonts w:eastAsia="Times New Roman" w:cs="Times New Roman"/>
                <w:b/>
                <w:szCs w:val="24"/>
              </w:rPr>
              <w:t>114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F9A" w:rsidRPr="002C1F9A" w:rsidRDefault="002C1F9A" w:rsidP="002C1F9A">
            <w:pPr>
              <w:spacing w:after="0"/>
              <w:rPr>
                <w:rFonts w:ascii="Calibri" w:eastAsia="Calibri" w:hAnsi="Calibri" w:cs="Times New Roman"/>
                <w:sz w:val="22"/>
              </w:rPr>
            </w:pPr>
          </w:p>
        </w:tc>
      </w:tr>
    </w:tbl>
    <w:p w:rsidR="00F20515" w:rsidRPr="00F20515" w:rsidRDefault="00F20515" w:rsidP="00F20515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30" w:lineRule="exact"/>
        <w:ind w:right="29"/>
        <w:jc w:val="center"/>
        <w:rPr>
          <w:rFonts w:eastAsia="Times New Roman" w:cs="Times New Roman"/>
          <w:b/>
          <w:bCs/>
          <w:spacing w:val="-2"/>
          <w:szCs w:val="24"/>
          <w:lang w:eastAsia="ru-RU"/>
        </w:rPr>
        <w:sectPr w:rsidR="00F20515" w:rsidRPr="00F20515" w:rsidSect="0012531F">
          <w:pgSz w:w="16834" w:h="11909" w:orient="landscape"/>
          <w:pgMar w:top="1298" w:right="357" w:bottom="1701" w:left="998" w:header="720" w:footer="720" w:gutter="0"/>
          <w:cols w:space="720"/>
        </w:sectPr>
      </w:pP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eastAsia="Times New Roman" w:cs="Times New Roman"/>
          <w:b/>
          <w:bCs/>
          <w:caps/>
          <w:kern w:val="36"/>
          <w:szCs w:val="24"/>
          <w:lang w:eastAsia="ru-RU"/>
        </w:rPr>
      </w:pP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40"/>
        <w:contextualSpacing/>
        <w:outlineLvl w:val="0"/>
        <w:rPr>
          <w:rFonts w:eastAsia="Times New Roman" w:cs="Times New Roman"/>
          <w:b/>
          <w:bCs/>
          <w:caps/>
          <w:kern w:val="36"/>
          <w:szCs w:val="24"/>
          <w:lang w:eastAsia="ru-RU"/>
        </w:rPr>
      </w:pPr>
      <w:r w:rsidRPr="00F20515">
        <w:rPr>
          <w:rFonts w:eastAsia="Times New Roman" w:cs="Times New Roman"/>
          <w:b/>
          <w:bCs/>
          <w:caps/>
          <w:kern w:val="36"/>
          <w:szCs w:val="24"/>
          <w:lang w:eastAsia="ru-RU"/>
        </w:rPr>
        <w:t>3.условия реализации УЧЕБНОЙ дисциплины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40"/>
        <w:contextualSpacing/>
        <w:outlineLvl w:val="0"/>
        <w:rPr>
          <w:rFonts w:eastAsia="Times New Roman" w:cs="Times New Roman"/>
          <w:bCs/>
          <w:caps/>
          <w:kern w:val="36"/>
          <w:szCs w:val="24"/>
          <w:lang w:eastAsia="ru-RU"/>
        </w:rPr>
      </w:pP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  <w:r w:rsidRPr="00F20515">
        <w:rPr>
          <w:rFonts w:eastAsia="Times New Roman" w:cs="Times New Roman"/>
          <w:b/>
          <w:bCs/>
          <w:szCs w:val="24"/>
          <w:lang w:eastAsia="ru-RU"/>
        </w:rPr>
        <w:t>3.1. Требования к  материально-техническому обеспечению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Cs w:val="24"/>
          <w:lang w:val="sah-RU" w:eastAsia="ru-RU"/>
        </w:rPr>
      </w:pPr>
      <w:r w:rsidRPr="00F20515">
        <w:rPr>
          <w:rFonts w:eastAsia="Times New Roman" w:cs="Times New Roman"/>
          <w:szCs w:val="24"/>
          <w:lang w:eastAsia="ru-RU"/>
        </w:rPr>
        <w:tab/>
      </w:r>
      <w:r w:rsidRPr="00F20515">
        <w:rPr>
          <w:rFonts w:eastAsia="Times New Roman" w:cs="Times New Roman"/>
          <w:szCs w:val="24"/>
          <w:lang w:val="sah-RU" w:eastAsia="ru-RU"/>
        </w:rPr>
        <w:t xml:space="preserve">Программа </w:t>
      </w:r>
      <w:r w:rsidRPr="00F20515">
        <w:rPr>
          <w:rFonts w:eastAsia="Times New Roman" w:cs="Times New Roman"/>
          <w:szCs w:val="24"/>
          <w:lang w:eastAsia="ru-RU"/>
        </w:rPr>
        <w:t xml:space="preserve">учебной дисциплины </w:t>
      </w:r>
      <w:r w:rsidRPr="00F20515">
        <w:rPr>
          <w:rFonts w:eastAsia="Times New Roman" w:cs="Times New Roman"/>
          <w:szCs w:val="24"/>
          <w:lang w:val="sah-RU" w:eastAsia="ru-RU"/>
        </w:rPr>
        <w:t>р</w:t>
      </w:r>
      <w:proofErr w:type="spellStart"/>
      <w:r w:rsidRPr="00F20515">
        <w:rPr>
          <w:rFonts w:eastAsia="Times New Roman" w:cs="Times New Roman"/>
          <w:szCs w:val="24"/>
          <w:lang w:eastAsia="ru-RU"/>
        </w:rPr>
        <w:t>еализ</w:t>
      </w:r>
      <w:proofErr w:type="spellEnd"/>
      <w:r w:rsidRPr="00F20515">
        <w:rPr>
          <w:rFonts w:eastAsia="Times New Roman" w:cs="Times New Roman"/>
          <w:szCs w:val="24"/>
          <w:lang w:val="sah-RU" w:eastAsia="ru-RU"/>
        </w:rPr>
        <w:t xml:space="preserve">уется в </w:t>
      </w:r>
      <w:r w:rsidRPr="00F20515">
        <w:rPr>
          <w:rFonts w:eastAsia="Times New Roman" w:cs="Times New Roman"/>
          <w:szCs w:val="24"/>
          <w:lang w:eastAsia="ru-RU"/>
        </w:rPr>
        <w:t>учебно</w:t>
      </w:r>
      <w:r w:rsidRPr="00F20515">
        <w:rPr>
          <w:rFonts w:eastAsia="Times New Roman" w:cs="Times New Roman"/>
          <w:szCs w:val="24"/>
          <w:lang w:val="sah-RU" w:eastAsia="ru-RU"/>
        </w:rPr>
        <w:t>м</w:t>
      </w:r>
      <w:r w:rsidRPr="00F20515">
        <w:rPr>
          <w:rFonts w:eastAsia="Times New Roman" w:cs="Times New Roman"/>
          <w:szCs w:val="24"/>
          <w:lang w:eastAsia="ru-RU"/>
        </w:rPr>
        <w:t xml:space="preserve"> кабинет</w:t>
      </w:r>
      <w:r w:rsidRPr="00F20515">
        <w:rPr>
          <w:rFonts w:eastAsia="Times New Roman" w:cs="Times New Roman"/>
          <w:szCs w:val="24"/>
          <w:lang w:val="sah-RU" w:eastAsia="ru-RU"/>
        </w:rPr>
        <w:t xml:space="preserve">е №41, </w:t>
      </w:r>
      <w:r w:rsidRPr="00F20515">
        <w:rPr>
          <w:rFonts w:eastAsia="Times New Roman" w:cs="Times New Roman"/>
          <w:szCs w:val="24"/>
          <w:lang w:eastAsia="ru-RU"/>
        </w:rPr>
        <w:t xml:space="preserve"> </w:t>
      </w:r>
    </w:p>
    <w:p w:rsidR="00F20515" w:rsidRPr="00F20515" w:rsidRDefault="00F20515" w:rsidP="00F20515">
      <w:pPr>
        <w:tabs>
          <w:tab w:val="left" w:pos="3483"/>
        </w:tabs>
        <w:spacing w:after="0" w:line="0" w:lineRule="atLeast"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szCs w:val="24"/>
          <w:lang w:eastAsia="ru-RU"/>
        </w:rPr>
        <w:t>(кабинета биологии, кабинета химии, кабинета экологии, кабинета естествознания, кабинета географии).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Cs w:val="24"/>
          <w:lang w:val="sah-RU" w:eastAsia="ru-RU"/>
        </w:rPr>
      </w:pP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  <w:r w:rsidRPr="00F20515">
        <w:rPr>
          <w:rFonts w:eastAsia="Times New Roman" w:cs="Times New Roman"/>
          <w:bCs/>
          <w:szCs w:val="24"/>
          <w:lang w:eastAsia="ru-RU"/>
        </w:rPr>
        <w:tab/>
      </w:r>
      <w:r w:rsidRPr="00F20515">
        <w:rPr>
          <w:rFonts w:eastAsia="Times New Roman" w:cs="Times New Roman"/>
          <w:b/>
          <w:bCs/>
          <w:szCs w:val="24"/>
          <w:lang w:eastAsia="ru-RU"/>
        </w:rPr>
        <w:t>Оборудование учебного кабинета: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Cs/>
          <w:szCs w:val="24"/>
          <w:lang w:eastAsia="ru-RU"/>
        </w:rPr>
      </w:pPr>
      <w:r w:rsidRPr="00F20515">
        <w:rPr>
          <w:rFonts w:eastAsia="Times New Roman" w:cs="Times New Roman"/>
          <w:bCs/>
          <w:szCs w:val="24"/>
          <w:lang w:eastAsia="ru-RU"/>
        </w:rPr>
        <w:t>- посадочные места по количеству обучающихся</w:t>
      </w:r>
      <w:r w:rsidRPr="00F20515">
        <w:rPr>
          <w:rFonts w:eastAsia="Times New Roman" w:cs="Times New Roman"/>
          <w:bCs/>
          <w:szCs w:val="24"/>
          <w:lang w:val="sah-RU" w:eastAsia="ru-RU"/>
        </w:rPr>
        <w:t xml:space="preserve"> – 30 мест</w:t>
      </w:r>
      <w:r w:rsidRPr="00F20515">
        <w:rPr>
          <w:rFonts w:eastAsia="Times New Roman" w:cs="Times New Roman"/>
          <w:bCs/>
          <w:szCs w:val="24"/>
          <w:lang w:eastAsia="ru-RU"/>
        </w:rPr>
        <w:t>;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Cs/>
          <w:szCs w:val="24"/>
          <w:lang w:eastAsia="ru-RU"/>
        </w:rPr>
      </w:pPr>
      <w:r w:rsidRPr="00F20515">
        <w:rPr>
          <w:rFonts w:eastAsia="Times New Roman" w:cs="Times New Roman"/>
          <w:bCs/>
          <w:szCs w:val="24"/>
          <w:lang w:eastAsia="ru-RU"/>
        </w:rPr>
        <w:t>- рабочее место преподавателя;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Cs/>
          <w:szCs w:val="24"/>
          <w:lang w:val="sah-RU" w:eastAsia="ru-RU"/>
        </w:rPr>
      </w:pPr>
      <w:r w:rsidRPr="00F20515">
        <w:rPr>
          <w:rFonts w:eastAsia="Times New Roman" w:cs="Times New Roman"/>
          <w:bCs/>
          <w:szCs w:val="24"/>
          <w:lang w:eastAsia="ru-RU"/>
        </w:rPr>
        <w:t xml:space="preserve">- комплект учебно-наглядных пособий </w:t>
      </w:r>
      <w:r w:rsidRPr="00F20515">
        <w:rPr>
          <w:rFonts w:eastAsia="Times New Roman" w:cs="Times New Roman"/>
          <w:bCs/>
          <w:szCs w:val="24"/>
          <w:lang w:val="sah-RU" w:eastAsia="ru-RU"/>
        </w:rPr>
        <w:t>по химии;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Cs/>
          <w:szCs w:val="24"/>
          <w:lang w:eastAsia="ru-RU"/>
        </w:rPr>
      </w:pPr>
      <w:r w:rsidRPr="00F20515">
        <w:rPr>
          <w:rFonts w:eastAsia="Times New Roman" w:cs="Times New Roman"/>
          <w:bCs/>
          <w:szCs w:val="24"/>
          <w:lang w:eastAsia="ru-RU"/>
        </w:rPr>
        <w:t xml:space="preserve">- Постоянные и сменные стенды: 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Cs/>
          <w:szCs w:val="24"/>
          <w:lang w:eastAsia="ru-RU"/>
        </w:rPr>
      </w:pPr>
      <w:r w:rsidRPr="00F20515">
        <w:rPr>
          <w:rFonts w:eastAsia="Times New Roman" w:cs="Times New Roman"/>
          <w:bCs/>
          <w:szCs w:val="24"/>
          <w:lang w:eastAsia="ru-RU"/>
        </w:rPr>
        <w:t xml:space="preserve">«Природа-это то, что мы оставляем детям», 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Cs/>
          <w:szCs w:val="24"/>
          <w:lang w:eastAsia="ru-RU"/>
        </w:rPr>
      </w:pPr>
      <w:r w:rsidRPr="00F20515">
        <w:rPr>
          <w:rFonts w:eastAsia="Times New Roman" w:cs="Times New Roman"/>
          <w:bCs/>
          <w:szCs w:val="24"/>
          <w:lang w:eastAsia="ru-RU"/>
        </w:rPr>
        <w:t>«Периодическая система химических элементов Д.И. Менделеева»»,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Cs/>
          <w:szCs w:val="24"/>
          <w:lang w:eastAsia="ru-RU"/>
        </w:rPr>
      </w:pPr>
      <w:r w:rsidRPr="00F20515">
        <w:rPr>
          <w:rFonts w:eastAsia="Times New Roman" w:cs="Times New Roman"/>
          <w:bCs/>
          <w:szCs w:val="24"/>
          <w:lang w:eastAsia="ru-RU"/>
        </w:rPr>
        <w:t xml:space="preserve">«Готовимся к экзаменам», 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Cs/>
          <w:szCs w:val="24"/>
          <w:lang w:eastAsia="ru-RU"/>
        </w:rPr>
      </w:pPr>
      <w:r w:rsidRPr="00F20515">
        <w:rPr>
          <w:rFonts w:eastAsia="Times New Roman" w:cs="Times New Roman"/>
          <w:bCs/>
          <w:szCs w:val="24"/>
          <w:lang w:eastAsia="ru-RU"/>
        </w:rPr>
        <w:t xml:space="preserve">«Уголок лаборанта», 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Cs/>
          <w:szCs w:val="24"/>
          <w:lang w:eastAsia="ru-RU"/>
        </w:rPr>
      </w:pPr>
      <w:r w:rsidRPr="00F20515">
        <w:rPr>
          <w:rFonts w:eastAsia="Times New Roman" w:cs="Times New Roman"/>
          <w:bCs/>
          <w:szCs w:val="24"/>
          <w:lang w:eastAsia="ru-RU"/>
        </w:rPr>
        <w:t xml:space="preserve">«Классификация веществ», 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Cs/>
          <w:szCs w:val="24"/>
          <w:lang w:eastAsia="ru-RU"/>
        </w:rPr>
      </w:pPr>
      <w:r w:rsidRPr="00F20515">
        <w:rPr>
          <w:rFonts w:eastAsia="Times New Roman" w:cs="Times New Roman"/>
          <w:bCs/>
          <w:szCs w:val="24"/>
          <w:lang w:eastAsia="ru-RU"/>
        </w:rPr>
        <w:t xml:space="preserve">«Растворимость солей, кислот, оснований в воде», 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Cs/>
          <w:szCs w:val="24"/>
          <w:lang w:eastAsia="ru-RU"/>
        </w:rPr>
      </w:pPr>
      <w:r w:rsidRPr="00F20515">
        <w:rPr>
          <w:rFonts w:eastAsia="Times New Roman" w:cs="Times New Roman"/>
          <w:bCs/>
          <w:szCs w:val="24"/>
          <w:lang w:eastAsia="ru-RU"/>
        </w:rPr>
        <w:t xml:space="preserve">«Уголок по охране труда», 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Cs/>
          <w:szCs w:val="24"/>
          <w:lang w:eastAsia="ru-RU"/>
        </w:rPr>
      </w:pPr>
      <w:r w:rsidRPr="00F20515">
        <w:rPr>
          <w:rFonts w:eastAsia="Times New Roman" w:cs="Times New Roman"/>
          <w:bCs/>
          <w:szCs w:val="24"/>
          <w:lang w:eastAsia="ru-RU"/>
        </w:rPr>
        <w:t>«Портреты великих ученых»;</w:t>
      </w:r>
    </w:p>
    <w:p w:rsidR="00F20515" w:rsidRPr="00F20515" w:rsidRDefault="00F20515" w:rsidP="00F20515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bCs/>
          <w:szCs w:val="24"/>
          <w:lang w:eastAsia="ru-RU"/>
        </w:rPr>
        <w:t>-</w:t>
      </w:r>
      <w:r w:rsidRPr="00F20515">
        <w:rPr>
          <w:rFonts w:eastAsia="Times New Roman" w:cs="Times New Roman"/>
          <w:szCs w:val="24"/>
          <w:lang w:eastAsia="ru-RU"/>
        </w:rPr>
        <w:t xml:space="preserve">натуральные объекты, модели, приборы и наборы для постановки </w:t>
      </w:r>
      <w:proofErr w:type="gramStart"/>
      <w:r w:rsidRPr="00F20515">
        <w:rPr>
          <w:rFonts w:eastAsia="Times New Roman" w:cs="Times New Roman"/>
          <w:szCs w:val="24"/>
          <w:lang w:eastAsia="ru-RU"/>
        </w:rPr>
        <w:t>демонстра</w:t>
      </w:r>
      <w:r w:rsidRPr="00F20515">
        <w:rPr>
          <w:rFonts w:eastAsia="Times New Roman" w:cs="Times New Roman"/>
          <w:szCs w:val="24"/>
          <w:lang w:eastAsia="ru-RU"/>
        </w:rPr>
        <w:softHyphen/>
        <w:t>ционного</w:t>
      </w:r>
      <w:proofErr w:type="gramEnd"/>
      <w:r w:rsidRPr="00F20515">
        <w:rPr>
          <w:rFonts w:eastAsia="Times New Roman" w:cs="Times New Roman"/>
          <w:szCs w:val="24"/>
          <w:lang w:eastAsia="ru-RU"/>
        </w:rPr>
        <w:t xml:space="preserve"> и    </w:t>
      </w:r>
    </w:p>
    <w:p w:rsidR="00F20515" w:rsidRPr="00F20515" w:rsidRDefault="00F20515" w:rsidP="00F20515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szCs w:val="24"/>
          <w:lang w:eastAsia="ru-RU"/>
        </w:rPr>
        <w:t xml:space="preserve">  ученического эксперимента;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Cs/>
          <w:szCs w:val="24"/>
          <w:lang w:eastAsia="ru-RU"/>
        </w:rPr>
      </w:pPr>
      <w:r w:rsidRPr="00F20515">
        <w:rPr>
          <w:rFonts w:eastAsia="Times New Roman" w:cs="Times New Roman"/>
          <w:bCs/>
          <w:szCs w:val="24"/>
          <w:lang w:eastAsia="ru-RU"/>
        </w:rPr>
        <w:t>- реактивы;</w:t>
      </w:r>
    </w:p>
    <w:p w:rsidR="00F20515" w:rsidRPr="00F20515" w:rsidRDefault="00F20515" w:rsidP="00F20515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szCs w:val="24"/>
          <w:lang w:eastAsia="ru-RU"/>
        </w:rPr>
        <w:t>- вспомогательное оборудование и инструкции;</w:t>
      </w:r>
    </w:p>
    <w:p w:rsidR="00F20515" w:rsidRPr="00F20515" w:rsidRDefault="00F20515" w:rsidP="00F20515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szCs w:val="24"/>
          <w:lang w:eastAsia="ru-RU"/>
        </w:rPr>
        <w:t>- библиотечный фонд.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Cs/>
          <w:szCs w:val="24"/>
          <w:lang w:eastAsia="ru-RU"/>
        </w:rPr>
      </w:pPr>
    </w:p>
    <w:p w:rsidR="00F20515" w:rsidRPr="00F20515" w:rsidRDefault="00F20515" w:rsidP="00F20515">
      <w:pPr>
        <w:spacing w:before="137" w:after="120" w:line="240" w:lineRule="auto"/>
        <w:ind w:right="189"/>
        <w:rPr>
          <w:rFonts w:eastAsia="Times New Roman" w:cs="Times New Roman"/>
          <w:i/>
          <w:szCs w:val="24"/>
          <w:lang w:eastAsia="ru-RU"/>
        </w:rPr>
      </w:pPr>
      <w:r w:rsidRPr="00F20515">
        <w:rPr>
          <w:rFonts w:eastAsia="Times New Roman" w:cs="Times New Roman"/>
          <w:i/>
          <w:szCs w:val="24"/>
          <w:lang w:val="sah-RU" w:eastAsia="ru-RU"/>
        </w:rPr>
        <w:t xml:space="preserve">- </w:t>
      </w:r>
      <w:r w:rsidRPr="00F20515">
        <w:rPr>
          <w:rFonts w:eastAsia="Times New Roman" w:cs="Times New Roman"/>
          <w:i/>
          <w:szCs w:val="24"/>
          <w:lang w:eastAsia="ru-RU"/>
        </w:rPr>
        <w:t>Технические средства обучения:</w:t>
      </w:r>
    </w:p>
    <w:p w:rsidR="00F20515" w:rsidRPr="00F20515" w:rsidRDefault="00F20515" w:rsidP="00F20515">
      <w:pPr>
        <w:tabs>
          <w:tab w:val="left" w:pos="949"/>
        </w:tabs>
        <w:spacing w:after="0" w:line="240" w:lineRule="auto"/>
        <w:contextualSpacing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szCs w:val="24"/>
          <w:lang w:eastAsia="ru-RU"/>
        </w:rPr>
        <w:t>компьютер с лицензионным программным обеспечением; электронный образовательный ресурс «Химия» для профессий и специальностей  технического профиля;</w:t>
      </w:r>
    </w:p>
    <w:p w:rsidR="00F20515" w:rsidRPr="00F20515" w:rsidRDefault="00F20515" w:rsidP="00F20515">
      <w:pPr>
        <w:tabs>
          <w:tab w:val="left" w:pos="949"/>
        </w:tabs>
        <w:spacing w:after="0" w:line="240" w:lineRule="auto"/>
        <w:contextualSpacing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szCs w:val="24"/>
          <w:lang w:eastAsia="ru-RU"/>
        </w:rPr>
        <w:t>мультимедийный проектор;</w:t>
      </w:r>
    </w:p>
    <w:p w:rsidR="00F20515" w:rsidRPr="00F20515" w:rsidRDefault="00F20515" w:rsidP="00F20515">
      <w:pPr>
        <w:tabs>
          <w:tab w:val="left" w:pos="949"/>
        </w:tabs>
        <w:spacing w:before="137" w:after="0" w:line="240" w:lineRule="auto"/>
        <w:contextualSpacing/>
        <w:rPr>
          <w:rFonts w:eastAsia="Times New Roman" w:cs="Times New Roman"/>
          <w:szCs w:val="24"/>
          <w:lang w:val="sah-RU" w:eastAsia="ru-RU"/>
        </w:rPr>
      </w:pPr>
      <w:r w:rsidRPr="00F20515">
        <w:rPr>
          <w:rFonts w:eastAsia="Times New Roman" w:cs="Times New Roman"/>
          <w:szCs w:val="24"/>
          <w:lang w:eastAsia="ru-RU"/>
        </w:rPr>
        <w:t>экран</w:t>
      </w:r>
      <w:r w:rsidRPr="00F20515">
        <w:rPr>
          <w:rFonts w:eastAsia="Times New Roman" w:cs="Times New Roman"/>
          <w:szCs w:val="24"/>
          <w:lang w:val="sah-RU" w:eastAsia="ru-RU"/>
        </w:rPr>
        <w:t>;</w:t>
      </w:r>
    </w:p>
    <w:p w:rsidR="00F20515" w:rsidRPr="00F20515" w:rsidRDefault="00F20515" w:rsidP="00F20515">
      <w:pPr>
        <w:tabs>
          <w:tab w:val="left" w:pos="949"/>
        </w:tabs>
        <w:spacing w:before="137" w:after="0" w:line="240" w:lineRule="auto"/>
        <w:contextualSpacing/>
        <w:rPr>
          <w:rFonts w:eastAsia="Times New Roman" w:cs="Times New Roman"/>
          <w:szCs w:val="24"/>
          <w:lang w:val="sah-RU" w:eastAsia="ru-RU"/>
        </w:rPr>
      </w:pPr>
      <w:r w:rsidRPr="00F20515">
        <w:rPr>
          <w:rFonts w:eastAsia="Times New Roman" w:cs="Times New Roman"/>
          <w:szCs w:val="24"/>
          <w:lang w:val="sah-RU" w:eastAsia="ru-RU"/>
        </w:rPr>
        <w:t>интерактивная доска;</w:t>
      </w:r>
    </w:p>
    <w:p w:rsidR="00F20515" w:rsidRPr="00F20515" w:rsidRDefault="00F20515" w:rsidP="00F20515">
      <w:pPr>
        <w:tabs>
          <w:tab w:val="left" w:pos="949"/>
        </w:tabs>
        <w:spacing w:before="137" w:after="0" w:line="240" w:lineRule="auto"/>
        <w:contextualSpacing/>
        <w:rPr>
          <w:rFonts w:eastAsia="Times New Roman" w:cs="Times New Roman"/>
          <w:szCs w:val="24"/>
          <w:lang w:val="sah-RU" w:eastAsia="ru-RU"/>
        </w:rPr>
      </w:pPr>
      <w:r w:rsidRPr="00F20515">
        <w:rPr>
          <w:rFonts w:eastAsia="Times New Roman" w:cs="Times New Roman"/>
          <w:bCs/>
          <w:szCs w:val="24"/>
          <w:lang w:val="sah-RU" w:eastAsia="ru-RU"/>
        </w:rPr>
        <w:t>сканер.</w:t>
      </w:r>
    </w:p>
    <w:p w:rsidR="00F20515" w:rsidRPr="00F20515" w:rsidRDefault="00F20515" w:rsidP="00F20515">
      <w:pPr>
        <w:tabs>
          <w:tab w:val="left" w:pos="949"/>
        </w:tabs>
        <w:spacing w:before="137" w:after="0" w:line="240" w:lineRule="auto"/>
        <w:contextualSpacing/>
        <w:rPr>
          <w:rFonts w:eastAsia="Times New Roman" w:cs="Times New Roman"/>
          <w:szCs w:val="24"/>
          <w:lang w:val="sah-RU" w:eastAsia="ru-RU"/>
        </w:rPr>
      </w:pP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eastAsia="Times New Roman" w:cs="Times New Roman"/>
          <w:bCs/>
          <w:szCs w:val="24"/>
          <w:lang w:eastAsia="ru-RU"/>
        </w:rPr>
      </w:pPr>
      <w:r w:rsidRPr="00F20515">
        <w:rPr>
          <w:rFonts w:eastAsia="Times New Roman" w:cs="Times New Roman"/>
          <w:bCs/>
          <w:szCs w:val="24"/>
          <w:lang w:eastAsia="ru-RU"/>
        </w:rPr>
        <w:t xml:space="preserve">- </w:t>
      </w:r>
      <w:r w:rsidRPr="00F20515">
        <w:rPr>
          <w:rFonts w:eastAsia="Times New Roman" w:cs="Times New Roman"/>
          <w:bCs/>
          <w:i/>
          <w:szCs w:val="24"/>
          <w:lang w:eastAsia="ru-RU"/>
        </w:rPr>
        <w:t>Дидактический материал: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eastAsia="Times New Roman" w:cs="Times New Roman"/>
          <w:bCs/>
          <w:szCs w:val="24"/>
          <w:lang w:eastAsia="ru-RU"/>
        </w:rPr>
      </w:pP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Cs/>
          <w:szCs w:val="24"/>
          <w:lang w:eastAsia="ru-RU"/>
        </w:rPr>
      </w:pPr>
      <w:r w:rsidRPr="00F20515">
        <w:rPr>
          <w:rFonts w:eastAsia="Times New Roman" w:cs="Times New Roman"/>
          <w:bCs/>
          <w:szCs w:val="24"/>
          <w:lang w:val="sah-RU" w:eastAsia="ru-RU"/>
        </w:rPr>
        <w:t>к</w:t>
      </w:r>
      <w:proofErr w:type="spellStart"/>
      <w:r w:rsidRPr="00F20515">
        <w:rPr>
          <w:rFonts w:eastAsia="Times New Roman" w:cs="Times New Roman"/>
          <w:bCs/>
          <w:szCs w:val="24"/>
          <w:lang w:eastAsia="ru-RU"/>
        </w:rPr>
        <w:t>арточки</w:t>
      </w:r>
      <w:proofErr w:type="spellEnd"/>
      <w:r w:rsidRPr="00F20515">
        <w:rPr>
          <w:rFonts w:eastAsia="Times New Roman" w:cs="Times New Roman"/>
          <w:bCs/>
          <w:szCs w:val="24"/>
          <w:lang w:eastAsia="ru-RU"/>
        </w:rPr>
        <w:t>-задания;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Cs/>
          <w:szCs w:val="24"/>
          <w:lang w:val="sah-RU" w:eastAsia="ru-RU"/>
        </w:rPr>
      </w:pPr>
      <w:r w:rsidRPr="00F20515">
        <w:rPr>
          <w:rFonts w:eastAsia="Times New Roman" w:cs="Times New Roman"/>
          <w:bCs/>
          <w:szCs w:val="24"/>
          <w:lang w:val="sah-RU" w:eastAsia="ru-RU"/>
        </w:rPr>
        <w:t>т</w:t>
      </w:r>
      <w:proofErr w:type="spellStart"/>
      <w:r w:rsidRPr="00F20515">
        <w:rPr>
          <w:rFonts w:eastAsia="Times New Roman" w:cs="Times New Roman"/>
          <w:bCs/>
          <w:szCs w:val="24"/>
          <w:lang w:eastAsia="ru-RU"/>
        </w:rPr>
        <w:t>естовые</w:t>
      </w:r>
      <w:proofErr w:type="spellEnd"/>
      <w:r w:rsidRPr="00F20515">
        <w:rPr>
          <w:rFonts w:eastAsia="Times New Roman" w:cs="Times New Roman"/>
          <w:bCs/>
          <w:szCs w:val="24"/>
          <w:lang w:eastAsia="ru-RU"/>
        </w:rPr>
        <w:t xml:space="preserve"> задания по темам</w:t>
      </w:r>
      <w:r w:rsidRPr="00F20515">
        <w:rPr>
          <w:rFonts w:eastAsia="Times New Roman" w:cs="Times New Roman"/>
          <w:bCs/>
          <w:szCs w:val="24"/>
          <w:lang w:val="sah-RU" w:eastAsia="ru-RU"/>
        </w:rPr>
        <w:t>.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Cs/>
          <w:szCs w:val="24"/>
          <w:lang w:val="sah-RU" w:eastAsia="ru-RU"/>
        </w:rPr>
      </w:pP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Cs/>
          <w:szCs w:val="24"/>
          <w:lang w:val="sah-RU" w:eastAsia="ru-RU"/>
        </w:rPr>
      </w:pP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Cs/>
          <w:szCs w:val="24"/>
          <w:lang w:val="sah-RU" w:eastAsia="ru-RU"/>
        </w:rPr>
      </w:pP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Cs/>
          <w:szCs w:val="24"/>
          <w:lang w:val="sah-RU" w:eastAsia="ru-RU"/>
        </w:rPr>
      </w:pP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Cs/>
          <w:szCs w:val="24"/>
          <w:lang w:val="sah-RU" w:eastAsia="ru-RU"/>
        </w:rPr>
      </w:pP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Cs/>
          <w:szCs w:val="24"/>
          <w:lang w:val="sah-RU" w:eastAsia="ru-RU"/>
        </w:rPr>
      </w:pP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Cs/>
          <w:szCs w:val="24"/>
          <w:lang w:val="sah-RU" w:eastAsia="ru-RU"/>
        </w:rPr>
      </w:pPr>
    </w:p>
    <w:p w:rsidR="00F20515" w:rsidRPr="00F20515" w:rsidRDefault="00F20515" w:rsidP="00F2051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F20515" w:rsidRPr="00F20515" w:rsidRDefault="00F20515" w:rsidP="00F2051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F20515" w:rsidRPr="00A13A7E" w:rsidRDefault="00F20515" w:rsidP="00F2051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A13A7E">
        <w:rPr>
          <w:rFonts w:eastAsia="Times New Roman" w:cs="Times New Roman"/>
          <w:b/>
          <w:bCs/>
          <w:sz w:val="28"/>
          <w:szCs w:val="28"/>
          <w:lang w:eastAsia="ru-RU"/>
        </w:rPr>
        <w:t>Перечень рекомендуемых учебных изданий</w:t>
      </w:r>
    </w:p>
    <w:p w:rsidR="00F20515" w:rsidRPr="00F20515" w:rsidRDefault="00F20515" w:rsidP="00F2051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F20515" w:rsidRPr="00F20515" w:rsidRDefault="00F20515" w:rsidP="00F2051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F20515">
        <w:rPr>
          <w:rFonts w:eastAsia="Times New Roman" w:cs="Times New Roman"/>
          <w:b/>
          <w:bCs/>
          <w:szCs w:val="24"/>
          <w:lang w:eastAsia="ru-RU"/>
        </w:rPr>
        <w:t>Для студентов</w:t>
      </w:r>
    </w:p>
    <w:p w:rsidR="00F20515" w:rsidRPr="00F20515" w:rsidRDefault="00F20515" w:rsidP="00F2051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eastAsia="Times New Roman" w:cs="Times New Roman"/>
          <w:b/>
          <w:bCs/>
          <w:szCs w:val="24"/>
          <w:lang w:eastAsia="ru-RU"/>
        </w:rPr>
      </w:pP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eastAsia="Franklin Gothic Medium" w:cs="Times New Roman"/>
          <w:b/>
          <w:color w:val="000000"/>
          <w:szCs w:val="24"/>
          <w:lang w:eastAsia="ru-RU" w:bidi="ru-RU"/>
        </w:rPr>
      </w:pP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eastAsia="Franklin Gothic Medium" w:cs="Times New Roman"/>
          <w:b/>
          <w:color w:val="000000"/>
          <w:szCs w:val="24"/>
          <w:lang w:eastAsia="ru-RU" w:bidi="ru-RU"/>
        </w:rPr>
      </w:pPr>
      <w:r w:rsidRPr="00F20515">
        <w:rPr>
          <w:rFonts w:eastAsia="Franklin Gothic Medium" w:cs="Times New Roman"/>
          <w:b/>
          <w:color w:val="000000"/>
          <w:szCs w:val="24"/>
          <w:lang w:eastAsia="ru-RU" w:bidi="ru-RU"/>
        </w:rPr>
        <w:t>Основные источники: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eastAsia="Franklin Gothic Medium" w:cs="Times New Roman"/>
          <w:b/>
          <w:color w:val="000000"/>
          <w:szCs w:val="24"/>
          <w:lang w:eastAsia="ru-RU" w:bidi="ru-RU"/>
        </w:rPr>
      </w:pP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eastAsia="Calibri" w:cs="Times New Roman"/>
          <w:szCs w:val="24"/>
        </w:rPr>
      </w:pPr>
      <w:r w:rsidRPr="00F20515">
        <w:rPr>
          <w:rFonts w:eastAsia="Franklin Gothic Medium" w:cs="Times New Roman"/>
          <w:color w:val="000000"/>
          <w:szCs w:val="24"/>
          <w:lang w:eastAsia="ru-RU" w:bidi="ru-RU"/>
        </w:rPr>
        <w:t>Г.Е. Рудзитис.</w:t>
      </w:r>
      <w:r w:rsidRPr="00F20515">
        <w:rPr>
          <w:rFonts w:eastAsia="Calibri" w:cs="Times New Roman"/>
          <w:szCs w:val="24"/>
        </w:rPr>
        <w:t xml:space="preserve"> Химия 10кл. базовый уровень. </w:t>
      </w:r>
      <w:r w:rsidR="00F52467">
        <w:rPr>
          <w:rFonts w:eastAsia="Calibri" w:cs="Times New Roman"/>
          <w:szCs w:val="24"/>
        </w:rPr>
        <w:t>Издательство Москва «Просвещение» 2019</w:t>
      </w:r>
      <w:r w:rsidRPr="00F20515">
        <w:rPr>
          <w:rFonts w:eastAsia="Calibri" w:cs="Times New Roman"/>
          <w:szCs w:val="24"/>
        </w:rPr>
        <w:t>.</w:t>
      </w:r>
    </w:p>
    <w:p w:rsidR="00F52467" w:rsidRPr="00F20515" w:rsidRDefault="00F20515" w:rsidP="00F524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eastAsia="Calibri" w:cs="Times New Roman"/>
          <w:szCs w:val="24"/>
        </w:rPr>
      </w:pPr>
      <w:r w:rsidRPr="00F20515">
        <w:rPr>
          <w:rFonts w:eastAsia="Calibri" w:cs="Times New Roman"/>
          <w:szCs w:val="24"/>
        </w:rPr>
        <w:t xml:space="preserve">Г.Е Рудзитис. Химия 11кл. базовый уровень. </w:t>
      </w:r>
      <w:r w:rsidR="00F52467">
        <w:rPr>
          <w:rFonts w:eastAsia="Calibri" w:cs="Times New Roman"/>
          <w:szCs w:val="24"/>
        </w:rPr>
        <w:t>Издательство Москва «Просвещение» 2019</w:t>
      </w:r>
      <w:r w:rsidR="00F52467" w:rsidRPr="00F20515">
        <w:rPr>
          <w:rFonts w:eastAsia="Calibri" w:cs="Times New Roman"/>
          <w:szCs w:val="24"/>
        </w:rPr>
        <w:t>.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eastAsia="Calibri" w:cs="Times New Roman"/>
          <w:szCs w:val="24"/>
        </w:rPr>
      </w:pPr>
      <w:r w:rsidRPr="00F20515">
        <w:rPr>
          <w:rFonts w:eastAsia="Calibri" w:cs="Times New Roman"/>
          <w:szCs w:val="24"/>
        </w:rPr>
        <w:t>Н.Э. Варавва. Химия в схемах, терминах, таблицах. Феникс  2015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eastAsia="Calibri" w:cs="Times New Roman"/>
          <w:szCs w:val="24"/>
        </w:rPr>
      </w:pPr>
      <w:r w:rsidRPr="00F20515">
        <w:rPr>
          <w:rFonts w:eastAsia="Calibri" w:cs="Times New Roman"/>
          <w:szCs w:val="24"/>
        </w:rPr>
        <w:t>Ю.М. Ерохин Химия для профессий и специальностей технического профиля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eastAsia="Calibri" w:cs="Times New Roman"/>
          <w:szCs w:val="24"/>
        </w:rPr>
      </w:pPr>
      <w:r w:rsidRPr="00F20515">
        <w:rPr>
          <w:rFonts w:eastAsia="Calibri" w:cs="Times New Roman"/>
          <w:szCs w:val="24"/>
        </w:rPr>
        <w:t>Академия 2015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eastAsia="Calibri" w:cs="Times New Roman"/>
          <w:szCs w:val="24"/>
        </w:rPr>
      </w:pPr>
      <w:r w:rsidRPr="00F20515">
        <w:rPr>
          <w:rFonts w:eastAsia="Calibri" w:cs="Times New Roman"/>
          <w:szCs w:val="24"/>
        </w:rPr>
        <w:t>Ю.М. Ерохин Химия. Задачи и упражнения Академия 2015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eastAsia="Calibri" w:cs="Times New Roman"/>
          <w:szCs w:val="24"/>
        </w:rPr>
      </w:pP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eastAsia="Calibri" w:cs="Times New Roman"/>
          <w:b/>
          <w:szCs w:val="24"/>
        </w:rPr>
      </w:pPr>
      <w:r w:rsidRPr="00F20515">
        <w:rPr>
          <w:rFonts w:eastAsia="Calibri" w:cs="Times New Roman"/>
          <w:b/>
          <w:szCs w:val="24"/>
        </w:rPr>
        <w:t>Дополнительная литература: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eastAsia="Calibri" w:cs="Times New Roman"/>
          <w:b/>
          <w:szCs w:val="24"/>
        </w:rPr>
      </w:pP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eastAsia="Calibri" w:cs="Times New Roman"/>
          <w:szCs w:val="24"/>
        </w:rPr>
      </w:pPr>
      <w:r w:rsidRPr="00F20515">
        <w:rPr>
          <w:rFonts w:eastAsia="Calibri" w:cs="Times New Roman"/>
          <w:szCs w:val="24"/>
        </w:rPr>
        <w:t>В.С. Насонова Химия в таблицах 8-11кл. Дрофа 2014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eastAsia="Calibri" w:cs="Times New Roman"/>
          <w:szCs w:val="24"/>
        </w:rPr>
      </w:pPr>
      <w:r w:rsidRPr="00F20515">
        <w:rPr>
          <w:rFonts w:eastAsia="Calibri" w:cs="Times New Roman"/>
          <w:szCs w:val="24"/>
        </w:rPr>
        <w:t xml:space="preserve">Н.А. </w:t>
      </w:r>
      <w:proofErr w:type="spellStart"/>
      <w:r w:rsidRPr="00F20515">
        <w:rPr>
          <w:rFonts w:eastAsia="Calibri" w:cs="Times New Roman"/>
          <w:szCs w:val="24"/>
        </w:rPr>
        <w:t>Касатикова</w:t>
      </w:r>
      <w:proofErr w:type="spellEnd"/>
      <w:r w:rsidRPr="00F20515">
        <w:rPr>
          <w:rFonts w:eastAsia="Calibri" w:cs="Times New Roman"/>
          <w:szCs w:val="24"/>
        </w:rPr>
        <w:t xml:space="preserve"> Химия в таблицах и схемах для школьников и абитуриентов </w:t>
      </w:r>
      <w:proofErr w:type="spellStart"/>
      <w:r w:rsidRPr="00F20515">
        <w:rPr>
          <w:rFonts w:eastAsia="Calibri" w:cs="Times New Roman"/>
          <w:szCs w:val="24"/>
        </w:rPr>
        <w:t>Принт</w:t>
      </w:r>
      <w:proofErr w:type="spellEnd"/>
      <w:r w:rsidRPr="00F20515">
        <w:rPr>
          <w:rFonts w:eastAsia="Calibri" w:cs="Times New Roman"/>
          <w:szCs w:val="24"/>
        </w:rPr>
        <w:t xml:space="preserve"> </w:t>
      </w:r>
      <w:proofErr w:type="gramStart"/>
      <w:r w:rsidRPr="00F20515">
        <w:rPr>
          <w:rFonts w:eastAsia="Calibri" w:cs="Times New Roman"/>
          <w:szCs w:val="24"/>
        </w:rPr>
        <w:t>С-П</w:t>
      </w:r>
      <w:proofErr w:type="gramEnd"/>
      <w:r w:rsidRPr="00F20515">
        <w:rPr>
          <w:rFonts w:eastAsia="Calibri" w:cs="Times New Roman"/>
          <w:szCs w:val="24"/>
        </w:rPr>
        <w:t xml:space="preserve"> 2014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eastAsia="Calibri" w:cs="Times New Roman"/>
          <w:szCs w:val="24"/>
        </w:rPr>
      </w:pPr>
      <w:r w:rsidRPr="00F20515">
        <w:rPr>
          <w:rFonts w:eastAsia="Calibri" w:cs="Times New Roman"/>
          <w:szCs w:val="24"/>
        </w:rPr>
        <w:t xml:space="preserve">Н.А. </w:t>
      </w:r>
      <w:proofErr w:type="spellStart"/>
      <w:r w:rsidRPr="00F20515">
        <w:rPr>
          <w:rFonts w:eastAsia="Calibri" w:cs="Times New Roman"/>
          <w:szCs w:val="24"/>
        </w:rPr>
        <w:t>Капылова</w:t>
      </w:r>
      <w:proofErr w:type="spellEnd"/>
      <w:r w:rsidRPr="00F20515">
        <w:rPr>
          <w:rFonts w:eastAsia="Calibri" w:cs="Times New Roman"/>
          <w:szCs w:val="24"/>
        </w:rPr>
        <w:t xml:space="preserve"> Химия и биология в таблицах и схемах. Феникс 2014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eastAsia="Calibri" w:cs="Times New Roman"/>
          <w:szCs w:val="24"/>
        </w:rPr>
      </w:pPr>
      <w:r w:rsidRPr="00F20515">
        <w:rPr>
          <w:rFonts w:eastAsia="Calibri" w:cs="Times New Roman"/>
          <w:szCs w:val="24"/>
        </w:rPr>
        <w:t>П</w:t>
      </w:r>
      <w:r w:rsidRPr="00F20515">
        <w:rPr>
          <w:rFonts w:eastAsia="Calibri" w:cs="Times New Roman"/>
          <w:color w:val="FF0000"/>
          <w:szCs w:val="24"/>
        </w:rPr>
        <w:t xml:space="preserve">. </w:t>
      </w:r>
      <w:r w:rsidRPr="00F20515">
        <w:rPr>
          <w:rFonts w:eastAsia="Calibri" w:cs="Times New Roman"/>
          <w:szCs w:val="24"/>
        </w:rPr>
        <w:t>Рубинов  Химия полный курс 8-11кл. Питер 2014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eastAsia="Calibri" w:cs="Times New Roman"/>
          <w:szCs w:val="24"/>
        </w:rPr>
      </w:pPr>
      <w:r w:rsidRPr="00F20515">
        <w:rPr>
          <w:rFonts w:eastAsia="Calibri" w:cs="Times New Roman"/>
          <w:szCs w:val="24"/>
        </w:rPr>
        <w:t xml:space="preserve">Д.Ю. </w:t>
      </w:r>
      <w:proofErr w:type="spellStart"/>
      <w:r w:rsidRPr="00F20515">
        <w:rPr>
          <w:rFonts w:eastAsia="Calibri" w:cs="Times New Roman"/>
          <w:szCs w:val="24"/>
        </w:rPr>
        <w:t>Добротин</w:t>
      </w:r>
      <w:proofErr w:type="spellEnd"/>
      <w:r w:rsidRPr="00F20515">
        <w:rPr>
          <w:rFonts w:eastAsia="Calibri" w:cs="Times New Roman"/>
          <w:szCs w:val="24"/>
        </w:rPr>
        <w:t xml:space="preserve"> Химия 10 </w:t>
      </w:r>
      <w:proofErr w:type="spellStart"/>
      <w:r w:rsidRPr="00F20515">
        <w:rPr>
          <w:rFonts w:eastAsia="Calibri" w:cs="Times New Roman"/>
          <w:szCs w:val="24"/>
        </w:rPr>
        <w:t>кл</w:t>
      </w:r>
      <w:proofErr w:type="spellEnd"/>
      <w:r w:rsidRPr="00F20515">
        <w:rPr>
          <w:rFonts w:eastAsia="Calibri" w:cs="Times New Roman"/>
          <w:szCs w:val="24"/>
        </w:rPr>
        <w:t xml:space="preserve"> Диагностические итоговые работы для оценки качества.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eastAsia="Calibri" w:cs="Times New Roman"/>
          <w:szCs w:val="24"/>
        </w:rPr>
      </w:pPr>
      <w:r w:rsidRPr="00F20515">
        <w:rPr>
          <w:rFonts w:eastAsia="Calibri" w:cs="Times New Roman"/>
          <w:szCs w:val="24"/>
        </w:rPr>
        <w:t>Интеллект 2014.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eastAsia="Calibri" w:cs="Times New Roman"/>
          <w:szCs w:val="24"/>
        </w:rPr>
      </w:pPr>
      <w:r w:rsidRPr="00F20515">
        <w:rPr>
          <w:rFonts w:eastAsia="Calibri" w:cs="Times New Roman"/>
          <w:szCs w:val="24"/>
        </w:rPr>
        <w:t xml:space="preserve">Р.А. </w:t>
      </w:r>
      <w:proofErr w:type="gramStart"/>
      <w:r w:rsidRPr="00F20515">
        <w:rPr>
          <w:rFonts w:eastAsia="Calibri" w:cs="Times New Roman"/>
          <w:szCs w:val="24"/>
        </w:rPr>
        <w:t>Лидин</w:t>
      </w:r>
      <w:proofErr w:type="gramEnd"/>
      <w:r w:rsidRPr="00F20515">
        <w:rPr>
          <w:rFonts w:eastAsia="Calibri" w:cs="Times New Roman"/>
          <w:szCs w:val="24"/>
        </w:rPr>
        <w:t xml:space="preserve">  Химия.  Справочник для </w:t>
      </w:r>
      <w:proofErr w:type="spellStart"/>
      <w:r w:rsidRPr="00F20515">
        <w:rPr>
          <w:rFonts w:eastAsia="Calibri" w:cs="Times New Roman"/>
          <w:szCs w:val="24"/>
        </w:rPr>
        <w:t>шк</w:t>
      </w:r>
      <w:proofErr w:type="spellEnd"/>
      <w:r w:rsidRPr="00F20515">
        <w:rPr>
          <w:rFonts w:eastAsia="Calibri" w:cs="Times New Roman"/>
          <w:szCs w:val="24"/>
        </w:rPr>
        <w:t xml:space="preserve">. и </w:t>
      </w:r>
      <w:proofErr w:type="gramStart"/>
      <w:r w:rsidRPr="00F20515">
        <w:rPr>
          <w:rFonts w:eastAsia="Calibri" w:cs="Times New Roman"/>
          <w:szCs w:val="24"/>
        </w:rPr>
        <w:t>поступающих</w:t>
      </w:r>
      <w:proofErr w:type="gramEnd"/>
      <w:r w:rsidRPr="00F20515">
        <w:rPr>
          <w:rFonts w:eastAsia="Calibri" w:cs="Times New Roman"/>
          <w:szCs w:val="24"/>
        </w:rPr>
        <w:t xml:space="preserve"> в вузы. </w:t>
      </w:r>
      <w:proofErr w:type="spellStart"/>
      <w:r w:rsidRPr="00F20515">
        <w:rPr>
          <w:rFonts w:eastAsia="Calibri" w:cs="Times New Roman"/>
          <w:szCs w:val="24"/>
        </w:rPr>
        <w:t>Аст</w:t>
      </w:r>
      <w:proofErr w:type="spellEnd"/>
      <w:r w:rsidRPr="00F20515">
        <w:rPr>
          <w:rFonts w:eastAsia="Calibri" w:cs="Times New Roman"/>
          <w:szCs w:val="24"/>
        </w:rPr>
        <w:t xml:space="preserve"> пресс 2014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eastAsia="Calibri" w:cs="Times New Roman"/>
          <w:szCs w:val="24"/>
        </w:rPr>
      </w:pPr>
      <w:r w:rsidRPr="00F20515">
        <w:rPr>
          <w:rFonts w:eastAsia="Calibri" w:cs="Times New Roman"/>
          <w:szCs w:val="24"/>
        </w:rPr>
        <w:t>А.С. Егоров Репетитор по химии Феникс 2015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eastAsia="Calibri" w:cs="Times New Roman"/>
          <w:szCs w:val="24"/>
        </w:rPr>
      </w:pPr>
      <w:r w:rsidRPr="00F20515">
        <w:rPr>
          <w:rFonts w:eastAsia="Calibri" w:cs="Times New Roman"/>
          <w:szCs w:val="24"/>
        </w:rPr>
        <w:t xml:space="preserve">В.Н. </w:t>
      </w:r>
      <w:proofErr w:type="spellStart"/>
      <w:r w:rsidRPr="00F20515">
        <w:rPr>
          <w:rFonts w:eastAsia="Calibri" w:cs="Times New Roman"/>
          <w:szCs w:val="24"/>
        </w:rPr>
        <w:t>Дороньков</w:t>
      </w:r>
      <w:proofErr w:type="spellEnd"/>
      <w:r w:rsidRPr="00F20515">
        <w:rPr>
          <w:rFonts w:eastAsia="Calibri" w:cs="Times New Roman"/>
          <w:szCs w:val="24"/>
        </w:rPr>
        <w:t xml:space="preserve"> Химия подготовка к ЕГЭ книга 2 Легион 2014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eastAsia="Calibri" w:cs="Times New Roman"/>
          <w:szCs w:val="24"/>
        </w:rPr>
      </w:pPr>
      <w:r w:rsidRPr="00F20515">
        <w:rPr>
          <w:rFonts w:eastAsia="Calibri" w:cs="Times New Roman"/>
          <w:szCs w:val="24"/>
        </w:rPr>
        <w:t xml:space="preserve">Н.П. Троекурова Химия поурочные разработки по химии 11 </w:t>
      </w:r>
      <w:proofErr w:type="spellStart"/>
      <w:r w:rsidRPr="00F20515">
        <w:rPr>
          <w:rFonts w:eastAsia="Calibri" w:cs="Times New Roman"/>
          <w:szCs w:val="24"/>
        </w:rPr>
        <w:t>кл</w:t>
      </w:r>
      <w:proofErr w:type="spellEnd"/>
      <w:r w:rsidRPr="00F20515">
        <w:rPr>
          <w:rFonts w:eastAsia="Calibri" w:cs="Times New Roman"/>
          <w:szCs w:val="24"/>
        </w:rPr>
        <w:t xml:space="preserve"> учебникам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eastAsia="Calibri" w:cs="Times New Roman"/>
          <w:szCs w:val="24"/>
        </w:rPr>
      </w:pPr>
      <w:proofErr w:type="spellStart"/>
      <w:r w:rsidRPr="00F20515">
        <w:rPr>
          <w:rFonts w:eastAsia="Calibri" w:cs="Times New Roman"/>
          <w:szCs w:val="24"/>
        </w:rPr>
        <w:t>Вако</w:t>
      </w:r>
      <w:proofErr w:type="spellEnd"/>
      <w:r w:rsidRPr="00F20515">
        <w:rPr>
          <w:rFonts w:eastAsia="Calibri" w:cs="Times New Roman"/>
          <w:szCs w:val="24"/>
        </w:rPr>
        <w:t xml:space="preserve"> 2014.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eastAsia="Calibri" w:cs="Times New Roman"/>
          <w:szCs w:val="24"/>
        </w:rPr>
      </w:pPr>
      <w:proofErr w:type="spellStart"/>
      <w:r w:rsidRPr="00F20515">
        <w:rPr>
          <w:rFonts w:eastAsia="Calibri" w:cs="Times New Roman"/>
          <w:szCs w:val="24"/>
        </w:rPr>
        <w:t>Гузей</w:t>
      </w:r>
      <w:proofErr w:type="spellEnd"/>
      <w:r w:rsidRPr="00F20515">
        <w:rPr>
          <w:rFonts w:eastAsia="Calibri" w:cs="Times New Roman"/>
          <w:szCs w:val="24"/>
        </w:rPr>
        <w:t xml:space="preserve"> Л.С., Химия (базовый уровень) 10 </w:t>
      </w:r>
      <w:proofErr w:type="spellStart"/>
      <w:r w:rsidRPr="00F20515">
        <w:rPr>
          <w:rFonts w:eastAsia="Calibri" w:cs="Times New Roman"/>
          <w:szCs w:val="24"/>
        </w:rPr>
        <w:t>кл</w:t>
      </w:r>
      <w:proofErr w:type="spellEnd"/>
      <w:r w:rsidRPr="00F20515">
        <w:rPr>
          <w:rFonts w:eastAsia="Calibri" w:cs="Times New Roman"/>
          <w:szCs w:val="24"/>
        </w:rPr>
        <w:t xml:space="preserve"> Дрофа 2002.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eastAsia="Calibri" w:cs="Times New Roman"/>
          <w:szCs w:val="24"/>
        </w:rPr>
      </w:pPr>
      <w:proofErr w:type="spellStart"/>
      <w:r w:rsidRPr="00F20515">
        <w:rPr>
          <w:rFonts w:eastAsia="Calibri" w:cs="Times New Roman"/>
          <w:szCs w:val="24"/>
        </w:rPr>
        <w:t>Гузей</w:t>
      </w:r>
      <w:proofErr w:type="spellEnd"/>
      <w:r w:rsidRPr="00F20515">
        <w:rPr>
          <w:rFonts w:eastAsia="Calibri" w:cs="Times New Roman"/>
          <w:szCs w:val="24"/>
        </w:rPr>
        <w:t xml:space="preserve"> Л.С. Химия (базовый уровень) 11 </w:t>
      </w:r>
      <w:proofErr w:type="spellStart"/>
      <w:r w:rsidRPr="00F20515">
        <w:rPr>
          <w:rFonts w:eastAsia="Calibri" w:cs="Times New Roman"/>
          <w:szCs w:val="24"/>
        </w:rPr>
        <w:t>кл</w:t>
      </w:r>
      <w:proofErr w:type="spellEnd"/>
      <w:r w:rsidRPr="00F20515">
        <w:rPr>
          <w:rFonts w:eastAsia="Calibri" w:cs="Times New Roman"/>
          <w:szCs w:val="24"/>
        </w:rPr>
        <w:t xml:space="preserve"> Дрофа 2002.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eastAsia="Calibri" w:cs="Times New Roman"/>
          <w:szCs w:val="24"/>
        </w:rPr>
      </w:pP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eastAsia="Calibri" w:cs="Times New Roman"/>
          <w:b/>
          <w:szCs w:val="24"/>
        </w:rPr>
      </w:pPr>
      <w:r w:rsidRPr="00F20515">
        <w:rPr>
          <w:rFonts w:eastAsia="Calibri" w:cs="Times New Roman"/>
          <w:b/>
          <w:szCs w:val="24"/>
        </w:rPr>
        <w:t>Для преподавателя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eastAsia="Calibri" w:cs="Times New Roman"/>
          <w:b/>
          <w:szCs w:val="24"/>
        </w:rPr>
      </w:pP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eastAsia="Calibri" w:cs="Times New Roman"/>
          <w:szCs w:val="24"/>
        </w:rPr>
      </w:pPr>
      <w:r w:rsidRPr="00F20515">
        <w:rPr>
          <w:rFonts w:eastAsia="Calibri" w:cs="Times New Roman"/>
          <w:szCs w:val="24"/>
        </w:rPr>
        <w:t>Федеральный закон от 29.11.2012 № 273-ФЗ «Об образовании в Российской Федерации».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eastAsia="Calibri" w:cs="Times New Roman"/>
          <w:szCs w:val="24"/>
        </w:rPr>
      </w:pPr>
      <w:r w:rsidRPr="00F20515">
        <w:rPr>
          <w:rFonts w:eastAsia="Calibri" w:cs="Times New Roman"/>
          <w:szCs w:val="24"/>
        </w:rPr>
        <w:t>Приказ Министерства образования и науки РФ от 17.05.2012 № 413 «Об утверждении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eastAsia="Calibri" w:cs="Times New Roman"/>
          <w:szCs w:val="24"/>
        </w:rPr>
      </w:pPr>
      <w:r w:rsidRPr="00F20515">
        <w:rPr>
          <w:rFonts w:eastAsia="Calibri" w:cs="Times New Roman"/>
          <w:szCs w:val="24"/>
        </w:rPr>
        <w:t>федерального государственного образовательного стандарта среднего (полного) общего образования».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eastAsia="Calibri" w:cs="Times New Roman"/>
          <w:szCs w:val="24"/>
        </w:rPr>
      </w:pPr>
      <w:r w:rsidRPr="00F20515">
        <w:rPr>
          <w:rFonts w:eastAsia="Calibri" w:cs="Times New Roman"/>
          <w:szCs w:val="24"/>
        </w:rPr>
        <w:t>Приказ Министерства образования и науки РФ от 29.12.2014 № 1645 «О внесении изменений в Приказ Министерства образования и науки РФ от 17.05.2012 № 413 “Об утверждении федерального государственного образовательного стандарта среднего (полного) общего образования”».</w:t>
      </w:r>
    </w:p>
    <w:p w:rsidR="00F20515" w:rsidRPr="004D29C3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eastAsia="Calibri" w:cs="Times New Roman"/>
          <w:szCs w:val="24"/>
        </w:rPr>
      </w:pPr>
      <w:proofErr w:type="gramStart"/>
      <w:r w:rsidRPr="00F20515">
        <w:rPr>
          <w:rFonts w:eastAsia="Calibri" w:cs="Times New Roman"/>
          <w:szCs w:val="24"/>
        </w:rPr>
        <w:t xml:space="preserve">Письмо Департамента государственной политики в сфере подготовки рабочих кадров и ДПО </w:t>
      </w:r>
      <w:proofErr w:type="spellStart"/>
      <w:r w:rsidRPr="00F20515">
        <w:rPr>
          <w:rFonts w:eastAsia="Calibri" w:cs="Times New Roman"/>
          <w:szCs w:val="24"/>
        </w:rPr>
        <w:t>Минобрнауки</w:t>
      </w:r>
      <w:proofErr w:type="spellEnd"/>
      <w:r w:rsidRPr="00F20515">
        <w:rPr>
          <w:rFonts w:eastAsia="Calibri" w:cs="Times New Roman"/>
          <w:szCs w:val="24"/>
        </w:rPr>
        <w:t xml:space="preserve"> России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</w:t>
      </w:r>
      <w:r w:rsidRPr="00F20515">
        <w:rPr>
          <w:rFonts w:eastAsia="Calibri" w:cs="Times New Roman"/>
          <w:szCs w:val="24"/>
        </w:rPr>
        <w:lastRenderedPageBreak/>
        <w:t>стандартов и получаемой профессии или специальности среднего</w:t>
      </w:r>
      <w:r w:rsidR="004D29C3">
        <w:rPr>
          <w:rFonts w:eastAsia="Calibri" w:cs="Times New Roman"/>
          <w:szCs w:val="24"/>
        </w:rPr>
        <w:t xml:space="preserve"> профессионального образования».</w:t>
      </w:r>
      <w:proofErr w:type="gramEnd"/>
    </w:p>
    <w:p w:rsidR="00F20515" w:rsidRDefault="00F20515" w:rsidP="00A13A7E">
      <w:pPr>
        <w:widowControl w:val="0"/>
        <w:shd w:val="clear" w:color="auto" w:fill="FFFFFF"/>
        <w:autoSpaceDE w:val="0"/>
        <w:autoSpaceDN w:val="0"/>
        <w:adjustRightInd w:val="0"/>
        <w:spacing w:before="322" w:after="0" w:line="240" w:lineRule="auto"/>
        <w:ind w:right="5"/>
        <w:jc w:val="center"/>
        <w:rPr>
          <w:rFonts w:eastAsia="Times New Roman" w:cs="Times New Roman"/>
          <w:b/>
          <w:szCs w:val="24"/>
          <w:lang w:eastAsia="ru-RU"/>
        </w:rPr>
      </w:pPr>
      <w:r w:rsidRPr="00F20515">
        <w:rPr>
          <w:rFonts w:eastAsia="Times New Roman" w:cs="Times New Roman"/>
          <w:b/>
          <w:szCs w:val="24"/>
          <w:lang w:eastAsia="ru-RU"/>
        </w:rPr>
        <w:t>Интернет-ресурсы</w:t>
      </w:r>
    </w:p>
    <w:p w:rsidR="00A13A7E" w:rsidRPr="00F20515" w:rsidRDefault="00A13A7E" w:rsidP="00A13A7E">
      <w:pPr>
        <w:widowControl w:val="0"/>
        <w:shd w:val="clear" w:color="auto" w:fill="FFFFFF"/>
        <w:autoSpaceDE w:val="0"/>
        <w:autoSpaceDN w:val="0"/>
        <w:adjustRightInd w:val="0"/>
        <w:spacing w:before="322" w:after="0" w:line="240" w:lineRule="auto"/>
        <w:ind w:right="5"/>
        <w:jc w:val="center"/>
        <w:rPr>
          <w:rFonts w:eastAsia="Times New Roman" w:cs="Times New Roman"/>
          <w:b/>
          <w:szCs w:val="24"/>
          <w:lang w:eastAsia="ru-RU"/>
        </w:rPr>
      </w:pP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rPr>
          <w:rFonts w:eastAsia="Times New Roman" w:cs="Times New Roman"/>
          <w:szCs w:val="24"/>
          <w:lang w:eastAsia="ru-RU"/>
        </w:rPr>
      </w:pPr>
      <w:proofErr w:type="spellStart"/>
      <w:r w:rsidRPr="00F20515">
        <w:rPr>
          <w:rFonts w:eastAsia="Times New Roman" w:cs="Times New Roman"/>
          <w:szCs w:val="24"/>
          <w:lang w:eastAsia="ru-RU"/>
        </w:rPr>
        <w:t>www</w:t>
      </w:r>
      <w:proofErr w:type="spellEnd"/>
      <w:r w:rsidRPr="00F20515">
        <w:rPr>
          <w:rFonts w:eastAsia="Times New Roman" w:cs="Times New Roman"/>
          <w:szCs w:val="24"/>
          <w:lang w:eastAsia="ru-RU"/>
        </w:rPr>
        <w:t xml:space="preserve">. </w:t>
      </w:r>
      <w:proofErr w:type="spellStart"/>
      <w:r w:rsidRPr="00F20515">
        <w:rPr>
          <w:rFonts w:eastAsia="Times New Roman" w:cs="Times New Roman"/>
          <w:szCs w:val="24"/>
          <w:lang w:eastAsia="ru-RU"/>
        </w:rPr>
        <w:t>pvg</w:t>
      </w:r>
      <w:proofErr w:type="spellEnd"/>
      <w:r w:rsidRPr="00F20515">
        <w:rPr>
          <w:rFonts w:eastAsia="Times New Roman" w:cs="Times New Roman"/>
          <w:szCs w:val="24"/>
          <w:lang w:eastAsia="ru-RU"/>
        </w:rPr>
        <w:t xml:space="preserve">. </w:t>
      </w:r>
      <w:proofErr w:type="spellStart"/>
      <w:r w:rsidRPr="00F20515">
        <w:rPr>
          <w:rFonts w:eastAsia="Times New Roman" w:cs="Times New Roman"/>
          <w:szCs w:val="24"/>
          <w:lang w:eastAsia="ru-RU"/>
        </w:rPr>
        <w:t>mk</w:t>
      </w:r>
      <w:proofErr w:type="spellEnd"/>
      <w:r w:rsidRPr="00F20515">
        <w:rPr>
          <w:rFonts w:eastAsia="Times New Roman" w:cs="Times New Roman"/>
          <w:szCs w:val="24"/>
          <w:lang w:eastAsia="ru-RU"/>
        </w:rPr>
        <w:t xml:space="preserve">. </w:t>
      </w:r>
      <w:proofErr w:type="spellStart"/>
      <w:r w:rsidRPr="00F20515">
        <w:rPr>
          <w:rFonts w:eastAsia="Times New Roman" w:cs="Times New Roman"/>
          <w:szCs w:val="24"/>
          <w:lang w:eastAsia="ru-RU"/>
        </w:rPr>
        <w:t>ru</w:t>
      </w:r>
      <w:proofErr w:type="spellEnd"/>
      <w:r w:rsidRPr="00F20515">
        <w:rPr>
          <w:rFonts w:eastAsia="Times New Roman" w:cs="Times New Roman"/>
          <w:szCs w:val="24"/>
          <w:lang w:eastAsia="ru-RU"/>
        </w:rPr>
        <w:t xml:space="preserve"> (олимпиада «Покори Воробьевы горы»). </w:t>
      </w: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rPr>
          <w:rFonts w:eastAsia="Times New Roman" w:cs="Times New Roman"/>
          <w:szCs w:val="24"/>
          <w:lang w:eastAsia="ru-RU"/>
        </w:rPr>
      </w:pPr>
      <w:proofErr w:type="spellStart"/>
      <w:r w:rsidRPr="00F20515">
        <w:rPr>
          <w:rFonts w:eastAsia="Times New Roman" w:cs="Times New Roman"/>
          <w:szCs w:val="24"/>
          <w:lang w:eastAsia="ru-RU"/>
        </w:rPr>
        <w:t>www</w:t>
      </w:r>
      <w:proofErr w:type="spellEnd"/>
      <w:r w:rsidRPr="00F20515">
        <w:rPr>
          <w:rFonts w:eastAsia="Times New Roman" w:cs="Times New Roman"/>
          <w:szCs w:val="24"/>
          <w:lang w:eastAsia="ru-RU"/>
        </w:rPr>
        <w:t xml:space="preserve">. </w:t>
      </w:r>
      <w:proofErr w:type="spellStart"/>
      <w:r w:rsidRPr="00F20515">
        <w:rPr>
          <w:rFonts w:eastAsia="Times New Roman" w:cs="Times New Roman"/>
          <w:szCs w:val="24"/>
          <w:lang w:eastAsia="ru-RU"/>
        </w:rPr>
        <w:t>hemi</w:t>
      </w:r>
      <w:proofErr w:type="spellEnd"/>
      <w:r w:rsidRPr="00F20515">
        <w:rPr>
          <w:rFonts w:eastAsia="Times New Roman" w:cs="Times New Roman"/>
          <w:szCs w:val="24"/>
          <w:lang w:eastAsia="ru-RU"/>
        </w:rPr>
        <w:t xml:space="preserve">. </w:t>
      </w:r>
      <w:proofErr w:type="spellStart"/>
      <w:r w:rsidRPr="00F20515">
        <w:rPr>
          <w:rFonts w:eastAsia="Times New Roman" w:cs="Times New Roman"/>
          <w:szCs w:val="24"/>
          <w:lang w:eastAsia="ru-RU"/>
        </w:rPr>
        <w:t>wallst</w:t>
      </w:r>
      <w:proofErr w:type="spellEnd"/>
      <w:r w:rsidRPr="00F20515">
        <w:rPr>
          <w:rFonts w:eastAsia="Times New Roman" w:cs="Times New Roman"/>
          <w:szCs w:val="24"/>
          <w:lang w:eastAsia="ru-RU"/>
        </w:rPr>
        <w:t xml:space="preserve">. </w:t>
      </w:r>
      <w:proofErr w:type="spellStart"/>
      <w:r w:rsidRPr="00F20515">
        <w:rPr>
          <w:rFonts w:eastAsia="Times New Roman" w:cs="Times New Roman"/>
          <w:szCs w:val="24"/>
          <w:lang w:eastAsia="ru-RU"/>
        </w:rPr>
        <w:t>ru</w:t>
      </w:r>
      <w:proofErr w:type="spellEnd"/>
      <w:r w:rsidRPr="00F20515">
        <w:rPr>
          <w:rFonts w:eastAsia="Times New Roman" w:cs="Times New Roman"/>
          <w:szCs w:val="24"/>
          <w:lang w:eastAsia="ru-RU"/>
        </w:rPr>
        <w:t xml:space="preserve"> (Образовательный сайт для школьников «Химия»). www.alhimikov.net (Образовательный сайт для школьников). </w:t>
      </w:r>
      <w:proofErr w:type="spellStart"/>
      <w:r w:rsidRPr="00F20515">
        <w:rPr>
          <w:rFonts w:eastAsia="Times New Roman" w:cs="Times New Roman"/>
          <w:szCs w:val="24"/>
          <w:lang w:eastAsia="ru-RU"/>
        </w:rPr>
        <w:t>www</w:t>
      </w:r>
      <w:proofErr w:type="spellEnd"/>
      <w:r w:rsidRPr="00F20515">
        <w:rPr>
          <w:rFonts w:eastAsia="Times New Roman" w:cs="Times New Roman"/>
          <w:szCs w:val="24"/>
          <w:lang w:eastAsia="ru-RU"/>
        </w:rPr>
        <w:t xml:space="preserve">. </w:t>
      </w:r>
      <w:proofErr w:type="spellStart"/>
      <w:r w:rsidRPr="00F20515">
        <w:rPr>
          <w:rFonts w:eastAsia="Times New Roman" w:cs="Times New Roman"/>
          <w:szCs w:val="24"/>
          <w:lang w:eastAsia="ru-RU"/>
        </w:rPr>
        <w:t>chem</w:t>
      </w:r>
      <w:proofErr w:type="spellEnd"/>
      <w:r w:rsidRPr="00F20515">
        <w:rPr>
          <w:rFonts w:eastAsia="Times New Roman" w:cs="Times New Roman"/>
          <w:szCs w:val="24"/>
          <w:lang w:eastAsia="ru-RU"/>
        </w:rPr>
        <w:t xml:space="preserve">. </w:t>
      </w:r>
      <w:proofErr w:type="spellStart"/>
      <w:r w:rsidRPr="00F20515">
        <w:rPr>
          <w:rFonts w:eastAsia="Times New Roman" w:cs="Times New Roman"/>
          <w:szCs w:val="24"/>
          <w:lang w:eastAsia="ru-RU"/>
        </w:rPr>
        <w:t>msu</w:t>
      </w:r>
      <w:proofErr w:type="spellEnd"/>
      <w:r w:rsidRPr="00F20515">
        <w:rPr>
          <w:rFonts w:eastAsia="Times New Roman" w:cs="Times New Roman"/>
          <w:szCs w:val="24"/>
          <w:lang w:eastAsia="ru-RU"/>
        </w:rPr>
        <w:t xml:space="preserve">. </w:t>
      </w:r>
      <w:proofErr w:type="spellStart"/>
      <w:r w:rsidRPr="00F20515">
        <w:rPr>
          <w:rFonts w:eastAsia="Times New Roman" w:cs="Times New Roman"/>
          <w:szCs w:val="24"/>
          <w:lang w:eastAsia="ru-RU"/>
        </w:rPr>
        <w:t>su</w:t>
      </w:r>
      <w:proofErr w:type="spellEnd"/>
      <w:r w:rsidRPr="00F20515">
        <w:rPr>
          <w:rFonts w:eastAsia="Times New Roman" w:cs="Times New Roman"/>
          <w:szCs w:val="24"/>
          <w:lang w:eastAsia="ru-RU"/>
        </w:rPr>
        <w:t xml:space="preserve"> (Электронная библиотека по химии). www.enauki.ru (интернет-издание для учителей «Естественные науки»). </w:t>
      </w: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rPr>
          <w:rFonts w:eastAsia="Times New Roman" w:cs="Times New Roman"/>
          <w:szCs w:val="24"/>
          <w:lang w:eastAsia="ru-RU"/>
        </w:rPr>
      </w:pPr>
      <w:proofErr w:type="spellStart"/>
      <w:r w:rsidRPr="00F20515">
        <w:rPr>
          <w:rFonts w:eastAsia="Times New Roman" w:cs="Times New Roman"/>
          <w:szCs w:val="24"/>
          <w:lang w:eastAsia="ru-RU"/>
        </w:rPr>
        <w:t>www</w:t>
      </w:r>
      <w:proofErr w:type="spellEnd"/>
      <w:r w:rsidRPr="00F20515">
        <w:rPr>
          <w:rFonts w:eastAsia="Times New Roman" w:cs="Times New Roman"/>
          <w:szCs w:val="24"/>
          <w:lang w:eastAsia="ru-RU"/>
        </w:rPr>
        <w:t xml:space="preserve">. 1september. </w:t>
      </w:r>
      <w:proofErr w:type="spellStart"/>
      <w:r w:rsidRPr="00F20515">
        <w:rPr>
          <w:rFonts w:eastAsia="Times New Roman" w:cs="Times New Roman"/>
          <w:szCs w:val="24"/>
          <w:lang w:eastAsia="ru-RU"/>
        </w:rPr>
        <w:t>ru</w:t>
      </w:r>
      <w:proofErr w:type="spellEnd"/>
      <w:r w:rsidRPr="00F20515">
        <w:rPr>
          <w:rFonts w:eastAsia="Times New Roman" w:cs="Times New Roman"/>
          <w:szCs w:val="24"/>
          <w:lang w:eastAsia="ru-RU"/>
        </w:rPr>
        <w:t xml:space="preserve"> (методическая газета «Первое сентября»). </w:t>
      </w: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rPr>
          <w:rFonts w:eastAsia="Times New Roman" w:cs="Times New Roman"/>
          <w:szCs w:val="24"/>
          <w:lang w:eastAsia="ru-RU"/>
        </w:rPr>
      </w:pPr>
      <w:proofErr w:type="spellStart"/>
      <w:r w:rsidRPr="00F20515">
        <w:rPr>
          <w:rFonts w:eastAsia="Times New Roman" w:cs="Times New Roman"/>
          <w:szCs w:val="24"/>
          <w:lang w:eastAsia="ru-RU"/>
        </w:rPr>
        <w:t>www</w:t>
      </w:r>
      <w:proofErr w:type="spellEnd"/>
      <w:r w:rsidRPr="00F20515">
        <w:rPr>
          <w:rFonts w:eastAsia="Times New Roman" w:cs="Times New Roman"/>
          <w:szCs w:val="24"/>
          <w:lang w:eastAsia="ru-RU"/>
        </w:rPr>
        <w:t xml:space="preserve">. </w:t>
      </w:r>
      <w:proofErr w:type="spellStart"/>
      <w:r w:rsidRPr="00F20515">
        <w:rPr>
          <w:rFonts w:eastAsia="Times New Roman" w:cs="Times New Roman"/>
          <w:szCs w:val="24"/>
          <w:lang w:eastAsia="ru-RU"/>
        </w:rPr>
        <w:t>hvsh</w:t>
      </w:r>
      <w:proofErr w:type="spellEnd"/>
      <w:r w:rsidRPr="00F20515">
        <w:rPr>
          <w:rFonts w:eastAsia="Times New Roman" w:cs="Times New Roman"/>
          <w:szCs w:val="24"/>
          <w:lang w:eastAsia="ru-RU"/>
        </w:rPr>
        <w:t xml:space="preserve">. </w:t>
      </w:r>
      <w:proofErr w:type="spellStart"/>
      <w:r w:rsidRPr="00F20515">
        <w:rPr>
          <w:rFonts w:eastAsia="Times New Roman" w:cs="Times New Roman"/>
          <w:szCs w:val="24"/>
          <w:lang w:eastAsia="ru-RU"/>
        </w:rPr>
        <w:t>ru</w:t>
      </w:r>
      <w:proofErr w:type="spellEnd"/>
      <w:r w:rsidRPr="00F20515">
        <w:rPr>
          <w:rFonts w:eastAsia="Times New Roman" w:cs="Times New Roman"/>
          <w:szCs w:val="24"/>
          <w:lang w:eastAsia="ru-RU"/>
        </w:rPr>
        <w:t xml:space="preserve"> (журнал «Химия в школе»). www.hij.ru (журнал «Химия и жизнь»). www.chemistry-chemists.com (электронный журнал «Химики и химия»).</w:t>
      </w:r>
    </w:p>
    <w:p w:rsidR="00F20515" w:rsidRPr="00F20515" w:rsidRDefault="00F20515" w:rsidP="00F205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rPr>
          <w:rFonts w:eastAsia="Times New Roman" w:cs="Times New Roman"/>
          <w:szCs w:val="24"/>
          <w:lang w:eastAsia="ru-RU"/>
        </w:rPr>
      </w:pPr>
      <w:r w:rsidRPr="00F20515">
        <w:rPr>
          <w:rFonts w:cs="Times New Roman"/>
          <w:color w:val="111111"/>
          <w:szCs w:val="24"/>
        </w:rPr>
        <w:t>Электронно-библиотечная система</w:t>
      </w:r>
      <w:r w:rsidRPr="00F20515">
        <w:rPr>
          <w:rFonts w:cs="Times New Roman"/>
          <w:szCs w:val="24"/>
        </w:rPr>
        <w:t xml:space="preserve"> Издательство Лань 2016</w:t>
      </w:r>
    </w:p>
    <w:p w:rsidR="00F20515" w:rsidRPr="00F20515" w:rsidRDefault="00F20515" w:rsidP="00F20515">
      <w:pPr>
        <w:spacing w:after="120" w:line="240" w:lineRule="auto"/>
        <w:rPr>
          <w:rFonts w:eastAsia="Times New Roman" w:cs="Times New Roman"/>
          <w:b/>
          <w:szCs w:val="24"/>
          <w:lang w:eastAsia="ru-RU"/>
        </w:rPr>
      </w:pPr>
    </w:p>
    <w:p w:rsidR="00F20515" w:rsidRPr="00F20515" w:rsidRDefault="00F20515" w:rsidP="00A13A7E">
      <w:pPr>
        <w:spacing w:after="12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F20515">
        <w:rPr>
          <w:rFonts w:eastAsia="Times New Roman" w:cs="Times New Roman"/>
          <w:b/>
          <w:szCs w:val="24"/>
          <w:lang w:eastAsia="ru-RU"/>
        </w:rPr>
        <w:t>Электронные учебн</w:t>
      </w:r>
      <w:r w:rsidR="00A13A7E">
        <w:rPr>
          <w:rFonts w:eastAsia="Times New Roman" w:cs="Times New Roman"/>
          <w:b/>
          <w:szCs w:val="24"/>
          <w:lang w:eastAsia="ru-RU"/>
        </w:rPr>
        <w:t>о-методические комплексы</w:t>
      </w:r>
    </w:p>
    <w:p w:rsidR="00F20515" w:rsidRPr="00F20515" w:rsidRDefault="00F20515" w:rsidP="00F20515">
      <w:pPr>
        <w:numPr>
          <w:ilvl w:val="0"/>
          <w:numId w:val="22"/>
        </w:numPr>
        <w:spacing w:after="0" w:line="240" w:lineRule="auto"/>
        <w:ind w:left="284" w:hanging="284"/>
        <w:contextualSpacing/>
        <w:rPr>
          <w:rFonts w:eastAsia="Times New Roman" w:cs="Times New Roman"/>
          <w:szCs w:val="24"/>
          <w:lang w:eastAsia="ru-RU"/>
        </w:rPr>
      </w:pPr>
      <w:proofErr w:type="gramStart"/>
      <w:r w:rsidRPr="00F20515">
        <w:rPr>
          <w:rFonts w:eastAsia="Times New Roman" w:cs="Times New Roman"/>
          <w:szCs w:val="24"/>
          <w:lang w:eastAsia="ru-RU"/>
        </w:rPr>
        <w:t>Договор101 НЭБ 3689 о подключении к НЭБ и о предоставлении доступа к объектам НЭБ г. Москва от 25.04.2018 г. до 25.04.2023 г. («национальная электронная библиотека» ФГБОУ «Российская государственная библиотека» РГБ.</w:t>
      </w:r>
      <w:proofErr w:type="gramEnd"/>
    </w:p>
    <w:p w:rsidR="00F20515" w:rsidRPr="00F20515" w:rsidRDefault="00F20515" w:rsidP="00F20515">
      <w:pPr>
        <w:numPr>
          <w:ilvl w:val="0"/>
          <w:numId w:val="22"/>
        </w:numPr>
        <w:spacing w:after="0" w:line="240" w:lineRule="auto"/>
        <w:ind w:left="284" w:hanging="284"/>
        <w:contextualSpacing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szCs w:val="24"/>
          <w:lang w:eastAsia="ru-RU"/>
        </w:rPr>
        <w:t>Договор №79 об использовании информационной системы «Электронная библиотека Национальной библиотеки Р</w:t>
      </w:r>
      <w:proofErr w:type="gramStart"/>
      <w:r w:rsidRPr="00F20515">
        <w:rPr>
          <w:rFonts w:eastAsia="Times New Roman" w:cs="Times New Roman"/>
          <w:szCs w:val="24"/>
          <w:lang w:eastAsia="ru-RU"/>
        </w:rPr>
        <w:t>С(</w:t>
      </w:r>
      <w:proofErr w:type="gramEnd"/>
      <w:r w:rsidRPr="00F20515">
        <w:rPr>
          <w:rFonts w:eastAsia="Times New Roman" w:cs="Times New Roman"/>
          <w:szCs w:val="24"/>
          <w:lang w:eastAsia="ru-RU"/>
        </w:rPr>
        <w:t>Я)» в образовательной организации» от 20 апреля 2018г. ( в течение 1 года).</w:t>
      </w:r>
    </w:p>
    <w:p w:rsidR="00F20515" w:rsidRPr="00F20515" w:rsidRDefault="00F20515" w:rsidP="00F20515">
      <w:pPr>
        <w:spacing w:after="0" w:line="240" w:lineRule="auto"/>
        <w:ind w:left="284"/>
        <w:contextualSpacing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spacing w:after="0" w:line="240" w:lineRule="auto"/>
        <w:ind w:left="284"/>
        <w:contextualSpacing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spacing w:after="0" w:line="250" w:lineRule="exact"/>
        <w:ind w:left="284" w:right="200"/>
        <w:jc w:val="both"/>
        <w:rPr>
          <w:rFonts w:eastAsia="Times New Roman" w:cs="Times New Roman"/>
          <w:color w:val="000000"/>
          <w:szCs w:val="24"/>
          <w:lang w:eastAsia="ru-RU" w:bidi="ru-RU"/>
        </w:rPr>
      </w:pPr>
      <w:r w:rsidRPr="00F20515">
        <w:rPr>
          <w:rFonts w:eastAsia="Times New Roman" w:cs="Times New Roman"/>
          <w:color w:val="000000"/>
          <w:szCs w:val="24"/>
          <w:lang w:eastAsia="ru-RU" w:bidi="ru-RU"/>
        </w:rPr>
        <w:t>Обучающиеся инвалиды и лица с ограниченными возможностями здоровья обеспечиваются  печатными и (или) электронными образовательными ресурсами, адаптированными к ограничениям их здоровья.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bCs/>
          <w:szCs w:val="24"/>
          <w:lang w:eastAsia="ru-RU"/>
        </w:rPr>
      </w:pPr>
    </w:p>
    <w:p w:rsidR="00F20515" w:rsidRPr="00F20515" w:rsidRDefault="00F20515" w:rsidP="00F20515">
      <w:pPr>
        <w:widowControl w:val="0"/>
        <w:spacing w:after="0" w:line="250" w:lineRule="exact"/>
        <w:ind w:left="640" w:right="200"/>
        <w:jc w:val="both"/>
        <w:rPr>
          <w:rFonts w:eastAsia="Times New Roman" w:cs="Times New Roman"/>
          <w:color w:val="000000"/>
          <w:szCs w:val="24"/>
          <w:lang w:eastAsia="ru-RU" w:bidi="ru-RU"/>
        </w:rPr>
      </w:pPr>
    </w:p>
    <w:p w:rsidR="00F20515" w:rsidRPr="00A13A7E" w:rsidRDefault="00F20515" w:rsidP="00F20515">
      <w:pPr>
        <w:widowControl w:val="0"/>
        <w:tabs>
          <w:tab w:val="left" w:pos="1088"/>
        </w:tabs>
        <w:spacing w:before="212" w:after="0" w:line="240" w:lineRule="auto"/>
        <w:ind w:left="1088" w:hanging="420"/>
        <w:jc w:val="center"/>
        <w:outlineLvl w:val="5"/>
        <w:rPr>
          <w:rFonts w:eastAsia="Times New Roman" w:cs="Times New Roman"/>
          <w:b/>
          <w:bCs/>
          <w:sz w:val="28"/>
          <w:szCs w:val="28"/>
        </w:rPr>
      </w:pPr>
      <w:r w:rsidRPr="00A13A7E">
        <w:rPr>
          <w:rFonts w:eastAsia="Times New Roman" w:cs="Times New Roman"/>
          <w:b/>
          <w:bCs/>
          <w:sz w:val="28"/>
          <w:szCs w:val="28"/>
        </w:rPr>
        <w:t>Организация образовательного процесса</w:t>
      </w:r>
    </w:p>
    <w:p w:rsidR="00F20515" w:rsidRPr="00F20515" w:rsidRDefault="004D29C3" w:rsidP="00F20515">
      <w:pPr>
        <w:spacing w:before="134" w:after="120" w:line="240" w:lineRule="auto"/>
        <w:ind w:left="142" w:right="-447" w:firstLine="526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Учебная дисциплина ОДБ.06 Химия </w:t>
      </w:r>
      <w:r w:rsidR="00F20515" w:rsidRPr="00F20515">
        <w:rPr>
          <w:rFonts w:eastAsia="Times New Roman" w:cs="Times New Roman"/>
          <w:szCs w:val="24"/>
          <w:lang w:eastAsia="ru-RU"/>
        </w:rPr>
        <w:t xml:space="preserve"> включает разделы: «Общая и неорганическая </w:t>
      </w:r>
    </w:p>
    <w:p w:rsidR="00F20515" w:rsidRPr="00F20515" w:rsidRDefault="00F20515" w:rsidP="00F20515">
      <w:pPr>
        <w:spacing w:before="134" w:after="120" w:line="240" w:lineRule="auto"/>
        <w:ind w:right="-447"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szCs w:val="24"/>
          <w:lang w:eastAsia="ru-RU"/>
        </w:rPr>
        <w:t xml:space="preserve">  химия»; «Органическая химия».</w:t>
      </w:r>
    </w:p>
    <w:p w:rsidR="00F20515" w:rsidRPr="00F20515" w:rsidRDefault="00F20515" w:rsidP="00F20515">
      <w:pPr>
        <w:spacing w:before="139" w:after="120" w:line="360" w:lineRule="auto"/>
        <w:ind w:left="101" w:right="-447" w:firstLine="567"/>
        <w:jc w:val="both"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szCs w:val="24"/>
          <w:lang w:eastAsia="ru-RU"/>
        </w:rPr>
        <w:t>Перед изучением каждого раздела провод</w:t>
      </w:r>
      <w:r w:rsidRPr="00F20515">
        <w:rPr>
          <w:rFonts w:eastAsia="Times New Roman" w:cs="Times New Roman"/>
          <w:szCs w:val="24"/>
          <w:lang w:val="sah-RU" w:eastAsia="ru-RU"/>
        </w:rPr>
        <w:t>ятся</w:t>
      </w:r>
      <w:r w:rsidRPr="00F20515">
        <w:rPr>
          <w:rFonts w:eastAsia="Times New Roman" w:cs="Times New Roman"/>
          <w:szCs w:val="24"/>
          <w:lang w:eastAsia="ru-RU"/>
        </w:rPr>
        <w:t xml:space="preserve"> обзорные занятия. В процессе изучения предмета студентам следует привить навыки пользования учебниками, учебными пособиями, химическими реактивами; компьютерными программными комплексами. При изучении материа</w:t>
      </w:r>
      <w:bookmarkStart w:id="0" w:name="_GoBack"/>
      <w:bookmarkEnd w:id="0"/>
      <w:r w:rsidRPr="00F20515">
        <w:rPr>
          <w:rFonts w:eastAsia="Times New Roman" w:cs="Times New Roman"/>
          <w:szCs w:val="24"/>
          <w:lang w:eastAsia="ru-RU"/>
        </w:rPr>
        <w:t>ла предмета применяются  современные интерактивные методы, технические средства обучения и наглядные пособия.</w:t>
      </w:r>
    </w:p>
    <w:p w:rsidR="00F20515" w:rsidRPr="00F20515" w:rsidRDefault="00F20515" w:rsidP="00F20515">
      <w:pPr>
        <w:widowControl w:val="0"/>
        <w:tabs>
          <w:tab w:val="left" w:pos="1088"/>
        </w:tabs>
        <w:spacing w:before="148" w:after="0" w:line="240" w:lineRule="auto"/>
        <w:ind w:left="1088" w:right="-447" w:hanging="420"/>
        <w:jc w:val="center"/>
        <w:outlineLvl w:val="5"/>
        <w:rPr>
          <w:rFonts w:eastAsia="Times New Roman" w:cs="Times New Roman"/>
          <w:b/>
          <w:bCs/>
          <w:szCs w:val="24"/>
        </w:rPr>
      </w:pPr>
    </w:p>
    <w:p w:rsidR="00F20515" w:rsidRPr="00F20515" w:rsidRDefault="00F20515" w:rsidP="00F20515">
      <w:pPr>
        <w:widowControl w:val="0"/>
        <w:tabs>
          <w:tab w:val="left" w:pos="1088"/>
        </w:tabs>
        <w:spacing w:before="148" w:after="0" w:line="240" w:lineRule="auto"/>
        <w:ind w:left="1088" w:right="-447" w:hanging="420"/>
        <w:jc w:val="center"/>
        <w:outlineLvl w:val="5"/>
        <w:rPr>
          <w:rFonts w:eastAsia="Times New Roman" w:cs="Times New Roman"/>
          <w:b/>
          <w:bCs/>
          <w:szCs w:val="24"/>
        </w:rPr>
      </w:pPr>
      <w:r w:rsidRPr="00F20515">
        <w:rPr>
          <w:rFonts w:eastAsia="Times New Roman" w:cs="Times New Roman"/>
          <w:b/>
          <w:bCs/>
          <w:szCs w:val="24"/>
        </w:rPr>
        <w:t>Кадровое обеспечение образовательного процесса</w:t>
      </w:r>
    </w:p>
    <w:p w:rsidR="00F20515" w:rsidRPr="00F20515" w:rsidRDefault="00F20515" w:rsidP="00F20515">
      <w:pPr>
        <w:spacing w:before="132" w:after="120" w:line="360" w:lineRule="auto"/>
        <w:ind w:right="-447" w:firstLine="710"/>
        <w:jc w:val="both"/>
        <w:rPr>
          <w:rFonts w:eastAsia="Times New Roman" w:cs="Times New Roman"/>
          <w:szCs w:val="24"/>
          <w:lang w:val="sah-RU" w:eastAsia="ru-RU"/>
        </w:rPr>
      </w:pPr>
      <w:r w:rsidRPr="00F20515">
        <w:rPr>
          <w:rFonts w:eastAsia="Times New Roman" w:cs="Times New Roman"/>
          <w:szCs w:val="24"/>
          <w:lang w:eastAsia="ru-RU"/>
        </w:rPr>
        <w:t xml:space="preserve">Реализация </w:t>
      </w:r>
      <w:r w:rsidR="001A0A62">
        <w:rPr>
          <w:rFonts w:eastAsia="Times New Roman" w:cs="Times New Roman"/>
          <w:szCs w:val="24"/>
          <w:lang w:eastAsia="ru-RU"/>
        </w:rPr>
        <w:t>адаптированной</w:t>
      </w:r>
      <w:r w:rsidRPr="00F20515">
        <w:rPr>
          <w:rFonts w:eastAsia="Times New Roman" w:cs="Times New Roman"/>
          <w:szCs w:val="24"/>
          <w:lang w:eastAsia="ru-RU"/>
        </w:rPr>
        <w:t xml:space="preserve"> рабоче</w:t>
      </w:r>
      <w:r w:rsidR="004D29C3">
        <w:rPr>
          <w:rFonts w:eastAsia="Times New Roman" w:cs="Times New Roman"/>
          <w:szCs w:val="24"/>
          <w:lang w:eastAsia="ru-RU"/>
        </w:rPr>
        <w:t>й программы учебной дисциплины ОДБ.06 Химия</w:t>
      </w:r>
      <w:r w:rsidRPr="00F20515">
        <w:rPr>
          <w:rFonts w:eastAsia="Times New Roman" w:cs="Times New Roman"/>
          <w:szCs w:val="24"/>
          <w:lang w:eastAsia="ru-RU"/>
        </w:rPr>
        <w:t xml:space="preserve"> должна обеспечиваться педагогическими кадрами, имеющими профессиональное высшее образование, соответствующее профилю преподаваемой дисциплины</w:t>
      </w:r>
      <w:proofErr w:type="gramStart"/>
      <w:r w:rsidRPr="00F20515">
        <w:rPr>
          <w:rFonts w:eastAsia="Times New Roman" w:cs="Times New Roman"/>
          <w:szCs w:val="24"/>
          <w:lang w:eastAsia="ru-RU"/>
        </w:rPr>
        <w:t>.</w:t>
      </w:r>
      <w:r w:rsidRPr="00F20515">
        <w:rPr>
          <w:rFonts w:eastAsia="Times New Roman" w:cs="Times New Roman"/>
          <w:szCs w:val="24"/>
          <w:lang w:val="sah-RU" w:eastAsia="ru-RU"/>
        </w:rPr>
        <w:t>.</w:t>
      </w:r>
      <w:proofErr w:type="gramEnd"/>
    </w:p>
    <w:p w:rsidR="00F20515" w:rsidRPr="00F20515" w:rsidRDefault="00F20515" w:rsidP="00F20515">
      <w:pPr>
        <w:spacing w:before="6" w:after="120" w:line="360" w:lineRule="auto"/>
        <w:ind w:right="-447" w:firstLine="710"/>
        <w:jc w:val="both"/>
        <w:rPr>
          <w:rFonts w:eastAsia="Times New Roman" w:cs="Times New Roman"/>
          <w:szCs w:val="24"/>
          <w:lang w:val="sah-RU" w:eastAsia="ru-RU"/>
        </w:rPr>
      </w:pPr>
      <w:r w:rsidRPr="00F20515">
        <w:rPr>
          <w:rFonts w:eastAsia="Times New Roman" w:cs="Times New Roman"/>
          <w:szCs w:val="24"/>
          <w:lang w:eastAsia="ru-RU"/>
        </w:rPr>
        <w:lastRenderedPageBreak/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tbl>
      <w:tblPr>
        <w:tblStyle w:val="12"/>
        <w:tblW w:w="978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1559"/>
        <w:gridCol w:w="1133"/>
        <w:gridCol w:w="852"/>
        <w:gridCol w:w="2126"/>
        <w:gridCol w:w="849"/>
      </w:tblGrid>
      <w:tr w:rsidR="00F20515" w:rsidRPr="00F20515" w:rsidTr="00A13A7E">
        <w:trPr>
          <w:cantSplit/>
          <w:trHeight w:val="2536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20515" w:rsidRPr="00A13A7E" w:rsidRDefault="00F20515" w:rsidP="00F20515">
            <w:pPr>
              <w:ind w:left="113" w:right="113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3A7E">
              <w:rPr>
                <w:rFonts w:ascii="Times New Roman" w:eastAsia="Times New Roman" w:hAnsi="Times New Roman"/>
                <w:sz w:val="20"/>
                <w:szCs w:val="20"/>
              </w:rPr>
              <w:t>наименование дисциплины в соответствии с учебным планом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20515" w:rsidRPr="00A13A7E" w:rsidRDefault="00F20515" w:rsidP="00F20515">
            <w:pPr>
              <w:ind w:left="113" w:right="113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3A7E">
              <w:rPr>
                <w:rFonts w:ascii="Times New Roman" w:eastAsia="Times New Roman" w:hAnsi="Times New Roman"/>
                <w:sz w:val="20"/>
                <w:szCs w:val="20"/>
              </w:rPr>
              <w:t>Фамилия, имя, отчество, должность по штатному расписанию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20515" w:rsidRPr="00A13A7E" w:rsidRDefault="00F20515" w:rsidP="00F20515">
            <w:pPr>
              <w:ind w:left="113" w:right="113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3A7E">
              <w:rPr>
                <w:rFonts w:ascii="Times New Roman" w:eastAsia="Times New Roman" w:hAnsi="Times New Roman"/>
                <w:sz w:val="20"/>
                <w:szCs w:val="20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20515" w:rsidRPr="00A13A7E" w:rsidRDefault="00F20515" w:rsidP="00F20515">
            <w:pPr>
              <w:ind w:left="113" w:right="113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3A7E">
              <w:rPr>
                <w:rFonts w:ascii="Times New Roman" w:eastAsia="Times New Roman" w:hAnsi="Times New Roman"/>
                <w:sz w:val="20"/>
                <w:szCs w:val="20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20515" w:rsidRPr="00A13A7E" w:rsidRDefault="00F20515" w:rsidP="00F20515">
            <w:pPr>
              <w:ind w:left="113" w:right="113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3A7E">
              <w:rPr>
                <w:rFonts w:ascii="Times New Roman" w:eastAsia="Times New Roman" w:hAnsi="Times New Roman"/>
                <w:sz w:val="20"/>
                <w:szCs w:val="20"/>
              </w:rPr>
              <w:t>Стаж педагогической работы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20515" w:rsidRPr="00A13A7E" w:rsidRDefault="00F20515" w:rsidP="00F20515">
            <w:pPr>
              <w:ind w:left="113" w:right="113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3A7E">
              <w:rPr>
                <w:rFonts w:ascii="Times New Roman" w:eastAsia="Times New Roman" w:hAnsi="Times New Roman"/>
                <w:sz w:val="20"/>
                <w:szCs w:val="20"/>
              </w:rPr>
              <w:t>Сведения о повышении квалификации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20515" w:rsidRPr="00A13A7E" w:rsidRDefault="00F20515" w:rsidP="00F20515">
            <w:pPr>
              <w:ind w:left="113" w:right="113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3A7E">
              <w:rPr>
                <w:rFonts w:ascii="Times New Roman" w:eastAsia="Times New Roman" w:hAnsi="Times New Roman"/>
                <w:sz w:val="20"/>
                <w:szCs w:val="20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F20515" w:rsidRPr="00F20515" w:rsidTr="00A13A7E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515" w:rsidRPr="00A13A7E" w:rsidRDefault="00F20515" w:rsidP="00F20515">
            <w:pPr>
              <w:rPr>
                <w:rFonts w:ascii="Times New Roman" w:eastAsia="Times New Roman" w:hAnsi="Times New Roman"/>
                <w:sz w:val="20"/>
                <w:szCs w:val="20"/>
                <w:lang w:val="sah-RU"/>
              </w:rPr>
            </w:pPr>
            <w:r w:rsidRPr="00A13A7E">
              <w:rPr>
                <w:rFonts w:ascii="Times New Roman" w:eastAsia="Times New Roman" w:hAnsi="Times New Roman"/>
                <w:sz w:val="20"/>
                <w:szCs w:val="20"/>
                <w:lang w:val="sah-RU"/>
              </w:rPr>
              <w:t>ОДБ.06</w:t>
            </w:r>
          </w:p>
          <w:p w:rsidR="00F20515" w:rsidRPr="00A13A7E" w:rsidRDefault="00F20515" w:rsidP="00F20515">
            <w:pPr>
              <w:rPr>
                <w:rFonts w:ascii="Times New Roman" w:eastAsia="Times New Roman" w:hAnsi="Times New Roman"/>
                <w:sz w:val="20"/>
                <w:szCs w:val="20"/>
                <w:lang w:val="sah-RU"/>
              </w:rPr>
            </w:pPr>
            <w:r w:rsidRPr="00A13A7E">
              <w:rPr>
                <w:rFonts w:ascii="Times New Roman" w:eastAsia="Times New Roman" w:hAnsi="Times New Roman"/>
                <w:sz w:val="20"/>
                <w:szCs w:val="20"/>
                <w:lang w:val="sah-RU"/>
              </w:rPr>
              <w:t>Химия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515" w:rsidRPr="00A13A7E" w:rsidRDefault="00F20515" w:rsidP="00F2051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3A7E">
              <w:rPr>
                <w:rFonts w:ascii="Times New Roman" w:eastAsia="Times New Roman" w:hAnsi="Times New Roman"/>
                <w:sz w:val="20"/>
                <w:szCs w:val="20"/>
              </w:rPr>
              <w:t>Горохова Мария Ивановна</w:t>
            </w:r>
          </w:p>
          <w:p w:rsidR="00F20515" w:rsidRPr="00A13A7E" w:rsidRDefault="00F20515" w:rsidP="00F2051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3A7E">
              <w:rPr>
                <w:rFonts w:ascii="Times New Roman" w:eastAsia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515" w:rsidRPr="00A13A7E" w:rsidRDefault="00F20515" w:rsidP="00F20515">
            <w:pPr>
              <w:rPr>
                <w:rFonts w:ascii="Times New Roman" w:eastAsia="Times New Roman" w:hAnsi="Times New Roman"/>
                <w:sz w:val="20"/>
                <w:szCs w:val="20"/>
                <w:lang w:val="sah-RU"/>
              </w:rPr>
            </w:pPr>
            <w:proofErr w:type="spellStart"/>
            <w:r w:rsidRPr="00A13A7E">
              <w:rPr>
                <w:rFonts w:ascii="Times New Roman" w:eastAsia="Times New Roman" w:hAnsi="Times New Roman"/>
                <w:sz w:val="20"/>
                <w:szCs w:val="20"/>
              </w:rPr>
              <w:t>Высш</w:t>
            </w:r>
            <w:proofErr w:type="spellEnd"/>
            <w:r w:rsidRPr="00A13A7E">
              <w:rPr>
                <w:rFonts w:ascii="Times New Roman" w:eastAsia="Times New Roman" w:hAnsi="Times New Roman"/>
                <w:sz w:val="20"/>
                <w:szCs w:val="20"/>
                <w:lang w:val="sah-RU"/>
              </w:rPr>
              <w:t>ее</w:t>
            </w:r>
          </w:p>
          <w:p w:rsidR="00F20515" w:rsidRPr="00A13A7E" w:rsidRDefault="00F20515" w:rsidP="00F2051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3A7E">
              <w:rPr>
                <w:rFonts w:ascii="Times New Roman" w:eastAsia="Times New Roman" w:hAnsi="Times New Roman"/>
                <w:sz w:val="20"/>
                <w:szCs w:val="20"/>
              </w:rPr>
              <w:t xml:space="preserve">ЯГУ </w:t>
            </w:r>
          </w:p>
          <w:p w:rsidR="00F20515" w:rsidRPr="00A13A7E" w:rsidRDefault="00F20515" w:rsidP="00F2051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3A7E">
              <w:rPr>
                <w:rFonts w:ascii="Times New Roman" w:eastAsia="Times New Roman" w:hAnsi="Times New Roman"/>
                <w:sz w:val="20"/>
                <w:szCs w:val="20"/>
              </w:rPr>
              <w:t>БГФ  БО, 1985</w:t>
            </w:r>
          </w:p>
          <w:p w:rsidR="00F20515" w:rsidRPr="00A13A7E" w:rsidRDefault="00F20515" w:rsidP="00F2051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3A7E">
              <w:rPr>
                <w:rFonts w:ascii="Times New Roman" w:eastAsia="Times New Roman" w:hAnsi="Times New Roman"/>
                <w:sz w:val="20"/>
                <w:szCs w:val="20"/>
              </w:rPr>
              <w:t>Биолог. Преподаватель химии, биологии.</w:t>
            </w:r>
          </w:p>
          <w:p w:rsidR="00F20515" w:rsidRPr="00A13A7E" w:rsidRDefault="00F20515" w:rsidP="00F2051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20515" w:rsidRPr="00A13A7E" w:rsidRDefault="00F20515" w:rsidP="00F2051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3A7E">
              <w:rPr>
                <w:rFonts w:ascii="Times New Roman" w:eastAsia="Times New Roman" w:hAnsi="Times New Roman"/>
                <w:sz w:val="20"/>
                <w:szCs w:val="20"/>
              </w:rPr>
              <w:t>Академия психологии и предпринимательства, Санкт Петербург,</w:t>
            </w:r>
          </w:p>
          <w:p w:rsidR="00F20515" w:rsidRPr="00A13A7E" w:rsidRDefault="00F20515" w:rsidP="00F2051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3A7E">
              <w:rPr>
                <w:rFonts w:ascii="Times New Roman" w:eastAsia="Times New Roman" w:hAnsi="Times New Roman"/>
                <w:sz w:val="20"/>
                <w:szCs w:val="20"/>
              </w:rPr>
              <w:t>2002.</w:t>
            </w:r>
          </w:p>
          <w:p w:rsidR="00F20515" w:rsidRPr="00A13A7E" w:rsidRDefault="00F20515" w:rsidP="00F2051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3A7E">
              <w:rPr>
                <w:rFonts w:ascii="Times New Roman" w:eastAsia="Times New Roman" w:hAnsi="Times New Roman"/>
                <w:sz w:val="20"/>
                <w:szCs w:val="20"/>
              </w:rPr>
              <w:t>Психолог, социальный педагог.</w:t>
            </w:r>
          </w:p>
          <w:p w:rsidR="00F20515" w:rsidRPr="00A13A7E" w:rsidRDefault="00F20515" w:rsidP="00F2051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0515" w:rsidRPr="00A13A7E" w:rsidRDefault="00F20515" w:rsidP="00A13A7E">
            <w:pPr>
              <w:rPr>
                <w:rFonts w:ascii="Times New Roman" w:eastAsia="Times New Roman" w:hAnsi="Times New Roman"/>
                <w:sz w:val="20"/>
                <w:szCs w:val="20"/>
                <w:lang w:val="sah-RU"/>
              </w:rPr>
            </w:pPr>
            <w:proofErr w:type="spellStart"/>
            <w:r w:rsidRPr="00A13A7E">
              <w:rPr>
                <w:rFonts w:ascii="Times New Roman" w:eastAsia="Times New Roman" w:hAnsi="Times New Roman"/>
                <w:sz w:val="20"/>
                <w:szCs w:val="20"/>
              </w:rPr>
              <w:t>Высш</w:t>
            </w:r>
            <w:proofErr w:type="spellEnd"/>
            <w:r w:rsidRPr="00A13A7E">
              <w:rPr>
                <w:rFonts w:ascii="Times New Roman" w:eastAsia="Times New Roman" w:hAnsi="Times New Roman"/>
                <w:sz w:val="20"/>
                <w:szCs w:val="20"/>
                <w:lang w:val="sah-RU"/>
              </w:rPr>
              <w:t>ая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515" w:rsidRPr="00A13A7E" w:rsidRDefault="00A13A7E" w:rsidP="00F2051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О. – 44</w:t>
            </w:r>
          </w:p>
          <w:p w:rsidR="00F20515" w:rsidRPr="00A13A7E" w:rsidRDefault="00A13A7E" w:rsidP="00F2051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П. – 38</w:t>
            </w:r>
          </w:p>
          <w:p w:rsidR="00F20515" w:rsidRPr="00A13A7E" w:rsidRDefault="00F20515" w:rsidP="00F2051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13A7E">
              <w:rPr>
                <w:rFonts w:ascii="Times New Roman" w:eastAsia="Times New Roman" w:hAnsi="Times New Roman"/>
                <w:sz w:val="20"/>
                <w:szCs w:val="20"/>
              </w:rPr>
              <w:t>д.у</w:t>
            </w:r>
            <w:proofErr w:type="spellEnd"/>
            <w:r w:rsidRPr="00A13A7E">
              <w:rPr>
                <w:rFonts w:ascii="Times New Roman" w:eastAsia="Times New Roman" w:hAnsi="Times New Roman"/>
                <w:sz w:val="20"/>
                <w:szCs w:val="20"/>
              </w:rPr>
              <w:t>. – 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6099" w:rsidRPr="00F46099" w:rsidRDefault="00F46099" w:rsidP="00F46099">
            <w:pPr>
              <w:contextualSpacing/>
              <w:rPr>
                <w:rFonts w:ascii="Times New Roman" w:hAnsi="Times New Roman"/>
                <w:sz w:val="18"/>
                <w:szCs w:val="18"/>
                <w:lang w:val="sah-RU"/>
              </w:rPr>
            </w:pPr>
            <w:r w:rsidRPr="00F46099">
              <w:rPr>
                <w:rFonts w:ascii="Times New Roman" w:hAnsi="Times New Roman"/>
                <w:sz w:val="18"/>
                <w:szCs w:val="18"/>
                <w:lang w:val="sah-RU"/>
              </w:rPr>
              <w:t>ООО “Инфоурок” г. Смоленск</w:t>
            </w:r>
          </w:p>
          <w:p w:rsidR="00F46099" w:rsidRPr="00F46099" w:rsidRDefault="00F46099" w:rsidP="00F46099">
            <w:pPr>
              <w:rPr>
                <w:rFonts w:ascii="Times New Roman" w:hAnsi="Times New Roman"/>
                <w:sz w:val="18"/>
                <w:szCs w:val="18"/>
                <w:lang w:val="sah-RU"/>
              </w:rPr>
            </w:pPr>
            <w:r w:rsidRPr="00F46099">
              <w:rPr>
                <w:rFonts w:ascii="Times New Roman" w:hAnsi="Times New Roman"/>
                <w:sz w:val="18"/>
                <w:szCs w:val="18"/>
                <w:lang w:val="sah-RU"/>
              </w:rPr>
              <w:t>“Современные образовательные технологии в преподавании химии с учетом ФГОС”, 72 ч., 11.04-09.05.2018 г.</w:t>
            </w:r>
          </w:p>
          <w:p w:rsidR="00F46099" w:rsidRPr="00F46099" w:rsidRDefault="00F46099" w:rsidP="00F46099">
            <w:pPr>
              <w:rPr>
                <w:rFonts w:ascii="Times New Roman" w:hAnsi="Times New Roman"/>
                <w:sz w:val="18"/>
                <w:szCs w:val="18"/>
                <w:lang w:val="sah-RU"/>
              </w:rPr>
            </w:pPr>
            <w:r w:rsidRPr="00F46099">
              <w:rPr>
                <w:rFonts w:ascii="Times New Roman" w:hAnsi="Times New Roman"/>
                <w:sz w:val="18"/>
                <w:szCs w:val="18"/>
                <w:lang w:val="sah-RU"/>
              </w:rPr>
              <w:t>Удостоверение №16332 ПК 00016464</w:t>
            </w:r>
          </w:p>
          <w:p w:rsidR="00F46099" w:rsidRPr="00F46099" w:rsidRDefault="00F46099" w:rsidP="00F46099">
            <w:pPr>
              <w:jc w:val="both"/>
              <w:rPr>
                <w:rFonts w:ascii="Times New Roman" w:hAnsi="Times New Roman"/>
                <w:sz w:val="18"/>
                <w:szCs w:val="18"/>
                <w:lang w:val="sah-RU"/>
              </w:rPr>
            </w:pPr>
          </w:p>
          <w:p w:rsidR="00F46099" w:rsidRPr="00F46099" w:rsidRDefault="00F46099" w:rsidP="00F46099">
            <w:pPr>
              <w:contextualSpacing/>
              <w:rPr>
                <w:rFonts w:ascii="Times New Roman" w:hAnsi="Times New Roman"/>
                <w:sz w:val="18"/>
                <w:szCs w:val="18"/>
                <w:lang w:val="sah-RU"/>
              </w:rPr>
            </w:pPr>
            <w:r w:rsidRPr="00F46099">
              <w:rPr>
                <w:rFonts w:ascii="Times New Roman" w:eastAsia="Times New Roman" w:hAnsi="Times New Roman"/>
                <w:sz w:val="18"/>
                <w:szCs w:val="18"/>
              </w:rPr>
              <w:t>Повышение квалификации с 11 февраля 2019 г. по 09 марта 2019 г. ООО «</w:t>
            </w:r>
            <w:proofErr w:type="spellStart"/>
            <w:r w:rsidRPr="00F46099">
              <w:rPr>
                <w:rFonts w:ascii="Times New Roman" w:eastAsia="Times New Roman" w:hAnsi="Times New Roman"/>
                <w:sz w:val="18"/>
                <w:szCs w:val="18"/>
              </w:rPr>
              <w:t>Инфоурок</w:t>
            </w:r>
            <w:proofErr w:type="spellEnd"/>
            <w:r w:rsidRPr="00F46099">
              <w:rPr>
                <w:rFonts w:ascii="Times New Roman" w:eastAsia="Times New Roman" w:hAnsi="Times New Roman"/>
                <w:sz w:val="18"/>
                <w:szCs w:val="18"/>
              </w:rPr>
              <w:t>».</w:t>
            </w:r>
          </w:p>
          <w:p w:rsidR="00F46099" w:rsidRPr="00F46099" w:rsidRDefault="00F46099" w:rsidP="00F4609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46099">
              <w:rPr>
                <w:rFonts w:ascii="Times New Roman" w:eastAsia="Times New Roman" w:hAnsi="Times New Roman"/>
                <w:sz w:val="18"/>
                <w:szCs w:val="18"/>
              </w:rPr>
              <w:t xml:space="preserve"> «Основы предмета «Экология» в соответствии с требованиями ФГОС СОО» в </w:t>
            </w:r>
            <w:proofErr w:type="spellStart"/>
            <w:r w:rsidRPr="00F46099">
              <w:rPr>
                <w:rFonts w:ascii="Times New Roman" w:eastAsia="Times New Roman" w:hAnsi="Times New Roman"/>
                <w:sz w:val="18"/>
                <w:szCs w:val="18"/>
              </w:rPr>
              <w:t>обьеме</w:t>
            </w:r>
            <w:proofErr w:type="spellEnd"/>
            <w:r w:rsidRPr="00F46099">
              <w:rPr>
                <w:rFonts w:ascii="Times New Roman" w:eastAsia="Times New Roman" w:hAnsi="Times New Roman"/>
                <w:sz w:val="18"/>
                <w:szCs w:val="18"/>
              </w:rPr>
              <w:t xml:space="preserve"> 108 часов, г. Смоленск.</w:t>
            </w:r>
          </w:p>
          <w:p w:rsidR="00F46099" w:rsidRPr="00F46099" w:rsidRDefault="00F46099" w:rsidP="00F4609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F46099" w:rsidRPr="00F46099" w:rsidRDefault="00F46099" w:rsidP="00F4609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46099">
              <w:rPr>
                <w:rFonts w:ascii="Times New Roman" w:eastAsia="Times New Roman" w:hAnsi="Times New Roman"/>
                <w:sz w:val="18"/>
                <w:szCs w:val="18"/>
              </w:rPr>
              <w:t>Повышение квалификации с 30 мая 2019 года по 30 октября 2020 года. ООО «Центр инновационного образования и воспитания», по программе повышения квалификации</w:t>
            </w:r>
          </w:p>
          <w:p w:rsidR="00F46099" w:rsidRPr="00F46099" w:rsidRDefault="00F46099" w:rsidP="00F4609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46099">
              <w:rPr>
                <w:rFonts w:ascii="Times New Roman" w:eastAsia="Times New Roman" w:hAnsi="Times New Roman"/>
                <w:sz w:val="18"/>
                <w:szCs w:val="18"/>
              </w:rPr>
              <w:t xml:space="preserve">«Организация защиты детей от видов информации, распространяемой посредством сети «Интернет», причиняющий вред здоровью и (или) развитию детей, а также не соответствующей задачам образования, в образовательных организациях»,  в </w:t>
            </w:r>
            <w:proofErr w:type="spellStart"/>
            <w:r w:rsidRPr="00F46099">
              <w:rPr>
                <w:rFonts w:ascii="Times New Roman" w:eastAsia="Times New Roman" w:hAnsi="Times New Roman"/>
                <w:sz w:val="18"/>
                <w:szCs w:val="18"/>
              </w:rPr>
              <w:t>обьеме</w:t>
            </w:r>
            <w:proofErr w:type="spellEnd"/>
            <w:r w:rsidRPr="00F46099">
              <w:rPr>
                <w:rFonts w:ascii="Times New Roman" w:eastAsia="Times New Roman" w:hAnsi="Times New Roman"/>
                <w:sz w:val="18"/>
                <w:szCs w:val="18"/>
              </w:rPr>
              <w:t xml:space="preserve"> 16 часов, </w:t>
            </w:r>
            <w:proofErr w:type="spellStart"/>
            <w:r w:rsidRPr="00F46099">
              <w:rPr>
                <w:rFonts w:ascii="Times New Roman" w:eastAsia="Times New Roman" w:hAnsi="Times New Roman"/>
                <w:sz w:val="18"/>
                <w:szCs w:val="18"/>
              </w:rPr>
              <w:t>г</w:t>
            </w:r>
            <w:proofErr w:type="gramStart"/>
            <w:r w:rsidRPr="00F46099">
              <w:rPr>
                <w:rFonts w:ascii="Times New Roman" w:eastAsia="Times New Roman" w:hAnsi="Times New Roman"/>
                <w:sz w:val="18"/>
                <w:szCs w:val="18"/>
              </w:rPr>
              <w:t>.С</w:t>
            </w:r>
            <w:proofErr w:type="gramEnd"/>
            <w:r w:rsidRPr="00F46099">
              <w:rPr>
                <w:rFonts w:ascii="Times New Roman" w:eastAsia="Times New Roman" w:hAnsi="Times New Roman"/>
                <w:sz w:val="18"/>
                <w:szCs w:val="18"/>
              </w:rPr>
              <w:t>аратов</w:t>
            </w:r>
            <w:proofErr w:type="spellEnd"/>
            <w:r w:rsidRPr="00F46099"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</w:p>
          <w:p w:rsidR="00F46099" w:rsidRPr="00F46099" w:rsidRDefault="00F46099" w:rsidP="00F4609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F46099" w:rsidRPr="00F46099" w:rsidRDefault="00F46099" w:rsidP="00F4609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46099">
              <w:rPr>
                <w:rFonts w:ascii="Times New Roman" w:eastAsia="Times New Roman" w:hAnsi="Times New Roman"/>
                <w:sz w:val="18"/>
                <w:szCs w:val="18"/>
              </w:rPr>
              <w:t xml:space="preserve">Повышение квалификации с 23 </w:t>
            </w:r>
            <w:r w:rsidRPr="00F46099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 xml:space="preserve">апреля 2020 года 25 апреля  2020 года,  ГБПОУ РС (Я) «Якутский индустриально-педагогический колледж», по дополнительной программе «Организация учебного процесса в дистанционном формате» </w:t>
            </w:r>
          </w:p>
          <w:p w:rsidR="00F46099" w:rsidRPr="00F46099" w:rsidRDefault="00F46099" w:rsidP="00F4609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46099">
              <w:rPr>
                <w:rFonts w:ascii="Times New Roman" w:eastAsia="Times New Roman" w:hAnsi="Times New Roman"/>
                <w:sz w:val="18"/>
                <w:szCs w:val="18"/>
              </w:rPr>
              <w:t xml:space="preserve">в </w:t>
            </w:r>
            <w:proofErr w:type="spellStart"/>
            <w:r w:rsidRPr="00F46099">
              <w:rPr>
                <w:rFonts w:ascii="Times New Roman" w:eastAsia="Times New Roman" w:hAnsi="Times New Roman"/>
                <w:sz w:val="18"/>
                <w:szCs w:val="18"/>
              </w:rPr>
              <w:t>обьеме</w:t>
            </w:r>
            <w:proofErr w:type="spellEnd"/>
            <w:r w:rsidRPr="00F46099">
              <w:rPr>
                <w:rFonts w:ascii="Times New Roman" w:eastAsia="Times New Roman" w:hAnsi="Times New Roman"/>
                <w:sz w:val="18"/>
                <w:szCs w:val="18"/>
              </w:rPr>
              <w:t xml:space="preserve"> 16 часов.</w:t>
            </w:r>
          </w:p>
          <w:p w:rsidR="00F46099" w:rsidRPr="00F46099" w:rsidRDefault="00F46099" w:rsidP="00F4609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F46099" w:rsidRPr="00F46099" w:rsidRDefault="00F46099" w:rsidP="00F4609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46099">
              <w:rPr>
                <w:rFonts w:ascii="Times New Roman" w:eastAsia="Times New Roman" w:hAnsi="Times New Roman"/>
                <w:sz w:val="18"/>
                <w:szCs w:val="18"/>
              </w:rPr>
              <w:t>Повышение квалификации с 30 марта 2020 года по 10 мая 2020 года, ГАУ ДПО Р</w:t>
            </w:r>
            <w:proofErr w:type="gramStart"/>
            <w:r w:rsidRPr="00F46099">
              <w:rPr>
                <w:rFonts w:ascii="Times New Roman" w:eastAsia="Times New Roman" w:hAnsi="Times New Roman"/>
                <w:sz w:val="18"/>
                <w:szCs w:val="18"/>
              </w:rPr>
              <w:t>С(</w:t>
            </w:r>
            <w:proofErr w:type="gramEnd"/>
            <w:r w:rsidRPr="00F46099">
              <w:rPr>
                <w:rFonts w:ascii="Times New Roman" w:eastAsia="Times New Roman" w:hAnsi="Times New Roman"/>
                <w:sz w:val="18"/>
                <w:szCs w:val="18"/>
              </w:rPr>
              <w:t xml:space="preserve">Я) «ИРПО» по дополнительной программе «Информационные  и коммуникационные технологии в СПО», в </w:t>
            </w:r>
            <w:proofErr w:type="spellStart"/>
            <w:r w:rsidRPr="00F46099">
              <w:rPr>
                <w:rFonts w:ascii="Times New Roman" w:eastAsia="Times New Roman" w:hAnsi="Times New Roman"/>
                <w:sz w:val="18"/>
                <w:szCs w:val="18"/>
              </w:rPr>
              <w:t>обьеме</w:t>
            </w:r>
            <w:proofErr w:type="spellEnd"/>
            <w:r w:rsidRPr="00F46099">
              <w:rPr>
                <w:rFonts w:ascii="Times New Roman" w:eastAsia="Times New Roman" w:hAnsi="Times New Roman"/>
                <w:sz w:val="18"/>
                <w:szCs w:val="18"/>
              </w:rPr>
              <w:t xml:space="preserve"> 24 часа. </w:t>
            </w:r>
          </w:p>
          <w:p w:rsidR="00F20515" w:rsidRPr="00F46099" w:rsidRDefault="00F20515" w:rsidP="00F2051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515" w:rsidRPr="00A13A7E" w:rsidRDefault="00F20515" w:rsidP="00F2051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3A7E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штатный</w:t>
            </w:r>
          </w:p>
        </w:tc>
      </w:tr>
    </w:tbl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ah-RU" w:eastAsia="ru-RU"/>
        </w:rPr>
      </w:pP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jc w:val="both"/>
        <w:rPr>
          <w:rFonts w:eastAsia="Times New Roman" w:cs="Times New Roman"/>
          <w:bCs/>
          <w:szCs w:val="24"/>
          <w:lang w:eastAsia="ru-RU"/>
        </w:rPr>
      </w:pP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eastAsia="Times New Roman" w:cs="Times New Roman"/>
          <w:b/>
          <w:bCs/>
          <w:caps/>
          <w:kern w:val="36"/>
          <w:szCs w:val="24"/>
          <w:lang w:eastAsia="ru-RU"/>
        </w:rPr>
      </w:pP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eastAsia="Times New Roman" w:cs="Times New Roman"/>
          <w:b/>
          <w:bCs/>
          <w:caps/>
          <w:kern w:val="36"/>
          <w:szCs w:val="24"/>
          <w:lang w:eastAsia="ru-RU"/>
        </w:rPr>
      </w:pP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eastAsia="Times New Roman" w:cs="Times New Roman"/>
          <w:b/>
          <w:bCs/>
          <w:caps/>
          <w:kern w:val="36"/>
          <w:szCs w:val="24"/>
          <w:lang w:eastAsia="ru-RU"/>
        </w:rPr>
      </w:pPr>
      <w:r w:rsidRPr="00F20515">
        <w:rPr>
          <w:rFonts w:eastAsia="Times New Roman" w:cs="Times New Roman"/>
          <w:b/>
          <w:bCs/>
          <w:caps/>
          <w:kern w:val="36"/>
          <w:szCs w:val="24"/>
          <w:lang w:eastAsia="ru-RU"/>
        </w:rPr>
        <w:t>4. Контроль и оценка результатов освоения УЧЕБНОЙ Дисциплины</w:t>
      </w:r>
    </w:p>
    <w:p w:rsidR="00F20515" w:rsidRPr="00F20515" w:rsidRDefault="00F20515" w:rsidP="00F205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eastAsia="Times New Roman" w:cs="Times New Roman"/>
          <w:bCs/>
          <w:caps/>
          <w:kern w:val="36"/>
          <w:szCs w:val="24"/>
          <w:lang w:eastAsia="ru-RU"/>
        </w:rPr>
      </w:pPr>
    </w:p>
    <w:p w:rsidR="00F20515" w:rsidRPr="00F20515" w:rsidRDefault="00F20515" w:rsidP="00F20515">
      <w:pPr>
        <w:spacing w:before="1" w:after="120"/>
        <w:ind w:right="106" w:firstLine="566"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szCs w:val="24"/>
          <w:lang w:eastAsia="ru-RU"/>
        </w:rPr>
        <w:t>Оценка качества освоения настоящей Программы включает в себя текущий контроль знаний в форме устных опросов на лекциях и практических занятиях, выполнения контрольных работ (в письменной форме) и самостоятельной работы (в письменной или устной форме);</w:t>
      </w:r>
    </w:p>
    <w:p w:rsidR="00F20515" w:rsidRPr="00F20515" w:rsidRDefault="00F20515" w:rsidP="00F20515">
      <w:pPr>
        <w:spacing w:before="6" w:after="120"/>
        <w:ind w:right="105" w:firstLine="566"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szCs w:val="24"/>
          <w:lang w:eastAsia="ru-RU"/>
        </w:rPr>
        <w:t xml:space="preserve">Для текущего контроля </w:t>
      </w:r>
      <w:r w:rsidRPr="00F20515">
        <w:rPr>
          <w:rFonts w:eastAsia="Times New Roman" w:cs="Times New Roman"/>
          <w:szCs w:val="24"/>
          <w:lang w:val="sah-RU" w:eastAsia="ru-RU"/>
        </w:rPr>
        <w:t>разработан</w:t>
      </w:r>
      <w:r w:rsidRPr="00F20515">
        <w:rPr>
          <w:rFonts w:eastAsia="Times New Roman" w:cs="Times New Roman"/>
          <w:szCs w:val="24"/>
          <w:lang w:eastAsia="ru-RU"/>
        </w:rPr>
        <w:t xml:space="preserve"> фонд оценочных средств, предназначены</w:t>
      </w:r>
      <w:r w:rsidRPr="00F20515">
        <w:rPr>
          <w:rFonts w:eastAsia="Times New Roman" w:cs="Times New Roman"/>
          <w:szCs w:val="24"/>
          <w:lang w:val="sah-RU" w:eastAsia="ru-RU"/>
        </w:rPr>
        <w:t>й</w:t>
      </w:r>
      <w:r w:rsidRPr="00F20515">
        <w:rPr>
          <w:rFonts w:eastAsia="Times New Roman" w:cs="Times New Roman"/>
          <w:szCs w:val="24"/>
          <w:lang w:eastAsia="ru-RU"/>
        </w:rPr>
        <w:t xml:space="preserve"> для определения соответствия (или несоответствия) индивидуальных образовательных достижений основным показателям результатов подготовки. Фонд оценочных сре</w:t>
      </w:r>
      <w:proofErr w:type="gramStart"/>
      <w:r w:rsidRPr="00F20515">
        <w:rPr>
          <w:rFonts w:eastAsia="Times New Roman" w:cs="Times New Roman"/>
          <w:szCs w:val="24"/>
          <w:lang w:eastAsia="ru-RU"/>
        </w:rPr>
        <w:t xml:space="preserve">дств </w:t>
      </w:r>
      <w:proofErr w:type="spellStart"/>
      <w:r w:rsidRPr="00F20515">
        <w:rPr>
          <w:rFonts w:eastAsia="Times New Roman" w:cs="Times New Roman"/>
          <w:szCs w:val="24"/>
          <w:lang w:eastAsia="ru-RU"/>
        </w:rPr>
        <w:t>вкл</w:t>
      </w:r>
      <w:proofErr w:type="gramEnd"/>
      <w:r w:rsidRPr="00F20515">
        <w:rPr>
          <w:rFonts w:eastAsia="Times New Roman" w:cs="Times New Roman"/>
          <w:szCs w:val="24"/>
          <w:lang w:eastAsia="ru-RU"/>
        </w:rPr>
        <w:t>юча</w:t>
      </w:r>
      <w:proofErr w:type="spellEnd"/>
      <w:r w:rsidRPr="00F20515">
        <w:rPr>
          <w:rFonts w:eastAsia="Times New Roman" w:cs="Times New Roman"/>
          <w:szCs w:val="24"/>
          <w:lang w:val="sah-RU" w:eastAsia="ru-RU"/>
        </w:rPr>
        <w:t>е</w:t>
      </w:r>
      <w:r w:rsidRPr="00F20515">
        <w:rPr>
          <w:rFonts w:eastAsia="Times New Roman" w:cs="Times New Roman"/>
          <w:szCs w:val="24"/>
          <w:lang w:eastAsia="ru-RU"/>
        </w:rPr>
        <w:t>т средства поэтапного контроля формирования компетенций:</w:t>
      </w:r>
    </w:p>
    <w:p w:rsidR="00F20515" w:rsidRPr="00F20515" w:rsidRDefault="00F20515" w:rsidP="00F20515">
      <w:pPr>
        <w:tabs>
          <w:tab w:val="left" w:pos="808"/>
        </w:tabs>
        <w:spacing w:after="0"/>
        <w:rPr>
          <w:rFonts w:eastAsia="Times New Roman" w:cs="Times New Roman"/>
          <w:szCs w:val="24"/>
          <w:lang w:val="sah-RU" w:eastAsia="ru-RU"/>
        </w:rPr>
      </w:pPr>
      <w:r w:rsidRPr="00F20515">
        <w:rPr>
          <w:rFonts w:eastAsia="Times New Roman" w:cs="Times New Roman"/>
          <w:szCs w:val="24"/>
          <w:lang w:eastAsia="ru-RU"/>
        </w:rPr>
        <w:t>вопросы для проведения устного опроса на лекциях и практических занятиях;</w:t>
      </w:r>
    </w:p>
    <w:p w:rsidR="00F20515" w:rsidRPr="00F20515" w:rsidRDefault="00F20515" w:rsidP="00F20515">
      <w:pPr>
        <w:tabs>
          <w:tab w:val="left" w:pos="944"/>
        </w:tabs>
        <w:spacing w:after="0"/>
        <w:ind w:right="228"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szCs w:val="24"/>
          <w:lang w:eastAsia="ru-RU"/>
        </w:rPr>
        <w:t>задания для самостоятельной работы (составление рефератов по темам примерной программы);</w:t>
      </w:r>
    </w:p>
    <w:p w:rsidR="00F20515" w:rsidRPr="00F20515" w:rsidRDefault="00F20515" w:rsidP="00F20515">
      <w:pPr>
        <w:tabs>
          <w:tab w:val="left" w:pos="928"/>
        </w:tabs>
        <w:spacing w:before="4" w:after="0"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szCs w:val="24"/>
          <w:lang w:eastAsia="ru-RU"/>
        </w:rPr>
        <w:t>вопросы и задания к контрольной работе;</w:t>
      </w:r>
    </w:p>
    <w:p w:rsidR="00F20515" w:rsidRPr="00F20515" w:rsidRDefault="00F20515" w:rsidP="00F20515">
      <w:pPr>
        <w:tabs>
          <w:tab w:val="left" w:pos="928"/>
        </w:tabs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szCs w:val="24"/>
          <w:lang w:eastAsia="ru-RU"/>
        </w:rPr>
        <w:t>тесты для контроля знаний; практические занятия.</w:t>
      </w:r>
    </w:p>
    <w:p w:rsidR="00F20515" w:rsidRPr="00A13A7E" w:rsidRDefault="00F20515" w:rsidP="00F20515">
      <w:pPr>
        <w:keepNext/>
        <w:keepLines/>
        <w:widowControl w:val="0"/>
        <w:spacing w:before="371" w:after="64" w:line="280" w:lineRule="exact"/>
        <w:jc w:val="center"/>
        <w:outlineLvl w:val="2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A13A7E">
        <w:rPr>
          <w:rFonts w:eastAsia="Times New Roman" w:cs="Times New Roman"/>
          <w:b/>
          <w:color w:val="000000"/>
          <w:sz w:val="28"/>
          <w:szCs w:val="28"/>
          <w:lang w:eastAsia="ru-RU"/>
        </w:rPr>
        <w:lastRenderedPageBreak/>
        <w:t>ХАРАКТЕРИСТИКА ОСНОВНЫХ ВИДОВ УЧЕБНОЙ ДЕЯТЕЛЬНОСТИ СТУДЕНТОВ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60"/>
        <w:gridCol w:w="4565"/>
      </w:tblGrid>
      <w:tr w:rsidR="00F20515" w:rsidRPr="00F20515" w:rsidTr="003612E2">
        <w:tc>
          <w:tcPr>
            <w:tcW w:w="4580" w:type="dxa"/>
          </w:tcPr>
          <w:p w:rsidR="00F20515" w:rsidRPr="00F20515" w:rsidRDefault="00F20515" w:rsidP="00F20515">
            <w:pPr>
              <w:keepNext/>
              <w:keepLines/>
              <w:widowControl w:val="0"/>
              <w:spacing w:before="371" w:after="64" w:line="280" w:lineRule="exact"/>
              <w:jc w:val="center"/>
              <w:outlineLvl w:val="2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05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обучения</w:t>
            </w:r>
          </w:p>
        </w:tc>
        <w:tc>
          <w:tcPr>
            <w:tcW w:w="4580" w:type="dxa"/>
          </w:tcPr>
          <w:p w:rsidR="00F20515" w:rsidRPr="00F20515" w:rsidRDefault="00F20515" w:rsidP="00F20515">
            <w:pPr>
              <w:keepNext/>
              <w:keepLines/>
              <w:widowControl w:val="0"/>
              <w:spacing w:before="371" w:after="64" w:line="280" w:lineRule="exact"/>
              <w:jc w:val="center"/>
              <w:outlineLvl w:val="2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05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 основных видов деятельности студентов (на уровне учебных действий)</w:t>
            </w:r>
          </w:p>
        </w:tc>
      </w:tr>
      <w:tr w:rsidR="00F20515" w:rsidRPr="00F20515" w:rsidTr="003612E2">
        <w:tc>
          <w:tcPr>
            <w:tcW w:w="4580" w:type="dxa"/>
          </w:tcPr>
          <w:p w:rsidR="00F20515" w:rsidRPr="00F20515" w:rsidRDefault="00F20515" w:rsidP="00A13A7E">
            <w:pPr>
              <w:keepNext/>
              <w:keepLines/>
              <w:widowControl w:val="0"/>
              <w:spacing w:before="371" w:after="64" w:line="280" w:lineRule="exact"/>
              <w:jc w:val="center"/>
              <w:outlineLvl w:val="2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0515">
              <w:rPr>
                <w:rFonts w:ascii="Times New Roman" w:hAnsi="Times New Roman"/>
                <w:b/>
                <w:sz w:val="24"/>
                <w:szCs w:val="24"/>
              </w:rPr>
              <w:t>Важнейшие химические понятия</w:t>
            </w:r>
          </w:p>
        </w:tc>
        <w:tc>
          <w:tcPr>
            <w:tcW w:w="4580" w:type="dxa"/>
          </w:tcPr>
          <w:p w:rsidR="00F20515" w:rsidRPr="00F20515" w:rsidRDefault="00F20515" w:rsidP="00F20515">
            <w:pPr>
              <w:keepNext/>
              <w:keepLines/>
              <w:widowControl w:val="0"/>
              <w:spacing w:before="371" w:after="64" w:line="280" w:lineRule="exact"/>
              <w:outlineLvl w:val="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20515">
              <w:rPr>
                <w:rFonts w:ascii="Times New Roman" w:hAnsi="Times New Roman"/>
                <w:sz w:val="24"/>
                <w:szCs w:val="24"/>
              </w:rPr>
              <w:t xml:space="preserve">Умение давать определение и оперировать следующими химическими понятиями: вещество, химический элемент, атом, молекула, относительные атомная и молекулярная массы, ион, аллотропия, изотопы, химическая связь, </w:t>
            </w:r>
            <w:proofErr w:type="spellStart"/>
            <w:r w:rsidRPr="00F20515">
              <w:rPr>
                <w:rFonts w:ascii="Times New Roman" w:hAnsi="Times New Roman"/>
                <w:sz w:val="24"/>
                <w:szCs w:val="24"/>
              </w:rPr>
              <w:t>электроотрицательность</w:t>
            </w:r>
            <w:proofErr w:type="spellEnd"/>
            <w:r w:rsidRPr="00F20515">
              <w:rPr>
                <w:rFonts w:ascii="Times New Roman" w:hAnsi="Times New Roman"/>
                <w:sz w:val="24"/>
                <w:szCs w:val="24"/>
              </w:rPr>
              <w:t xml:space="preserve">, валентность, степень окисления, моль, молярная масса, молярный объем газообразных веществ, вещества молекулярного и немолекулярного строения, растворы, электролит и </w:t>
            </w:r>
            <w:proofErr w:type="spellStart"/>
            <w:r w:rsidRPr="00F20515">
              <w:rPr>
                <w:rFonts w:ascii="Times New Roman" w:hAnsi="Times New Roman"/>
                <w:sz w:val="24"/>
                <w:szCs w:val="24"/>
              </w:rPr>
              <w:t>неэлектролит</w:t>
            </w:r>
            <w:proofErr w:type="spellEnd"/>
            <w:r w:rsidRPr="00F20515">
              <w:rPr>
                <w:rFonts w:ascii="Times New Roman" w:hAnsi="Times New Roman"/>
                <w:sz w:val="24"/>
                <w:szCs w:val="24"/>
              </w:rPr>
              <w:t>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</w:t>
            </w:r>
            <w:proofErr w:type="gramEnd"/>
            <w:r w:rsidRPr="00F2051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F20515">
              <w:rPr>
                <w:rFonts w:ascii="Times New Roman" w:hAnsi="Times New Roman"/>
                <w:sz w:val="24"/>
                <w:szCs w:val="24"/>
              </w:rPr>
              <w:t>углеродный скелет, функциональная группа, изомерия, гомология.</w:t>
            </w:r>
            <w:proofErr w:type="gramEnd"/>
          </w:p>
        </w:tc>
      </w:tr>
      <w:tr w:rsidR="00F20515" w:rsidRPr="00F20515" w:rsidTr="003612E2">
        <w:tc>
          <w:tcPr>
            <w:tcW w:w="4580" w:type="dxa"/>
          </w:tcPr>
          <w:p w:rsidR="00F20515" w:rsidRPr="00F20515" w:rsidRDefault="00F20515" w:rsidP="00A13A7E">
            <w:pPr>
              <w:keepNext/>
              <w:keepLines/>
              <w:widowControl w:val="0"/>
              <w:spacing w:before="371" w:after="64" w:line="280" w:lineRule="exact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F20515">
              <w:rPr>
                <w:rFonts w:ascii="Times New Roman" w:hAnsi="Times New Roman"/>
                <w:b/>
                <w:sz w:val="24"/>
                <w:szCs w:val="24"/>
              </w:rPr>
              <w:t>Основные законы химии</w:t>
            </w:r>
          </w:p>
        </w:tc>
        <w:tc>
          <w:tcPr>
            <w:tcW w:w="4580" w:type="dxa"/>
          </w:tcPr>
          <w:p w:rsidR="00F20515" w:rsidRPr="00F20515" w:rsidRDefault="00F20515" w:rsidP="00F20515">
            <w:pPr>
              <w:keepNext/>
              <w:keepLines/>
              <w:widowControl w:val="0"/>
              <w:spacing w:before="371" w:after="64" w:line="280" w:lineRule="exact"/>
              <w:outlineLvl w:val="2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0515">
              <w:rPr>
                <w:rFonts w:ascii="Times New Roman" w:hAnsi="Times New Roman"/>
                <w:sz w:val="24"/>
                <w:szCs w:val="24"/>
              </w:rPr>
              <w:t>Формулирование законов сохранения массы веществ и постоянства состава веществ. Установка причинно-следственной связи между содержанием этих законов и написанием химических формул и уравнений. Установка эволюционной сущности менделеевской и современной формулировок периодического закона Д. И. Менделеева. Объяснение физического смысла символики периодической таблицы химических элементов Д. И. Менделеева (номеров элемента, периода, группы) и установка причинно-следственной связи между строением атома и закономерностями изменения свойств элементов и образованных ими веществ в периодах и группах. Характеристика элементов малых и больших периодов по их положению в Периодической системе Д. И. Менделеева</w:t>
            </w:r>
          </w:p>
        </w:tc>
      </w:tr>
      <w:tr w:rsidR="00F20515" w:rsidRPr="00F20515" w:rsidTr="003612E2">
        <w:tc>
          <w:tcPr>
            <w:tcW w:w="4580" w:type="dxa"/>
          </w:tcPr>
          <w:p w:rsidR="00F20515" w:rsidRPr="00F20515" w:rsidRDefault="00F20515" w:rsidP="00A13A7E">
            <w:pPr>
              <w:keepNext/>
              <w:keepLines/>
              <w:widowControl w:val="0"/>
              <w:spacing w:before="371" w:after="64" w:line="280" w:lineRule="exact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F2051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Основные теории химии</w:t>
            </w:r>
          </w:p>
        </w:tc>
        <w:tc>
          <w:tcPr>
            <w:tcW w:w="4580" w:type="dxa"/>
          </w:tcPr>
          <w:p w:rsidR="00F20515" w:rsidRPr="00F20515" w:rsidRDefault="00F20515" w:rsidP="00F20515">
            <w:pPr>
              <w:keepNext/>
              <w:keepLines/>
              <w:widowControl w:val="0"/>
              <w:spacing w:before="371" w:after="64" w:line="280" w:lineRule="exact"/>
              <w:outlineLvl w:val="2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0515">
              <w:rPr>
                <w:rFonts w:ascii="Times New Roman" w:hAnsi="Times New Roman"/>
                <w:sz w:val="24"/>
                <w:szCs w:val="24"/>
              </w:rPr>
              <w:t>Установка зависимости свойств химических веществ от строения атомов образующих их химических элементов. Характеристика важнейших типов химических связей и относительности этой типологии. Объяснение зависимости свойств веществ от их состава и строения кристаллических решеток. Формулировка основных положений теории электролитической диссоциации и характеристика в свете этой теории свойств основных классов неорганических соединений. Формулировка основных положений теории химического строения органических соединений и характеристика в свете этой теории свойств основных классов органических соединений</w:t>
            </w:r>
          </w:p>
        </w:tc>
      </w:tr>
      <w:tr w:rsidR="00F20515" w:rsidRPr="00F20515" w:rsidTr="003612E2">
        <w:tc>
          <w:tcPr>
            <w:tcW w:w="4580" w:type="dxa"/>
          </w:tcPr>
          <w:p w:rsidR="00F20515" w:rsidRPr="00F20515" w:rsidRDefault="00F20515" w:rsidP="00A13A7E">
            <w:pPr>
              <w:keepNext/>
              <w:keepLines/>
              <w:widowControl w:val="0"/>
              <w:spacing w:before="371" w:after="64" w:line="280" w:lineRule="exact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F20515">
              <w:rPr>
                <w:rFonts w:ascii="Times New Roman" w:hAnsi="Times New Roman"/>
                <w:b/>
                <w:sz w:val="24"/>
                <w:szCs w:val="24"/>
              </w:rPr>
              <w:t>Важнейшие вещества и материалы</w:t>
            </w:r>
          </w:p>
        </w:tc>
        <w:tc>
          <w:tcPr>
            <w:tcW w:w="4580" w:type="dxa"/>
          </w:tcPr>
          <w:p w:rsidR="00F20515" w:rsidRPr="00F20515" w:rsidRDefault="00F20515" w:rsidP="00F20515">
            <w:pPr>
              <w:keepNext/>
              <w:keepLines/>
              <w:widowControl w:val="0"/>
              <w:spacing w:before="371" w:after="64" w:line="280" w:lineRule="exact"/>
              <w:outlineLvl w:val="2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0515">
              <w:rPr>
                <w:rFonts w:ascii="Times New Roman" w:hAnsi="Times New Roman"/>
                <w:sz w:val="24"/>
                <w:szCs w:val="24"/>
              </w:rPr>
              <w:t>Характеристика состава, строения, свойств, получения и применения важнейших металлов (IА и II</w:t>
            </w:r>
            <w:proofErr w:type="gramStart"/>
            <w:r w:rsidRPr="00F20515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F20515">
              <w:rPr>
                <w:rFonts w:ascii="Times New Roman" w:hAnsi="Times New Roman"/>
                <w:sz w:val="24"/>
                <w:szCs w:val="24"/>
              </w:rPr>
              <w:t xml:space="preserve"> групп, алюминия, железа, а в естественно-научном профиле и некоторых d-элементов) и их соединений. Характеристика состава, строения, свойств, получения и применения важнейших неметаллов (VIII</w:t>
            </w:r>
            <w:proofErr w:type="gramStart"/>
            <w:r w:rsidRPr="00F20515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F20515">
              <w:rPr>
                <w:rFonts w:ascii="Times New Roman" w:hAnsi="Times New Roman"/>
                <w:sz w:val="24"/>
                <w:szCs w:val="24"/>
              </w:rPr>
              <w:t>, VIIА, VIА групп, а также азота и фосфора, углерода и кремния, водорода) и их соединений. Характеристика состава, строения, свойств, получения и применения важнейших классов углеводородов (</w:t>
            </w:r>
            <w:proofErr w:type="spellStart"/>
            <w:r w:rsidRPr="00F20515">
              <w:rPr>
                <w:rFonts w:ascii="Times New Roman" w:hAnsi="Times New Roman"/>
                <w:sz w:val="24"/>
                <w:szCs w:val="24"/>
              </w:rPr>
              <w:t>алканов</w:t>
            </w:r>
            <w:proofErr w:type="spellEnd"/>
            <w:r w:rsidRPr="00F2051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20515">
              <w:rPr>
                <w:rFonts w:ascii="Times New Roman" w:hAnsi="Times New Roman"/>
                <w:sz w:val="24"/>
                <w:szCs w:val="24"/>
              </w:rPr>
              <w:t>циклоалканов</w:t>
            </w:r>
            <w:proofErr w:type="spellEnd"/>
            <w:r w:rsidRPr="00F2051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20515">
              <w:rPr>
                <w:rFonts w:ascii="Times New Roman" w:hAnsi="Times New Roman"/>
                <w:sz w:val="24"/>
                <w:szCs w:val="24"/>
              </w:rPr>
              <w:t>алкенов</w:t>
            </w:r>
            <w:proofErr w:type="spellEnd"/>
            <w:r w:rsidRPr="00F2051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20515">
              <w:rPr>
                <w:rFonts w:ascii="Times New Roman" w:hAnsi="Times New Roman"/>
                <w:sz w:val="24"/>
                <w:szCs w:val="24"/>
              </w:rPr>
              <w:t>алкинов</w:t>
            </w:r>
            <w:proofErr w:type="spellEnd"/>
            <w:r w:rsidRPr="00F2051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20515">
              <w:rPr>
                <w:rFonts w:ascii="Times New Roman" w:hAnsi="Times New Roman"/>
                <w:sz w:val="24"/>
                <w:szCs w:val="24"/>
              </w:rPr>
              <w:t>аренов</w:t>
            </w:r>
            <w:proofErr w:type="spellEnd"/>
            <w:r w:rsidRPr="00F20515">
              <w:rPr>
                <w:rFonts w:ascii="Times New Roman" w:hAnsi="Times New Roman"/>
                <w:sz w:val="24"/>
                <w:szCs w:val="24"/>
              </w:rPr>
              <w:t xml:space="preserve">) и их наиболее значимых в народнохозяйственном плане представителей. </w:t>
            </w:r>
            <w:proofErr w:type="gramStart"/>
            <w:r w:rsidRPr="00F20515">
              <w:rPr>
                <w:rFonts w:ascii="Times New Roman" w:hAnsi="Times New Roman"/>
                <w:sz w:val="24"/>
                <w:szCs w:val="24"/>
              </w:rPr>
              <w:t xml:space="preserve">Аналогичная характеристика важнейших представителей других классов органических соединений: метанола и этанола, сложных эфиров, жиров, мыл, альдегидов (формальдегидов и ацетальдегида), кетонов (ацетона), карбоновых кислот (уксусной кислоты, для естественно-научного профиля представителей других классов кислот), моносахаридов (глюкозы), дисахаридов (сахарозы), полисахаридов (крахмала и </w:t>
            </w:r>
            <w:r w:rsidRPr="00F20515">
              <w:rPr>
                <w:rFonts w:ascii="Times New Roman" w:hAnsi="Times New Roman"/>
                <w:sz w:val="24"/>
                <w:szCs w:val="24"/>
              </w:rPr>
              <w:lastRenderedPageBreak/>
              <w:t>целлюлозы), анилина, аминокислот, белков,</w:t>
            </w:r>
            <w:proofErr w:type="gramEnd"/>
          </w:p>
        </w:tc>
      </w:tr>
      <w:tr w:rsidR="00F20515" w:rsidRPr="00F20515" w:rsidTr="003612E2">
        <w:tc>
          <w:tcPr>
            <w:tcW w:w="4580" w:type="dxa"/>
          </w:tcPr>
          <w:p w:rsidR="00F20515" w:rsidRPr="00F20515" w:rsidRDefault="00F20515" w:rsidP="00A13A7E">
            <w:pPr>
              <w:keepNext/>
              <w:keepLines/>
              <w:widowControl w:val="0"/>
              <w:spacing w:before="371" w:after="64" w:line="280" w:lineRule="exact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F2051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Химический язык и символика</w:t>
            </w:r>
          </w:p>
        </w:tc>
        <w:tc>
          <w:tcPr>
            <w:tcW w:w="4580" w:type="dxa"/>
          </w:tcPr>
          <w:p w:rsidR="00F20515" w:rsidRPr="00F20515" w:rsidRDefault="00F20515" w:rsidP="00F20515">
            <w:pPr>
              <w:keepNext/>
              <w:keepLines/>
              <w:widowControl w:val="0"/>
              <w:spacing w:before="371" w:after="64" w:line="280" w:lineRule="exact"/>
              <w:outlineLvl w:val="2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0515">
              <w:rPr>
                <w:rFonts w:ascii="Times New Roman" w:hAnsi="Times New Roman"/>
                <w:sz w:val="24"/>
                <w:szCs w:val="24"/>
              </w:rPr>
              <w:t>Использование в учебной и профессиональной деятельности химических терминов и символики. Название изученных веществ по тривиальной или международной номенклатуре и отражение состава этих соединений с помощью химических формул. Отражение химических процессов с помощью уравнений химических реакций</w:t>
            </w:r>
          </w:p>
        </w:tc>
      </w:tr>
      <w:tr w:rsidR="00F20515" w:rsidRPr="00F20515" w:rsidTr="003612E2">
        <w:tc>
          <w:tcPr>
            <w:tcW w:w="4580" w:type="dxa"/>
          </w:tcPr>
          <w:p w:rsidR="00F20515" w:rsidRPr="00F20515" w:rsidRDefault="00F20515" w:rsidP="00A13A7E">
            <w:pPr>
              <w:keepNext/>
              <w:keepLines/>
              <w:widowControl w:val="0"/>
              <w:spacing w:before="371" w:after="64" w:line="280" w:lineRule="exact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F20515">
              <w:rPr>
                <w:rFonts w:ascii="Times New Roman" w:hAnsi="Times New Roman"/>
                <w:b/>
                <w:sz w:val="24"/>
                <w:szCs w:val="24"/>
              </w:rPr>
              <w:t>Химические реакции</w:t>
            </w:r>
          </w:p>
        </w:tc>
        <w:tc>
          <w:tcPr>
            <w:tcW w:w="4580" w:type="dxa"/>
          </w:tcPr>
          <w:p w:rsidR="00F20515" w:rsidRPr="00F20515" w:rsidRDefault="00F20515" w:rsidP="00F20515">
            <w:pPr>
              <w:keepNext/>
              <w:keepLines/>
              <w:widowControl w:val="0"/>
              <w:spacing w:before="371" w:after="64" w:line="280" w:lineRule="exact"/>
              <w:outlineLvl w:val="2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0515">
              <w:rPr>
                <w:rFonts w:ascii="Times New Roman" w:hAnsi="Times New Roman"/>
                <w:sz w:val="24"/>
                <w:szCs w:val="24"/>
              </w:rPr>
              <w:t xml:space="preserve">Объяснение сущности химических процессов. Классификация химических реакций по различным признакам: числу и составу продуктов и реагентов, тепловому эффекту, направлению, фазе, наличию катализатора, изменению степеней окисления элементов, образующих вещества. Установка признаков общего и различного в типологии реакций для неорганической и органической химии. </w:t>
            </w:r>
            <w:proofErr w:type="spellStart"/>
            <w:r w:rsidRPr="00F20515">
              <w:rPr>
                <w:rFonts w:ascii="Times New Roman" w:hAnsi="Times New Roman"/>
                <w:sz w:val="24"/>
                <w:szCs w:val="24"/>
              </w:rPr>
              <w:t>Классифицикация</w:t>
            </w:r>
            <w:proofErr w:type="spellEnd"/>
            <w:r w:rsidRPr="00F20515">
              <w:rPr>
                <w:rFonts w:ascii="Times New Roman" w:hAnsi="Times New Roman"/>
                <w:sz w:val="24"/>
                <w:szCs w:val="24"/>
              </w:rPr>
              <w:t xml:space="preserve"> веществ и процессов с точки зрения окисления-восстановления. Составление уравнений реакций с помощью метода электронного баланса. Объяснение зависимости скорости химической реакции и положения химического равновесия от различных факторов</w:t>
            </w:r>
          </w:p>
        </w:tc>
      </w:tr>
      <w:tr w:rsidR="00F20515" w:rsidRPr="00F20515" w:rsidTr="003612E2">
        <w:tc>
          <w:tcPr>
            <w:tcW w:w="4580" w:type="dxa"/>
          </w:tcPr>
          <w:p w:rsidR="00F20515" w:rsidRPr="00F20515" w:rsidRDefault="00F20515" w:rsidP="00A13A7E">
            <w:pPr>
              <w:keepNext/>
              <w:keepLines/>
              <w:widowControl w:val="0"/>
              <w:spacing w:before="371" w:after="64" w:line="280" w:lineRule="exact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F20515">
              <w:rPr>
                <w:rFonts w:ascii="Times New Roman" w:hAnsi="Times New Roman"/>
                <w:b/>
                <w:sz w:val="24"/>
                <w:szCs w:val="24"/>
              </w:rPr>
              <w:t>Химический эксперимент</w:t>
            </w:r>
          </w:p>
        </w:tc>
        <w:tc>
          <w:tcPr>
            <w:tcW w:w="4580" w:type="dxa"/>
          </w:tcPr>
          <w:p w:rsidR="00F20515" w:rsidRPr="00F20515" w:rsidRDefault="00F20515" w:rsidP="00F20515">
            <w:pPr>
              <w:keepNext/>
              <w:keepLines/>
              <w:widowControl w:val="0"/>
              <w:spacing w:before="371" w:after="64" w:line="280" w:lineRule="exact"/>
              <w:outlineLvl w:val="2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0515">
              <w:rPr>
                <w:rFonts w:ascii="Times New Roman" w:hAnsi="Times New Roman"/>
                <w:sz w:val="24"/>
                <w:szCs w:val="24"/>
              </w:rPr>
              <w:t>Выполнение химического эксперимента в полном соответствии с правилами безопасности. Наблюдение, фиксация и описание результатов проведенного эксперимента</w:t>
            </w:r>
          </w:p>
        </w:tc>
      </w:tr>
      <w:tr w:rsidR="00F20515" w:rsidRPr="00F20515" w:rsidTr="003612E2">
        <w:tc>
          <w:tcPr>
            <w:tcW w:w="4580" w:type="dxa"/>
          </w:tcPr>
          <w:p w:rsidR="00F20515" w:rsidRPr="00F20515" w:rsidRDefault="00F20515" w:rsidP="00A13A7E">
            <w:pPr>
              <w:keepNext/>
              <w:keepLines/>
              <w:widowControl w:val="0"/>
              <w:spacing w:before="371" w:after="64" w:line="280" w:lineRule="exact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F20515">
              <w:rPr>
                <w:rFonts w:ascii="Times New Roman" w:hAnsi="Times New Roman"/>
                <w:b/>
                <w:sz w:val="24"/>
                <w:szCs w:val="24"/>
              </w:rPr>
              <w:t>Химическая информация</w:t>
            </w:r>
          </w:p>
        </w:tc>
        <w:tc>
          <w:tcPr>
            <w:tcW w:w="4580" w:type="dxa"/>
          </w:tcPr>
          <w:p w:rsidR="00F20515" w:rsidRPr="00F20515" w:rsidRDefault="00F20515" w:rsidP="00F20515">
            <w:pPr>
              <w:keepNext/>
              <w:keepLines/>
              <w:widowControl w:val="0"/>
              <w:spacing w:before="371" w:after="64" w:line="280" w:lineRule="exact"/>
              <w:outlineLvl w:val="2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0515">
              <w:rPr>
                <w:rFonts w:ascii="Times New Roman" w:hAnsi="Times New Roman"/>
                <w:sz w:val="24"/>
                <w:szCs w:val="24"/>
              </w:rPr>
              <w:t>Проведение самостоятельного поиска химической информации с использованием различных источников (научно-популярных изданий, компьютерных баз данных, ресурсов Интернета). Использование компьютерных технологий для обработки и передачи химической информац</w:t>
            </w:r>
            <w:proofErr w:type="gramStart"/>
            <w:r w:rsidRPr="00F20515">
              <w:rPr>
                <w:rFonts w:ascii="Times New Roman" w:hAnsi="Times New Roman"/>
                <w:sz w:val="24"/>
                <w:szCs w:val="24"/>
              </w:rPr>
              <w:t>ии и ее</w:t>
            </w:r>
            <w:proofErr w:type="gramEnd"/>
            <w:r w:rsidRPr="00F20515">
              <w:rPr>
                <w:rFonts w:ascii="Times New Roman" w:hAnsi="Times New Roman"/>
                <w:sz w:val="24"/>
                <w:szCs w:val="24"/>
              </w:rPr>
              <w:t xml:space="preserve"> представления в различных формах</w:t>
            </w:r>
          </w:p>
        </w:tc>
      </w:tr>
      <w:tr w:rsidR="00F20515" w:rsidRPr="00F20515" w:rsidTr="003612E2">
        <w:tc>
          <w:tcPr>
            <w:tcW w:w="4580" w:type="dxa"/>
          </w:tcPr>
          <w:p w:rsidR="00F20515" w:rsidRPr="00F20515" w:rsidRDefault="00F20515" w:rsidP="00A13A7E">
            <w:pPr>
              <w:keepNext/>
              <w:keepLines/>
              <w:widowControl w:val="0"/>
              <w:spacing w:before="371" w:after="64" w:line="280" w:lineRule="exact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F2051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Расчеты по химическим формулам и уравнениям</w:t>
            </w:r>
          </w:p>
        </w:tc>
        <w:tc>
          <w:tcPr>
            <w:tcW w:w="4580" w:type="dxa"/>
          </w:tcPr>
          <w:p w:rsidR="00F20515" w:rsidRPr="00F20515" w:rsidRDefault="00F20515" w:rsidP="00F20515">
            <w:pPr>
              <w:keepNext/>
              <w:keepLines/>
              <w:widowControl w:val="0"/>
              <w:spacing w:before="371" w:after="64" w:line="280" w:lineRule="exact"/>
              <w:outlineLvl w:val="2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20515">
              <w:rPr>
                <w:rFonts w:ascii="Times New Roman" w:hAnsi="Times New Roman"/>
                <w:sz w:val="24"/>
                <w:szCs w:val="24"/>
              </w:rPr>
              <w:t>Установка зависимости между качественной и количественной сторонами химических объектов и процессов.</w:t>
            </w:r>
            <w:proofErr w:type="gramEnd"/>
            <w:r w:rsidRPr="00F20515">
              <w:rPr>
                <w:rFonts w:ascii="Times New Roman" w:hAnsi="Times New Roman"/>
                <w:sz w:val="24"/>
                <w:szCs w:val="24"/>
              </w:rPr>
              <w:t xml:space="preserve"> Решение расчетных задач по химическим формулам и уравнениям</w:t>
            </w:r>
          </w:p>
        </w:tc>
      </w:tr>
      <w:tr w:rsidR="00F20515" w:rsidRPr="00F20515" w:rsidTr="003612E2">
        <w:tc>
          <w:tcPr>
            <w:tcW w:w="4580" w:type="dxa"/>
          </w:tcPr>
          <w:p w:rsidR="00F20515" w:rsidRPr="00F20515" w:rsidRDefault="00F20515" w:rsidP="00A13A7E">
            <w:pPr>
              <w:keepNext/>
              <w:keepLines/>
              <w:widowControl w:val="0"/>
              <w:spacing w:before="371" w:after="64" w:line="280" w:lineRule="exact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F20515">
              <w:rPr>
                <w:rFonts w:ascii="Times New Roman" w:hAnsi="Times New Roman"/>
                <w:b/>
                <w:sz w:val="24"/>
                <w:szCs w:val="24"/>
              </w:rPr>
              <w:t>Профильное и профессионально значимое содержание</w:t>
            </w:r>
          </w:p>
        </w:tc>
        <w:tc>
          <w:tcPr>
            <w:tcW w:w="4580" w:type="dxa"/>
          </w:tcPr>
          <w:p w:rsidR="00F20515" w:rsidRPr="00F20515" w:rsidRDefault="00F20515" w:rsidP="00F20515">
            <w:pPr>
              <w:keepNext/>
              <w:keepLines/>
              <w:widowControl w:val="0"/>
              <w:spacing w:before="371" w:after="64" w:line="280" w:lineRule="exact"/>
              <w:outlineLvl w:val="2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20515">
              <w:rPr>
                <w:rFonts w:ascii="Times New Roman" w:hAnsi="Times New Roman"/>
                <w:sz w:val="24"/>
                <w:szCs w:val="24"/>
              </w:rPr>
              <w:t>Объяснение химических явлений, происходящих в природе, быту и на производстве. Определение возможностей протекания химических превращений в различных условиях. Соблюдение правил экологически грамотного поведения в окружающей среде. Оценка влияния химического загрязнения окружающей среды на организм человека и другие живые организмы. Соблюдение правил безопасного обращения с горючими и токсичными веществами, лабораторным оборудованием. Подготовка растворов заданной концентрации в быту и на производстве. Критическая оценка достоверности химической информации, поступающей из разных источников</w:t>
            </w:r>
          </w:p>
        </w:tc>
      </w:tr>
    </w:tbl>
    <w:p w:rsidR="00F20515" w:rsidRPr="00F20515" w:rsidRDefault="00F20515" w:rsidP="00F20515">
      <w:pPr>
        <w:tabs>
          <w:tab w:val="left" w:pos="928"/>
        </w:tabs>
        <w:spacing w:after="0" w:line="240" w:lineRule="auto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F20515" w:rsidRPr="00F20515" w:rsidRDefault="00F20515" w:rsidP="00F20515">
      <w:pPr>
        <w:tabs>
          <w:tab w:val="left" w:pos="928"/>
        </w:tabs>
        <w:spacing w:after="0" w:line="240" w:lineRule="auto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F20515" w:rsidRPr="00F20515" w:rsidRDefault="00F20515" w:rsidP="00F20515">
      <w:pPr>
        <w:tabs>
          <w:tab w:val="left" w:pos="928"/>
        </w:tabs>
        <w:spacing w:after="0" w:line="240" w:lineRule="auto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F20515" w:rsidRPr="00F20515" w:rsidRDefault="00F20515" w:rsidP="00F20515">
      <w:pPr>
        <w:tabs>
          <w:tab w:val="left" w:pos="928"/>
        </w:tabs>
        <w:spacing w:after="0" w:line="240" w:lineRule="auto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F20515" w:rsidRPr="00F20515" w:rsidRDefault="00F20515" w:rsidP="00F20515">
      <w:pPr>
        <w:tabs>
          <w:tab w:val="left" w:pos="928"/>
        </w:tabs>
        <w:spacing w:after="0" w:line="240" w:lineRule="auto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F20515" w:rsidRPr="00F20515" w:rsidRDefault="00F20515" w:rsidP="00F20515">
      <w:pPr>
        <w:tabs>
          <w:tab w:val="left" w:pos="928"/>
        </w:tabs>
        <w:spacing w:after="0" w:line="240" w:lineRule="auto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F20515" w:rsidRPr="00F20515" w:rsidRDefault="00F20515" w:rsidP="00F20515">
      <w:pPr>
        <w:tabs>
          <w:tab w:val="left" w:pos="928"/>
        </w:tabs>
        <w:spacing w:after="0" w:line="240" w:lineRule="auto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F20515" w:rsidRPr="00F20515" w:rsidRDefault="00F20515" w:rsidP="00F20515">
      <w:pPr>
        <w:tabs>
          <w:tab w:val="left" w:pos="928"/>
        </w:tabs>
        <w:spacing w:after="0" w:line="240" w:lineRule="auto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F20515" w:rsidRPr="00F20515" w:rsidRDefault="00F20515" w:rsidP="00F20515">
      <w:pPr>
        <w:tabs>
          <w:tab w:val="left" w:pos="928"/>
        </w:tabs>
        <w:spacing w:after="0" w:line="240" w:lineRule="auto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F20515" w:rsidRPr="00F20515" w:rsidRDefault="00F20515" w:rsidP="00F20515">
      <w:pPr>
        <w:tabs>
          <w:tab w:val="left" w:pos="928"/>
        </w:tabs>
        <w:spacing w:after="0" w:line="240" w:lineRule="auto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F20515" w:rsidRPr="00F20515" w:rsidRDefault="00F20515" w:rsidP="00F20515">
      <w:pPr>
        <w:tabs>
          <w:tab w:val="left" w:pos="928"/>
        </w:tabs>
        <w:spacing w:after="0" w:line="240" w:lineRule="auto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F20515" w:rsidRPr="00F20515" w:rsidRDefault="00F20515" w:rsidP="00F20515">
      <w:pPr>
        <w:tabs>
          <w:tab w:val="left" w:pos="928"/>
        </w:tabs>
        <w:spacing w:after="0" w:line="240" w:lineRule="auto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F20515" w:rsidRPr="00F20515" w:rsidRDefault="00F20515" w:rsidP="00F20515">
      <w:pPr>
        <w:tabs>
          <w:tab w:val="left" w:pos="928"/>
        </w:tabs>
        <w:spacing w:after="0" w:line="240" w:lineRule="auto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F20515" w:rsidRPr="00F20515" w:rsidRDefault="00F20515" w:rsidP="00F20515">
      <w:pPr>
        <w:tabs>
          <w:tab w:val="left" w:pos="928"/>
        </w:tabs>
        <w:spacing w:after="0" w:line="240" w:lineRule="auto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F20515" w:rsidRPr="00F20515" w:rsidRDefault="00F20515" w:rsidP="00F20515">
      <w:pPr>
        <w:tabs>
          <w:tab w:val="left" w:pos="928"/>
        </w:tabs>
        <w:spacing w:after="0" w:line="240" w:lineRule="auto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F20515" w:rsidRPr="00F20515" w:rsidRDefault="00F20515" w:rsidP="00F20515">
      <w:pPr>
        <w:tabs>
          <w:tab w:val="left" w:pos="928"/>
        </w:tabs>
        <w:spacing w:after="0" w:line="240" w:lineRule="auto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F20515" w:rsidRPr="00F20515" w:rsidRDefault="00F20515" w:rsidP="00F20515">
      <w:pPr>
        <w:tabs>
          <w:tab w:val="left" w:pos="928"/>
        </w:tabs>
        <w:spacing w:after="0" w:line="240" w:lineRule="auto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F20515" w:rsidRPr="00F20515" w:rsidRDefault="00F20515" w:rsidP="00F20515">
      <w:pPr>
        <w:tabs>
          <w:tab w:val="left" w:pos="928"/>
        </w:tabs>
        <w:spacing w:after="0" w:line="240" w:lineRule="auto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F20515" w:rsidRPr="00F20515" w:rsidRDefault="00F20515" w:rsidP="00F20515">
      <w:pPr>
        <w:tabs>
          <w:tab w:val="left" w:pos="928"/>
        </w:tabs>
        <w:spacing w:after="0" w:line="240" w:lineRule="auto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F20515" w:rsidRPr="00F20515" w:rsidRDefault="00F20515" w:rsidP="00F20515">
      <w:pPr>
        <w:tabs>
          <w:tab w:val="left" w:pos="928"/>
        </w:tabs>
        <w:spacing w:after="0" w:line="240" w:lineRule="auto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F20515" w:rsidRPr="00F20515" w:rsidRDefault="00F20515" w:rsidP="00F20515">
      <w:pPr>
        <w:tabs>
          <w:tab w:val="left" w:pos="928"/>
        </w:tabs>
        <w:spacing w:after="0" w:line="240" w:lineRule="auto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F20515" w:rsidRPr="00F20515" w:rsidRDefault="00F20515" w:rsidP="00F20515">
      <w:pPr>
        <w:tabs>
          <w:tab w:val="left" w:pos="928"/>
        </w:tabs>
        <w:spacing w:after="0" w:line="240" w:lineRule="auto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F20515" w:rsidRPr="00F20515" w:rsidRDefault="00F20515" w:rsidP="00F20515">
      <w:pPr>
        <w:tabs>
          <w:tab w:val="left" w:pos="928"/>
        </w:tabs>
        <w:spacing w:after="0" w:line="240" w:lineRule="auto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F20515" w:rsidRPr="00F20515" w:rsidRDefault="00F20515" w:rsidP="00F20515">
      <w:pPr>
        <w:tabs>
          <w:tab w:val="left" w:pos="928"/>
        </w:tabs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F20515" w:rsidRPr="00F20515" w:rsidRDefault="00F20515" w:rsidP="00F205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F20515">
        <w:rPr>
          <w:rFonts w:eastAsia="Times New Roman" w:cs="Times New Roman"/>
          <w:szCs w:val="24"/>
          <w:lang w:eastAsia="ru-RU"/>
        </w:rPr>
        <w:lastRenderedPageBreak/>
        <w:t xml:space="preserve">Умения и знания, </w:t>
      </w:r>
      <w:proofErr w:type="gramStart"/>
      <w:r w:rsidRPr="00F20515">
        <w:rPr>
          <w:rFonts w:eastAsia="Times New Roman" w:cs="Times New Roman"/>
          <w:szCs w:val="24"/>
          <w:lang w:eastAsia="ru-RU"/>
        </w:rPr>
        <w:t>определенных</w:t>
      </w:r>
      <w:proofErr w:type="gramEnd"/>
      <w:r w:rsidRPr="00F20515">
        <w:rPr>
          <w:rFonts w:eastAsia="Times New Roman" w:cs="Times New Roman"/>
          <w:szCs w:val="24"/>
          <w:lang w:eastAsia="ru-RU"/>
        </w:rPr>
        <w:t xml:space="preserve"> в программе</w:t>
      </w:r>
    </w:p>
    <w:p w:rsidR="00F20515" w:rsidRPr="00F20515" w:rsidRDefault="00F20515" w:rsidP="00F205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  <w:lang w:eastAsia="ru-RU"/>
        </w:rPr>
      </w:pPr>
    </w:p>
    <w:tbl>
      <w:tblPr>
        <w:tblW w:w="9438" w:type="dxa"/>
        <w:jc w:val="center"/>
        <w:tblInd w:w="-8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201"/>
        <w:gridCol w:w="6237"/>
      </w:tblGrid>
      <w:tr w:rsidR="00F20515" w:rsidRPr="00F20515" w:rsidTr="003612E2">
        <w:trPr>
          <w:trHeight w:val="435"/>
          <w:jc w:val="center"/>
        </w:trPr>
        <w:tc>
          <w:tcPr>
            <w:tcW w:w="3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0515" w:rsidRPr="00F20515" w:rsidRDefault="00F20515" w:rsidP="00F205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F20515">
              <w:rPr>
                <w:rFonts w:eastAsia="Times New Roman" w:cs="Times New Roman"/>
                <w:b/>
                <w:szCs w:val="24"/>
              </w:rPr>
              <w:t>Наименование объектов контроля и оценки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20515" w:rsidRPr="00F20515" w:rsidRDefault="00F20515" w:rsidP="00F205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F20515">
              <w:rPr>
                <w:rFonts w:eastAsia="Times New Roman" w:cs="Times New Roman"/>
                <w:b/>
                <w:szCs w:val="24"/>
              </w:rPr>
              <w:t>Основные показатели оценки результата</w:t>
            </w:r>
          </w:p>
        </w:tc>
      </w:tr>
      <w:tr w:rsidR="00F20515" w:rsidRPr="00F20515" w:rsidTr="003612E2">
        <w:trPr>
          <w:trHeight w:val="894"/>
          <w:jc w:val="center"/>
        </w:trPr>
        <w:tc>
          <w:tcPr>
            <w:tcW w:w="3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515" w:rsidRPr="00F20515" w:rsidRDefault="00F20515" w:rsidP="00F20515">
            <w:pPr>
              <w:keepNext/>
              <w:keepLines/>
              <w:suppressLineNumbers/>
              <w:suppressAutoHyphens/>
              <w:spacing w:after="0" w:line="240" w:lineRule="auto"/>
              <w:ind w:left="123"/>
              <w:rPr>
                <w:rFonts w:eastAsia="Times New Roman" w:cs="Times New Roman"/>
                <w:b/>
                <w:bCs/>
                <w:szCs w:val="24"/>
              </w:rPr>
            </w:pPr>
            <w:r w:rsidRPr="00F20515">
              <w:rPr>
                <w:rFonts w:eastAsia="Times New Roman" w:cs="Times New Roman"/>
                <w:b/>
                <w:bCs/>
                <w:szCs w:val="24"/>
              </w:rPr>
              <w:t>Знать:</w:t>
            </w:r>
          </w:p>
          <w:p w:rsidR="00F20515" w:rsidRPr="00F20515" w:rsidRDefault="00F20515" w:rsidP="00F20515">
            <w:pPr>
              <w:keepNext/>
              <w:keepLines/>
              <w:suppressLineNumbers/>
              <w:suppressAutoHyphens/>
              <w:spacing w:after="0" w:line="240" w:lineRule="auto"/>
              <w:ind w:left="123"/>
              <w:rPr>
                <w:rFonts w:eastAsia="Times New Roman" w:cs="Times New Roman"/>
                <w:b/>
                <w:bCs/>
                <w:szCs w:val="24"/>
              </w:rPr>
            </w:pPr>
          </w:p>
          <w:p w:rsidR="00F20515" w:rsidRPr="00F20515" w:rsidRDefault="00F20515" w:rsidP="00F20515">
            <w:pPr>
              <w:spacing w:after="0" w:line="360" w:lineRule="auto"/>
              <w:ind w:left="123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F20515">
              <w:rPr>
                <w:rFonts w:eastAsia="Times New Roman" w:cs="Times New Roman"/>
                <w:b/>
                <w:szCs w:val="24"/>
                <w:lang w:eastAsia="ru-RU"/>
              </w:rPr>
              <w:t>З</w:t>
            </w:r>
            <w:proofErr w:type="gramEnd"/>
            <w:r w:rsidRPr="00F20515">
              <w:rPr>
                <w:rFonts w:eastAsia="Times New Roman" w:cs="Times New Roman"/>
                <w:b/>
                <w:szCs w:val="24"/>
                <w:lang w:eastAsia="ru-RU"/>
              </w:rPr>
              <w:t xml:space="preserve"> 1.</w:t>
            </w:r>
            <w:r w:rsidRPr="00F20515">
              <w:rPr>
                <w:rFonts w:eastAsia="Times New Roman" w:cs="Times New Roman"/>
                <w:szCs w:val="24"/>
                <w:lang w:eastAsia="ru-RU"/>
              </w:rPr>
              <w:t xml:space="preserve"> Важнейшие химические понятия: </w:t>
            </w:r>
          </w:p>
          <w:p w:rsidR="00F20515" w:rsidRPr="00F20515" w:rsidRDefault="00F20515" w:rsidP="00F20515">
            <w:pPr>
              <w:keepNext/>
              <w:keepLines/>
              <w:suppressLineNumbers/>
              <w:suppressAutoHyphens/>
              <w:spacing w:after="0" w:line="240" w:lineRule="auto"/>
              <w:ind w:left="123"/>
              <w:rPr>
                <w:rFonts w:eastAsia="Times New Roman" w:cs="Times New Roman"/>
                <w:b/>
                <w:bCs/>
                <w:szCs w:val="24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20515" w:rsidRPr="00F20515" w:rsidRDefault="00F20515" w:rsidP="00F20515">
            <w:pPr>
              <w:keepNext/>
              <w:keepLines/>
              <w:numPr>
                <w:ilvl w:val="0"/>
                <w:numId w:val="13"/>
              </w:numPr>
              <w:suppressLineNumbers/>
              <w:suppressAutoHyphens/>
              <w:spacing w:after="0" w:line="240" w:lineRule="auto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F20515">
              <w:rPr>
                <w:rFonts w:eastAsia="Times New Roman" w:cs="Times New Roman"/>
                <w:szCs w:val="24"/>
              </w:rPr>
              <w:t xml:space="preserve">Верное определение сущности и понятия: </w:t>
            </w:r>
            <w:r w:rsidRPr="00F20515">
              <w:rPr>
                <w:rFonts w:eastAsia="Times New Roman" w:cs="Times New Roman"/>
                <w:szCs w:val="24"/>
                <w:lang w:eastAsia="ru-RU"/>
              </w:rPr>
              <w:t xml:space="preserve"> вещество, химический элемент, атом, молекула, относительная атомная и молекулярная масса, ион, аллотропия, изотопы, химическая связь, </w:t>
            </w:r>
            <w:proofErr w:type="spellStart"/>
            <w:r w:rsidRPr="00F20515">
              <w:rPr>
                <w:rFonts w:eastAsia="Times New Roman" w:cs="Times New Roman"/>
                <w:szCs w:val="24"/>
                <w:lang w:eastAsia="ru-RU"/>
              </w:rPr>
              <w:t>электроотрицательность</w:t>
            </w:r>
            <w:proofErr w:type="spellEnd"/>
            <w:r w:rsidRPr="00F20515">
              <w:rPr>
                <w:rFonts w:eastAsia="Times New Roman" w:cs="Times New Roman"/>
                <w:szCs w:val="24"/>
                <w:lang w:eastAsia="ru-RU"/>
              </w:rPr>
              <w:t>, валентность, степень окисления, моль, молярная масса, молярный объем газообразных веществ, растворы,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функциональная группа, изомерия, гомология;</w:t>
            </w:r>
            <w:proofErr w:type="gramEnd"/>
          </w:p>
          <w:p w:rsidR="00F20515" w:rsidRPr="00F20515" w:rsidRDefault="00F20515" w:rsidP="00F20515">
            <w:pPr>
              <w:keepNext/>
              <w:keepLines/>
              <w:suppressLineNumbers/>
              <w:suppressAutoHyphens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  <w:p w:rsidR="00F20515" w:rsidRPr="00F20515" w:rsidRDefault="00F20515" w:rsidP="00F20515">
            <w:pPr>
              <w:keepNext/>
              <w:keepLines/>
              <w:numPr>
                <w:ilvl w:val="0"/>
                <w:numId w:val="13"/>
              </w:numPr>
              <w:suppressLineNumbers/>
              <w:suppressAutoHyphens/>
              <w:spacing w:after="0" w:line="240" w:lineRule="auto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F20515">
              <w:rPr>
                <w:rFonts w:eastAsia="Times New Roman" w:cs="Times New Roman"/>
                <w:szCs w:val="24"/>
              </w:rPr>
              <w:t xml:space="preserve">Верная характеристика понятия </w:t>
            </w:r>
            <w:r w:rsidRPr="00F20515">
              <w:rPr>
                <w:rFonts w:eastAsia="Times New Roman" w:cs="Times New Roman"/>
                <w:szCs w:val="24"/>
                <w:lang w:eastAsia="ru-RU"/>
              </w:rPr>
              <w:t xml:space="preserve">вещество, химический элемент, атом, молекула, относительная атомная и молекулярная масса, ион, аллотропия, изотопы, химическая связь, </w:t>
            </w:r>
            <w:proofErr w:type="spellStart"/>
            <w:r w:rsidRPr="00F20515">
              <w:rPr>
                <w:rFonts w:eastAsia="Times New Roman" w:cs="Times New Roman"/>
                <w:szCs w:val="24"/>
                <w:lang w:eastAsia="ru-RU"/>
              </w:rPr>
              <w:t>электроотрицательность</w:t>
            </w:r>
            <w:proofErr w:type="spellEnd"/>
            <w:r w:rsidRPr="00F20515">
              <w:rPr>
                <w:rFonts w:eastAsia="Times New Roman" w:cs="Times New Roman"/>
                <w:szCs w:val="24"/>
                <w:lang w:eastAsia="ru-RU"/>
              </w:rPr>
              <w:t>, валентность, степень окисления, моль, молярная масса, молярный объем газообразных веществ, растворы,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функциональная группа, изомерия, гомология;</w:t>
            </w:r>
            <w:proofErr w:type="gramEnd"/>
          </w:p>
          <w:p w:rsidR="00F20515" w:rsidRPr="00F20515" w:rsidRDefault="00F20515" w:rsidP="00F20515">
            <w:pPr>
              <w:keepNext/>
              <w:keepLines/>
              <w:suppressLineNumbers/>
              <w:suppressAutoHyphens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  <w:p w:rsidR="00F20515" w:rsidRPr="00F20515" w:rsidRDefault="00F20515" w:rsidP="00F20515">
            <w:pPr>
              <w:keepNext/>
              <w:keepLines/>
              <w:numPr>
                <w:ilvl w:val="0"/>
                <w:numId w:val="13"/>
              </w:numPr>
              <w:suppressLineNumbers/>
              <w:suppressAutoHyphens/>
              <w:spacing w:after="0" w:line="240" w:lineRule="auto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F20515">
              <w:rPr>
                <w:rFonts w:eastAsia="Times New Roman" w:cs="Times New Roman"/>
                <w:szCs w:val="24"/>
              </w:rPr>
              <w:t xml:space="preserve">Соответствие характеристики: </w:t>
            </w:r>
            <w:r w:rsidRPr="00F20515">
              <w:rPr>
                <w:rFonts w:eastAsia="Times New Roman" w:cs="Times New Roman"/>
                <w:szCs w:val="24"/>
                <w:lang w:eastAsia="ru-RU"/>
              </w:rPr>
              <w:t xml:space="preserve">вещество, химический элемент, атом, молекула, относительная атомная и молекулярная масса, ион, аллотропия, изотопы, химическая связь, </w:t>
            </w:r>
            <w:proofErr w:type="spellStart"/>
            <w:r w:rsidRPr="00F20515">
              <w:rPr>
                <w:rFonts w:eastAsia="Times New Roman" w:cs="Times New Roman"/>
                <w:szCs w:val="24"/>
                <w:lang w:eastAsia="ru-RU"/>
              </w:rPr>
              <w:t>электроотрицательность</w:t>
            </w:r>
            <w:proofErr w:type="spellEnd"/>
            <w:r w:rsidRPr="00F20515">
              <w:rPr>
                <w:rFonts w:eastAsia="Times New Roman" w:cs="Times New Roman"/>
                <w:szCs w:val="24"/>
                <w:lang w:eastAsia="ru-RU"/>
              </w:rPr>
              <w:t>, валентность, степень окисления, моль, молярная масса, молярный объем газообразных веществ, растворы,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функциональная группа, изомерия, гомология;</w:t>
            </w:r>
            <w:proofErr w:type="gramEnd"/>
          </w:p>
          <w:p w:rsidR="00F20515" w:rsidRPr="00F20515" w:rsidRDefault="00F20515" w:rsidP="00F20515">
            <w:pPr>
              <w:keepNext/>
              <w:keepLines/>
              <w:suppressLineNumbers/>
              <w:suppressAutoHyphens/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</w:tr>
      <w:tr w:rsidR="00F20515" w:rsidRPr="00F20515" w:rsidTr="003612E2">
        <w:trPr>
          <w:trHeight w:val="555"/>
          <w:jc w:val="center"/>
        </w:trPr>
        <w:tc>
          <w:tcPr>
            <w:tcW w:w="3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515" w:rsidRPr="00F20515" w:rsidRDefault="00F20515" w:rsidP="00F20515">
            <w:pPr>
              <w:spacing w:after="0" w:line="240" w:lineRule="auto"/>
              <w:ind w:left="123" w:right="20"/>
              <w:rPr>
                <w:rFonts w:eastAsia="Times New Roman" w:cs="Times New Roman"/>
                <w:spacing w:val="-3"/>
                <w:szCs w:val="24"/>
                <w:lang w:eastAsia="ru-RU"/>
              </w:rPr>
            </w:pPr>
            <w:proofErr w:type="gramStart"/>
            <w:r w:rsidRPr="00F20515">
              <w:rPr>
                <w:rFonts w:eastAsia="Times New Roman" w:cs="Times New Roman"/>
                <w:b/>
                <w:spacing w:val="-3"/>
                <w:szCs w:val="24"/>
                <w:lang w:eastAsia="ru-RU"/>
              </w:rPr>
              <w:t>З</w:t>
            </w:r>
            <w:proofErr w:type="gramEnd"/>
            <w:r w:rsidRPr="00F20515">
              <w:rPr>
                <w:rFonts w:eastAsia="Times New Roman" w:cs="Times New Roman"/>
                <w:b/>
                <w:spacing w:val="-3"/>
                <w:szCs w:val="24"/>
                <w:lang w:eastAsia="ru-RU"/>
              </w:rPr>
              <w:t xml:space="preserve"> 2.</w:t>
            </w:r>
            <w:r w:rsidRPr="00F20515">
              <w:rPr>
                <w:rFonts w:eastAsia="Times New Roman" w:cs="Times New Roman"/>
                <w:spacing w:val="-3"/>
                <w:szCs w:val="24"/>
                <w:lang w:eastAsia="ru-RU"/>
              </w:rPr>
              <w:t xml:space="preserve"> Основных законы химии: сохранения массы веществ, постоянства состава веществ, Периодический закон Д.И. Менделеева.</w:t>
            </w:r>
          </w:p>
          <w:p w:rsidR="00F20515" w:rsidRPr="00F20515" w:rsidRDefault="00F20515" w:rsidP="00F20515">
            <w:pPr>
              <w:keepNext/>
              <w:keepLines/>
              <w:suppressLineNumbers/>
              <w:suppressAutoHyphens/>
              <w:spacing w:after="0" w:line="240" w:lineRule="auto"/>
              <w:ind w:left="123"/>
              <w:rPr>
                <w:rFonts w:eastAsia="Times New Roman" w:cs="Times New Roman"/>
                <w:szCs w:val="24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20515" w:rsidRPr="00F20515" w:rsidRDefault="00F20515" w:rsidP="00F20515">
            <w:pPr>
              <w:keepNext/>
              <w:keepLines/>
              <w:numPr>
                <w:ilvl w:val="0"/>
                <w:numId w:val="14"/>
              </w:numPr>
              <w:suppressLineNumbers/>
              <w:suppressAutoHyphens/>
              <w:spacing w:after="0" w:line="240" w:lineRule="auto"/>
              <w:contextualSpacing/>
              <w:rPr>
                <w:rFonts w:eastAsia="Times New Roman" w:cs="Times New Roman"/>
                <w:spacing w:val="-3"/>
                <w:szCs w:val="24"/>
                <w:lang w:eastAsia="ru-RU"/>
              </w:rPr>
            </w:pPr>
            <w:r w:rsidRPr="00F20515">
              <w:rPr>
                <w:rFonts w:eastAsia="Times New Roman" w:cs="Times New Roman"/>
                <w:szCs w:val="24"/>
              </w:rPr>
              <w:t xml:space="preserve">Верное определение сущности и </w:t>
            </w:r>
            <w:proofErr w:type="gramStart"/>
            <w:r w:rsidRPr="00F20515">
              <w:rPr>
                <w:rFonts w:eastAsia="Times New Roman" w:cs="Times New Roman"/>
                <w:szCs w:val="24"/>
              </w:rPr>
              <w:t>понятия</w:t>
            </w:r>
            <w:proofErr w:type="gramEnd"/>
            <w:r w:rsidRPr="00F20515">
              <w:rPr>
                <w:rFonts w:eastAsia="Times New Roman" w:cs="Times New Roman"/>
                <w:spacing w:val="-3"/>
                <w:szCs w:val="24"/>
                <w:lang w:eastAsia="ru-RU"/>
              </w:rPr>
              <w:t xml:space="preserve"> основных законы химии: сохранения массы веществ, постоянства состава веществ, Периодический закон Д.И. Менделеева.</w:t>
            </w:r>
          </w:p>
          <w:p w:rsidR="00F20515" w:rsidRPr="00F20515" w:rsidRDefault="00F20515" w:rsidP="00F20515">
            <w:pPr>
              <w:keepNext/>
              <w:keepLines/>
              <w:suppressLineNumbers/>
              <w:suppressAutoHyphens/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  <w:p w:rsidR="00F20515" w:rsidRPr="00F20515" w:rsidRDefault="00F20515" w:rsidP="00F20515">
            <w:pPr>
              <w:numPr>
                <w:ilvl w:val="0"/>
                <w:numId w:val="14"/>
              </w:numPr>
              <w:contextualSpacing/>
              <w:rPr>
                <w:rFonts w:eastAsia="Times New Roman" w:cs="Times New Roman"/>
                <w:spacing w:val="-3"/>
                <w:szCs w:val="24"/>
                <w:lang w:eastAsia="ru-RU"/>
              </w:rPr>
            </w:pPr>
            <w:r w:rsidRPr="00F20515">
              <w:rPr>
                <w:rFonts w:eastAsia="Times New Roman" w:cs="Times New Roman"/>
                <w:szCs w:val="24"/>
              </w:rPr>
              <w:t xml:space="preserve">Верная характеристика </w:t>
            </w:r>
            <w:r w:rsidRPr="00F20515">
              <w:rPr>
                <w:rFonts w:eastAsia="Times New Roman" w:cs="Times New Roman"/>
                <w:spacing w:val="-3"/>
                <w:szCs w:val="24"/>
                <w:lang w:eastAsia="ru-RU"/>
              </w:rPr>
              <w:t xml:space="preserve">основных законы химии: </w:t>
            </w:r>
            <w:r w:rsidRPr="00F20515">
              <w:rPr>
                <w:rFonts w:eastAsia="Times New Roman" w:cs="Times New Roman"/>
                <w:spacing w:val="-3"/>
                <w:szCs w:val="24"/>
                <w:lang w:eastAsia="ru-RU"/>
              </w:rPr>
              <w:lastRenderedPageBreak/>
              <w:t>сохранения массы веществ, постоянства состава веществ, Периодический закон Д.И. Менделеева.</w:t>
            </w:r>
          </w:p>
          <w:p w:rsidR="00F20515" w:rsidRPr="00F20515" w:rsidRDefault="00F20515" w:rsidP="00F20515">
            <w:pPr>
              <w:numPr>
                <w:ilvl w:val="0"/>
                <w:numId w:val="14"/>
              </w:numPr>
              <w:contextualSpacing/>
              <w:rPr>
                <w:rFonts w:eastAsia="Times New Roman" w:cs="Times New Roman"/>
                <w:szCs w:val="24"/>
              </w:rPr>
            </w:pPr>
            <w:r w:rsidRPr="00F20515">
              <w:rPr>
                <w:rFonts w:eastAsia="Times New Roman" w:cs="Times New Roman"/>
                <w:szCs w:val="24"/>
              </w:rPr>
              <w:t xml:space="preserve">Соответствие характеристики: </w:t>
            </w:r>
            <w:r w:rsidRPr="00F20515">
              <w:rPr>
                <w:rFonts w:eastAsia="Times New Roman" w:cs="Times New Roman"/>
                <w:spacing w:val="-3"/>
                <w:szCs w:val="24"/>
                <w:lang w:eastAsia="ru-RU"/>
              </w:rPr>
              <w:t>основных законы химии: сохранения массы веществ, постоянства состава веществ, Периодический закон Д.И. Менделеева</w:t>
            </w:r>
          </w:p>
        </w:tc>
      </w:tr>
      <w:tr w:rsidR="00F20515" w:rsidRPr="00F20515" w:rsidTr="003612E2">
        <w:trPr>
          <w:trHeight w:val="251"/>
          <w:jc w:val="center"/>
        </w:trPr>
        <w:tc>
          <w:tcPr>
            <w:tcW w:w="3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515" w:rsidRPr="00F20515" w:rsidRDefault="00F20515" w:rsidP="00F20515">
            <w:pPr>
              <w:tabs>
                <w:tab w:val="left" w:pos="587"/>
              </w:tabs>
              <w:spacing w:after="0" w:line="240" w:lineRule="auto"/>
              <w:ind w:left="123" w:right="20"/>
              <w:rPr>
                <w:rFonts w:eastAsia="Times New Roman" w:cs="Times New Roman"/>
                <w:spacing w:val="-3"/>
                <w:szCs w:val="24"/>
                <w:lang w:eastAsia="ru-RU"/>
              </w:rPr>
            </w:pPr>
            <w:proofErr w:type="gramStart"/>
            <w:r w:rsidRPr="00F20515">
              <w:rPr>
                <w:rFonts w:eastAsia="Times New Roman" w:cs="Times New Roman"/>
                <w:b/>
                <w:spacing w:val="-3"/>
                <w:szCs w:val="24"/>
                <w:lang w:eastAsia="ru-RU"/>
              </w:rPr>
              <w:lastRenderedPageBreak/>
              <w:t>З</w:t>
            </w:r>
            <w:proofErr w:type="gramEnd"/>
            <w:r w:rsidRPr="00F20515">
              <w:rPr>
                <w:rFonts w:eastAsia="Times New Roman" w:cs="Times New Roman"/>
                <w:b/>
                <w:spacing w:val="-3"/>
                <w:szCs w:val="24"/>
                <w:lang w:eastAsia="ru-RU"/>
              </w:rPr>
              <w:t xml:space="preserve"> 3</w:t>
            </w:r>
            <w:r w:rsidRPr="00F20515">
              <w:rPr>
                <w:rFonts w:eastAsia="Times New Roman" w:cs="Times New Roman"/>
                <w:spacing w:val="-3"/>
                <w:szCs w:val="24"/>
                <w:lang w:eastAsia="ru-RU"/>
              </w:rPr>
              <w:t>. Основные теории химии:  химической связи, электролитической диссоциации, строения органических и неорганических соединений.</w:t>
            </w:r>
          </w:p>
          <w:p w:rsidR="00F20515" w:rsidRPr="00F20515" w:rsidRDefault="00F20515" w:rsidP="00F20515">
            <w:pPr>
              <w:keepNext/>
              <w:keepLines/>
              <w:suppressLineNumbers/>
              <w:suppressAutoHyphens/>
              <w:spacing w:after="0" w:line="240" w:lineRule="auto"/>
              <w:ind w:left="123"/>
              <w:rPr>
                <w:rFonts w:eastAsia="Times New Roman" w:cs="Times New Roman"/>
                <w:szCs w:val="24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20515" w:rsidRPr="00F20515" w:rsidRDefault="00F20515" w:rsidP="00F20515">
            <w:pPr>
              <w:keepNext/>
              <w:keepLines/>
              <w:numPr>
                <w:ilvl w:val="0"/>
                <w:numId w:val="15"/>
              </w:numPr>
              <w:suppressLineNumbers/>
              <w:suppressAutoHyphens/>
              <w:spacing w:after="0" w:line="240" w:lineRule="auto"/>
              <w:contextualSpacing/>
              <w:rPr>
                <w:rFonts w:eastAsia="Times New Roman" w:cs="Times New Roman"/>
                <w:spacing w:val="-3"/>
                <w:szCs w:val="24"/>
                <w:lang w:eastAsia="ru-RU"/>
              </w:rPr>
            </w:pPr>
            <w:r w:rsidRPr="00F20515">
              <w:rPr>
                <w:rFonts w:eastAsia="Times New Roman" w:cs="Times New Roman"/>
                <w:szCs w:val="24"/>
              </w:rPr>
              <w:t xml:space="preserve">Верное определение сущности и понятия </w:t>
            </w:r>
            <w:r w:rsidRPr="00F20515">
              <w:rPr>
                <w:rFonts w:eastAsia="Times New Roman" w:cs="Times New Roman"/>
                <w:spacing w:val="-3"/>
                <w:szCs w:val="24"/>
                <w:lang w:eastAsia="ru-RU"/>
              </w:rPr>
              <w:t xml:space="preserve"> основных теорий химии:  химической связи, электролитической диссоциации, строения органических и неорганических соединений.</w:t>
            </w:r>
          </w:p>
          <w:p w:rsidR="00F20515" w:rsidRPr="00F20515" w:rsidRDefault="00F20515" w:rsidP="00F20515">
            <w:pPr>
              <w:keepNext/>
              <w:keepLines/>
              <w:suppressLineNumbers/>
              <w:suppressAutoHyphens/>
              <w:spacing w:after="0" w:line="240" w:lineRule="auto"/>
              <w:rPr>
                <w:rFonts w:eastAsia="Times New Roman" w:cs="Times New Roman"/>
                <w:spacing w:val="-3"/>
                <w:szCs w:val="24"/>
                <w:lang w:eastAsia="ru-RU"/>
              </w:rPr>
            </w:pPr>
          </w:p>
          <w:p w:rsidR="00F20515" w:rsidRPr="00F20515" w:rsidRDefault="00F20515" w:rsidP="00F20515">
            <w:pPr>
              <w:keepNext/>
              <w:keepLines/>
              <w:numPr>
                <w:ilvl w:val="0"/>
                <w:numId w:val="15"/>
              </w:numPr>
              <w:suppressLineNumbers/>
              <w:suppressAutoHyphens/>
              <w:spacing w:after="0" w:line="240" w:lineRule="auto"/>
              <w:contextualSpacing/>
              <w:rPr>
                <w:rFonts w:eastAsia="Times New Roman" w:cs="Times New Roman"/>
                <w:spacing w:val="-3"/>
                <w:szCs w:val="24"/>
                <w:lang w:eastAsia="ru-RU"/>
              </w:rPr>
            </w:pPr>
            <w:r w:rsidRPr="00F20515">
              <w:rPr>
                <w:rFonts w:eastAsia="Times New Roman" w:cs="Times New Roman"/>
                <w:szCs w:val="24"/>
              </w:rPr>
              <w:t xml:space="preserve">Верная характеристика </w:t>
            </w:r>
            <w:r w:rsidRPr="00F20515">
              <w:rPr>
                <w:rFonts w:eastAsia="Times New Roman" w:cs="Times New Roman"/>
                <w:spacing w:val="-3"/>
                <w:szCs w:val="24"/>
                <w:lang w:eastAsia="ru-RU"/>
              </w:rPr>
              <w:t>основных теорий  химии:  химической связи, электролитической диссоциации, строения органических и неорганических соединений.</w:t>
            </w:r>
          </w:p>
          <w:p w:rsidR="00F20515" w:rsidRPr="00F20515" w:rsidRDefault="00F20515" w:rsidP="00F20515">
            <w:pPr>
              <w:keepNext/>
              <w:keepLines/>
              <w:suppressLineNumbers/>
              <w:suppressAutoHyphens/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  <w:p w:rsidR="00F20515" w:rsidRPr="00F20515" w:rsidRDefault="00F20515" w:rsidP="00F20515">
            <w:pPr>
              <w:numPr>
                <w:ilvl w:val="0"/>
                <w:numId w:val="15"/>
              </w:numPr>
              <w:contextualSpacing/>
              <w:rPr>
                <w:rFonts w:eastAsia="Times New Roman" w:cs="Times New Roman"/>
                <w:szCs w:val="24"/>
              </w:rPr>
            </w:pPr>
            <w:r w:rsidRPr="00F20515">
              <w:rPr>
                <w:rFonts w:eastAsia="Times New Roman" w:cs="Times New Roman"/>
                <w:szCs w:val="24"/>
              </w:rPr>
              <w:t>Соответствие характеристики:</w:t>
            </w:r>
            <w:r w:rsidRPr="00F20515">
              <w:rPr>
                <w:rFonts w:eastAsia="Times New Roman" w:cs="Times New Roman"/>
                <w:spacing w:val="-3"/>
                <w:szCs w:val="24"/>
                <w:lang w:eastAsia="ru-RU"/>
              </w:rPr>
              <w:t xml:space="preserve"> основные теории химии:  химической связи, электролитической диссоциации, строения органических и неорганических соединений.</w:t>
            </w:r>
          </w:p>
        </w:tc>
      </w:tr>
      <w:tr w:rsidR="00F20515" w:rsidRPr="00F20515" w:rsidTr="003612E2">
        <w:trPr>
          <w:trHeight w:val="251"/>
          <w:jc w:val="center"/>
        </w:trPr>
        <w:tc>
          <w:tcPr>
            <w:tcW w:w="3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515" w:rsidRPr="00F20515" w:rsidRDefault="00F20515" w:rsidP="00F20515">
            <w:pPr>
              <w:tabs>
                <w:tab w:val="left" w:pos="587"/>
              </w:tabs>
              <w:spacing w:after="0" w:line="240" w:lineRule="auto"/>
              <w:ind w:left="123" w:right="20"/>
              <w:rPr>
                <w:rFonts w:eastAsia="Times New Roman" w:cs="Times New Roman"/>
                <w:spacing w:val="-3"/>
                <w:szCs w:val="24"/>
                <w:lang w:eastAsia="ru-RU"/>
              </w:rPr>
            </w:pPr>
            <w:proofErr w:type="gramStart"/>
            <w:r w:rsidRPr="00F20515">
              <w:rPr>
                <w:rFonts w:eastAsia="Times New Roman" w:cs="Times New Roman"/>
                <w:b/>
                <w:spacing w:val="-3"/>
                <w:szCs w:val="24"/>
                <w:lang w:eastAsia="ru-RU"/>
              </w:rPr>
              <w:t>З</w:t>
            </w:r>
            <w:proofErr w:type="gramEnd"/>
            <w:r w:rsidRPr="00F20515">
              <w:rPr>
                <w:rFonts w:eastAsia="Times New Roman" w:cs="Times New Roman"/>
                <w:b/>
                <w:spacing w:val="-3"/>
                <w:szCs w:val="24"/>
                <w:lang w:eastAsia="ru-RU"/>
              </w:rPr>
              <w:t xml:space="preserve"> 4.</w:t>
            </w:r>
            <w:r w:rsidRPr="00F20515">
              <w:rPr>
                <w:rFonts w:eastAsia="Times New Roman" w:cs="Times New Roman"/>
                <w:spacing w:val="-3"/>
                <w:szCs w:val="24"/>
                <w:lang w:eastAsia="ru-RU"/>
              </w:rPr>
              <w:t xml:space="preserve"> Важнейшие вещества и материалы: важнейшие металлы и сплавы; серная, соляная, азотная и уксусная кислоты; благородные газы, водород, кислород, галогены, щелочные </w:t>
            </w:r>
            <w:proofErr w:type="spellStart"/>
            <w:r w:rsidRPr="00F20515">
              <w:rPr>
                <w:rFonts w:eastAsia="Times New Roman" w:cs="Times New Roman"/>
                <w:spacing w:val="-3"/>
                <w:szCs w:val="24"/>
                <w:lang w:eastAsia="ru-RU"/>
              </w:rPr>
              <w:t>металлы</w:t>
            </w:r>
            <w:proofErr w:type="gramStart"/>
            <w:r w:rsidRPr="00F20515">
              <w:rPr>
                <w:rFonts w:eastAsia="Times New Roman" w:cs="Times New Roman"/>
                <w:spacing w:val="-3"/>
                <w:szCs w:val="24"/>
                <w:lang w:eastAsia="ru-RU"/>
              </w:rPr>
              <w:t>;о</w:t>
            </w:r>
            <w:proofErr w:type="gramEnd"/>
            <w:r w:rsidRPr="00F20515">
              <w:rPr>
                <w:rFonts w:eastAsia="Times New Roman" w:cs="Times New Roman"/>
                <w:spacing w:val="-3"/>
                <w:szCs w:val="24"/>
                <w:lang w:eastAsia="ru-RU"/>
              </w:rPr>
              <w:t>сновные</w:t>
            </w:r>
            <w:proofErr w:type="spellEnd"/>
            <w:r w:rsidRPr="00F20515">
              <w:rPr>
                <w:rFonts w:eastAsia="Times New Roman" w:cs="Times New Roman"/>
                <w:spacing w:val="-3"/>
                <w:szCs w:val="24"/>
                <w:lang w:eastAsia="ru-RU"/>
              </w:rPr>
              <w:t>, кислотные и амфотерные оксиды и гидроксиды, щелочи, углекислый и угарный газы, сернистый газ, аммиак, вода, природный газ, метан, этан, этилен, ацетилен, хлорид натрия, карбонат и гидрокарбонат натрия, карбонат и фосфат кальция, бензол, метанол и этанол, сложные эфиры, жиры, мыла, моносахариды (глюкоза), дисахариды (сахароза), полисахариды (крахмал и целлюлоза), анилин, аминокислоты, белки, искусственные и синтетические волокна, каучуки, пластмассы.</w:t>
            </w:r>
          </w:p>
          <w:p w:rsidR="00F20515" w:rsidRPr="00F20515" w:rsidRDefault="00F20515" w:rsidP="00F20515">
            <w:pPr>
              <w:keepNext/>
              <w:keepLines/>
              <w:suppressLineNumbers/>
              <w:suppressAutoHyphens/>
              <w:spacing w:after="0" w:line="240" w:lineRule="auto"/>
              <w:ind w:left="123"/>
              <w:rPr>
                <w:rFonts w:eastAsia="Times New Roman" w:cs="Times New Roman"/>
                <w:szCs w:val="24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3A7E" w:rsidRPr="00A13A7E" w:rsidRDefault="00F20515" w:rsidP="00A13A7E">
            <w:pPr>
              <w:keepNext/>
              <w:keepLines/>
              <w:numPr>
                <w:ilvl w:val="0"/>
                <w:numId w:val="16"/>
              </w:numPr>
              <w:suppressLineNumbers/>
              <w:suppressAutoHyphens/>
              <w:spacing w:after="0" w:line="240" w:lineRule="auto"/>
              <w:contextualSpacing/>
              <w:rPr>
                <w:rFonts w:eastAsia="Times New Roman" w:cs="Times New Roman"/>
                <w:spacing w:val="-3"/>
                <w:szCs w:val="24"/>
                <w:lang w:eastAsia="ru-RU"/>
              </w:rPr>
            </w:pPr>
            <w:r w:rsidRPr="00F20515">
              <w:rPr>
                <w:rFonts w:eastAsia="Times New Roman" w:cs="Times New Roman"/>
                <w:szCs w:val="24"/>
              </w:rPr>
              <w:t>Верное определение сущности и понятия</w:t>
            </w:r>
            <w:r w:rsidRPr="00F20515">
              <w:rPr>
                <w:rFonts w:eastAsia="Times New Roman" w:cs="Times New Roman"/>
                <w:spacing w:val="-3"/>
                <w:szCs w:val="24"/>
                <w:lang w:eastAsia="ru-RU"/>
              </w:rPr>
              <w:t>:</w:t>
            </w:r>
          </w:p>
          <w:p w:rsidR="00F20515" w:rsidRPr="00F20515" w:rsidRDefault="00A13A7E" w:rsidP="00F20515">
            <w:pPr>
              <w:keepNext/>
              <w:keepLines/>
              <w:suppressLineNumbers/>
              <w:suppressAutoHyphens/>
              <w:spacing w:after="0" w:line="240" w:lineRule="auto"/>
              <w:ind w:left="706" w:hanging="706"/>
              <w:rPr>
                <w:rFonts w:eastAsia="Times New Roman" w:cs="Times New Roman"/>
                <w:spacing w:val="-3"/>
                <w:szCs w:val="24"/>
                <w:lang w:eastAsia="ru-RU"/>
              </w:rPr>
            </w:pPr>
            <w:r>
              <w:rPr>
                <w:rFonts w:eastAsia="Times New Roman" w:cs="Times New Roman"/>
                <w:spacing w:val="-3"/>
                <w:szCs w:val="24"/>
                <w:lang w:eastAsia="ru-RU"/>
              </w:rPr>
              <w:t xml:space="preserve">            </w:t>
            </w:r>
            <w:r w:rsidR="00F20515" w:rsidRPr="00F20515">
              <w:rPr>
                <w:rFonts w:eastAsia="Times New Roman" w:cs="Times New Roman"/>
                <w:spacing w:val="-3"/>
                <w:szCs w:val="24"/>
                <w:lang w:eastAsia="ru-RU"/>
              </w:rPr>
              <w:t xml:space="preserve">важнейшие металлы и сплавы; серная, соляная, азотная и уксусная кислоты; благородные газы, водород, кислород, галогены, щелочные </w:t>
            </w:r>
            <w:proofErr w:type="spellStart"/>
            <w:r w:rsidR="00F20515" w:rsidRPr="00F20515">
              <w:rPr>
                <w:rFonts w:eastAsia="Times New Roman" w:cs="Times New Roman"/>
                <w:spacing w:val="-3"/>
                <w:szCs w:val="24"/>
                <w:lang w:eastAsia="ru-RU"/>
              </w:rPr>
              <w:t>металлы</w:t>
            </w:r>
            <w:proofErr w:type="gramStart"/>
            <w:r w:rsidR="00F20515" w:rsidRPr="00F20515">
              <w:rPr>
                <w:rFonts w:eastAsia="Times New Roman" w:cs="Times New Roman"/>
                <w:spacing w:val="-3"/>
                <w:szCs w:val="24"/>
                <w:lang w:eastAsia="ru-RU"/>
              </w:rPr>
              <w:t>;о</w:t>
            </w:r>
            <w:proofErr w:type="gramEnd"/>
            <w:r w:rsidR="00F20515" w:rsidRPr="00F20515">
              <w:rPr>
                <w:rFonts w:eastAsia="Times New Roman" w:cs="Times New Roman"/>
                <w:spacing w:val="-3"/>
                <w:szCs w:val="24"/>
                <w:lang w:eastAsia="ru-RU"/>
              </w:rPr>
              <w:t>сновные</w:t>
            </w:r>
            <w:proofErr w:type="spellEnd"/>
            <w:r w:rsidR="00F20515" w:rsidRPr="00F20515">
              <w:rPr>
                <w:rFonts w:eastAsia="Times New Roman" w:cs="Times New Roman"/>
                <w:spacing w:val="-3"/>
                <w:szCs w:val="24"/>
                <w:lang w:eastAsia="ru-RU"/>
              </w:rPr>
              <w:t>, кислотные и амфотерные оксиды и гидроксиды, щелочи, углекислый и угарный газы, сернистый газ, аммиак, вода, природный газ, метан, этан, этилен, ацетилен, хлорид натрия, карбонат и гидрокарбонат натрия, карбонат и фосфат кальция, бензол, метанол и этанол, сложные эфиры, жиры, мыла, моносахариды (глюкоза), дисахариды (сахароза), полисахариды (крахмал и целлюлоза), анилин, аминокислоты, белки, искусственные и синтетические волокна, каучуки, пластмассы.</w:t>
            </w:r>
          </w:p>
          <w:p w:rsidR="00F20515" w:rsidRPr="00F20515" w:rsidRDefault="00F20515" w:rsidP="00F20515">
            <w:pPr>
              <w:keepNext/>
              <w:keepLines/>
              <w:suppressLineNumbers/>
              <w:suppressAutoHyphens/>
              <w:spacing w:after="0" w:line="240" w:lineRule="auto"/>
              <w:rPr>
                <w:rFonts w:eastAsia="Times New Roman" w:cs="Times New Roman"/>
                <w:spacing w:val="-3"/>
                <w:szCs w:val="24"/>
                <w:lang w:eastAsia="ru-RU"/>
              </w:rPr>
            </w:pPr>
          </w:p>
          <w:p w:rsidR="00F20515" w:rsidRPr="00F20515" w:rsidRDefault="00F20515" w:rsidP="00F20515">
            <w:pPr>
              <w:keepNext/>
              <w:keepLines/>
              <w:numPr>
                <w:ilvl w:val="0"/>
                <w:numId w:val="16"/>
              </w:numPr>
              <w:suppressLineNumbers/>
              <w:suppressAutoHyphens/>
              <w:spacing w:after="0" w:line="240" w:lineRule="auto"/>
              <w:contextualSpacing/>
              <w:rPr>
                <w:rFonts w:eastAsia="Times New Roman" w:cs="Times New Roman"/>
                <w:spacing w:val="-3"/>
                <w:szCs w:val="24"/>
                <w:lang w:eastAsia="ru-RU"/>
              </w:rPr>
            </w:pPr>
            <w:r w:rsidRPr="00F20515">
              <w:rPr>
                <w:rFonts w:eastAsia="Times New Roman" w:cs="Times New Roman"/>
                <w:szCs w:val="24"/>
              </w:rPr>
              <w:t>Верная характеристика:</w:t>
            </w:r>
          </w:p>
          <w:p w:rsidR="00F20515" w:rsidRPr="00F20515" w:rsidRDefault="00F20515" w:rsidP="00F20515">
            <w:pPr>
              <w:keepNext/>
              <w:keepLines/>
              <w:suppressLineNumbers/>
              <w:suppressAutoHyphens/>
              <w:spacing w:after="0" w:line="240" w:lineRule="auto"/>
              <w:ind w:left="706"/>
              <w:rPr>
                <w:rFonts w:eastAsia="Times New Roman" w:cs="Times New Roman"/>
                <w:szCs w:val="24"/>
              </w:rPr>
            </w:pPr>
            <w:proofErr w:type="gramStart"/>
            <w:r w:rsidRPr="00F20515">
              <w:rPr>
                <w:rFonts w:eastAsia="Times New Roman" w:cs="Times New Roman"/>
                <w:spacing w:val="-3"/>
                <w:szCs w:val="24"/>
                <w:lang w:eastAsia="ru-RU"/>
              </w:rPr>
              <w:t>важнейшие металлы и сплавы; серная, соляная, азотная и уксусная кислоты; благородные газы, водород, кислород, галогены, щелочные металлы;</w:t>
            </w:r>
            <w:proofErr w:type="gramEnd"/>
            <w:r w:rsidR="00A13A7E">
              <w:rPr>
                <w:rFonts w:eastAsia="Times New Roman" w:cs="Times New Roman"/>
                <w:spacing w:val="-3"/>
                <w:szCs w:val="24"/>
                <w:lang w:eastAsia="ru-RU"/>
              </w:rPr>
              <w:t xml:space="preserve"> </w:t>
            </w:r>
            <w:proofErr w:type="gramStart"/>
            <w:r w:rsidRPr="00F20515">
              <w:rPr>
                <w:rFonts w:eastAsia="Times New Roman" w:cs="Times New Roman"/>
                <w:spacing w:val="-3"/>
                <w:szCs w:val="24"/>
                <w:lang w:eastAsia="ru-RU"/>
              </w:rPr>
              <w:t xml:space="preserve">основные, кислотные и амфотерные оксиды и гидроксиды, щелочи, углекислый и угарный газы, сернистый газ, аммиак, вода, природный газ, метан, этан, этилен, ацетилен, хлорид натрия, карбонат и гидрокарбонат натрия, карбонат и фосфат кальция, бензол, метанол и этанол, сложные эфиры, жиры, мыла, моносахариды (глюкоза), дисахариды (сахароза), полисахариды (крахмал и целлюлоза), </w:t>
            </w:r>
            <w:r w:rsidRPr="00F20515">
              <w:rPr>
                <w:rFonts w:eastAsia="Times New Roman" w:cs="Times New Roman"/>
                <w:spacing w:val="-3"/>
                <w:szCs w:val="24"/>
                <w:lang w:eastAsia="ru-RU"/>
              </w:rPr>
              <w:lastRenderedPageBreak/>
              <w:t>анилин, аминокислоты, белки, искусственные и синтетические волокна, каучуки, пластмассы</w:t>
            </w:r>
            <w:proofErr w:type="gramEnd"/>
          </w:p>
          <w:p w:rsidR="00F20515" w:rsidRPr="00F20515" w:rsidRDefault="00F20515" w:rsidP="00F20515">
            <w:pPr>
              <w:spacing w:after="0"/>
              <w:rPr>
                <w:rFonts w:eastAsia="Times New Roman" w:cs="Times New Roman"/>
                <w:szCs w:val="24"/>
              </w:rPr>
            </w:pPr>
          </w:p>
          <w:p w:rsidR="00F20515" w:rsidRPr="00F20515" w:rsidRDefault="00F20515" w:rsidP="00F20515">
            <w:pPr>
              <w:numPr>
                <w:ilvl w:val="0"/>
                <w:numId w:val="16"/>
              </w:numPr>
              <w:spacing w:after="0"/>
              <w:contextualSpacing/>
              <w:rPr>
                <w:rFonts w:eastAsia="Times New Roman" w:cs="Times New Roman"/>
                <w:szCs w:val="24"/>
              </w:rPr>
            </w:pPr>
            <w:r w:rsidRPr="00F20515">
              <w:rPr>
                <w:rFonts w:eastAsia="Times New Roman" w:cs="Times New Roman"/>
                <w:szCs w:val="24"/>
              </w:rPr>
              <w:t>Соответствие характеристики:</w:t>
            </w:r>
          </w:p>
          <w:p w:rsidR="00F20515" w:rsidRPr="00F20515" w:rsidRDefault="00F20515" w:rsidP="00F20515">
            <w:pPr>
              <w:spacing w:after="0"/>
              <w:ind w:left="706"/>
              <w:rPr>
                <w:rFonts w:eastAsia="Times New Roman" w:cs="Times New Roman"/>
                <w:szCs w:val="24"/>
              </w:rPr>
            </w:pPr>
            <w:proofErr w:type="gramStart"/>
            <w:r w:rsidRPr="00F20515">
              <w:rPr>
                <w:rFonts w:eastAsia="Times New Roman" w:cs="Times New Roman"/>
                <w:spacing w:val="-3"/>
                <w:szCs w:val="24"/>
                <w:lang w:eastAsia="ru-RU"/>
              </w:rPr>
              <w:t>важнейшие металлы и сплавы; серная, соляная, азотная и уксусная кислоты; благородные газы, водород, кислород, галогены, щелочные металлы;</w:t>
            </w:r>
            <w:proofErr w:type="gramEnd"/>
            <w:r w:rsidR="00A13A7E">
              <w:rPr>
                <w:rFonts w:eastAsia="Times New Roman" w:cs="Times New Roman"/>
                <w:spacing w:val="-3"/>
                <w:szCs w:val="24"/>
                <w:lang w:eastAsia="ru-RU"/>
              </w:rPr>
              <w:t xml:space="preserve"> </w:t>
            </w:r>
            <w:proofErr w:type="gramStart"/>
            <w:r w:rsidRPr="00F20515">
              <w:rPr>
                <w:rFonts w:eastAsia="Times New Roman" w:cs="Times New Roman"/>
                <w:spacing w:val="-3"/>
                <w:szCs w:val="24"/>
                <w:lang w:eastAsia="ru-RU"/>
              </w:rPr>
              <w:t>основные, кислотные и амфотерные оксиды и гидроксиды, щелочи, углекислый и угарный газы, сернистый газ, аммиак, вода, природный газ, метан, этан, этилен, ацетилен, хлорид натрия, карбонат и гидрокарбонат натрия, карбонат и фосфат кальция, бензол, метанол и этанол, сложные эфиры, жиры, мыла, моносахариды (глюкоза), дисахариды (сахароза), полисахариды (крахмал и целлюлоза), анилин, аминокислоты, белки, искусственные и синтетические волокна, каучуки, пластмассы</w:t>
            </w:r>
            <w:proofErr w:type="gramEnd"/>
          </w:p>
        </w:tc>
      </w:tr>
      <w:tr w:rsidR="00F20515" w:rsidRPr="00F20515" w:rsidTr="003612E2">
        <w:trPr>
          <w:trHeight w:val="251"/>
          <w:jc w:val="center"/>
        </w:trPr>
        <w:tc>
          <w:tcPr>
            <w:tcW w:w="3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515" w:rsidRPr="00F20515" w:rsidRDefault="00F20515" w:rsidP="00F20515">
            <w:pPr>
              <w:keepNext/>
              <w:keepLines/>
              <w:suppressLineNumbers/>
              <w:suppressAutoHyphens/>
              <w:spacing w:after="0" w:line="240" w:lineRule="auto"/>
              <w:ind w:left="123"/>
              <w:rPr>
                <w:rFonts w:eastAsia="Times New Roman" w:cs="Times New Roman"/>
                <w:b/>
                <w:szCs w:val="24"/>
              </w:rPr>
            </w:pPr>
            <w:r w:rsidRPr="00F20515">
              <w:rPr>
                <w:rFonts w:eastAsia="Times New Roman" w:cs="Times New Roman"/>
                <w:b/>
                <w:szCs w:val="24"/>
              </w:rPr>
              <w:lastRenderedPageBreak/>
              <w:t>Уметь:</w:t>
            </w:r>
          </w:p>
          <w:p w:rsidR="00F20515" w:rsidRPr="00F20515" w:rsidRDefault="00F20515" w:rsidP="00F20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F20515">
              <w:rPr>
                <w:rFonts w:eastAsia="Times New Roman" w:cs="Times New Roman"/>
                <w:b/>
                <w:szCs w:val="24"/>
                <w:lang w:eastAsia="ru-RU"/>
              </w:rPr>
              <w:t>У 1.</w:t>
            </w:r>
            <w:r w:rsidRPr="00F20515">
              <w:rPr>
                <w:rFonts w:eastAsia="Times New Roman" w:cs="Times New Roman"/>
                <w:szCs w:val="24"/>
                <w:lang w:eastAsia="ru-RU"/>
              </w:rPr>
              <w:t>Умение называть изученные вещества по тривиальной или международной номенклатуре</w:t>
            </w:r>
            <w:r w:rsidRPr="00F20515">
              <w:rPr>
                <w:rFonts w:eastAsia="Times New Roman" w:cs="Times New Roman"/>
                <w:b/>
                <w:szCs w:val="24"/>
                <w:lang w:eastAsia="ru-RU"/>
              </w:rPr>
              <w:t>.</w:t>
            </w:r>
          </w:p>
          <w:p w:rsidR="00F20515" w:rsidRPr="00F20515" w:rsidRDefault="00F20515" w:rsidP="00F20515">
            <w:pPr>
              <w:keepNext/>
              <w:keepLines/>
              <w:suppressLineNumbers/>
              <w:suppressAutoHyphens/>
              <w:spacing w:after="0" w:line="240" w:lineRule="auto"/>
              <w:ind w:left="123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20515" w:rsidRPr="00F20515" w:rsidRDefault="00F20515" w:rsidP="00F20515">
            <w:pPr>
              <w:keepNext/>
              <w:keepLines/>
              <w:numPr>
                <w:ilvl w:val="0"/>
                <w:numId w:val="16"/>
              </w:numPr>
              <w:suppressLineNumbers/>
              <w:suppressAutoHyphens/>
              <w:spacing w:after="0" w:line="240" w:lineRule="auto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F20515">
              <w:rPr>
                <w:rFonts w:eastAsia="Times New Roman" w:cs="Times New Roman"/>
                <w:szCs w:val="24"/>
              </w:rPr>
              <w:t xml:space="preserve">Верное </w:t>
            </w:r>
            <w:r w:rsidRPr="00F20515">
              <w:rPr>
                <w:rFonts w:eastAsia="Times New Roman" w:cs="Times New Roman"/>
                <w:szCs w:val="24"/>
                <w:lang w:eastAsia="ru-RU"/>
              </w:rPr>
              <w:t>определение  изученных веществ  по тривиальной или международной номенклатуре.</w:t>
            </w:r>
          </w:p>
          <w:p w:rsidR="00F20515" w:rsidRPr="00F20515" w:rsidRDefault="00F20515" w:rsidP="00F20515">
            <w:pPr>
              <w:keepNext/>
              <w:keepLines/>
              <w:suppressLineNumbers/>
              <w:suppressAutoHyphens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  <w:p w:rsidR="00F20515" w:rsidRPr="00F20515" w:rsidRDefault="00F20515" w:rsidP="00F20515">
            <w:pPr>
              <w:keepNext/>
              <w:keepLines/>
              <w:numPr>
                <w:ilvl w:val="0"/>
                <w:numId w:val="16"/>
              </w:numPr>
              <w:suppressLineNumbers/>
              <w:suppressAutoHyphens/>
              <w:spacing w:after="0" w:line="240" w:lineRule="auto"/>
              <w:contextualSpacing/>
              <w:rPr>
                <w:rFonts w:eastAsia="Times New Roman" w:cs="Times New Roman"/>
                <w:szCs w:val="24"/>
              </w:rPr>
            </w:pPr>
            <w:r w:rsidRPr="00F20515">
              <w:rPr>
                <w:rFonts w:eastAsia="Times New Roman" w:cs="Times New Roman"/>
                <w:szCs w:val="24"/>
                <w:lang w:eastAsia="ru-RU"/>
              </w:rPr>
              <w:t>Грамотное применение полученных знаний.</w:t>
            </w:r>
          </w:p>
        </w:tc>
      </w:tr>
      <w:tr w:rsidR="00F20515" w:rsidRPr="00F20515" w:rsidTr="003612E2">
        <w:trPr>
          <w:trHeight w:val="251"/>
          <w:jc w:val="center"/>
        </w:trPr>
        <w:tc>
          <w:tcPr>
            <w:tcW w:w="3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515" w:rsidRPr="00F20515" w:rsidRDefault="00F20515" w:rsidP="00F20515">
            <w:pPr>
              <w:tabs>
                <w:tab w:val="left" w:pos="547"/>
              </w:tabs>
              <w:spacing w:after="0" w:line="240" w:lineRule="auto"/>
              <w:ind w:left="123" w:right="140"/>
              <w:rPr>
                <w:rFonts w:eastAsia="Times New Roman" w:cs="Times New Roman"/>
                <w:spacing w:val="-3"/>
                <w:szCs w:val="24"/>
                <w:lang w:eastAsia="ru-RU"/>
              </w:rPr>
            </w:pPr>
            <w:r w:rsidRPr="00F20515">
              <w:rPr>
                <w:rFonts w:eastAsia="Times New Roman" w:cs="Times New Roman"/>
                <w:b/>
                <w:spacing w:val="-3"/>
                <w:szCs w:val="24"/>
                <w:lang w:eastAsia="ru-RU"/>
              </w:rPr>
              <w:t>У 2</w:t>
            </w:r>
            <w:r w:rsidRPr="00F20515">
              <w:rPr>
                <w:rFonts w:eastAsia="Times New Roman" w:cs="Times New Roman"/>
                <w:spacing w:val="-3"/>
                <w:szCs w:val="24"/>
                <w:lang w:eastAsia="ru-RU"/>
              </w:rPr>
              <w:t>.Умение определять валентность и степень окисления химических элементов, тип химической  связи в соединениях, заряд иона, характер среды в водных растворах неорганических и органических соединений, окислитель и восстановитель, принадлежность веществ к разным классам неорганических и органических соединений.</w:t>
            </w:r>
          </w:p>
          <w:p w:rsidR="00F20515" w:rsidRPr="00F20515" w:rsidRDefault="00F20515" w:rsidP="00F20515">
            <w:pPr>
              <w:keepNext/>
              <w:keepLines/>
              <w:suppressLineNumbers/>
              <w:suppressAutoHyphens/>
              <w:spacing w:after="0" w:line="240" w:lineRule="auto"/>
              <w:ind w:left="123"/>
              <w:rPr>
                <w:rFonts w:eastAsia="Times New Roman" w:cs="Times New Roman"/>
                <w:szCs w:val="24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20515" w:rsidRPr="00F20515" w:rsidRDefault="00F20515" w:rsidP="00F20515">
            <w:pPr>
              <w:keepNext/>
              <w:keepLines/>
              <w:numPr>
                <w:ilvl w:val="0"/>
                <w:numId w:val="17"/>
              </w:numPr>
              <w:suppressLineNumbers/>
              <w:suppressAutoHyphens/>
              <w:spacing w:after="0" w:line="240" w:lineRule="auto"/>
              <w:contextualSpacing/>
              <w:rPr>
                <w:rFonts w:eastAsia="Times New Roman" w:cs="Times New Roman"/>
                <w:spacing w:val="-3"/>
                <w:szCs w:val="24"/>
                <w:lang w:eastAsia="ru-RU"/>
              </w:rPr>
            </w:pPr>
            <w:r w:rsidRPr="00F20515">
              <w:rPr>
                <w:rFonts w:eastAsia="Times New Roman" w:cs="Times New Roman"/>
                <w:spacing w:val="-3"/>
                <w:szCs w:val="24"/>
                <w:lang w:eastAsia="ru-RU"/>
              </w:rPr>
              <w:t>Верное определение  валентности  и степени  окисления химических элементов, типа  химической  связи в соединениях, заряда  иона, характера  среды в водных растворах неорганических и органических соединений, окислитель и восстановитель, принадлежности  веществ к разным классам неорганических и органических соединений.</w:t>
            </w:r>
          </w:p>
          <w:p w:rsidR="00F20515" w:rsidRPr="00F20515" w:rsidRDefault="00F20515" w:rsidP="00F20515">
            <w:pPr>
              <w:keepNext/>
              <w:keepLines/>
              <w:suppressLineNumbers/>
              <w:suppressAutoHyphens/>
              <w:spacing w:after="0" w:line="240" w:lineRule="auto"/>
              <w:rPr>
                <w:rFonts w:eastAsia="Times New Roman" w:cs="Times New Roman"/>
                <w:spacing w:val="-3"/>
                <w:szCs w:val="24"/>
                <w:lang w:eastAsia="ru-RU"/>
              </w:rPr>
            </w:pPr>
          </w:p>
          <w:p w:rsidR="00F20515" w:rsidRPr="00F20515" w:rsidRDefault="00F20515" w:rsidP="00F20515">
            <w:pPr>
              <w:keepNext/>
              <w:keepLines/>
              <w:numPr>
                <w:ilvl w:val="0"/>
                <w:numId w:val="17"/>
              </w:numPr>
              <w:suppressLineNumbers/>
              <w:suppressAutoHyphens/>
              <w:spacing w:after="0" w:line="240" w:lineRule="auto"/>
              <w:contextualSpacing/>
              <w:rPr>
                <w:rFonts w:eastAsia="Times New Roman" w:cs="Times New Roman"/>
                <w:szCs w:val="24"/>
              </w:rPr>
            </w:pPr>
            <w:r w:rsidRPr="00F20515">
              <w:rPr>
                <w:rFonts w:eastAsia="Times New Roman" w:cs="Times New Roman"/>
                <w:szCs w:val="24"/>
              </w:rPr>
              <w:t>Рациональное распределение времени на все этапы изучение тем.</w:t>
            </w:r>
          </w:p>
        </w:tc>
      </w:tr>
      <w:tr w:rsidR="00F20515" w:rsidRPr="00F20515" w:rsidTr="003612E2">
        <w:trPr>
          <w:trHeight w:val="251"/>
          <w:jc w:val="center"/>
        </w:trPr>
        <w:tc>
          <w:tcPr>
            <w:tcW w:w="3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515" w:rsidRPr="00F20515" w:rsidRDefault="00F20515" w:rsidP="00F20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"/>
              <w:rPr>
                <w:rFonts w:eastAsia="Times New Roman" w:cs="Times New Roman"/>
                <w:szCs w:val="24"/>
                <w:lang w:eastAsia="ru-RU"/>
              </w:rPr>
            </w:pPr>
            <w:r w:rsidRPr="00F20515">
              <w:rPr>
                <w:rFonts w:eastAsia="Times New Roman" w:cs="Times New Roman"/>
                <w:b/>
                <w:szCs w:val="24"/>
                <w:lang w:eastAsia="ru-RU"/>
              </w:rPr>
              <w:t>У 3.</w:t>
            </w:r>
            <w:r w:rsidRPr="00F20515">
              <w:rPr>
                <w:rFonts w:eastAsia="Times New Roman" w:cs="Times New Roman"/>
                <w:szCs w:val="24"/>
                <w:lang w:eastAsia="ru-RU"/>
              </w:rPr>
              <w:t xml:space="preserve">Умение </w:t>
            </w:r>
            <w:r w:rsidRPr="00F20515">
              <w:rPr>
                <w:rFonts w:eastAsia="Times New Roman" w:cs="Times New Roman"/>
                <w:bCs/>
                <w:spacing w:val="3"/>
                <w:szCs w:val="24"/>
                <w:shd w:val="clear" w:color="auto" w:fill="FFFFFF"/>
                <w:lang w:eastAsia="ru-RU"/>
              </w:rPr>
              <w:t>характеризовать</w:t>
            </w:r>
            <w:r w:rsidRPr="00F20515">
              <w:rPr>
                <w:rFonts w:eastAsia="Times New Roman" w:cs="Times New Roman"/>
                <w:szCs w:val="24"/>
                <w:lang w:eastAsia="ru-RU"/>
              </w:rPr>
              <w:t xml:space="preserve"> элементы малых периодов по их положению в Периодической системе Д.И. Менделеева; общие химические свойства металлов, неметаллов, </w:t>
            </w:r>
            <w:r w:rsidRPr="00F20515">
              <w:rPr>
                <w:rFonts w:eastAsia="Times New Roman" w:cs="Times New Roman"/>
                <w:szCs w:val="24"/>
                <w:lang w:eastAsia="ru-RU"/>
              </w:rPr>
              <w:lastRenderedPageBreak/>
              <w:t>основных классов неорганических и органических соединений; строение и химические свойства изученных неорганических и органических соединений.</w:t>
            </w:r>
          </w:p>
          <w:p w:rsidR="00F20515" w:rsidRPr="00F20515" w:rsidRDefault="00F20515" w:rsidP="00F20515">
            <w:pPr>
              <w:keepNext/>
              <w:keepLines/>
              <w:suppressLineNumbers/>
              <w:suppressAutoHyphens/>
              <w:spacing w:after="0" w:line="240" w:lineRule="auto"/>
              <w:ind w:left="123"/>
              <w:rPr>
                <w:rFonts w:eastAsia="Times New Roman" w:cs="Times New Roman"/>
                <w:szCs w:val="24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20515" w:rsidRPr="00F20515" w:rsidRDefault="00F20515" w:rsidP="00F20515">
            <w:pPr>
              <w:keepNext/>
              <w:keepLines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F20515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Верная </w:t>
            </w:r>
            <w:r w:rsidRPr="00F20515">
              <w:rPr>
                <w:rFonts w:eastAsia="Times New Roman" w:cs="Times New Roman"/>
                <w:bCs/>
                <w:spacing w:val="3"/>
                <w:szCs w:val="24"/>
                <w:shd w:val="clear" w:color="auto" w:fill="FFFFFF"/>
                <w:lang w:eastAsia="ru-RU"/>
              </w:rPr>
              <w:t xml:space="preserve">характеристика </w:t>
            </w:r>
            <w:r w:rsidRPr="00F20515">
              <w:rPr>
                <w:rFonts w:eastAsia="Times New Roman" w:cs="Times New Roman"/>
                <w:szCs w:val="24"/>
                <w:lang w:eastAsia="ru-RU"/>
              </w:rPr>
              <w:t xml:space="preserve"> элементов малых периодов по их положению в Периодической системе Д.И. Менделеева; общих химических свойств металлов, неметаллов, основных классов неорганических и органических соединений; строение и химические свойства изученных неорганических и органических соединений.</w:t>
            </w:r>
          </w:p>
          <w:p w:rsidR="00F20515" w:rsidRPr="00F20515" w:rsidRDefault="00F20515" w:rsidP="00F20515">
            <w:pPr>
              <w:keepNext/>
              <w:keepLines/>
              <w:suppressLineNumbers/>
              <w:suppressAutoHyphens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  <w:p w:rsidR="00F20515" w:rsidRPr="00F20515" w:rsidRDefault="00F20515" w:rsidP="00F20515">
            <w:pPr>
              <w:keepNext/>
              <w:keepLines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F20515">
              <w:rPr>
                <w:rFonts w:eastAsia="Times New Roman" w:cs="Times New Roman"/>
                <w:szCs w:val="24"/>
                <w:lang w:eastAsia="ru-RU"/>
              </w:rPr>
              <w:t>Грамотное определение  свойств элементов малых периодов по их положению в Периодической системе Д.И. Менделеева; общих химических свойств металлов, неметаллов, основных классов неорганических и органических соединений; строение и химические свойства изученных неорганических и органических соединений.</w:t>
            </w:r>
          </w:p>
          <w:p w:rsidR="00F20515" w:rsidRPr="00F20515" w:rsidRDefault="00F20515" w:rsidP="00F20515">
            <w:pPr>
              <w:keepNext/>
              <w:keepLines/>
              <w:suppressLineNumbers/>
              <w:suppressAutoHyphens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  <w:p w:rsidR="00F20515" w:rsidRPr="00F20515" w:rsidRDefault="00F20515" w:rsidP="00F20515">
            <w:pPr>
              <w:keepNext/>
              <w:keepLines/>
              <w:numPr>
                <w:ilvl w:val="0"/>
                <w:numId w:val="18"/>
              </w:numPr>
              <w:suppressLineNumbers/>
              <w:suppressAutoHyphens/>
              <w:spacing w:after="0" w:line="240" w:lineRule="auto"/>
              <w:contextualSpacing/>
              <w:rPr>
                <w:rFonts w:eastAsia="Times New Roman" w:cs="Times New Roman"/>
                <w:szCs w:val="24"/>
              </w:rPr>
            </w:pPr>
            <w:r w:rsidRPr="00F20515">
              <w:rPr>
                <w:rFonts w:eastAsia="Times New Roman" w:cs="Times New Roman"/>
                <w:szCs w:val="24"/>
              </w:rPr>
              <w:t>Рациональное распределение времени на все этапы изучение тем.</w:t>
            </w:r>
          </w:p>
        </w:tc>
      </w:tr>
      <w:tr w:rsidR="00F20515" w:rsidRPr="00F20515" w:rsidTr="003612E2">
        <w:trPr>
          <w:trHeight w:val="251"/>
          <w:jc w:val="center"/>
        </w:trPr>
        <w:tc>
          <w:tcPr>
            <w:tcW w:w="3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515" w:rsidRPr="00F20515" w:rsidRDefault="00F20515" w:rsidP="00F20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"/>
              <w:rPr>
                <w:rFonts w:eastAsia="Times New Roman" w:cs="Times New Roman"/>
                <w:szCs w:val="24"/>
                <w:lang w:eastAsia="ru-RU"/>
              </w:rPr>
            </w:pPr>
            <w:r w:rsidRPr="00F20515"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У 4</w:t>
            </w:r>
            <w:r w:rsidRPr="00F20515">
              <w:rPr>
                <w:rFonts w:eastAsia="Times New Roman" w:cs="Times New Roman"/>
                <w:szCs w:val="24"/>
                <w:lang w:eastAsia="ru-RU"/>
              </w:rPr>
              <w:t>.Умение выполнять химический эксперимент по распознаванию важнейших неорганических и органических соединений.</w:t>
            </w:r>
          </w:p>
          <w:p w:rsidR="00F20515" w:rsidRPr="00F20515" w:rsidRDefault="00F20515" w:rsidP="00F20515">
            <w:pPr>
              <w:keepNext/>
              <w:keepLines/>
              <w:suppressLineNumbers/>
              <w:suppressAutoHyphens/>
              <w:spacing w:after="0" w:line="240" w:lineRule="auto"/>
              <w:ind w:left="123"/>
              <w:rPr>
                <w:rFonts w:eastAsia="Times New Roman" w:cs="Times New Roman"/>
                <w:szCs w:val="24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20515" w:rsidRPr="00F20515" w:rsidRDefault="00F20515" w:rsidP="00F20515">
            <w:pPr>
              <w:keepNext/>
              <w:keepLines/>
              <w:numPr>
                <w:ilvl w:val="0"/>
                <w:numId w:val="19"/>
              </w:numPr>
              <w:suppressLineNumbers/>
              <w:suppressAutoHyphens/>
              <w:spacing w:after="0" w:line="240" w:lineRule="auto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F20515">
              <w:rPr>
                <w:rFonts w:eastAsia="Times New Roman" w:cs="Times New Roman"/>
                <w:szCs w:val="24"/>
                <w:lang w:eastAsia="ru-RU"/>
              </w:rPr>
              <w:t>Верное выполнение  химических  экспериментов  по распознаванию важнейших неорганических и органических соединений.</w:t>
            </w:r>
          </w:p>
          <w:p w:rsidR="00F20515" w:rsidRPr="00F20515" w:rsidRDefault="00F20515" w:rsidP="00F20515">
            <w:pPr>
              <w:keepNext/>
              <w:keepLines/>
              <w:suppressLineNumbers/>
              <w:suppressAutoHyphens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  <w:p w:rsidR="00F20515" w:rsidRPr="00F20515" w:rsidRDefault="00F20515" w:rsidP="00F20515">
            <w:pPr>
              <w:keepNext/>
              <w:keepLines/>
              <w:numPr>
                <w:ilvl w:val="0"/>
                <w:numId w:val="19"/>
              </w:numPr>
              <w:suppressLineNumbers/>
              <w:suppressAutoHyphens/>
              <w:spacing w:after="0" w:line="240" w:lineRule="auto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F20515">
              <w:rPr>
                <w:rFonts w:eastAsia="Times New Roman" w:cs="Times New Roman"/>
                <w:szCs w:val="24"/>
              </w:rPr>
              <w:t xml:space="preserve">Соответствие выбора методов определения </w:t>
            </w:r>
            <w:r w:rsidRPr="00F20515">
              <w:rPr>
                <w:rFonts w:eastAsia="Times New Roman" w:cs="Times New Roman"/>
                <w:szCs w:val="24"/>
                <w:lang w:eastAsia="ru-RU"/>
              </w:rPr>
              <w:t>химических  экспериментов  по распознаванию важнейших неорганических и органических соединений.</w:t>
            </w:r>
          </w:p>
          <w:p w:rsidR="00F20515" w:rsidRPr="00F20515" w:rsidRDefault="00F20515" w:rsidP="00F20515">
            <w:pPr>
              <w:keepNext/>
              <w:keepLines/>
              <w:suppressLineNumbers/>
              <w:suppressAutoHyphens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  <w:p w:rsidR="00F20515" w:rsidRPr="00F20515" w:rsidRDefault="00F20515" w:rsidP="00F20515">
            <w:pPr>
              <w:keepNext/>
              <w:keepLines/>
              <w:numPr>
                <w:ilvl w:val="0"/>
                <w:numId w:val="19"/>
              </w:numPr>
              <w:suppressLineNumbers/>
              <w:suppressAutoHyphens/>
              <w:spacing w:after="0" w:line="240" w:lineRule="auto"/>
              <w:contextualSpacing/>
              <w:rPr>
                <w:rFonts w:eastAsia="Times New Roman" w:cs="Times New Roman"/>
                <w:szCs w:val="24"/>
              </w:rPr>
            </w:pPr>
            <w:r w:rsidRPr="00F20515">
              <w:rPr>
                <w:rFonts w:eastAsia="Times New Roman" w:cs="Times New Roman"/>
                <w:szCs w:val="24"/>
              </w:rPr>
              <w:t>Рациональное распределение времени на все этапы эксперимента.</w:t>
            </w:r>
          </w:p>
        </w:tc>
      </w:tr>
      <w:tr w:rsidR="00F20515" w:rsidRPr="00F20515" w:rsidTr="003612E2">
        <w:trPr>
          <w:trHeight w:val="251"/>
          <w:jc w:val="center"/>
        </w:trPr>
        <w:tc>
          <w:tcPr>
            <w:tcW w:w="3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0515" w:rsidRPr="00F20515" w:rsidRDefault="00F20515" w:rsidP="00F20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"/>
              <w:rPr>
                <w:rFonts w:eastAsia="Times New Roman" w:cs="Times New Roman"/>
                <w:szCs w:val="24"/>
                <w:lang w:eastAsia="ru-RU"/>
              </w:rPr>
            </w:pPr>
            <w:r w:rsidRPr="00F20515">
              <w:rPr>
                <w:rFonts w:eastAsia="Times New Roman" w:cs="Times New Roman"/>
                <w:b/>
                <w:szCs w:val="24"/>
                <w:lang w:eastAsia="ru-RU"/>
              </w:rPr>
              <w:t>У 5.</w:t>
            </w:r>
            <w:r w:rsidRPr="00F20515">
              <w:rPr>
                <w:rFonts w:eastAsia="Times New Roman" w:cs="Times New Roman"/>
                <w:szCs w:val="24"/>
                <w:lang w:eastAsia="ru-RU"/>
              </w:rPr>
              <w:t>Умение решать расчетные задачи по химическим формулам и уравнениям.</w:t>
            </w:r>
          </w:p>
          <w:p w:rsidR="00F20515" w:rsidRPr="00F20515" w:rsidRDefault="00F20515" w:rsidP="00F20515">
            <w:pPr>
              <w:keepNext/>
              <w:keepLines/>
              <w:suppressLineNumbers/>
              <w:suppressAutoHyphens/>
              <w:spacing w:after="0" w:line="240" w:lineRule="auto"/>
              <w:ind w:left="123"/>
              <w:rPr>
                <w:rFonts w:eastAsia="Times New Roman" w:cs="Times New Roman"/>
                <w:szCs w:val="24"/>
              </w:rPr>
            </w:pP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20515" w:rsidRPr="00F20515" w:rsidRDefault="00F20515" w:rsidP="00F20515">
            <w:pPr>
              <w:keepNext/>
              <w:keepLines/>
              <w:numPr>
                <w:ilvl w:val="0"/>
                <w:numId w:val="20"/>
              </w:numPr>
              <w:suppressLineNumbers/>
              <w:suppressAutoHyphens/>
              <w:spacing w:after="0" w:line="240" w:lineRule="auto"/>
              <w:contextualSpacing/>
              <w:rPr>
                <w:rFonts w:eastAsia="Times New Roman" w:cs="Times New Roman"/>
                <w:szCs w:val="24"/>
              </w:rPr>
            </w:pPr>
            <w:r w:rsidRPr="00F20515">
              <w:rPr>
                <w:rFonts w:eastAsia="Times New Roman" w:cs="Times New Roman"/>
                <w:szCs w:val="24"/>
              </w:rPr>
              <w:t>Верное решение расчетных задач по химическим формулам и уравнениям.</w:t>
            </w:r>
          </w:p>
          <w:p w:rsidR="00F20515" w:rsidRPr="00F20515" w:rsidRDefault="00F20515" w:rsidP="00F20515">
            <w:pPr>
              <w:keepNext/>
              <w:keepLines/>
              <w:suppressLineNumbers/>
              <w:suppressAutoHyphens/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  <w:p w:rsidR="00F20515" w:rsidRPr="00F20515" w:rsidRDefault="00F20515" w:rsidP="00F20515">
            <w:pPr>
              <w:keepNext/>
              <w:keepLines/>
              <w:numPr>
                <w:ilvl w:val="0"/>
                <w:numId w:val="20"/>
              </w:numPr>
              <w:suppressLineNumbers/>
              <w:suppressAutoHyphens/>
              <w:spacing w:after="0" w:line="240" w:lineRule="auto"/>
              <w:contextualSpacing/>
              <w:rPr>
                <w:rFonts w:eastAsia="Times New Roman" w:cs="Times New Roman"/>
                <w:szCs w:val="24"/>
              </w:rPr>
            </w:pPr>
            <w:r w:rsidRPr="00F20515">
              <w:rPr>
                <w:rFonts w:eastAsia="Times New Roman" w:cs="Times New Roman"/>
                <w:szCs w:val="24"/>
              </w:rPr>
              <w:t>Соответствие выбора способа решения расчетных задач по химическим формулам и уравнениям.</w:t>
            </w:r>
          </w:p>
        </w:tc>
      </w:tr>
    </w:tbl>
    <w:p w:rsidR="00F20515" w:rsidRPr="00F20515" w:rsidRDefault="00F20515" w:rsidP="00F20515">
      <w:pPr>
        <w:keepLines/>
        <w:widowControl w:val="0"/>
        <w:suppressLineNumbers/>
        <w:suppressAutoHyphens/>
        <w:spacing w:after="0" w:line="240" w:lineRule="auto"/>
        <w:jc w:val="both"/>
        <w:rPr>
          <w:rFonts w:eastAsia="Times New Roman" w:cs="Times New Roman"/>
          <w:bCs/>
          <w:i/>
          <w:szCs w:val="24"/>
          <w:lang w:eastAsia="ru-RU"/>
        </w:rPr>
      </w:pPr>
    </w:p>
    <w:p w:rsidR="00F20515" w:rsidRPr="00F20515" w:rsidRDefault="00F20515" w:rsidP="00F20515">
      <w:pPr>
        <w:keepLines/>
        <w:widowControl w:val="0"/>
        <w:suppressLineNumbers/>
        <w:suppressAutoHyphens/>
        <w:spacing w:after="0" w:line="240" w:lineRule="auto"/>
        <w:ind w:firstLine="709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F20515" w:rsidRPr="00A13A7E" w:rsidRDefault="00F20515" w:rsidP="00F20515">
      <w:pPr>
        <w:keepLines/>
        <w:widowControl w:val="0"/>
        <w:suppressLineNumbers/>
        <w:suppressAutoHyphens/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A13A7E">
        <w:rPr>
          <w:rFonts w:eastAsia="Times New Roman" w:cs="Times New Roman"/>
          <w:b/>
          <w:bCs/>
          <w:sz w:val="28"/>
          <w:szCs w:val="28"/>
          <w:lang w:eastAsia="ru-RU"/>
        </w:rPr>
        <w:t>Шкала оценки образовательных достижений</w:t>
      </w:r>
    </w:p>
    <w:tbl>
      <w:tblPr>
        <w:tblpPr w:leftFromText="180" w:rightFromText="180" w:bottomFromText="20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21"/>
        <w:gridCol w:w="2212"/>
        <w:gridCol w:w="3964"/>
      </w:tblGrid>
      <w:tr w:rsidR="00F20515" w:rsidRPr="00F20515" w:rsidTr="003612E2">
        <w:trPr>
          <w:trHeight w:val="206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20515" w:rsidRPr="00F20515" w:rsidRDefault="00F20515" w:rsidP="00F20515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eastAsia="Times New Roman" w:cs="Times New Roman"/>
                <w:sz w:val="22"/>
              </w:rPr>
            </w:pPr>
            <w:r w:rsidRPr="00F20515">
              <w:rPr>
                <w:rFonts w:eastAsia="Times New Roman" w:cs="Times New Roman"/>
                <w:bCs/>
                <w:color w:val="000000"/>
                <w:kern w:val="24"/>
                <w:sz w:val="22"/>
              </w:rPr>
              <w:t>Процент результативности (сумма баллов)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20515" w:rsidRPr="00F20515" w:rsidRDefault="00F20515" w:rsidP="00F20515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eastAsia="Times New Roman" w:cs="Times New Roman"/>
                <w:sz w:val="22"/>
              </w:rPr>
            </w:pPr>
            <w:r w:rsidRPr="00F20515">
              <w:rPr>
                <w:rFonts w:eastAsia="Times New Roman" w:cs="Times New Roman"/>
                <w:bCs/>
                <w:color w:val="000000"/>
                <w:kern w:val="24"/>
                <w:position w:val="1"/>
                <w:sz w:val="22"/>
              </w:rPr>
              <w:t>Оценка уровня подготовки</w:t>
            </w:r>
          </w:p>
        </w:tc>
      </w:tr>
      <w:tr w:rsidR="00F20515" w:rsidRPr="00F20515" w:rsidTr="003612E2">
        <w:trPr>
          <w:trHeight w:val="29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0515" w:rsidRPr="00F20515" w:rsidRDefault="00F20515" w:rsidP="00F20515">
            <w:pPr>
              <w:spacing w:after="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20515" w:rsidRPr="00F20515" w:rsidRDefault="00F20515" w:rsidP="00F205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2"/>
              </w:rPr>
            </w:pPr>
            <w:r w:rsidRPr="00F20515">
              <w:rPr>
                <w:rFonts w:eastAsia="Times New Roman" w:cs="Times New Roman"/>
                <w:sz w:val="22"/>
              </w:rPr>
              <w:t>оценка компетенций обучающихся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20515" w:rsidRPr="00F20515" w:rsidRDefault="00F20515" w:rsidP="00F205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2"/>
              </w:rPr>
            </w:pPr>
            <w:r w:rsidRPr="00F20515">
              <w:rPr>
                <w:rFonts w:eastAsia="Times New Roman" w:cs="Times New Roman"/>
                <w:sz w:val="22"/>
              </w:rPr>
              <w:t>оценка уровня</w:t>
            </w:r>
          </w:p>
          <w:p w:rsidR="00F20515" w:rsidRPr="00F20515" w:rsidRDefault="00F20515" w:rsidP="00F205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2"/>
              </w:rPr>
            </w:pPr>
            <w:r w:rsidRPr="00F20515">
              <w:rPr>
                <w:rFonts w:eastAsia="Times New Roman" w:cs="Times New Roman"/>
                <w:sz w:val="22"/>
              </w:rPr>
              <w:t xml:space="preserve"> освоения дисциплин;</w:t>
            </w:r>
          </w:p>
        </w:tc>
      </w:tr>
      <w:tr w:rsidR="00F20515" w:rsidRPr="00F20515" w:rsidTr="003612E2">
        <w:trPr>
          <w:trHeight w:val="195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20515" w:rsidRPr="00F20515" w:rsidRDefault="00F20515" w:rsidP="00F20515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eastAsia="Times New Roman" w:cs="Times New Roman"/>
                <w:sz w:val="22"/>
              </w:rPr>
            </w:pPr>
            <w:r w:rsidRPr="00F20515">
              <w:rPr>
                <w:rFonts w:eastAsia="Times New Roman" w:cs="Times New Roman"/>
                <w:bCs/>
                <w:color w:val="000000"/>
                <w:kern w:val="24"/>
                <w:position w:val="1"/>
                <w:sz w:val="22"/>
              </w:rPr>
              <w:t>90 ÷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20515" w:rsidRPr="00F20515" w:rsidRDefault="00F20515" w:rsidP="00F20515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eastAsia="Times New Roman" w:cs="Times New Roman"/>
                <w:sz w:val="22"/>
              </w:rPr>
            </w:pPr>
            <w:r w:rsidRPr="00F20515">
              <w:rPr>
                <w:rFonts w:eastAsia="Times New Roman" w:cs="Times New Roman"/>
                <w:sz w:val="22"/>
              </w:rPr>
              <w:t>высокий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20515" w:rsidRPr="00F20515" w:rsidRDefault="00F20515" w:rsidP="00F20515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eastAsia="Times New Roman" w:cs="Times New Roman"/>
                <w:sz w:val="22"/>
              </w:rPr>
            </w:pPr>
            <w:r w:rsidRPr="00F20515">
              <w:rPr>
                <w:rFonts w:eastAsia="Times New Roman" w:cs="Times New Roman"/>
                <w:bCs/>
                <w:color w:val="000000"/>
                <w:kern w:val="24"/>
                <w:position w:val="1"/>
                <w:sz w:val="22"/>
              </w:rPr>
              <w:t>отлично</w:t>
            </w:r>
          </w:p>
        </w:tc>
      </w:tr>
      <w:tr w:rsidR="00F20515" w:rsidRPr="00F20515" w:rsidTr="003612E2">
        <w:trPr>
          <w:trHeight w:val="132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20515" w:rsidRPr="00F20515" w:rsidRDefault="00F20515" w:rsidP="00F20515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eastAsia="Times New Roman" w:cs="Times New Roman"/>
                <w:sz w:val="22"/>
              </w:rPr>
            </w:pPr>
            <w:r w:rsidRPr="00F20515">
              <w:rPr>
                <w:rFonts w:eastAsia="Times New Roman" w:cs="Times New Roman"/>
                <w:bCs/>
                <w:color w:val="000000"/>
                <w:kern w:val="24"/>
                <w:position w:val="1"/>
                <w:sz w:val="22"/>
              </w:rPr>
              <w:t>70 ÷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20515" w:rsidRPr="00F20515" w:rsidRDefault="00F20515" w:rsidP="00F20515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eastAsia="Times New Roman" w:cs="Times New Roman"/>
                <w:sz w:val="22"/>
              </w:rPr>
            </w:pPr>
            <w:r w:rsidRPr="00F20515">
              <w:rPr>
                <w:rFonts w:eastAsia="Times New Roman" w:cs="Times New Roman"/>
                <w:sz w:val="22"/>
              </w:rPr>
              <w:t>повышенный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20515" w:rsidRPr="00F20515" w:rsidRDefault="00F20515" w:rsidP="00F20515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eastAsia="Times New Roman" w:cs="Times New Roman"/>
                <w:sz w:val="22"/>
              </w:rPr>
            </w:pPr>
            <w:r w:rsidRPr="00F20515">
              <w:rPr>
                <w:rFonts w:eastAsia="Times New Roman" w:cs="Times New Roman"/>
                <w:bCs/>
                <w:color w:val="000000"/>
                <w:kern w:val="24"/>
                <w:position w:val="1"/>
                <w:sz w:val="22"/>
              </w:rPr>
              <w:t>хорошо</w:t>
            </w:r>
          </w:p>
        </w:tc>
      </w:tr>
      <w:tr w:rsidR="00F20515" w:rsidRPr="00F20515" w:rsidTr="003612E2">
        <w:trPr>
          <w:trHeight w:val="21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20515" w:rsidRPr="00F20515" w:rsidRDefault="00F20515" w:rsidP="00F20515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eastAsia="Times New Roman" w:cs="Times New Roman"/>
                <w:sz w:val="22"/>
              </w:rPr>
            </w:pPr>
            <w:r w:rsidRPr="00F20515">
              <w:rPr>
                <w:rFonts w:eastAsia="Times New Roman" w:cs="Times New Roman"/>
                <w:bCs/>
                <w:color w:val="000000"/>
                <w:kern w:val="24"/>
                <w:position w:val="1"/>
                <w:sz w:val="22"/>
              </w:rPr>
              <w:t>50 ÷ 69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20515" w:rsidRPr="00F20515" w:rsidRDefault="00F20515" w:rsidP="00F20515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eastAsia="Times New Roman" w:cs="Times New Roman"/>
                <w:sz w:val="22"/>
              </w:rPr>
            </w:pPr>
            <w:r w:rsidRPr="00F20515">
              <w:rPr>
                <w:rFonts w:eastAsia="Times New Roman" w:cs="Times New Roman"/>
                <w:sz w:val="22"/>
              </w:rPr>
              <w:t>пороговый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20515" w:rsidRPr="00F20515" w:rsidRDefault="00F20515" w:rsidP="00F20515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eastAsia="Times New Roman" w:cs="Times New Roman"/>
                <w:sz w:val="22"/>
              </w:rPr>
            </w:pPr>
            <w:r w:rsidRPr="00F20515">
              <w:rPr>
                <w:rFonts w:eastAsia="Times New Roman" w:cs="Times New Roman"/>
                <w:bCs/>
                <w:color w:val="000000"/>
                <w:kern w:val="24"/>
                <w:position w:val="1"/>
                <w:sz w:val="22"/>
              </w:rPr>
              <w:t>удовлетворительно</w:t>
            </w:r>
          </w:p>
        </w:tc>
      </w:tr>
      <w:tr w:rsidR="00F20515" w:rsidRPr="00F20515" w:rsidTr="003612E2">
        <w:trPr>
          <w:trHeight w:val="288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20515" w:rsidRPr="00F20515" w:rsidRDefault="00F20515" w:rsidP="00F20515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eastAsia="Times New Roman" w:cs="Times New Roman"/>
                <w:sz w:val="22"/>
              </w:rPr>
            </w:pPr>
            <w:r w:rsidRPr="00F20515">
              <w:rPr>
                <w:rFonts w:eastAsia="Times New Roman" w:cs="Times New Roman"/>
                <w:bCs/>
                <w:color w:val="000000"/>
                <w:kern w:val="24"/>
                <w:position w:val="1"/>
                <w:sz w:val="22"/>
              </w:rPr>
              <w:t>менее 50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20515" w:rsidRPr="00F20515" w:rsidRDefault="00F20515" w:rsidP="00F20515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eastAsia="Times New Roman" w:cs="Times New Roman"/>
                <w:sz w:val="22"/>
              </w:rPr>
            </w:pPr>
            <w:proofErr w:type="spellStart"/>
            <w:r w:rsidRPr="00F20515">
              <w:rPr>
                <w:rFonts w:eastAsia="Times New Roman" w:cs="Times New Roman"/>
                <w:sz w:val="22"/>
              </w:rPr>
              <w:t>допороговый</w:t>
            </w:r>
            <w:proofErr w:type="spellEnd"/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20515" w:rsidRPr="00F20515" w:rsidRDefault="00F20515" w:rsidP="00F20515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eastAsia="Times New Roman" w:cs="Times New Roman"/>
                <w:sz w:val="22"/>
              </w:rPr>
            </w:pPr>
            <w:r w:rsidRPr="00F20515">
              <w:rPr>
                <w:rFonts w:eastAsia="Times New Roman" w:cs="Times New Roman"/>
                <w:bCs/>
                <w:color w:val="000000"/>
                <w:kern w:val="24"/>
                <w:position w:val="1"/>
                <w:sz w:val="22"/>
              </w:rPr>
              <w:t>неудовлетворительно</w:t>
            </w:r>
          </w:p>
        </w:tc>
      </w:tr>
    </w:tbl>
    <w:p w:rsidR="00F20515" w:rsidRPr="00F20515" w:rsidRDefault="00F20515" w:rsidP="00F20515">
      <w:pPr>
        <w:keepNext/>
        <w:keepLines/>
        <w:suppressLineNumbers/>
        <w:suppressAutoHyphens/>
        <w:spacing w:after="0" w:line="240" w:lineRule="auto"/>
        <w:jc w:val="both"/>
        <w:rPr>
          <w:rFonts w:eastAsia="Times New Roman" w:cs="Times New Roman"/>
          <w:szCs w:val="24"/>
          <w:lang w:val="sah-RU" w:eastAsia="ru-RU"/>
        </w:rPr>
      </w:pPr>
    </w:p>
    <w:p w:rsidR="00F20515" w:rsidRPr="00F20515" w:rsidRDefault="00F20515" w:rsidP="00F20515">
      <w:pPr>
        <w:spacing w:after="0" w:line="240" w:lineRule="auto"/>
        <w:rPr>
          <w:rFonts w:eastAsia="Times New Roman" w:cs="Times New Roman"/>
          <w:sz w:val="22"/>
          <w:lang w:eastAsia="ru-RU"/>
        </w:rPr>
      </w:pPr>
      <w:r w:rsidRPr="00F20515">
        <w:rPr>
          <w:rFonts w:eastAsia="Times New Roman" w:cs="Times New Roman"/>
          <w:sz w:val="22"/>
          <w:lang w:eastAsia="ru-RU"/>
        </w:rPr>
        <w:t>Разработчик:</w:t>
      </w:r>
    </w:p>
    <w:p w:rsidR="00F20515" w:rsidRPr="00F20515" w:rsidRDefault="00F20515" w:rsidP="00F20515">
      <w:pPr>
        <w:spacing w:after="0" w:line="240" w:lineRule="auto"/>
        <w:rPr>
          <w:rFonts w:eastAsia="Times New Roman" w:cs="Times New Roman"/>
          <w:sz w:val="22"/>
          <w:lang w:eastAsia="ru-RU"/>
        </w:rPr>
      </w:pPr>
    </w:p>
    <w:p w:rsidR="00F20515" w:rsidRPr="00F20515" w:rsidRDefault="00F20515" w:rsidP="00F20515">
      <w:pPr>
        <w:spacing w:after="0" w:line="240" w:lineRule="auto"/>
        <w:rPr>
          <w:rFonts w:eastAsia="Times New Roman" w:cs="Times New Roman"/>
          <w:sz w:val="22"/>
          <w:lang w:eastAsia="ru-RU"/>
        </w:rPr>
        <w:sectPr w:rsidR="00F20515" w:rsidRPr="00F2051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9" w:h="16834"/>
          <w:pgMar w:top="999" w:right="1299" w:bottom="360" w:left="1701" w:header="720" w:footer="720" w:gutter="0"/>
          <w:cols w:space="720"/>
        </w:sectPr>
      </w:pPr>
      <w:r w:rsidRPr="00F20515">
        <w:rPr>
          <w:rFonts w:eastAsia="Times New Roman" w:cs="Times New Roman"/>
          <w:sz w:val="22"/>
          <w:lang w:eastAsia="ru-RU"/>
        </w:rPr>
        <w:t>преподаватель химии ____________</w:t>
      </w:r>
      <w:r w:rsidR="00F46099">
        <w:rPr>
          <w:rFonts w:eastAsia="Times New Roman" w:cs="Times New Roman"/>
          <w:sz w:val="22"/>
          <w:lang w:eastAsia="ru-RU"/>
        </w:rPr>
        <w:t>__________________ Горохова М.И.</w:t>
      </w:r>
    </w:p>
    <w:p w:rsidR="00852FAD" w:rsidRPr="00F20515" w:rsidRDefault="00852FAD" w:rsidP="004D29C3">
      <w:pPr>
        <w:rPr>
          <w:rFonts w:cs="Times New Roman"/>
          <w:szCs w:val="24"/>
        </w:rPr>
      </w:pPr>
    </w:p>
    <w:sectPr w:rsidR="00852FAD" w:rsidRPr="00F20515" w:rsidSect="00E86A0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9" w:h="16834"/>
      <w:pgMar w:top="1440" w:right="1731" w:bottom="72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B67" w:rsidRDefault="00B94B67">
      <w:pPr>
        <w:spacing w:after="0" w:line="240" w:lineRule="auto"/>
      </w:pPr>
      <w:r>
        <w:separator/>
      </w:r>
    </w:p>
  </w:endnote>
  <w:endnote w:type="continuationSeparator" w:id="0">
    <w:p w:rsidR="00B94B67" w:rsidRDefault="00B94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A08" w:rsidRDefault="001A0A6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A08" w:rsidRDefault="001A0A6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A08" w:rsidRDefault="00F20515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103DA0D" wp14:editId="1BD10169">
              <wp:simplePos x="0" y="0"/>
              <wp:positionH relativeFrom="page">
                <wp:posOffset>6440170</wp:posOffset>
              </wp:positionH>
              <wp:positionV relativeFrom="page">
                <wp:posOffset>9912985</wp:posOffset>
              </wp:positionV>
              <wp:extent cx="168275" cy="175260"/>
              <wp:effectExtent l="1270" t="0" r="0" b="0"/>
              <wp:wrapNone/>
              <wp:docPr id="8" name="Поле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7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6A08" w:rsidRDefault="00F20515">
                          <w:pPr>
                            <w:pStyle w:val="13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9A064F">
                            <w:rPr>
                              <w:rStyle w:val="ae"/>
                              <w:b/>
                              <w:bCs/>
                              <w:noProof/>
                              <w:color w:val="000000"/>
                            </w:rPr>
                            <w:t>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8" o:spid="_x0000_s1028" type="#_x0000_t202" style="position:absolute;margin-left:507.1pt;margin-top:780.55pt;width:13.25pt;height:13.8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jgZugIAAK0FAAAOAAAAZHJzL2Uyb0RvYy54bWysVFuOmzAU/a/UPVj+Z3iUEEBDRjMhVJWm&#10;D2naBThgglWwke0JmVZdS1fRr0pdQ5bUaxOSycxP1ZYPdMHX5z7Ouffyate1aEulYoJn2L/wMKK8&#10;FBXjmwx/+lg4MUZKE16RVnCa4Qeq8NXi5YvLoU9pIBrRVlQiAOEqHfoMN1r3qeuqsqEdUReipxwO&#10;ayE7ouFTbtxKkgHQu9YNPC9yByGrXoqSKgV/8/EQLyx+XdNSv69rRTVqMwy5afuW9r02b3dxSdKN&#10;JH3DykMa5C+y6AjjEPQIlRNN0L1kz6A6VkqhRK0vStG5oq5ZSW0NUI3vPanmriE9tbVAc1R/bJP6&#10;f7Dlu+0HiViVYSCKkw4o2n/f/9r/3P9AsenO0KsUnO56cNO7G7EDlm2lqr8V5WeFuFg2hG/otZRi&#10;aCipIDvf3HQfXR1xlAFZD29FBWHIvRYWaFfLzrQOmoEAHVh6ODJDdxqVJmQUB/MZRiUc+fNZEFnm&#10;XJJOl3up9GsqOmSMDEsg3oKT7a3SJhmSTi4mFhcFa1tLfsvPfoDj+AdCw1VzZpKwXH5NvGQVr+LQ&#10;CYNo5YRenjvXxTJ0ogKSyl/ly2XufzNx/TBtWFVRbsJMuvLDP+PtoPBREUdlKdGyysCZlJTcrJet&#10;RFsCui7sY1sOJyc39zwN2wSo5UlJfhB6N0HiFFE8d8IinDnJ3Isdz09uksgLkzAvzku6ZZz+e0lo&#10;yHAyC2ajlk5JP6nNs8/z2kjaMQ2bo2UdSPfoRFKjwBWvLLWasHa0H7XCpH9qBdA9EW31aiQ6ilXv&#10;1js7GME0BmtRPYCApQCBgUph64HRCPkFowE2SIY5rDiM2jccRsAsm8mQk7GeDMJLuJhhjdFoLvW4&#10;lO57yTYN4E5Ddg1jUjArYTNPYw6H4YKdYCs57C+zdB5/W6/Tll38BgAA//8DAFBLAwQUAAYACAAA&#10;ACEA2N0AluAAAAAPAQAADwAAAGRycy9kb3ducmV2LnhtbEyPwWrDMBBE74X+g9hAb43kkMbGtRxK&#10;oJfempZAb4q1sUyklbEUx/77yqf2trM7zL6p9pOzbMQhdJ4kZGsBDKnxuqNWwvfX+3MBLERFWllP&#10;KGHGAPv68aFSpfZ3+sTxGFuWQiiUSoKJsS85D41Bp8La90jpdvGDUzHJoeV6UPcU7izfCLHjTnWU&#10;PhjV48Fgcz3enIR8OnnsAx7w5zI2g+nmwn7MUj6tprdXYBGn+GeGBT+hQ52Yzv5GOjCbtMi2m+RN&#10;08suy4AtHrEVObDzsiuKHHhd8f896l8AAAD//wMAUEsBAi0AFAAGAAgAAAAhALaDOJL+AAAA4QEA&#10;ABMAAAAAAAAAAAAAAAAAAAAAAFtDb250ZW50X1R5cGVzXS54bWxQSwECLQAUAAYACAAAACEAOP0h&#10;/9YAAACUAQAACwAAAAAAAAAAAAAAAAAvAQAAX3JlbHMvLnJlbHNQSwECLQAUAAYACAAAACEAMEI4&#10;GboCAACtBQAADgAAAAAAAAAAAAAAAAAuAgAAZHJzL2Uyb0RvYy54bWxQSwECLQAUAAYACAAAACEA&#10;2N0AluAAAAAPAQAADwAAAAAAAAAAAAAAAAAUBQAAZHJzL2Rvd25yZXYueG1sUEsFBgAAAAAEAAQA&#10;8wAAACEGAAAAAA==&#10;" filled="f" stroked="f">
              <v:textbox style="mso-fit-shape-to-text:t" inset="0,0,0,0">
                <w:txbxContent>
                  <w:p w:rsidR="00E86A08" w:rsidRDefault="00F20515">
                    <w:pPr>
                      <w:pStyle w:val="13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9A064F">
                      <w:rPr>
                        <w:rStyle w:val="ae"/>
                        <w:b/>
                        <w:bCs/>
                        <w:noProof/>
                        <w:color w:val="000000"/>
                      </w:rPr>
                      <w:t>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74F" w:rsidRDefault="001A0A62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74F" w:rsidRDefault="001A0A62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74F" w:rsidRDefault="00F20515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0815F191" wp14:editId="4CE0F216">
              <wp:simplePos x="0" y="0"/>
              <wp:positionH relativeFrom="page">
                <wp:posOffset>6440170</wp:posOffset>
              </wp:positionH>
              <wp:positionV relativeFrom="page">
                <wp:posOffset>9912985</wp:posOffset>
              </wp:positionV>
              <wp:extent cx="168275" cy="175260"/>
              <wp:effectExtent l="127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7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274F" w:rsidRDefault="00F20515">
                          <w:pPr>
                            <w:pStyle w:val="13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9A064F">
                            <w:rPr>
                              <w:rStyle w:val="ae"/>
                              <w:b/>
                              <w:bCs/>
                              <w:noProof/>
                              <w:color w:val="000000"/>
                            </w:rPr>
                            <w:t>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31" type="#_x0000_t202" style="position:absolute;margin-left:507.1pt;margin-top:780.55pt;width:13.25pt;height:13.8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D2WuwIAAK0FAAAOAAAAZHJzL2Uyb0RvYy54bWysVF2OmzAQfq/UO1h+Z/kpIYCWrHZDqCpt&#10;f6RtD+CACVbBRrY3ZFv1LD1Fnyr1DDlSxyYkm92Xqi0PaMDjb+ab+WYur3Zdi7ZUKiZ4hv0LDyPK&#10;S1Exvsnwp4+FE2OkNOEVaQWnGX6gCl8tXr64HPqUBqIRbUUlAhCu0qHPcKN1n7quKhvaEXUhesrh&#10;sBayIxo+5catJBkAvWvdwPMidxCy6qUoqVLwNx8P8cLi1zUt9fu6VlSjNsOQm7Zvad9r83YXlyTd&#10;SNI3rDykQf4ii44wDkGPUDnRBN1L9gyqY6UUStT6ohSdK+qaldRyADa+94TNXUN6arlAcVR/LJP6&#10;f7Dlu+0HiViV4QAjTjpo0f77/tf+5/4HCkx1hl6l4HTXg5ve3YgddNkyVf2tKD8rxMWyIXxDr6UU&#10;Q0NJBdn55qb76OqIowzIengrKghD7rWwQLtadqZ0UAwE6NClh2Nn6E6j0oSM4mA+w6iEI38+CyLb&#10;OZek0+VeKv2aig4ZI8MSGm/ByfZWaZMMSScXE4uLgrWtbX7Lz36A4/gHQsNVc2aSsL38mnjJKl7F&#10;oRMG0coJvTx3rotl6EQFJJW/ypfL3P9m4vph2rCqotyEmXTlh3/Wt4PCR0UclaVEyyoDZ1JScrNe&#10;thJtCei6sI8tOZyc3NzzNGwRgMsTSn4QejdB4hRRPHfCIpw5ydyLHc9PbpLIC5MwL84p3TJO/50S&#10;GjKczILZqKVT0k+4efZ5zo2kHdOwOVrWZTg+OpHUKHDFK9taTVg72o9KYdI/lQLaPTXa6tVIdBSr&#10;3q13djBm0xisRfUAApYCBAYqha0HRiPkF4wG2CAZ5rDiMGrfcBgBs2wmQ07GejIIL+FihjVGo7nU&#10;41K67yXbNIA7Ddk1jEnBrITNPI05HIYLdoJlcthfZuk8/rZepy27+A0AAP//AwBQSwMEFAAGAAgA&#10;AAAhANjdAJbgAAAADwEAAA8AAABkcnMvZG93bnJldi54bWxMj8FqwzAQRO+F/oPYQG+N5JDGxrUc&#10;SqCX3pqWQG+KtbFMpJWxFMf++8qn9razO8y+qfaTs2zEIXSeJGRrAQyp8bqjVsL31/tzASxERVpZ&#10;TyhhxgD7+vGhUqX2d/rE8RhblkIolEqCibEvOQ+NQafC2vdI6Xbxg1MxyaHlelD3FO4s3wix4051&#10;lD4Y1ePBYHM93pyEfDp57AMe8OcyNoPp5sJ+zFI+raa3V2ARp/hnhgU/oUOdmM7+Rjowm7TItpvk&#10;TdPLLsuALR6xFTmw87Irihx4XfH/PepfAAAA//8DAFBLAQItABQABgAIAAAAIQC2gziS/gAAAOEB&#10;AAATAAAAAAAAAAAAAAAAAAAAAABbQ29udGVudF9UeXBlc10ueG1sUEsBAi0AFAAGAAgAAAAhADj9&#10;If/WAAAAlAEAAAsAAAAAAAAAAAAAAAAALwEAAF9yZWxzLy5yZWxzUEsBAi0AFAAGAAgAAAAhAHIo&#10;PZa7AgAArQUAAA4AAAAAAAAAAAAAAAAALgIAAGRycy9lMm9Eb2MueG1sUEsBAi0AFAAGAAgAAAAh&#10;ANjdAJbgAAAADwEAAA8AAAAAAAAAAAAAAAAAFQUAAGRycy9kb3ducmV2LnhtbFBLBQYAAAAABAAE&#10;APMAAAAiBgAAAAA=&#10;" filled="f" stroked="f">
              <v:textbox style="mso-fit-shape-to-text:t" inset="0,0,0,0">
                <w:txbxContent>
                  <w:p w:rsidR="003F274F" w:rsidRDefault="00F20515">
                    <w:pPr>
                      <w:pStyle w:val="13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9A064F">
                      <w:rPr>
                        <w:rStyle w:val="ae"/>
                        <w:b/>
                        <w:bCs/>
                        <w:noProof/>
                        <w:color w:val="000000"/>
                      </w:rPr>
                      <w:t>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B67" w:rsidRDefault="00B94B67">
      <w:pPr>
        <w:spacing w:after="0" w:line="240" w:lineRule="auto"/>
      </w:pPr>
      <w:r>
        <w:separator/>
      </w:r>
    </w:p>
  </w:footnote>
  <w:footnote w:type="continuationSeparator" w:id="0">
    <w:p w:rsidR="00B94B67" w:rsidRDefault="00B94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A08" w:rsidRDefault="00F20515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5168" behindDoc="1" locked="0" layoutInCell="1" allowOverlap="1" wp14:anchorId="5CB01816" wp14:editId="6A98F5F5">
              <wp:simplePos x="0" y="0"/>
              <wp:positionH relativeFrom="page">
                <wp:posOffset>5561965</wp:posOffset>
              </wp:positionH>
              <wp:positionV relativeFrom="page">
                <wp:posOffset>580390</wp:posOffset>
              </wp:positionV>
              <wp:extent cx="1029335" cy="121920"/>
              <wp:effectExtent l="0" t="0" r="0" b="0"/>
              <wp:wrapNone/>
              <wp:docPr id="6" name="Пол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9335" cy="12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6A08" w:rsidRDefault="00F20515">
                          <w:pPr>
                            <w:pStyle w:val="13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MicrosoftSansSerif"/>
                              <w:color w:val="000000"/>
                            </w:rPr>
                            <w:t>Окончание таблицы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6" o:spid="_x0000_s1026" type="#_x0000_t202" style="position:absolute;margin-left:437.95pt;margin-top:45.7pt;width:81.05pt;height:9.6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D1HuAIAAKcFAAAOAAAAZHJzL2Uyb0RvYy54bWysVEtu2zAQ3RfoHQjuFX0iK5YQOUgsqyiQ&#10;foC0B6AlyiIqkQLJWEqLnKWn6KpAz+AjdUhZdpxsirZaECNy+ObzHufyamgbtKVSMcFT7J95GFFe&#10;iJLxTYo/f8qdOUZKE16SRnCa4geq8NXi9avLvktoIGrRlFQiAOEq6bsU11p3ieuqoqYtUWeioxwO&#10;KyFbouFXbtxSkh7Q28YNPC9yeyHLToqCKgW72XiIFxa/qmihP1SVoho1KYbctF2lXddmdReXJNlI&#10;0tWs2KdB/iKLljAOQQ9QGdEE3Uv2AqplhRRKVPqsEK0rqooV1NYA1fjes2ruatJRWws0R3WHNqn/&#10;B1u8336UiJUpjjDipAWKdt93v3Y/dz9QZLrTdyoBp7sO3PRwIwZg2VaqultRfFGIi2VN+IZeSyn6&#10;mpISsvPNTffJ1RFHGZB1/06UEIbca2GBhkq2pnXQDATowNLDgRk6aFSYkF4Qn5/PMCrgzA/8OLDU&#10;uSSZbndS6TdUtMgYKZbAvEUn21ulTTYkmVxMMC5y1jSW/YafbIDjuAOx4ao5M1lYMr/FXryar+ah&#10;EwbRygm9LHOu82XoRLl/McvOs+Uy8x9NXD9MalaWlJswk7D88M+I20t8lMRBWko0rDRwJiUlN+tl&#10;I9GWgLBz+9mew8nRzT1NwzYBanlWkh+E3k0QO3k0v3DCPJw58YU3dzw/vokjL4zDLD8t6ZZx+u8l&#10;oT7F8SyYjWI6Jv2sNs9+L2sjScs0jI6GtSmeH5xIYiS44qWlVhPWjPaTVpj0j60AuieirWCNRke1&#10;6mE9AIpR8VqUDyBdKUBZoE+Yd2DUQn7FqIfZkWIOww2j5i0H8ZsxMxlyMtaTQXgBF1OsMRrNpR7H&#10;0X0n2aYG3Ol5XcMDyZnV7jGH/bOCaWBL2E8uM26e/luv43xd/AYAAP//AwBQSwMEFAAGAAgAAAAh&#10;AM98q/ffAAAACwEAAA8AAABkcnMvZG93bnJldi54bWxMj8tOwzAQRfdI/IM1SOyoHR5tmsapUCU2&#10;7CgIiZ0bT+Oo9jiy3TT5e9wV7GY0R3fOrbeTs2zEEHtPEoqFAIbUet1TJ+Hr8+2hBBaTIq2sJ5Qw&#10;Y4Rtc3tTq0r7C33guE8dyyEUKyXBpDRUnMfWoFNx4QekfDv64FTKa+i4DuqSw53lj0IsuVM95Q9G&#10;Dbgz2J72ZydhNX17HCLu8Oc4tsH0c2nfZynv76bXDbCEU/qD4aqf1aHJTgd/Jh2ZlVCuXtYZlbAu&#10;noFdAfFU5naHPBViCbyp+f8OzS8AAAD//wMAUEsBAi0AFAAGAAgAAAAhALaDOJL+AAAA4QEAABMA&#10;AAAAAAAAAAAAAAAAAAAAAFtDb250ZW50X1R5cGVzXS54bWxQSwECLQAUAAYACAAAACEAOP0h/9YA&#10;AACUAQAACwAAAAAAAAAAAAAAAAAvAQAAX3JlbHMvLnJlbHNQSwECLQAUAAYACAAAACEAhpw9R7gC&#10;AACnBQAADgAAAAAAAAAAAAAAAAAuAgAAZHJzL2Uyb0RvYy54bWxQSwECLQAUAAYACAAAACEAz3yr&#10;998AAAALAQAADwAAAAAAAAAAAAAAAAASBQAAZHJzL2Rvd25yZXYueG1sUEsFBgAAAAAEAAQA8wAA&#10;AB4GAAAAAA==&#10;" filled="f" stroked="f">
              <v:textbox style="mso-fit-shape-to-text:t" inset="0,0,0,0">
                <w:txbxContent>
                  <w:p w:rsidR="00E86A08" w:rsidRDefault="00F20515">
                    <w:pPr>
                      <w:pStyle w:val="13"/>
                      <w:shd w:val="clear" w:color="auto" w:fill="auto"/>
                      <w:spacing w:line="240" w:lineRule="auto"/>
                    </w:pPr>
                    <w:r>
                      <w:rPr>
                        <w:rStyle w:val="MicrosoftSansSerif"/>
                        <w:color w:val="000000"/>
                      </w:rPr>
                      <w:t>Окончание таблицы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A08" w:rsidRDefault="001A0A6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A08" w:rsidRDefault="00F20515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09209C69" wp14:editId="431D2AE8">
              <wp:simplePos x="0" y="0"/>
              <wp:positionH relativeFrom="page">
                <wp:posOffset>5440045</wp:posOffset>
              </wp:positionH>
              <wp:positionV relativeFrom="page">
                <wp:posOffset>650240</wp:posOffset>
              </wp:positionV>
              <wp:extent cx="1172845" cy="121920"/>
              <wp:effectExtent l="1270" t="2540" r="0" b="0"/>
              <wp:wrapNone/>
              <wp:docPr id="7" name="Поле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2845" cy="12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6A08" w:rsidRDefault="00F20515">
                          <w:pPr>
                            <w:pStyle w:val="13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MicrosoftSansSerif"/>
                              <w:color w:val="000000"/>
                            </w:rPr>
                            <w:t>Продолжение таблицы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7" o:spid="_x0000_s1027" type="#_x0000_t202" style="position:absolute;margin-left:428.35pt;margin-top:51.2pt;width:92.35pt;height:9.6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ocbuwIAAK4FAAAOAAAAZHJzL2Uyb0RvYy54bWysVEtu2zAQ3RfoHQjuFX0q25IQOUgsqyiQ&#10;foC0B6AlyiIqkQLJWEqLnqWn6KpAz+AjdUhZdpxsirZaECNy+GbezONcXg1tg3ZUKiZ4iv0LDyPK&#10;C1Eyvk3xp4+5E2GkNOElaQSnKX6gCl8tX7647LuEBqIWTUklAhCukr5Lca11l7iuKmraEnUhOsrh&#10;sBKyJRp+5dYtJekBvW3cwPPmbi9k2UlRUKVgNxsP8dLiVxUt9PuqUlSjJsWQm7artOvGrO7ykiRb&#10;SbqaFYc0yF9k0RLGIegRKiOaoHvJnkG1rJBCiUpfFKJ1RVWxgloOwMb3nrC5q0lHLRcojuqOZVL/&#10;D7Z4t/sgEStTvMCIkxZatP++/7X/uf+BFqY6facScLrrwE0PN2KALlumqrsVxWeFuFjVhG/ptZSi&#10;rykpITvf3HQfXR1xlAHZ9G9FCWHIvRYWaKhka0oHxUCADl16OHaGDhoVJqS/CKJwhlEBZ37gx4Ft&#10;nUuS6XYnlX5NRYuMkWIJnbfoZHertMmGJJOLCcZFzprGdr/hZxvgOO5AbLhqzkwWtplfYy9eR+so&#10;dMJgvnZCL8uc63wVOvPcX8yyV9lqlfnfTFw/TGpWlpSbMJOw/PDPGneQ+CiJo7SUaFhp4ExKSm43&#10;q0aiHQFh5/azNYeTk5t7noYtAnB5QskPQu8miJ18Hi2cMA9nTrzwIsfz45t47oVxmOXnlG4Zp/9O&#10;CfUpjmfBbBTTKekn3Dz7PedGkpZpGB0Na1McHZ1IYiS45qVtrSasGe1HpTDpn0oB7Z4abQVrNDqq&#10;VQ+bwb4Mq2Yj5o0oH0DBUoDAQKYw9sCohfyCUQ8jJMUcZhxGzRsOb8BMm8mQk7GZDMILuJhijdFo&#10;rvQ4le47ybY14E6v7BreSc6shE85HF4XDAXL5DDAzNR5/G+9TmN2+RsAAP//AwBQSwMEFAAGAAgA&#10;AAAhAFRtPkreAAAADAEAAA8AAABkcnMvZG93bnJldi54bWxMj8FqwzAQRO+F/oPYQG+NZJM6xrUc&#10;SqCX3pqWQG+KtbFMLMlIimP/fTen9jbLPGZn6t1sBzZhiL13ErK1AIau9bp3nYTvr/fnElhMymk1&#10;eIcSFoywax4falVpf3OfOB1SxyjExUpJMCmNFeexNWhVXPsRHXlnH6xKdIaO66BuFG4HngtRcKt6&#10;Rx+MGnFvsL0crlbCdj56HCPu8ec8tcH0Szl8LFI+rea3V2AJ5/QHw70+VYeGOp381enIBgnlS7El&#10;lAyRb4DdCbHJSJ1I5VkBvKn5/xHNLwAAAP//AwBQSwECLQAUAAYACAAAACEAtoM4kv4AAADhAQAA&#10;EwAAAAAAAAAAAAAAAAAAAAAAW0NvbnRlbnRfVHlwZXNdLnhtbFBLAQItABQABgAIAAAAIQA4/SH/&#10;1gAAAJQBAAALAAAAAAAAAAAAAAAAAC8BAABfcmVscy8ucmVsc1BLAQItABQABgAIAAAAIQBM/ocb&#10;uwIAAK4FAAAOAAAAAAAAAAAAAAAAAC4CAABkcnMvZTJvRG9jLnhtbFBLAQItABQABgAIAAAAIQBU&#10;bT5K3gAAAAwBAAAPAAAAAAAAAAAAAAAAABUFAABkcnMvZG93bnJldi54bWxQSwUGAAAAAAQABADz&#10;AAAAIAYAAAAA&#10;" filled="f" stroked="f">
              <v:textbox style="mso-fit-shape-to-text:t" inset="0,0,0,0">
                <w:txbxContent>
                  <w:p w:rsidR="00E86A08" w:rsidRDefault="00F20515">
                    <w:pPr>
                      <w:pStyle w:val="13"/>
                      <w:shd w:val="clear" w:color="auto" w:fill="auto"/>
                      <w:spacing w:line="240" w:lineRule="auto"/>
                    </w:pPr>
                    <w:r>
                      <w:rPr>
                        <w:rStyle w:val="MicrosoftSansSerif"/>
                        <w:color w:val="000000"/>
                      </w:rPr>
                      <w:t>Продолжение таблицы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74F" w:rsidRDefault="00F20515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6192" behindDoc="1" locked="0" layoutInCell="1" allowOverlap="1" wp14:anchorId="365A96ED" wp14:editId="4C5CCA54">
              <wp:simplePos x="0" y="0"/>
              <wp:positionH relativeFrom="page">
                <wp:posOffset>5561965</wp:posOffset>
              </wp:positionH>
              <wp:positionV relativeFrom="page">
                <wp:posOffset>580390</wp:posOffset>
              </wp:positionV>
              <wp:extent cx="1029335" cy="121920"/>
              <wp:effectExtent l="0" t="0" r="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9335" cy="12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274F" w:rsidRDefault="00F20515">
                          <w:pPr>
                            <w:pStyle w:val="13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MicrosoftSansSerif"/>
                              <w:color w:val="000000"/>
                            </w:rPr>
                            <w:t>Окончание таблицы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9" type="#_x0000_t202" style="position:absolute;margin-left:437.95pt;margin-top:45.7pt;width:81.05pt;height:9.6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MCovQIAAK4FAAAOAAAAZHJzL2Uyb0RvYy54bWysVEtu2zAQ3RfoHQjuFX0sO5YQOUgsqyiQ&#10;foC0B6AlyiIqkQLJWEqLnKWn6KpAz+AjdUhZtuNsirZaCCNx+GbezJu5uu6bGm2pVEzwBPsXHkaU&#10;56JgfJPgz58yZ46R0oQXpBacJviRKny9eP3qqmtjGohK1AWVCEC4irs2wZXWbey6Kq9oQ9SFaCmH&#10;w1LIhmj4lBu3kKQD9KZ2A8+buZ2QRStFTpWCv+lwiBcWvyxprj+UpaIa1QmG3LR9S/tem7e7uCLx&#10;RpK2Yvk+DfIXWTSEcQh6gEqJJuhBshdQDculUKLUF7loXFGWLKeWA7DxvTM29xVpqeUCxVHtoUzq&#10;/8Hm77cfJWJFgkOMOGmgRbvvu1+7n7sfKDTV6VoVg9N9C266vxU9dNkyVe2dyL8oxMWyInxDb6QU&#10;XUVJAdn55qZ7cnXAUQZk3b0TBYQhD1pYoL6UjSkdFAMBOnTp8dAZ2muUm5BeEE0mU4xyOPMDPwps&#10;61wSj7dbqfQbKhpkjARL6LxFJ9s7pU02JB5dTDAuMlbXtvs1f/YDHIc/EBuumjOThW3mt8iLVvPV&#10;PHTCYLZyQi9NnZtsGTqzzL+cppN0uUz9JxPXD+OKFQXlJswoLD/8s8btJT5I4iAtJWpWGDiTkpKb&#10;9bKWaEtA2Jl9bM3h5OjmPk/DFgG4nFHyg9C7DSInm80vnTALp0506c0dz49uo5kXRmGaPad0xzj9&#10;d0qoS3A0DaaDmI5Jn3Hz7POSG4kbpmF11KxJ8PzgRGIjwRUvbGs1YfVgn5TCpH8sBbR7bLQVrNHo&#10;oFbdr3s7GZNxDtaieAQFSwECA5nC2gOjEvIrRh2skARz2HEY1W85zIDZNqMhR2M9GoTncDHBGqPB&#10;XOphKz20km0qwB2n7AbmJGNWwmaghhz20wVLwTLZLzCzdU6/rddxzS5+AwAA//8DAFBLAwQUAAYA&#10;CAAAACEAz3yr998AAAALAQAADwAAAGRycy9kb3ducmV2LnhtbEyPy07DMBBF90j8gzVI7KgdHm2a&#10;xqlQJTbsKAiJnRtP46j2OLLdNPl73BXsZjRHd86tt5OzbMQQe08SioUAhtR63VMn4evz7aEEFpMi&#10;rawnlDBjhG1ze1OrSvsLfeC4Tx3LIRQrJcGkNFScx9agU3HhB6R8O/rgVMpr6LgO6pLDneWPQiy5&#10;Uz3lD0YNuDPYnvZnJ2E1fXscIu7w5zi2wfRzad9nKe/vptcNsIRT+oPhqp/VoclOB38mHZmVUK5e&#10;1hmVsC6egV0B8VTmdoc8FWIJvKn5/w7NLwAAAP//AwBQSwECLQAUAAYACAAAACEAtoM4kv4AAADh&#10;AQAAEwAAAAAAAAAAAAAAAAAAAAAAW0NvbnRlbnRfVHlwZXNdLnhtbFBLAQItABQABgAIAAAAIQA4&#10;/SH/1gAAAJQBAAALAAAAAAAAAAAAAAAAAC8BAABfcmVscy8ucmVsc1BLAQItABQABgAIAAAAIQC+&#10;KMCovQIAAK4FAAAOAAAAAAAAAAAAAAAAAC4CAABkcnMvZTJvRG9jLnhtbFBLAQItABQABgAIAAAA&#10;IQDPfKv33wAAAAsBAAAPAAAAAAAAAAAAAAAAABcFAABkcnMvZG93bnJldi54bWxQSwUGAAAAAAQA&#10;BADzAAAAIwYAAAAA&#10;" filled="f" stroked="f">
              <v:textbox style="mso-fit-shape-to-text:t" inset="0,0,0,0">
                <w:txbxContent>
                  <w:p w:rsidR="003F274F" w:rsidRDefault="00F20515">
                    <w:pPr>
                      <w:pStyle w:val="13"/>
                      <w:shd w:val="clear" w:color="auto" w:fill="auto"/>
                      <w:spacing w:line="240" w:lineRule="auto"/>
                    </w:pPr>
                    <w:r>
                      <w:rPr>
                        <w:rStyle w:val="MicrosoftSansSerif"/>
                        <w:color w:val="000000"/>
                      </w:rPr>
                      <w:t>Окончание таблицы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74F" w:rsidRDefault="001A0A62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74F" w:rsidRDefault="00F20515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8240" behindDoc="1" locked="0" layoutInCell="1" allowOverlap="1" wp14:anchorId="6CF8E759" wp14:editId="23D03A0B">
              <wp:simplePos x="0" y="0"/>
              <wp:positionH relativeFrom="page">
                <wp:posOffset>5440045</wp:posOffset>
              </wp:positionH>
              <wp:positionV relativeFrom="page">
                <wp:posOffset>650240</wp:posOffset>
              </wp:positionV>
              <wp:extent cx="1172845" cy="121920"/>
              <wp:effectExtent l="1270" t="254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2845" cy="12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274F" w:rsidRDefault="00F20515">
                          <w:pPr>
                            <w:pStyle w:val="13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MicrosoftSansSerif"/>
                              <w:color w:val="000000"/>
                            </w:rPr>
                            <w:t>Продолжение таблицы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30" type="#_x0000_t202" style="position:absolute;margin-left:428.35pt;margin-top:51.2pt;width:92.35pt;height:9.6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0dbvQIAAK4FAAAOAAAAZHJzL2Uyb0RvYy54bWysVNuOmzAQfa/Uf7D8znJZkgBastoNoaq0&#10;vUjbfoADJlgFG9newLbab+lX9KlSvyGf1LEJyV5eqrY8oAGPz8yZOTMXl0PboB2VigmeYv/Mw4jy&#10;QpSMb1P8+VPuRBgpTXhJGsFpiu+pwpfL168u+i6hgahFU1KJAISrpO9SXGvdJa6ripq2RJ2JjnI4&#10;rIRsiYZPuXVLSXpAbxs38Ly52wtZdlIUVCn4m42HeGnxq4oW+kNVKapRk2LITdu3tO+NebvLC5Js&#10;JelqVhzSIH+RRUsYh6BHqIxogu4kewHVskIKJSp9VojWFVXFCmo5ABvfe8bmtiYdtVygOKo7lkn9&#10;P9ji/e6jRKxM8TlGnLTQov33/a/9z/0PdG6q03cqAafbDtz0cC0G6LJlqrobUXxRiItVTfiWXkkp&#10;+pqSErLzzU330dURRxmQTf9OlBCG3GlhgYZKtqZ0UAwE6NCl+2Nn6KBRYUL6iyAKZxgVcOYHfhzY&#10;1rkkmW53Uuk3VLTIGCmW0HmLTnY3SptsSDK5mGBc5KxpbPcb/uQHOI5/IDZcNWcmC9vMb7EXr6N1&#10;FDphMF87oZdlzlW+Cp157i9m2Xm2WmX+g4nrh0nNypJyE2YSlh/+WeMOEh8lcZSWEg0rDZxJScnt&#10;ZtVItCMg7Nw+tuZwcnJzn6ZhiwBcnlHyg9C7DmInn0cLJ8zDmRMvvMjx/Pg6nnthHGb5U0o3jNN/&#10;p4T6FMezYDaK6ZT0M26efV5yI0nLNKyOhrUpjo5OJDESXPPStlYT1oz2o1KY9E+lgHZPjbaCNRod&#10;1aqHzWAnI5zmYCPKe1CwFCAwkCmsPTBqIb9i1MMKSTGHHYdR85bDDJhtMxlyMjaTQXgBF1OsMRrN&#10;lR630l0n2bYG3GnKrmBOcmYlbAZqzOEwXbAULJPDAjNb5/G39Tqt2eVvAAAA//8DAFBLAwQUAAYA&#10;CAAAACEAVG0+St4AAAAMAQAADwAAAGRycy9kb3ducmV2LnhtbEyPwWrDMBBE74X+g9hAb41kkzrG&#10;tRxKoJfempZAb4q1sUwsyUiKY/99N6f2Nss8Zmfq3WwHNmGIvXcSsrUAhq71unedhO+v9+cSWEzK&#10;aTV4hxIWjLBrHh9qVWl/c584HVLHKMTFSkkwKY0V57E1aFVc+xEdeWcfrEp0ho7roG4UbgeeC1Fw&#10;q3pHH4wacW+wvRyuVsJ2PnocI+7x5zy1wfRLOXwsUj6t5rdXYAnn9AfDvT5Vh4Y6nfzV6cgGCeVL&#10;sSWUDJFvgN0JsclInUjlWQG8qfn/Ec0vAAAA//8DAFBLAQItABQABgAIAAAAIQC2gziS/gAAAOEB&#10;AAATAAAAAAAAAAAAAAAAAAAAAABbQ29udGVudF9UeXBlc10ueG1sUEsBAi0AFAAGAAgAAAAhADj9&#10;If/WAAAAlAEAAAsAAAAAAAAAAAAAAAAALwEAAF9yZWxzLy5yZWxzUEsBAi0AFAAGAAgAAAAhAFx/&#10;R1u9AgAArgUAAA4AAAAAAAAAAAAAAAAALgIAAGRycy9lMm9Eb2MueG1sUEsBAi0AFAAGAAgAAAAh&#10;AFRtPkreAAAADAEAAA8AAAAAAAAAAAAAAAAAFwUAAGRycy9kb3ducmV2LnhtbFBLBQYAAAAABAAE&#10;APMAAAAiBgAAAAA=&#10;" filled="f" stroked="f">
              <v:textbox style="mso-fit-shape-to-text:t" inset="0,0,0,0">
                <w:txbxContent>
                  <w:p w:rsidR="003F274F" w:rsidRDefault="00F20515">
                    <w:pPr>
                      <w:pStyle w:val="13"/>
                      <w:shd w:val="clear" w:color="auto" w:fill="auto"/>
                      <w:spacing w:line="240" w:lineRule="auto"/>
                    </w:pPr>
                    <w:r>
                      <w:rPr>
                        <w:rStyle w:val="MicrosoftSansSerif"/>
                        <w:color w:val="000000"/>
                      </w:rPr>
                      <w:t>Продолжение таблицы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7B6325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73629C"/>
    <w:multiLevelType w:val="hybridMultilevel"/>
    <w:tmpl w:val="459E1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00EA0"/>
    <w:multiLevelType w:val="hybridMultilevel"/>
    <w:tmpl w:val="92E6F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E116B8"/>
    <w:multiLevelType w:val="hybridMultilevel"/>
    <w:tmpl w:val="ECA05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3131BF"/>
    <w:multiLevelType w:val="multilevel"/>
    <w:tmpl w:val="3A7E40E8"/>
    <w:lvl w:ilvl="0">
      <w:start w:val="1"/>
      <w:numFmt w:val="decimal"/>
      <w:lvlText w:val="%1."/>
      <w:lvlJc w:val="left"/>
      <w:pPr>
        <w:ind w:left="1140" w:hanging="360"/>
      </w:pPr>
    </w:lvl>
    <w:lvl w:ilvl="1">
      <w:start w:val="1"/>
      <w:numFmt w:val="decimal"/>
      <w:isLgl/>
      <w:lvlText w:val="%1.%2."/>
      <w:lvlJc w:val="left"/>
      <w:pPr>
        <w:ind w:left="1140" w:hanging="360"/>
      </w:pPr>
    </w:lvl>
    <w:lvl w:ilvl="2">
      <w:start w:val="1"/>
      <w:numFmt w:val="decimal"/>
      <w:isLgl/>
      <w:lvlText w:val="%1.%2.%3."/>
      <w:lvlJc w:val="left"/>
      <w:pPr>
        <w:ind w:left="1500" w:hanging="720"/>
      </w:pPr>
    </w:lvl>
    <w:lvl w:ilvl="3">
      <w:start w:val="1"/>
      <w:numFmt w:val="decimal"/>
      <w:isLgl/>
      <w:lvlText w:val="%1.%2.%3.%4."/>
      <w:lvlJc w:val="left"/>
      <w:pPr>
        <w:ind w:left="1500" w:hanging="720"/>
      </w:pPr>
    </w:lvl>
    <w:lvl w:ilvl="4">
      <w:start w:val="1"/>
      <w:numFmt w:val="decimal"/>
      <w:isLgl/>
      <w:lvlText w:val="%1.%2.%3.%4.%5."/>
      <w:lvlJc w:val="left"/>
      <w:pPr>
        <w:ind w:left="1860" w:hanging="1080"/>
      </w:pPr>
    </w:lvl>
    <w:lvl w:ilvl="5">
      <w:start w:val="1"/>
      <w:numFmt w:val="decimal"/>
      <w:isLgl/>
      <w:lvlText w:val="%1.%2.%3.%4.%5.%6."/>
      <w:lvlJc w:val="left"/>
      <w:pPr>
        <w:ind w:left="1860" w:hanging="1080"/>
      </w:pPr>
    </w:lvl>
    <w:lvl w:ilvl="6">
      <w:start w:val="1"/>
      <w:numFmt w:val="decimal"/>
      <w:isLgl/>
      <w:lvlText w:val="%1.%2.%3.%4.%5.%6.%7."/>
      <w:lvlJc w:val="left"/>
      <w:pPr>
        <w:ind w:left="2220" w:hanging="1440"/>
      </w:p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</w:lvl>
    <w:lvl w:ilvl="8">
      <w:start w:val="1"/>
      <w:numFmt w:val="decimal"/>
      <w:isLgl/>
      <w:lvlText w:val="%1.%2.%3.%4.%5.%6.%7.%8.%9."/>
      <w:lvlJc w:val="left"/>
      <w:pPr>
        <w:ind w:left="2580" w:hanging="1800"/>
      </w:pPr>
    </w:lvl>
  </w:abstractNum>
  <w:abstractNum w:abstractNumId="5">
    <w:nsid w:val="1E902BEF"/>
    <w:multiLevelType w:val="hybridMultilevel"/>
    <w:tmpl w:val="757C9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B60232"/>
    <w:multiLevelType w:val="hybridMultilevel"/>
    <w:tmpl w:val="600AC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B969D5"/>
    <w:multiLevelType w:val="hybridMultilevel"/>
    <w:tmpl w:val="C1E87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C9651C"/>
    <w:multiLevelType w:val="hybridMultilevel"/>
    <w:tmpl w:val="F63E6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3407CD"/>
    <w:multiLevelType w:val="hybridMultilevel"/>
    <w:tmpl w:val="69F45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613B89"/>
    <w:multiLevelType w:val="hybridMultilevel"/>
    <w:tmpl w:val="6ECC0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EF2B72"/>
    <w:multiLevelType w:val="hybridMultilevel"/>
    <w:tmpl w:val="5B6CD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E93367"/>
    <w:multiLevelType w:val="hybridMultilevel"/>
    <w:tmpl w:val="7E0AD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CA4CAD"/>
    <w:multiLevelType w:val="hybridMultilevel"/>
    <w:tmpl w:val="5D3AD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1D6A46"/>
    <w:multiLevelType w:val="hybridMultilevel"/>
    <w:tmpl w:val="744C2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4B64EF"/>
    <w:multiLevelType w:val="hybridMultilevel"/>
    <w:tmpl w:val="1018E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8E301D"/>
    <w:multiLevelType w:val="hybridMultilevel"/>
    <w:tmpl w:val="A66E5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B74076"/>
    <w:multiLevelType w:val="hybridMultilevel"/>
    <w:tmpl w:val="C05C3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8E36F4"/>
    <w:multiLevelType w:val="hybridMultilevel"/>
    <w:tmpl w:val="C47EC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4A009E"/>
    <w:multiLevelType w:val="hybridMultilevel"/>
    <w:tmpl w:val="74FEBBE2"/>
    <w:lvl w:ilvl="0" w:tplc="04190001">
      <w:start w:val="1"/>
      <w:numFmt w:val="bullet"/>
      <w:lvlText w:val=""/>
      <w:lvlJc w:val="left"/>
      <w:pPr>
        <w:ind w:left="6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20">
    <w:nsid w:val="750B08AF"/>
    <w:multiLevelType w:val="hybridMultilevel"/>
    <w:tmpl w:val="E0B66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AE1FDE"/>
    <w:multiLevelType w:val="hybridMultilevel"/>
    <w:tmpl w:val="7F1A7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9F715E"/>
    <w:multiLevelType w:val="hybridMultilevel"/>
    <w:tmpl w:val="EDE4E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2"/>
  </w:num>
  <w:num w:numId="5">
    <w:abstractNumId w:val="12"/>
  </w:num>
  <w:num w:numId="6">
    <w:abstractNumId w:val="11"/>
  </w:num>
  <w:num w:numId="7">
    <w:abstractNumId w:val="9"/>
  </w:num>
  <w:num w:numId="8">
    <w:abstractNumId w:val="20"/>
  </w:num>
  <w:num w:numId="9">
    <w:abstractNumId w:val="17"/>
  </w:num>
  <w:num w:numId="10">
    <w:abstractNumId w:val="10"/>
  </w:num>
  <w:num w:numId="11">
    <w:abstractNumId w:val="21"/>
  </w:num>
  <w:num w:numId="12">
    <w:abstractNumId w:val="6"/>
  </w:num>
  <w:num w:numId="13">
    <w:abstractNumId w:val="13"/>
  </w:num>
  <w:num w:numId="14">
    <w:abstractNumId w:val="2"/>
  </w:num>
  <w:num w:numId="15">
    <w:abstractNumId w:val="8"/>
  </w:num>
  <w:num w:numId="16">
    <w:abstractNumId w:val="15"/>
  </w:num>
  <w:num w:numId="17">
    <w:abstractNumId w:val="18"/>
  </w:num>
  <w:num w:numId="18">
    <w:abstractNumId w:val="16"/>
  </w:num>
  <w:num w:numId="19">
    <w:abstractNumId w:val="1"/>
  </w:num>
  <w:num w:numId="20">
    <w:abstractNumId w:val="14"/>
  </w:num>
  <w:num w:numId="21">
    <w:abstractNumId w:val="3"/>
  </w:num>
  <w:num w:numId="22">
    <w:abstractNumId w:val="7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A7F"/>
    <w:rsid w:val="00106A7F"/>
    <w:rsid w:val="001A0A62"/>
    <w:rsid w:val="002C1F9A"/>
    <w:rsid w:val="004D29C3"/>
    <w:rsid w:val="00544968"/>
    <w:rsid w:val="005E7255"/>
    <w:rsid w:val="007D6965"/>
    <w:rsid w:val="00852FAD"/>
    <w:rsid w:val="009354DE"/>
    <w:rsid w:val="009C25FE"/>
    <w:rsid w:val="00A13A7E"/>
    <w:rsid w:val="00A40F38"/>
    <w:rsid w:val="00B94B67"/>
    <w:rsid w:val="00B97861"/>
    <w:rsid w:val="00CE38B9"/>
    <w:rsid w:val="00D668CC"/>
    <w:rsid w:val="00DC3A34"/>
    <w:rsid w:val="00EC0CE9"/>
    <w:rsid w:val="00F20515"/>
    <w:rsid w:val="00F46099"/>
    <w:rsid w:val="00F5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05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05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F20515"/>
  </w:style>
  <w:style w:type="numbering" w:customStyle="1" w:styleId="110">
    <w:name w:val="Нет списка11"/>
    <w:next w:val="a2"/>
    <w:uiPriority w:val="99"/>
    <w:semiHidden/>
    <w:unhideWhenUsed/>
    <w:rsid w:val="00F20515"/>
  </w:style>
  <w:style w:type="character" w:styleId="a3">
    <w:name w:val="Hyperlink"/>
    <w:basedOn w:val="a0"/>
    <w:uiPriority w:val="99"/>
    <w:semiHidden/>
    <w:unhideWhenUsed/>
    <w:rsid w:val="00F2051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20515"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F2051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2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F20515"/>
    <w:rPr>
      <w:rFonts w:ascii="Calibri" w:eastAsia="Calibri" w:hAnsi="Calibri" w:cs="Times New Roman"/>
      <w:sz w:val="22"/>
    </w:rPr>
  </w:style>
  <w:style w:type="paragraph" w:styleId="a7">
    <w:name w:val="footer"/>
    <w:basedOn w:val="a"/>
    <w:link w:val="a8"/>
    <w:uiPriority w:val="99"/>
    <w:semiHidden/>
    <w:unhideWhenUsed/>
    <w:rsid w:val="00F2051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2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F20515"/>
    <w:rPr>
      <w:rFonts w:ascii="Calibri" w:eastAsia="Calibri" w:hAnsi="Calibri" w:cs="Times New Roman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F2051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0515"/>
    <w:rPr>
      <w:rFonts w:ascii="Tahoma" w:eastAsia="Calibri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F20515"/>
    <w:pPr>
      <w:ind w:left="720"/>
      <w:contextualSpacing/>
    </w:pPr>
    <w:rPr>
      <w:rFonts w:ascii="Calibri" w:eastAsia="Calibri" w:hAnsi="Calibri" w:cs="Times New Roman"/>
      <w:sz w:val="22"/>
    </w:rPr>
  </w:style>
  <w:style w:type="table" w:styleId="ac">
    <w:name w:val="Table Grid"/>
    <w:basedOn w:val="a1"/>
    <w:uiPriority w:val="59"/>
    <w:rsid w:val="00F20515"/>
    <w:pPr>
      <w:spacing w:after="0" w:line="240" w:lineRule="auto"/>
    </w:pPr>
    <w:rPr>
      <w:rFonts w:ascii="Calibri" w:eastAsia="Times New Roman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F20515"/>
    <w:pPr>
      <w:spacing w:after="0" w:line="240" w:lineRule="auto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F20515"/>
    <w:pPr>
      <w:spacing w:after="0" w:line="240" w:lineRule="auto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F20515"/>
    <w:pPr>
      <w:spacing w:after="0" w:line="240" w:lineRule="auto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uiPriority w:val="59"/>
    <w:rsid w:val="00F20515"/>
    <w:pPr>
      <w:spacing w:after="0" w:line="240" w:lineRule="auto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Основной текст5"/>
    <w:basedOn w:val="a"/>
    <w:rsid w:val="00F20515"/>
    <w:pPr>
      <w:widowControl w:val="0"/>
      <w:shd w:val="clear" w:color="auto" w:fill="FFFFFF"/>
      <w:spacing w:before="300" w:after="0" w:line="250" w:lineRule="exact"/>
      <w:ind w:hanging="420"/>
      <w:jc w:val="both"/>
    </w:pPr>
    <w:rPr>
      <w:rFonts w:eastAsia="Times New Roman" w:cs="Times New Roman"/>
      <w:color w:val="000000"/>
      <w:sz w:val="21"/>
      <w:szCs w:val="21"/>
      <w:lang w:eastAsia="ru-RU" w:bidi="ru-RU"/>
    </w:rPr>
  </w:style>
  <w:style w:type="character" w:customStyle="1" w:styleId="ad">
    <w:name w:val="Колонтитул_"/>
    <w:basedOn w:val="a0"/>
    <w:link w:val="13"/>
    <w:uiPriority w:val="99"/>
    <w:rsid w:val="00F20515"/>
    <w:rPr>
      <w:rFonts w:ascii="Century Schoolbook" w:hAnsi="Century Schoolbook" w:cs="Century Schoolbook"/>
      <w:b/>
      <w:bCs/>
      <w:sz w:val="23"/>
      <w:szCs w:val="23"/>
      <w:shd w:val="clear" w:color="auto" w:fill="FFFFFF"/>
    </w:rPr>
  </w:style>
  <w:style w:type="character" w:customStyle="1" w:styleId="ae">
    <w:name w:val="Колонтитул"/>
    <w:basedOn w:val="ad"/>
    <w:uiPriority w:val="99"/>
    <w:rsid w:val="00F20515"/>
    <w:rPr>
      <w:rFonts w:ascii="Century Schoolbook" w:hAnsi="Century Schoolbook" w:cs="Century Schoolbook"/>
      <w:b/>
      <w:bCs/>
      <w:sz w:val="23"/>
      <w:szCs w:val="23"/>
      <w:shd w:val="clear" w:color="auto" w:fill="FFFFFF"/>
    </w:rPr>
  </w:style>
  <w:style w:type="character" w:customStyle="1" w:styleId="MicrosoftSansSerif">
    <w:name w:val="Колонтитул + Microsoft Sans Serif"/>
    <w:aliases w:val="8,5 pt2,Не полужирный,Курсив2"/>
    <w:basedOn w:val="ad"/>
    <w:uiPriority w:val="99"/>
    <w:rsid w:val="00F20515"/>
    <w:rPr>
      <w:rFonts w:ascii="Microsoft Sans Serif" w:hAnsi="Microsoft Sans Serif" w:cs="Microsoft Sans Serif"/>
      <w:b w:val="0"/>
      <w:bCs w:val="0"/>
      <w:i/>
      <w:iCs/>
      <w:sz w:val="17"/>
      <w:szCs w:val="17"/>
      <w:shd w:val="clear" w:color="auto" w:fill="FFFFFF"/>
    </w:rPr>
  </w:style>
  <w:style w:type="paragraph" w:customStyle="1" w:styleId="13">
    <w:name w:val="Колонтитул1"/>
    <w:basedOn w:val="a"/>
    <w:link w:val="ad"/>
    <w:uiPriority w:val="99"/>
    <w:rsid w:val="00F20515"/>
    <w:pPr>
      <w:widowControl w:val="0"/>
      <w:shd w:val="clear" w:color="auto" w:fill="FFFFFF"/>
      <w:spacing w:after="0" w:line="240" w:lineRule="atLeast"/>
    </w:pPr>
    <w:rPr>
      <w:rFonts w:ascii="Century Schoolbook" w:hAnsi="Century Schoolbook" w:cs="Century Schoolbook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05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05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F20515"/>
  </w:style>
  <w:style w:type="numbering" w:customStyle="1" w:styleId="110">
    <w:name w:val="Нет списка11"/>
    <w:next w:val="a2"/>
    <w:uiPriority w:val="99"/>
    <w:semiHidden/>
    <w:unhideWhenUsed/>
    <w:rsid w:val="00F20515"/>
  </w:style>
  <w:style w:type="character" w:styleId="a3">
    <w:name w:val="Hyperlink"/>
    <w:basedOn w:val="a0"/>
    <w:uiPriority w:val="99"/>
    <w:semiHidden/>
    <w:unhideWhenUsed/>
    <w:rsid w:val="00F2051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20515"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F2051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2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F20515"/>
    <w:rPr>
      <w:rFonts w:ascii="Calibri" w:eastAsia="Calibri" w:hAnsi="Calibri" w:cs="Times New Roman"/>
      <w:sz w:val="22"/>
    </w:rPr>
  </w:style>
  <w:style w:type="paragraph" w:styleId="a7">
    <w:name w:val="footer"/>
    <w:basedOn w:val="a"/>
    <w:link w:val="a8"/>
    <w:uiPriority w:val="99"/>
    <w:semiHidden/>
    <w:unhideWhenUsed/>
    <w:rsid w:val="00F2051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2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F20515"/>
    <w:rPr>
      <w:rFonts w:ascii="Calibri" w:eastAsia="Calibri" w:hAnsi="Calibri" w:cs="Times New Roman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F2051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0515"/>
    <w:rPr>
      <w:rFonts w:ascii="Tahoma" w:eastAsia="Calibri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F20515"/>
    <w:pPr>
      <w:ind w:left="720"/>
      <w:contextualSpacing/>
    </w:pPr>
    <w:rPr>
      <w:rFonts w:ascii="Calibri" w:eastAsia="Calibri" w:hAnsi="Calibri" w:cs="Times New Roman"/>
      <w:sz w:val="22"/>
    </w:rPr>
  </w:style>
  <w:style w:type="table" w:styleId="ac">
    <w:name w:val="Table Grid"/>
    <w:basedOn w:val="a1"/>
    <w:uiPriority w:val="59"/>
    <w:rsid w:val="00F20515"/>
    <w:pPr>
      <w:spacing w:after="0" w:line="240" w:lineRule="auto"/>
    </w:pPr>
    <w:rPr>
      <w:rFonts w:ascii="Calibri" w:eastAsia="Times New Roman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F20515"/>
    <w:pPr>
      <w:spacing w:after="0" w:line="240" w:lineRule="auto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F20515"/>
    <w:pPr>
      <w:spacing w:after="0" w:line="240" w:lineRule="auto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F20515"/>
    <w:pPr>
      <w:spacing w:after="0" w:line="240" w:lineRule="auto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uiPriority w:val="59"/>
    <w:rsid w:val="00F20515"/>
    <w:pPr>
      <w:spacing w:after="0" w:line="240" w:lineRule="auto"/>
    </w:pPr>
    <w:rPr>
      <w:rFonts w:ascii="Calibri" w:eastAsia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Основной текст5"/>
    <w:basedOn w:val="a"/>
    <w:rsid w:val="00F20515"/>
    <w:pPr>
      <w:widowControl w:val="0"/>
      <w:shd w:val="clear" w:color="auto" w:fill="FFFFFF"/>
      <w:spacing w:before="300" w:after="0" w:line="250" w:lineRule="exact"/>
      <w:ind w:hanging="420"/>
      <w:jc w:val="both"/>
    </w:pPr>
    <w:rPr>
      <w:rFonts w:eastAsia="Times New Roman" w:cs="Times New Roman"/>
      <w:color w:val="000000"/>
      <w:sz w:val="21"/>
      <w:szCs w:val="21"/>
      <w:lang w:eastAsia="ru-RU" w:bidi="ru-RU"/>
    </w:rPr>
  </w:style>
  <w:style w:type="character" w:customStyle="1" w:styleId="ad">
    <w:name w:val="Колонтитул_"/>
    <w:basedOn w:val="a0"/>
    <w:link w:val="13"/>
    <w:uiPriority w:val="99"/>
    <w:rsid w:val="00F20515"/>
    <w:rPr>
      <w:rFonts w:ascii="Century Schoolbook" w:hAnsi="Century Schoolbook" w:cs="Century Schoolbook"/>
      <w:b/>
      <w:bCs/>
      <w:sz w:val="23"/>
      <w:szCs w:val="23"/>
      <w:shd w:val="clear" w:color="auto" w:fill="FFFFFF"/>
    </w:rPr>
  </w:style>
  <w:style w:type="character" w:customStyle="1" w:styleId="ae">
    <w:name w:val="Колонтитул"/>
    <w:basedOn w:val="ad"/>
    <w:uiPriority w:val="99"/>
    <w:rsid w:val="00F20515"/>
    <w:rPr>
      <w:rFonts w:ascii="Century Schoolbook" w:hAnsi="Century Schoolbook" w:cs="Century Schoolbook"/>
      <w:b/>
      <w:bCs/>
      <w:sz w:val="23"/>
      <w:szCs w:val="23"/>
      <w:shd w:val="clear" w:color="auto" w:fill="FFFFFF"/>
    </w:rPr>
  </w:style>
  <w:style w:type="character" w:customStyle="1" w:styleId="MicrosoftSansSerif">
    <w:name w:val="Колонтитул + Microsoft Sans Serif"/>
    <w:aliases w:val="8,5 pt2,Не полужирный,Курсив2"/>
    <w:basedOn w:val="ad"/>
    <w:uiPriority w:val="99"/>
    <w:rsid w:val="00F20515"/>
    <w:rPr>
      <w:rFonts w:ascii="Microsoft Sans Serif" w:hAnsi="Microsoft Sans Serif" w:cs="Microsoft Sans Serif"/>
      <w:b w:val="0"/>
      <w:bCs w:val="0"/>
      <w:i/>
      <w:iCs/>
      <w:sz w:val="17"/>
      <w:szCs w:val="17"/>
      <w:shd w:val="clear" w:color="auto" w:fill="FFFFFF"/>
    </w:rPr>
  </w:style>
  <w:style w:type="paragraph" w:customStyle="1" w:styleId="13">
    <w:name w:val="Колонтитул1"/>
    <w:basedOn w:val="a"/>
    <w:link w:val="ad"/>
    <w:uiPriority w:val="99"/>
    <w:rsid w:val="00F20515"/>
    <w:pPr>
      <w:widowControl w:val="0"/>
      <w:shd w:val="clear" w:color="auto" w:fill="FFFFFF"/>
      <w:spacing w:after="0" w:line="240" w:lineRule="atLeast"/>
    </w:pPr>
    <w:rPr>
      <w:rFonts w:ascii="Century Schoolbook" w:hAnsi="Century Schoolbook" w:cs="Century Schoolbook"/>
      <w:b/>
      <w:b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1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38</Pages>
  <Words>7694</Words>
  <Characters>43858</Characters>
  <Application>Microsoft Office Word</Application>
  <DocSecurity>0</DocSecurity>
  <Lines>365</Lines>
  <Paragraphs>102</Paragraphs>
  <ScaleCrop>false</ScaleCrop>
  <Company>SPecialiST RePack</Company>
  <LinksUpToDate>false</LinksUpToDate>
  <CharactersWithSpaces>51450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</dc:creator>
  <cp:keywords/>
  <dc:description/>
  <cp:lastModifiedBy>User</cp:lastModifiedBy>
  <cp:revision>18</cp:revision>
  <dcterms:created xsi:type="dcterms:W3CDTF">2019-09-14T00:51:00Z</dcterms:created>
  <dcterms:modified xsi:type="dcterms:W3CDTF">2024-05-20T07:17:00Z</dcterms:modified>
</cp:coreProperties>
</file>