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"/>
        <w:tblpPr w:leftFromText="180" w:rightFromText="180" w:vertAnchor="text" w:tblpY="31"/>
        <w:tblW w:w="9322" w:type="dxa"/>
        <w:tblLook w:val="04A0" w:firstRow="1" w:lastRow="0" w:firstColumn="1" w:lastColumn="0" w:noHBand="0" w:noVBand="1"/>
      </w:tblPr>
      <w:tblGrid>
        <w:gridCol w:w="1365"/>
        <w:gridCol w:w="7957"/>
      </w:tblGrid>
      <w:tr w:rsidR="004D0504" w:rsidRPr="004D0504" w:rsidTr="00623884">
        <w:trPr>
          <w:trHeight w:val="518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lang w:eastAsia="ko-KR"/>
              </w:rPr>
            </w:pPr>
            <w:r w:rsidRPr="004D0504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2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4D050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Министерство образования и науки Республики Саха </w:t>
            </w: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(Якутия)</w:t>
            </w:r>
          </w:p>
        </w:tc>
      </w:tr>
      <w:tr w:rsidR="004D0504" w:rsidRPr="004D0504" w:rsidTr="00623884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4D050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Саха (Якутия) Республики </w:t>
            </w:r>
          </w:p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4D050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«Якутский промышленный техникум им. Т.Г. Десяткина»</w:t>
            </w:r>
          </w:p>
        </w:tc>
      </w:tr>
    </w:tbl>
    <w:p w:rsidR="004D0504" w:rsidRPr="004D0504" w:rsidRDefault="004D0504" w:rsidP="004D0504">
      <w:pPr>
        <w:tabs>
          <w:tab w:val="left" w:pos="935"/>
        </w:tabs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4D0504">
        <w:rPr>
          <w:rFonts w:ascii="Times New Roman" w:eastAsia="Calibri" w:hAnsi="Times New Roman" w:cs="Times New Roman"/>
          <w:sz w:val="24"/>
          <w:szCs w:val="24"/>
          <w:lang w:val="sah-RU"/>
        </w:rPr>
        <w:tab/>
      </w:r>
    </w:p>
    <w:p w:rsidR="004D0504" w:rsidRPr="004D0504" w:rsidRDefault="004D0504" w:rsidP="004D0504">
      <w:pPr>
        <w:rPr>
          <w:rFonts w:ascii="Times New Roman" w:eastAsia="Calibri" w:hAnsi="Times New Roman" w:cs="Times New Roman"/>
          <w:sz w:val="24"/>
          <w:szCs w:val="24"/>
          <w:lang w:val="sah-RU"/>
        </w:rPr>
      </w:pPr>
    </w:p>
    <w:tbl>
      <w:tblPr>
        <w:tblpPr w:leftFromText="180" w:rightFromText="180" w:bottomFromText="200" w:vertAnchor="text" w:horzAnchor="margin" w:tblpXSpec="center" w:tblpY="-61"/>
        <w:tblW w:w="9553" w:type="dxa"/>
        <w:tblLook w:val="01E0" w:firstRow="1" w:lastRow="1" w:firstColumn="1" w:lastColumn="1" w:noHBand="0" w:noVBand="0"/>
      </w:tblPr>
      <w:tblGrid>
        <w:gridCol w:w="4685"/>
        <w:gridCol w:w="4868"/>
      </w:tblGrid>
      <w:tr w:rsidR="004D0504" w:rsidRPr="004D0504" w:rsidTr="00623884">
        <w:trPr>
          <w:trHeight w:val="2268"/>
        </w:trPr>
        <w:tc>
          <w:tcPr>
            <w:tcW w:w="4685" w:type="dxa"/>
          </w:tcPr>
          <w:p w:rsidR="004D0504" w:rsidRPr="004D0504" w:rsidRDefault="004D0504" w:rsidP="004D05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  <w:hideMark/>
          </w:tcPr>
          <w:p w:rsidR="004D0504" w:rsidRPr="004D0504" w:rsidRDefault="004D0504" w:rsidP="004D0504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4D0504" w:rsidRPr="004D0504" w:rsidRDefault="004D0504" w:rsidP="004D0504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:rsidR="004D0504" w:rsidRPr="004D0504" w:rsidRDefault="004D0504" w:rsidP="004D0504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:rsidR="004D0504" w:rsidRPr="004D0504" w:rsidRDefault="00712EA4" w:rsidP="004D050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«_____» __________ 202</w:t>
            </w:r>
            <w:r w:rsidR="004D0504"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___ г.</w:t>
            </w:r>
          </w:p>
        </w:tc>
      </w:tr>
    </w:tbl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val="sah-RU" w:eastAsia="ru-RU"/>
        </w:rPr>
      </w:pPr>
    </w:p>
    <w:p w:rsidR="004D0504" w:rsidRPr="004D0504" w:rsidRDefault="00C62313" w:rsidP="004D0504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sah-RU" w:eastAsia="ru-RU"/>
        </w:rPr>
        <w:t>Адаптированная р</w:t>
      </w:r>
      <w:proofErr w:type="spellStart"/>
      <w:r w:rsidR="004D0504" w:rsidRPr="004D05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абочая</w:t>
      </w:r>
      <w:proofErr w:type="spellEnd"/>
      <w:r w:rsidR="004D0504" w:rsidRPr="004D05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программа </w:t>
      </w:r>
      <w:r w:rsidR="004D0504" w:rsidRPr="004D0504">
        <w:rPr>
          <w:rFonts w:ascii="Times New Roman" w:eastAsia="Times New Roman" w:hAnsi="Times New Roman" w:cs="Times New Roman"/>
          <w:b/>
          <w:sz w:val="32"/>
          <w:szCs w:val="32"/>
          <w:lang w:val="sah-RU" w:eastAsia="ru-RU"/>
        </w:rPr>
        <w:t xml:space="preserve">общеобразовательной </w:t>
      </w:r>
      <w:r w:rsidR="004D0504" w:rsidRPr="004D05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учебной дисциплины</w:t>
      </w: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ОДБ.08 Естествознание </w:t>
      </w:r>
      <w:r w:rsidR="00453F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(химия)</w:t>
      </w: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подготовки квалифицированных рабочих, служащих по профессии</w:t>
      </w: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54.01.02 Ювелир</w:t>
      </w: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D0504" w:rsidRPr="004D0504" w:rsidRDefault="004D0504" w:rsidP="004D0504">
      <w:pPr>
        <w:keepNext/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Квалификация: </w:t>
      </w:r>
    </w:p>
    <w:p w:rsidR="00E96F2C" w:rsidRDefault="00E96F2C" w:rsidP="004D0504">
      <w:pPr>
        <w:keepNext/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  <w:t xml:space="preserve">Ювелир </w:t>
      </w:r>
    </w:p>
    <w:p w:rsidR="00E96F2C" w:rsidRDefault="00E96F2C" w:rsidP="004D0504">
      <w:pPr>
        <w:keepNext/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  <w:t>О</w:t>
      </w:r>
      <w:r w:rsidRPr="00E96F2C"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  <w:t>гранщик вставок для ювелирных и художественных изделий</w:t>
      </w:r>
    </w:p>
    <w:p w:rsidR="004D0504" w:rsidRPr="004D0504" w:rsidRDefault="00E96F2C" w:rsidP="00E96F2C">
      <w:pPr>
        <w:keepNext/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96F2C"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  <w:t xml:space="preserve"> </w:t>
      </w: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:rsidR="004D0504" w:rsidRPr="004D0504" w:rsidRDefault="00E96F2C" w:rsidP="004D05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ЯКУТСК, 2023</w:t>
      </w:r>
    </w:p>
    <w:p w:rsidR="004D0504" w:rsidRPr="004D0504" w:rsidRDefault="00C62313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Адаптированная р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>абочая программа общеобра</w:t>
      </w:r>
      <w:r w:rsidR="001C2B52">
        <w:rPr>
          <w:rFonts w:ascii="Times New Roman" w:eastAsia="Calibri" w:hAnsi="Times New Roman" w:cs="Times New Roman"/>
          <w:sz w:val="24"/>
          <w:szCs w:val="24"/>
        </w:rPr>
        <w:t>зовательно</w:t>
      </w:r>
      <w:r w:rsidR="00DC28D1">
        <w:rPr>
          <w:rFonts w:ascii="Times New Roman" w:eastAsia="Calibri" w:hAnsi="Times New Roman" w:cs="Times New Roman"/>
          <w:sz w:val="24"/>
          <w:szCs w:val="24"/>
        </w:rPr>
        <w:t>й учебной дисциплины ОДБ.08 Ест</w:t>
      </w:r>
      <w:r w:rsidR="001C2B52">
        <w:rPr>
          <w:rFonts w:ascii="Times New Roman" w:eastAsia="Calibri" w:hAnsi="Times New Roman" w:cs="Times New Roman"/>
          <w:sz w:val="24"/>
          <w:szCs w:val="24"/>
        </w:rPr>
        <w:t>ествознание (</w:t>
      </w:r>
      <w:r w:rsidR="004D0504" w:rsidRPr="004D0504">
        <w:rPr>
          <w:rFonts w:ascii="Times New Roman" w:eastAsia="Century Schoolbook" w:hAnsi="Times New Roman" w:cs="Times New Roman"/>
          <w:color w:val="000000"/>
          <w:sz w:val="24"/>
          <w:szCs w:val="24"/>
          <w:lang w:val="sah-RU" w:eastAsia="ru-RU" w:bidi="ru-RU"/>
        </w:rPr>
        <w:t>Химия</w:t>
      </w:r>
      <w:r w:rsidR="001C2B52">
        <w:rPr>
          <w:rFonts w:ascii="Times New Roman" w:eastAsia="Calibri" w:hAnsi="Times New Roman" w:cs="Times New Roman"/>
          <w:sz w:val="24"/>
          <w:szCs w:val="24"/>
        </w:rPr>
        <w:t>)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 xml:space="preserve"> разработана с учетом требований ФГОС среднего общего образования, ФГОС среднего профессионального образования </w:t>
      </w:r>
      <w:r w:rsidR="004D0504" w:rsidRPr="004D0504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по профессии: 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 xml:space="preserve">54.01.02 Ювелир, на основе Примерной программы </w:t>
      </w:r>
      <w:r w:rsidR="004D0504" w:rsidRPr="004D0504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общеобразовательной учебной дисциплины 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>«</w:t>
      </w:r>
      <w:r w:rsidR="00EE4154">
        <w:rPr>
          <w:rFonts w:ascii="Times New Roman" w:eastAsia="Century Schoolbook" w:hAnsi="Times New Roman" w:cs="Times New Roman"/>
          <w:color w:val="000000"/>
          <w:sz w:val="24"/>
          <w:szCs w:val="24"/>
          <w:lang w:val="sah-RU" w:eastAsia="ru-RU" w:bidi="ru-RU"/>
        </w:rPr>
        <w:t>Естествознание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>»</w:t>
      </w:r>
      <w:r w:rsidR="004D0504" w:rsidRPr="004D0504">
        <w:rPr>
          <w:rFonts w:ascii="Times New Roman" w:eastAsia="Calibri" w:hAnsi="Times New Roman" w:cs="Times New Roman"/>
          <w:sz w:val="24"/>
          <w:szCs w:val="24"/>
          <w:lang w:val="sah-RU"/>
        </w:rPr>
        <w:t>, рекомендованной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="004D0504" w:rsidRPr="004D0504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, в качестве примерной программы для реализации 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>основной профессиональной образовательной программы СПО на базе основного общего</w:t>
      </w:r>
      <w:proofErr w:type="gramEnd"/>
      <w:r w:rsidR="004D0504" w:rsidRPr="004D0504">
        <w:rPr>
          <w:rFonts w:ascii="Times New Roman" w:eastAsia="Calibri" w:hAnsi="Times New Roman" w:cs="Times New Roman"/>
          <w:sz w:val="24"/>
          <w:szCs w:val="24"/>
        </w:rPr>
        <w:t xml:space="preserve"> образования с получением среднего общего образования</w:t>
      </w:r>
      <w:r w:rsidR="004D0504" w:rsidRPr="004D0504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(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>Протокол № 3 от 21 июля 2015 г.</w:t>
      </w:r>
      <w:r w:rsidR="004D0504" w:rsidRPr="004D0504">
        <w:rPr>
          <w:rFonts w:ascii="Times New Roman" w:eastAsia="Calibri" w:hAnsi="Times New Roman" w:cs="Times New Roman"/>
          <w:sz w:val="24"/>
          <w:szCs w:val="24"/>
          <w:lang w:val="sah-RU"/>
        </w:rPr>
        <w:t>, р</w:t>
      </w:r>
      <w:proofErr w:type="spellStart"/>
      <w:r w:rsidR="004D0504" w:rsidRPr="004D0504">
        <w:rPr>
          <w:rFonts w:ascii="Times New Roman" w:eastAsia="Calibri" w:hAnsi="Times New Roman" w:cs="Times New Roman"/>
          <w:sz w:val="24"/>
          <w:szCs w:val="24"/>
        </w:rPr>
        <w:t>е</w:t>
      </w:r>
      <w:r w:rsidR="00EE4154">
        <w:rPr>
          <w:rFonts w:ascii="Times New Roman" w:eastAsia="Calibri" w:hAnsi="Times New Roman" w:cs="Times New Roman"/>
          <w:sz w:val="24"/>
          <w:szCs w:val="24"/>
        </w:rPr>
        <w:t>гистрационный</w:t>
      </w:r>
      <w:proofErr w:type="spellEnd"/>
      <w:r w:rsidR="00EE4154">
        <w:rPr>
          <w:rFonts w:ascii="Times New Roman" w:eastAsia="Calibri" w:hAnsi="Times New Roman" w:cs="Times New Roman"/>
          <w:sz w:val="24"/>
          <w:szCs w:val="24"/>
        </w:rPr>
        <w:t xml:space="preserve"> номер рецензии 374</w:t>
      </w:r>
      <w:r w:rsidR="004D0504" w:rsidRPr="004D0504">
        <w:rPr>
          <w:rFonts w:ascii="Times New Roman" w:eastAsia="Calibri" w:hAnsi="Times New Roman" w:cs="Times New Roman"/>
          <w:sz w:val="24"/>
          <w:szCs w:val="24"/>
        </w:rPr>
        <w:t xml:space="preserve"> от 23 июля 2015 г. ФГАУ «ФИРО»</w:t>
      </w:r>
      <w:r w:rsidR="004D0504" w:rsidRPr="004D0504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). </w:t>
      </w:r>
    </w:p>
    <w:p w:rsidR="004D0504" w:rsidRPr="004D0504" w:rsidRDefault="004D0504" w:rsidP="004D0504">
      <w:pPr>
        <w:spacing w:after="0"/>
        <w:ind w:right="-88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EE4154">
        <w:rPr>
          <w:rFonts w:ascii="Times New Roman" w:eastAsia="Calibri" w:hAnsi="Times New Roman" w:cs="Times New Roman"/>
          <w:sz w:val="24"/>
          <w:szCs w:val="24"/>
        </w:rPr>
        <w:t xml:space="preserve"> им. Т.Г.Десяткина</w:t>
      </w:r>
      <w:r w:rsidRPr="004D050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6B3" w:rsidRDefault="004D0504" w:rsidP="000A16B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Разработчик:</w:t>
      </w:r>
      <w:r w:rsidR="00FE0E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6BC7">
        <w:rPr>
          <w:rFonts w:ascii="Times New Roman" w:eastAsia="Calibri" w:hAnsi="Times New Roman" w:cs="Times New Roman"/>
          <w:sz w:val="24"/>
          <w:szCs w:val="24"/>
        </w:rPr>
        <w:t>Горохова Мария Ивановна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4D0504" w:rsidRPr="004D0504" w:rsidRDefault="004D0504" w:rsidP="000A16B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преподаватель общеобразовательных дисциплин по профессии:</w:t>
      </w:r>
      <w:r w:rsidR="00C623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54.01.02 Ювелир.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val="sah-RU"/>
        </w:rPr>
      </w:pPr>
    </w:p>
    <w:tbl>
      <w:tblPr>
        <w:tblStyle w:val="23"/>
        <w:tblW w:w="9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02"/>
      </w:tblGrid>
      <w:tr w:rsidR="004D0504" w:rsidRPr="004D0504" w:rsidTr="000A16B3">
        <w:trPr>
          <w:trHeight w:val="2030"/>
        </w:trPr>
        <w:tc>
          <w:tcPr>
            <w:tcW w:w="4928" w:type="dxa"/>
          </w:tcPr>
          <w:p w:rsidR="004D0504" w:rsidRPr="004D0504" w:rsidRDefault="004D0504" w:rsidP="004D05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4D0504" w:rsidRPr="004D0504" w:rsidRDefault="004D0504" w:rsidP="004D0504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4D0504">
              <w:rPr>
                <w:rFonts w:ascii="Times New Roman" w:hAnsi="Times New Roman"/>
                <w:sz w:val="24"/>
                <w:szCs w:val="24"/>
              </w:rPr>
              <w:t>предметно-цикловой</w:t>
            </w:r>
            <w:proofErr w:type="gramEnd"/>
          </w:p>
          <w:p w:rsidR="004D0504" w:rsidRPr="004D0504" w:rsidRDefault="004D0504" w:rsidP="004D0504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комиссии ювелиров и огранщиков</w:t>
            </w:r>
          </w:p>
          <w:p w:rsidR="004D0504" w:rsidRPr="004D0504" w:rsidRDefault="004D0504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 xml:space="preserve">Протокол № ___ от </w:t>
            </w:r>
            <w:r w:rsidR="000A16B3">
              <w:rPr>
                <w:rFonts w:ascii="Times New Roman" w:hAnsi="Times New Roman"/>
                <w:sz w:val="24"/>
                <w:szCs w:val="24"/>
              </w:rPr>
              <w:t>________ 2023</w:t>
            </w:r>
            <w:r w:rsidRPr="004D0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D0504" w:rsidRPr="004D0504" w:rsidRDefault="004D0504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________________</w:t>
            </w:r>
            <w:proofErr w:type="spellStart"/>
            <w:r w:rsidRPr="004D0504">
              <w:rPr>
                <w:rFonts w:ascii="Times New Roman" w:hAnsi="Times New Roman"/>
                <w:sz w:val="24"/>
                <w:szCs w:val="24"/>
              </w:rPr>
              <w:t>Белолюбская</w:t>
            </w:r>
            <w:proofErr w:type="spellEnd"/>
            <w:r w:rsidRPr="004D0504">
              <w:rPr>
                <w:rFonts w:ascii="Times New Roman" w:hAnsi="Times New Roman"/>
                <w:sz w:val="24"/>
                <w:szCs w:val="24"/>
              </w:rPr>
              <w:t xml:space="preserve"> Т.К.</w:t>
            </w:r>
          </w:p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32"/>
                <w:szCs w:val="32"/>
                <w:lang w:val="sah-RU"/>
              </w:rPr>
            </w:pPr>
          </w:p>
        </w:tc>
        <w:tc>
          <w:tcPr>
            <w:tcW w:w="4202" w:type="dxa"/>
          </w:tcPr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4D0504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4D0504">
              <w:rPr>
                <w:rFonts w:ascii="Times New Roman" w:hAnsi="Times New Roman"/>
                <w:sz w:val="24"/>
                <w:szCs w:val="24"/>
              </w:rPr>
              <w:t>Я) ЯПТ</w:t>
            </w:r>
          </w:p>
          <w:p w:rsidR="004D0504" w:rsidRPr="004D0504" w:rsidRDefault="000A16B3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 от ________ 2023</w:t>
            </w:r>
            <w:r w:rsidR="004D0504" w:rsidRPr="004D0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D0504" w:rsidRPr="004D0504" w:rsidRDefault="004D0504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0504" w:rsidRPr="004D0504" w:rsidRDefault="004D0504" w:rsidP="004D0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sectPr w:rsidR="004D0504" w:rsidRPr="004D0504">
          <w:footerReference w:type="default" r:id="rId10"/>
          <w:pgSz w:w="11909" w:h="16834"/>
          <w:pgMar w:top="1440" w:right="1731" w:bottom="720" w:left="1701" w:header="720" w:footer="720" w:gutter="0"/>
          <w:cols w:space="720"/>
        </w:sect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7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04" w:rsidRPr="00DC28D1" w:rsidRDefault="004D0504" w:rsidP="004D0504">
      <w:pPr>
        <w:widowControl w:val="0"/>
        <w:shd w:val="clear" w:color="auto" w:fill="FFFFFF"/>
        <w:tabs>
          <w:tab w:val="left" w:leader="dot" w:pos="8774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</w:t>
      </w:r>
    </w:p>
    <w:p w:rsidR="004D0504" w:rsidRPr="00DC28D1" w:rsidRDefault="004D0504" w:rsidP="004D0504">
      <w:pPr>
        <w:widowControl w:val="0"/>
        <w:numPr>
          <w:ilvl w:val="0"/>
          <w:numId w:val="26"/>
        </w:numPr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  ПРОГРАММЫ УЧЕБНОЙ ДИСЦИПЛИНЫ……………</w:t>
      </w:r>
      <w:r w:rsid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…4</w:t>
      </w:r>
    </w:p>
    <w:p w:rsidR="004D0504" w:rsidRPr="00DC28D1" w:rsidRDefault="004D0504" w:rsidP="004D0504">
      <w:pPr>
        <w:widowControl w:val="0"/>
        <w:numPr>
          <w:ilvl w:val="0"/>
          <w:numId w:val="26"/>
        </w:numPr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УЧЕБНОЙ ДИСЦИПЛИНЫ………</w:t>
      </w:r>
      <w:r w:rsid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…6</w:t>
      </w:r>
    </w:p>
    <w:p w:rsidR="004D0504" w:rsidRPr="00DC28D1" w:rsidRDefault="004D0504" w:rsidP="004D0504">
      <w:pPr>
        <w:widowControl w:val="0"/>
        <w:numPr>
          <w:ilvl w:val="0"/>
          <w:numId w:val="26"/>
        </w:numPr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 УЧЕБНОЙ ДИСЦИПЛИНЫ……………………………………………………………</w:t>
      </w:r>
      <w:r w:rsid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…..26</w:t>
      </w:r>
    </w:p>
    <w:p w:rsidR="004D0504" w:rsidRPr="00DC28D1" w:rsidRDefault="004D0504" w:rsidP="004D0504">
      <w:pPr>
        <w:widowControl w:val="0"/>
        <w:numPr>
          <w:ilvl w:val="0"/>
          <w:numId w:val="26"/>
        </w:numPr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И  ОЦЕНКА РЕЗУЛЬТАТОВ ОСВОЕНИЯ УЧЕБНОЙ ДИСЦИПЛИНЫ………………………………………………………</w:t>
      </w:r>
      <w:r w:rsid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r w:rsidRPr="00DC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………..30</w:t>
      </w:r>
    </w:p>
    <w:p w:rsidR="004D0504" w:rsidRPr="00DC28D1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</w:t>
      </w:r>
      <w:r w:rsidR="001C2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ПРОГРАММЫ УЧЕБНОЙ ДИСЦИПЛИНЫ</w:t>
      </w:r>
      <w:r w:rsidR="001C2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ОДБ.08 Естествознание (химия)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40" w:right="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1.1.Область применения программы</w:t>
      </w:r>
    </w:p>
    <w:p w:rsidR="004D0504" w:rsidRPr="004D0504" w:rsidRDefault="004D0504" w:rsidP="004D0504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="00C62313" w:rsidRPr="00C6231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 w:rsidRPr="00C6231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учебной дисциплины является </w:t>
      </w:r>
      <w:r w:rsidRPr="004D0504">
        <w:rPr>
          <w:rFonts w:ascii="Times New Roman" w:eastAsia="Calibri" w:hAnsi="Times New Roman" w:cs="Times New Roman"/>
          <w:sz w:val="24"/>
          <w:szCs w:val="24"/>
        </w:rPr>
        <w:t>частью  основной профессиональной образов</w:t>
      </w:r>
      <w:r w:rsidR="001E3D71">
        <w:rPr>
          <w:rFonts w:ascii="Times New Roman" w:eastAsia="Calibri" w:hAnsi="Times New Roman" w:cs="Times New Roman"/>
          <w:sz w:val="24"/>
          <w:szCs w:val="24"/>
        </w:rPr>
        <w:t>ательной программы по профессии</w:t>
      </w:r>
      <w:r w:rsidR="00DE72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54.01.02 Ювелир, в соответствии с рекомендациями по организации получения среднего общего образования в пределах освоения образовательных программ среднего профес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кадров и ДПО Минобразования науки России от 17.03.2015 № 06-259).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Место учебной дисциплины в структуре </w:t>
      </w:r>
      <w:r w:rsidR="00C623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адаптированной </w:t>
      </w: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профессиональной образовательной программы: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 входит в общеобразовательный цикл.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учебной дисциплины - требования к результатам освоения дисциплины: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DE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 дисциплины ОДБ.08 Естествознание</w:t>
      </w:r>
      <w:r w:rsidR="00554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2D3">
        <w:rPr>
          <w:rFonts w:ascii="Times New Roman" w:eastAsia="Times New Roman" w:hAnsi="Times New Roman" w:cs="Times New Roman"/>
          <w:sz w:val="24"/>
          <w:szCs w:val="24"/>
          <w:lang w:eastAsia="ru-RU"/>
        </w:rPr>
        <w:t>(Химия)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приобретение студентами теоретических знаний и практических умений в области химии.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D0504" w:rsidRPr="004D0504" w:rsidRDefault="004D0504" w:rsidP="004D0504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10" w:after="0" w:line="240" w:lineRule="auto"/>
        <w:ind w:left="562" w:right="14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студентов умения оценивать значимость химического зна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для каждого человека;</w:t>
      </w:r>
    </w:p>
    <w:p w:rsidR="004D0504" w:rsidRPr="004D0504" w:rsidRDefault="004D0504" w:rsidP="004D0504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right="5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студентов  целостного представления о мире и роли химии в создании современной 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мира; умения объяснять объекты и процессы окружающей действительности: природной, социальной, культурной, технической среды, используя для этого химические знания;</w:t>
      </w:r>
    </w:p>
    <w:p w:rsidR="004D0504" w:rsidRPr="004D0504" w:rsidRDefault="004D0504" w:rsidP="004D0504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right="5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студентов умений различать факты и оценки, сравнивать оце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4D0504" w:rsidRPr="004D0504" w:rsidRDefault="004D0504" w:rsidP="004D0504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 студентами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жизни).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before="446" w:after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УЧЕБНОЙ ДИСЦИПЛИНЫ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Освоение</w:t>
      </w:r>
      <w:r w:rsidR="00A52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учебной дисциплины ОДБ.08 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</w:t>
      </w:r>
      <w:r w:rsidR="00A52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(химия)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 достижение студентами следующих результатов: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умение использовать достижения современной химической науки и химических технологий для повышения собственного интеллектуального развития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выбранной профессиональной деятельности;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</w:t>
      </w:r>
      <w:proofErr w:type="spellEnd"/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использование различных видов познавательной деятельности и основных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</w:t>
      </w:r>
      <w:proofErr w:type="gramEnd"/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использование различных источников для получения химической информации, умение оценить ее достоверность для достижения хороших результатов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профессиональной сфере;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месте химии 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научной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владение основополагающими химическими понятиями, теориями, законами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закономерностями; уверенное пользование химической терминологией и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символикой;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владение основными методами научного познания, используемыми в химии: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наблюдением, описанием, измерением, экспериментом; умение обрабатывать,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результаты проведенных опытов и делать выводы; готовность и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применять методы познания при решении практических задач;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давать количественные оценки и производить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по химическим формулам и уравнениям;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владение правилами техники безопасности при использовании 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химических</w:t>
      </w:r>
      <w:proofErr w:type="gramEnd"/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собственной позиции по отношению к химической информации, получаемой из разных источников.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853" w:rsidRPr="004D0504" w:rsidRDefault="00C31853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учебной дисциплины студент должен:</w:t>
      </w:r>
    </w:p>
    <w:tbl>
      <w:tblPr>
        <w:tblStyle w:val="7"/>
        <w:tblW w:w="9747" w:type="dxa"/>
        <w:tblLook w:val="04A0" w:firstRow="1" w:lastRow="0" w:firstColumn="1" w:lastColumn="0" w:noHBand="0" w:noVBand="1"/>
      </w:tblPr>
      <w:tblGrid>
        <w:gridCol w:w="1809"/>
        <w:gridCol w:w="7938"/>
      </w:tblGrid>
      <w:tr w:rsidR="004D0504" w:rsidRPr="004D0504" w:rsidTr="00623884">
        <w:trPr>
          <w:trHeight w:val="808"/>
        </w:trPr>
        <w:tc>
          <w:tcPr>
            <w:tcW w:w="1809" w:type="dxa"/>
            <w:vMerge w:val="restart"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7938" w:type="dxa"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  <w:lang w:eastAsia="ru-RU"/>
              </w:rPr>
              <w:t>Умение называть изученные вещества по тривиальной или международной номенклатуре;</w:t>
            </w:r>
          </w:p>
        </w:tc>
      </w:tr>
      <w:tr w:rsidR="004D0504" w:rsidRPr="004D0504" w:rsidTr="00623884">
        <w:trPr>
          <w:trHeight w:val="1967"/>
        </w:trPr>
        <w:tc>
          <w:tcPr>
            <w:tcW w:w="1809" w:type="dxa"/>
            <w:vMerge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4D0504" w:rsidRPr="004D0504" w:rsidRDefault="004D0504" w:rsidP="004D0504">
            <w:pPr>
              <w:tabs>
                <w:tab w:val="left" w:pos="547"/>
              </w:tabs>
              <w:spacing w:line="360" w:lineRule="auto"/>
              <w:ind w:right="14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Умение определять валентность и степень окисления химических элементов, тип химической 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</w:tr>
      <w:tr w:rsidR="004D0504" w:rsidRPr="004D0504" w:rsidTr="00623884">
        <w:trPr>
          <w:trHeight w:val="2024"/>
        </w:trPr>
        <w:tc>
          <w:tcPr>
            <w:tcW w:w="1809" w:type="dxa"/>
            <w:vMerge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4D0504" w:rsidRPr="004D0504" w:rsidRDefault="004D0504" w:rsidP="004D0504">
            <w:pPr>
              <w:tabs>
                <w:tab w:val="left" w:pos="547"/>
              </w:tabs>
              <w:spacing w:line="360" w:lineRule="auto"/>
              <w:ind w:right="1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</w:t>
            </w:r>
            <w:r w:rsidRPr="004D0504">
              <w:rPr>
                <w:rFonts w:ascii="Times New Roman" w:hAnsi="Times New Roman"/>
                <w:bCs/>
                <w:spacing w:val="3"/>
                <w:sz w:val="24"/>
                <w:szCs w:val="24"/>
                <w:shd w:val="clear" w:color="auto" w:fill="FFFFFF"/>
                <w:lang w:eastAsia="ru-RU"/>
              </w:rPr>
              <w:t>характеризовать</w:t>
            </w:r>
            <w:r w:rsidRPr="004D0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</w:tr>
      <w:tr w:rsidR="004D0504" w:rsidRPr="004D0504" w:rsidTr="00DE72D3">
        <w:trPr>
          <w:trHeight w:val="687"/>
        </w:trPr>
        <w:tc>
          <w:tcPr>
            <w:tcW w:w="1809" w:type="dxa"/>
            <w:vMerge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  <w:lang w:eastAsia="ru-RU"/>
              </w:rPr>
              <w:t>Умение выполнять химический эксперимент по распознаванию важнейших неорганических и органических соединений;</w:t>
            </w:r>
          </w:p>
        </w:tc>
      </w:tr>
      <w:tr w:rsidR="004D0504" w:rsidRPr="004D0504" w:rsidTr="00623884">
        <w:trPr>
          <w:trHeight w:val="386"/>
        </w:trPr>
        <w:tc>
          <w:tcPr>
            <w:tcW w:w="1809" w:type="dxa"/>
            <w:vMerge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решать расчетные задачи по химическим формулам и уравнениям.</w:t>
            </w:r>
          </w:p>
        </w:tc>
      </w:tr>
      <w:tr w:rsidR="004D0504" w:rsidRPr="004D0504" w:rsidTr="00623884">
        <w:trPr>
          <w:trHeight w:val="378"/>
        </w:trPr>
        <w:tc>
          <w:tcPr>
            <w:tcW w:w="1809" w:type="dxa"/>
            <w:vMerge w:val="restart"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7938" w:type="dxa"/>
          </w:tcPr>
          <w:p w:rsidR="004D0504" w:rsidRPr="004D0504" w:rsidRDefault="004D0504" w:rsidP="004D050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  <w:lang w:eastAsia="ru-RU"/>
              </w:rPr>
              <w:t>Важнейшие химические понятия;</w:t>
            </w:r>
          </w:p>
        </w:tc>
      </w:tr>
      <w:tr w:rsidR="004D0504" w:rsidRPr="004D0504" w:rsidTr="00623884">
        <w:trPr>
          <w:trHeight w:val="809"/>
        </w:trPr>
        <w:tc>
          <w:tcPr>
            <w:tcW w:w="1809" w:type="dxa"/>
            <w:vMerge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4D0504" w:rsidRPr="004D0504" w:rsidRDefault="004D0504" w:rsidP="004D0504">
            <w:pPr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Основных законы химии: сохранения массы веществ, постоянства состава веществ, Периодический закон Д.И. Менделеева;</w:t>
            </w:r>
          </w:p>
        </w:tc>
      </w:tr>
      <w:tr w:rsidR="004D0504" w:rsidRPr="004D0504" w:rsidTr="00623884">
        <w:trPr>
          <w:trHeight w:val="900"/>
        </w:trPr>
        <w:tc>
          <w:tcPr>
            <w:tcW w:w="1809" w:type="dxa"/>
            <w:vMerge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4D0504" w:rsidRPr="004D0504" w:rsidRDefault="004D0504" w:rsidP="004D0504">
            <w:pPr>
              <w:tabs>
                <w:tab w:val="left" w:pos="587"/>
              </w:tabs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Основные теории химии:  химической связи, электролитической диссоциации, строения органических и неорганических соединений;</w:t>
            </w:r>
          </w:p>
        </w:tc>
      </w:tr>
      <w:tr w:rsidR="004D0504" w:rsidRPr="004D0504" w:rsidTr="00623884">
        <w:trPr>
          <w:trHeight w:val="4470"/>
        </w:trPr>
        <w:tc>
          <w:tcPr>
            <w:tcW w:w="1809" w:type="dxa"/>
            <w:vMerge/>
          </w:tcPr>
          <w:p w:rsidR="004D0504" w:rsidRPr="004D0504" w:rsidRDefault="004D0504" w:rsidP="004D050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8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4D0504" w:rsidRPr="004D0504" w:rsidRDefault="004D0504" w:rsidP="004D0504">
            <w:pPr>
              <w:tabs>
                <w:tab w:val="left" w:pos="587"/>
              </w:tabs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Важнейшие вещества и материалы: важнейшие металлы и сплавы; </w:t>
            </w:r>
          </w:p>
          <w:p w:rsidR="004D0504" w:rsidRPr="004D0504" w:rsidRDefault="004D0504" w:rsidP="004D0504">
            <w:pPr>
              <w:tabs>
                <w:tab w:val="left" w:pos="587"/>
              </w:tabs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серная, соляная, азотная и уксусная кислоты; </w:t>
            </w:r>
          </w:p>
          <w:p w:rsidR="004D0504" w:rsidRPr="004D0504" w:rsidRDefault="004D0504" w:rsidP="004D0504">
            <w:pPr>
              <w:tabs>
                <w:tab w:val="left" w:pos="587"/>
              </w:tabs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благородные газы, водород, кислород, галогены, щелочные </w:t>
            </w:r>
            <w:proofErr w:type="spellStart"/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металлы</w:t>
            </w:r>
            <w:proofErr w:type="gramStart"/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;о</w:t>
            </w:r>
            <w:proofErr w:type="gramEnd"/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сновные</w:t>
            </w:r>
            <w:proofErr w:type="spellEnd"/>
            <w:r w:rsidRPr="004D0504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</w:tc>
      </w:tr>
    </w:tbl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Количество часов на освоение  программы учебной дисциплины: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</w:t>
      </w:r>
      <w:r w:rsidR="00DA73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нагрузки студента  92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</w:t>
      </w:r>
      <w:r w:rsidR="00DA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учебной нагрузки студента 68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студента 24 часа.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2.СТРУКТУРА И СОДЕРЖАНИЕ УЧЕБНОЙ ДИСЦИПЛИНЫ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7"/>
        <w:tblW w:w="0" w:type="auto"/>
        <w:tblInd w:w="10" w:type="dxa"/>
        <w:tblLook w:val="04A0" w:firstRow="1" w:lastRow="0" w:firstColumn="1" w:lastColumn="0" w:noHBand="0" w:noVBand="1"/>
      </w:tblPr>
      <w:tblGrid>
        <w:gridCol w:w="6619"/>
        <w:gridCol w:w="2472"/>
      </w:tblGrid>
      <w:tr w:rsidR="004D0504" w:rsidRPr="004D0504" w:rsidTr="00623884">
        <w:trPr>
          <w:trHeight w:val="677"/>
        </w:trPr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before="427" w:after="23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before="427" w:after="235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Количества часов</w:t>
            </w: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DA73E5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92</w:t>
            </w: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DA73E5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лабораторные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DA73E5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739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528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528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D0504" w:rsidRPr="004D0504" w:rsidTr="00623884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29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Итоговая аттестация</w:t>
            </w:r>
            <w:r w:rsidRPr="004D05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в форме дифференцированного зачета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D0504" w:rsidRPr="004D0504">
          <w:pgSz w:w="11909" w:h="16834"/>
          <w:pgMar w:top="994" w:right="1313" w:bottom="360" w:left="1711" w:header="720" w:footer="720" w:gutter="0"/>
          <w:cols w:space="720"/>
        </w:sectPr>
      </w:pPr>
    </w:p>
    <w:p w:rsidR="00623884" w:rsidRPr="005135D1" w:rsidRDefault="00623884" w:rsidP="00623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5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Тематический план и</w:t>
      </w:r>
      <w:r w:rsidR="001C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 учебной дисциплины ОДБ.08 Естествознание (Химия)</w:t>
      </w:r>
    </w:p>
    <w:p w:rsidR="00623884" w:rsidRPr="005135D1" w:rsidRDefault="00623884" w:rsidP="00623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797"/>
        <w:gridCol w:w="4599"/>
        <w:gridCol w:w="6718"/>
        <w:gridCol w:w="904"/>
        <w:gridCol w:w="1180"/>
      </w:tblGrid>
      <w:tr w:rsidR="00623884" w:rsidRPr="005135D1" w:rsidTr="00E45F8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Уровень освоения</w:t>
            </w:r>
          </w:p>
        </w:tc>
      </w:tr>
      <w:tr w:rsidR="00623884" w:rsidRPr="005135D1" w:rsidTr="00E45F8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623884" w:rsidRPr="005135D1" w:rsidTr="00E45F8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картина мира как составная часть </w:t>
            </w:r>
            <w:proofErr w:type="gram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картины мира. Роль химии в жизни современного общества. Новейшие достижения химиче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ской науки в плане развития технологий: химическая технология – биотехнология - </w:t>
            </w:r>
            <w:proofErr w:type="spell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нанотехнология</w:t>
            </w:r>
            <w:proofErr w:type="spell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Применение достижений современной химии в гуманитарной сфере деятельности общества.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3884" w:rsidRPr="005135D1" w:rsidTr="00E45F87">
        <w:trPr>
          <w:trHeight w:val="653"/>
        </w:trPr>
        <w:tc>
          <w:tcPr>
            <w:tcW w:w="13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82" w:after="0" w:line="240" w:lineRule="auto"/>
              <w:ind w:right="20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Раздел 1. Общая и неорганическая химия</w:t>
            </w:r>
          </w:p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884" w:rsidRPr="005135D1" w:rsidTr="00E45F8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iCs/>
                <w:spacing w:val="-13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13"/>
                <w:sz w:val="24"/>
                <w:szCs w:val="24"/>
                <w:lang w:eastAsia="ru-RU"/>
              </w:rPr>
              <w:t>Тема 1.1.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13"/>
                <w:sz w:val="24"/>
                <w:szCs w:val="24"/>
                <w:lang w:eastAsia="ru-RU"/>
              </w:rPr>
              <w:t>Основные понятия и законы химии</w:t>
            </w:r>
          </w:p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5" w:after="0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5" w:after="0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химии. Вещество. Атом. Молекула. Химический элемент и формы его существования. Простые и сложные вещества. Аллотропия и ее причины.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Демонстрация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моделей атомов и молекул.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вещества. Основные законы химии. Масса атомов и молекул. Атомная единица массы. Относительные атомная и молекулярная массы. Количество вещества. </w:t>
            </w:r>
            <w:proofErr w:type="gram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  <w:proofErr w:type="gram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Авогадро. Молярная масса. Закон Авогадро. Молярный объем газов. Расчеты по химическим формулам.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массы вещества.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5" w:after="0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23884" w:rsidRPr="005135D1" w:rsidTr="00E45F87">
        <w:trPr>
          <w:trHeight w:val="394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b/>
                <w:bCs/>
                <w:iCs/>
                <w:spacing w:val="-11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11"/>
                <w:sz w:val="24"/>
                <w:szCs w:val="24"/>
                <w:lang w:eastAsia="ru-RU"/>
              </w:rPr>
              <w:t>Тема 1.2.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b/>
                <w:bCs/>
                <w:iCs/>
                <w:spacing w:val="-11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11"/>
                <w:sz w:val="24"/>
                <w:szCs w:val="24"/>
                <w:lang w:eastAsia="ru-RU"/>
              </w:rPr>
              <w:t xml:space="preserve">Периодический закон и </w:t>
            </w:r>
            <w:proofErr w:type="gramStart"/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11"/>
                <w:sz w:val="24"/>
                <w:szCs w:val="24"/>
                <w:lang w:eastAsia="ru-RU"/>
              </w:rPr>
              <w:t>Периодическая</w:t>
            </w:r>
            <w:proofErr w:type="gramEnd"/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b/>
                <w:bCs/>
                <w:iCs/>
                <w:spacing w:val="-16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11"/>
                <w:sz w:val="24"/>
                <w:szCs w:val="24"/>
                <w:lang w:eastAsia="ru-RU"/>
              </w:rPr>
              <w:t xml:space="preserve">система химических </w:t>
            </w: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16"/>
                <w:sz w:val="24"/>
                <w:szCs w:val="24"/>
                <w:lang w:eastAsia="ru-RU"/>
              </w:rPr>
              <w:t xml:space="preserve">элементов Д. И. Менделеева 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Открытие Периодического закона. Периодическая система химических элементов Д.И.Менделеева как графическое отображение Периодического закона. Периодиче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ский закон и система в свете учения о строении атома. Закономерности изменения строения электронных оболочек атомов и химических </w:t>
            </w:r>
            <w:proofErr w:type="gram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</w:t>
            </w:r>
            <w:proofErr w:type="gram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образуемых элемента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простых и сложных веществ. Значение Периодического закона и Периодической системы химических элементов Д.И.Менделеева для развития науки и понимания химической картины мира.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Демонстрация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формы Периодической системы химических элементов Д.И.Мен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делеева.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F06CEC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</w:t>
            </w:r>
            <w:r w:rsidR="00623884"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 w:rsidRPr="00F06CEC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построения Периодической таблицы химических элементов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6CEC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EC" w:rsidRPr="005135D1" w:rsidRDefault="00F06CEC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EC" w:rsidRPr="005135D1" w:rsidRDefault="00F06CEC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Pr="005135D1" w:rsidRDefault="00F06CEC" w:rsidP="003E18E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F06CEC" w:rsidRPr="005135D1" w:rsidRDefault="00F06CEC" w:rsidP="003E18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электронных слоев атомов.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Pr="005135D1" w:rsidRDefault="00F06CEC" w:rsidP="003E18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Pr="005135D1" w:rsidRDefault="00F06CEC" w:rsidP="003E18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84" w:rsidRPr="005135D1" w:rsidRDefault="00623884" w:rsidP="0062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  <w:lang w:eastAsia="ru-RU"/>
              </w:rPr>
              <w:t>Тема</w:t>
            </w:r>
            <w:proofErr w:type="gramStart"/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  <w:lang w:eastAsia="ru-RU"/>
              </w:rPr>
              <w:t>1</w:t>
            </w:r>
            <w:proofErr w:type="gramEnd"/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  <w:lang w:eastAsia="ru-RU"/>
              </w:rPr>
              <w:t>.3. Строение вещества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Природа химической связи. Ковалентная связь: неполярная и полярная. Ионная связь. Катионы и анионы. Металлическая связь. Водородная связь. Взаимосвязь кристаллических решеток веществ с различными типами химической связи.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Демонстрация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веществ и материалов с различными типами химической связи.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7B3C38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6CEC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EC" w:rsidRPr="005135D1" w:rsidRDefault="00F06CEC" w:rsidP="0062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EC" w:rsidRPr="005135D1" w:rsidRDefault="00F06CEC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 w:after="0"/>
              <w:ind w:right="5"/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Pr="005135D1" w:rsidRDefault="00F06CEC" w:rsidP="006238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работа: </w:t>
            </w:r>
            <w:r w:rsidRPr="00F06C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«Приготовление суспензии карбоната кальция в воде. Получение эмульсии моторного </w:t>
            </w:r>
            <w:proofErr w:type="spellStart"/>
            <w:r w:rsidRPr="00F06C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масла</w:t>
            </w:r>
            <w:proofErr w:type="gramStart"/>
            <w:r w:rsidRPr="00F06CEC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06C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</w:t>
            </w:r>
            <w:proofErr w:type="spellEnd"/>
            <w:r w:rsidRPr="00F06C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 свойствами дисперсных систем».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84" w:rsidRPr="005135D1" w:rsidRDefault="00623884" w:rsidP="0062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  <w:t>Тема 1.4.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  <w:t>Вода. Растворы. Электролитическая диссоциация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/>
              <w:ind w:right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в природе, быту, технике и на производстве. Физические и химические свойства воды. Загрязнители воды и способы очистки. Жесткая вода и ее умягчение. Опреснение воды. Агрегатные состояния воды и ее переходы из одного агрегатного состояния в другое.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Растворение твердых веществ и газов. Зависимость растворимости твердых веществ и газов от температуры. Массовая доля вещества в растворе как способ выражения состава раствора.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Демонстрация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свойства воды: поверхностное натяжение, смачивание.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6CEC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EC" w:rsidRPr="005135D1" w:rsidRDefault="00F06CEC" w:rsidP="0062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EC" w:rsidRPr="005135D1" w:rsidRDefault="00F06CEC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Pr="005135D1" w:rsidRDefault="00F06CEC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/>
              <w:ind w:right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работа: </w:t>
            </w:r>
            <w:r w:rsidRPr="00F06C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«Приготовление раствора заданной концентрации».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EC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работа: 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«Растворы вокруг нас.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84" w:rsidRPr="005135D1" w:rsidRDefault="00623884" w:rsidP="0062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 1.5.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 w:line="23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учебного материала      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химической реакции. Типы химических реакций. Скорость реакции и факторы, от которых она зависит. Тепловой эффект химической реакции. Хими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ческое равновесие и способы его смещения.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35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</w:t>
            </w:r>
            <w:proofErr w:type="spellEnd"/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3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 с выделением теплоты. Обратимость химических реакций.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Зависимость скорости химической реакции от различных факторов (температуры, концентрации веществ, действия 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катализаторов).</w:t>
            </w:r>
          </w:p>
          <w:p w:rsidR="00623884" w:rsidRPr="005135D1" w:rsidRDefault="00623884" w:rsidP="006238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работа: 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Охрана окружающей среды от химического загрязнения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 1.6 Неорганические соединения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неорганических соединений и их свойства.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 w:line="23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Оксиды, кислоты, основания, соли. Химические свойства основных классов неорганических соединений в свете теории электролитической диссоциации. Понятие о гидролизе солей. Среда водных растворов солей: кислая, нейтральная, щелочная. Водородный показатель рН раствора.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3884" w:rsidRPr="005135D1" w:rsidTr="00E45F87">
        <w:trPr>
          <w:trHeight w:val="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  <w:t xml:space="preserve">Тема 1.7 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  <w:t>Металлы и неметаллы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Металлы. Общие физические и химические свойства ме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таллов, обусловленные строением атомов и кристаллов и положением металлов в электрохимическом ряду напряжений. Общие способы получения металлов. Сплавы: черные и цветные. Коррозия металлов и способы защиты от нее.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Неметаллы. Общая характеристика главных подгрупп неметаллов на примере галогенов. Окислительно-восстановительные свойства неметаллов.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соединения металлов и неметаллов в природе и хозяйственной деятель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человека. Защита окружающей среды от загрязнения тяжелыми металлами, соединениями азота, серы, углерода.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Демонстрации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металлов с неметаллами (цинка с серой, алюминия с йодом), рас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творами кислот и щелочей.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7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Горение металлов (цинка, железа, магния) в кислороде. Взаимодействие азотной и концентрированной серной кислот с медью. Восстановительные свойства металлов. Химические свойства соединений металлов.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Лабораторная работа: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30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Реакции обмена в водных 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растворах электролитов. Определение рН раствора солей.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23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Вытеснение хлором брома и йода из растворов их солей. Взаимодействие металлов с растворами кислот и солей.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Методы борьбы с коррозией металлов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22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Органическая химия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4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4"/>
                <w:szCs w:val="24"/>
                <w:lang w:eastAsia="ru-RU"/>
              </w:rPr>
              <w:t>Тема 2.1. Органические соединения.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4"/>
                <w:szCs w:val="24"/>
                <w:lang w:eastAsia="ru-RU"/>
              </w:rPr>
              <w:t>Основные понятия органической химии и теория строения</w:t>
            </w:r>
            <w:r w:rsidR="00570243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органических соединений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6" w:after="0" w:line="23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6" w:after="0" w:line="23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изомерии. Виды изомерии: структурная (углеродного скелета, положе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кратной связи или функциональной группы), пространственная. Многообразие органических соединений.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3884" w:rsidRPr="005135D1" w:rsidTr="00E45F87">
        <w:trPr>
          <w:trHeight w:val="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2.2 Углеводороды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6" w:after="0" w:line="23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и непредельные углеводороды. Строение углеводоро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дов, характерные химические свойства углеводородов. Представители углеводородов: метан, этилен, ацетилен, бензол. Применение углеводородов в органическом синте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зе. Реакция полимеризации. Нефть, газ, каменный уголь — природные источники углеводородов.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3884" w:rsidRPr="005135D1" w:rsidTr="00E45F87">
        <w:trPr>
          <w:trHeight w:val="5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6" w:after="0" w:line="23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работа:  </w:t>
            </w:r>
            <w:r w:rsidRPr="00513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«История возникновения и развития органической химии»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rPr>
          <w:trHeight w:val="1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Кислородсодержащие органические вещества.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6" w:after="0" w:line="23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Спирты, карбоновые кислоты и сложные эфиры: их строение и характерные химические свойства. 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кислородсодержащих органических соединений: метиловый и этиловый спирты, глицерин, уксусная кислота.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Мыла как соли высших карбоновых кислот.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Жиры как сложные эфиры.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tabs>
                <w:tab w:val="center" w:pos="4452"/>
              </w:tabs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Углеводы: глюкоза, крахмал, целлюлоза.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3884" w:rsidRPr="005135D1" w:rsidTr="00E45F87">
        <w:trPr>
          <w:trHeight w:val="32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6" w:after="0" w:line="23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tabs>
                <w:tab w:val="center" w:pos="4452"/>
              </w:tabs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Амины, аминокислоты, белки. Строе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биологическая функция белков. Химические свойства белков.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классами органических соединений.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Демонстрации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этилена и его взаимодействие с раствором перманганата калия, бром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водой.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34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получения уксусно-этилового эфира. Качественная реакция на глицерин. Цветные реакции белков.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34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3884" w:rsidRPr="005135D1" w:rsidRDefault="007B3C38" w:rsidP="006238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3884" w:rsidRPr="005135D1" w:rsidTr="00E45F87">
        <w:trPr>
          <w:trHeight w:val="16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  <w:r w:rsidRPr="00513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«Получение этилена и его взаимодействие с раствором перманганата калия, бромной водой»;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«Реакция получения уксусно-этилового эфира»;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«Качественная реакция на глицерин»;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«Цветные реакции белков».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rPr>
          <w:trHeight w:val="1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уксусной кислоты: взаимодействие с индикаторами, метал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лами (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 основаниями (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основными оксидами (</w:t>
            </w:r>
            <w:proofErr w:type="spell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CuO</w:t>
            </w:r>
            <w:proofErr w:type="spell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Обратимая и необратимая денатурация белков.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F06CEC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 как продукт  питания и химическое сырье.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345FC0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rPr>
          <w:trHeight w:val="31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Пластмассы и волокна.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34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  <w:proofErr w:type="gramStart"/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34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пластмассах. Термопластичные и термореактив</w:t>
            </w: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ные полимеры. Отдельные представители синтетических и искусственных полимеров: фенолоформальдегидные смолы, поливинилхлорид, </w:t>
            </w:r>
            <w:proofErr w:type="spell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тефлон</w:t>
            </w:r>
            <w:proofErr w:type="spell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целлулоид.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химических волокнах. Натуральные, синтетические и искусственные волокна. </w:t>
            </w:r>
            <w:proofErr w:type="gram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Отдельные представители химических волокон: ацетатное (триацетатный шелк) и вискозное волокна, </w:t>
            </w:r>
            <w:proofErr w:type="spell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винилхлоридные</w:t>
            </w:r>
            <w:proofErr w:type="spell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(хлорин), </w:t>
            </w:r>
            <w:proofErr w:type="spell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полинитрильные</w:t>
            </w:r>
            <w:proofErr w:type="spell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(нитрон), полиамидные (капрон, </w:t>
            </w:r>
            <w:proofErr w:type="spellStart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найлон</w:t>
            </w:r>
            <w:proofErr w:type="spellEnd"/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полиэфирные (лавсан).</w:t>
            </w:r>
            <w:proofErr w:type="gramEnd"/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Демонстрация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пластмасс и волокон.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AF5FE0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3884" w:rsidRPr="005135D1" w:rsidTr="00E45F87">
        <w:trPr>
          <w:trHeight w:val="13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Лабораторная  работа: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с синтетическими и искусственными полимерами»;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«Определение различных видов химических волокон».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rPr>
          <w:trHeight w:val="13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2.6</w:t>
            </w:r>
          </w:p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 и жизнь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69"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Химия и организм человека. </w:t>
            </w:r>
            <w:r w:rsidRPr="005135D1">
              <w:rPr>
                <w:rFonts w:ascii="Times New Roman" w:eastAsia="Times New Roman" w:hAnsi="Times New Roman" w:cs="Times New Roman"/>
                <w:lang w:eastAsia="ru-RU"/>
              </w:rPr>
              <w:t>Химические элементы в организме человека. Орга</w:t>
            </w:r>
            <w:r w:rsidRPr="005135D1">
              <w:rPr>
                <w:rFonts w:ascii="Times New Roman" w:eastAsia="Times New Roman" w:hAnsi="Times New Roman" w:cs="Times New Roman"/>
                <w:lang w:eastAsia="ru-RU"/>
              </w:rPr>
              <w:softHyphen/>
              <w:t>нические и неорганические вещества. Основные жизненно необходимые соединения: белки, углеводы, жиры, витамины. Углеводы — главный источник энергии организ</w:t>
            </w:r>
            <w:r w:rsidRPr="005135D1">
              <w:rPr>
                <w:rFonts w:ascii="Times New Roman" w:eastAsia="Times New Roman" w:hAnsi="Times New Roman" w:cs="Times New Roman"/>
                <w:lang w:eastAsia="ru-RU"/>
              </w:rPr>
              <w:softHyphen/>
              <w:t>ма. Роль жиров в организме. Холестерин и его роль в здоровье человека.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lang w:eastAsia="ru-RU"/>
              </w:rPr>
              <w:t>Минеральные вещества в продуктах питания, пищевые добавки. Сбалансирован</w:t>
            </w:r>
            <w:r w:rsidRPr="005135D1">
              <w:rPr>
                <w:rFonts w:ascii="Times New Roman" w:eastAsia="Times New Roman" w:hAnsi="Times New Roman" w:cs="Times New Roman"/>
                <w:lang w:eastAsia="ru-RU"/>
              </w:rPr>
              <w:softHyphen/>
              <w:t>ное питание.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Химия в быту. </w:t>
            </w:r>
            <w:r w:rsidRPr="005135D1">
              <w:rPr>
                <w:rFonts w:ascii="Times New Roman" w:eastAsia="Times New Roman" w:hAnsi="Times New Roman" w:cs="Times New Roman"/>
                <w:lang w:eastAsia="ru-RU"/>
              </w:rPr>
              <w:t>Вода. Качество воды. Моющие и чистящие средства. Правила безопасной работы со средствами бытовой химии.</w:t>
            </w:r>
          </w:p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FE0" w:rsidRPr="005135D1" w:rsidTr="00E45F87">
        <w:trPr>
          <w:trHeight w:val="1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E0" w:rsidRPr="005135D1" w:rsidRDefault="00AF5FE0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E0" w:rsidRPr="005135D1" w:rsidRDefault="00AF5FE0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E0" w:rsidRPr="005135D1" w:rsidRDefault="00AF5FE0" w:rsidP="003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работа: </w:t>
            </w:r>
          </w:p>
          <w:p w:rsidR="00AF5FE0" w:rsidRPr="005135D1" w:rsidRDefault="00AF5FE0" w:rsidP="003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35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«Дефицит белка в пищевых  продуктах и его преодоление в рамках глобальной продовольственной программы».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E0" w:rsidRPr="005135D1" w:rsidRDefault="00AF5FE0" w:rsidP="003E18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E0" w:rsidRPr="005135D1" w:rsidRDefault="00AF5FE0" w:rsidP="003E18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884" w:rsidRPr="005135D1" w:rsidTr="00E45F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4" w:rsidRPr="005135D1" w:rsidRDefault="00623884" w:rsidP="00623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3884" w:rsidRPr="005135D1" w:rsidTr="00E45F8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623884" w:rsidP="0062388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84" w:rsidRPr="005135D1" w:rsidRDefault="002D421F" w:rsidP="006238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4" w:rsidRPr="005135D1" w:rsidRDefault="00623884" w:rsidP="0062388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1020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- наука о природе. Естественно – научный метод познания, его возможности и границы применимости. Моделирование физических явлений и процессов. Роль эксперимента и теории в процессе познания природы. Физические законы. Основные элементы физической картины мира.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P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F8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Механика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кинематики</w:t>
            </w: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P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F8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Механическое движение и его относительность. Материальная точка. Системы отсчета. Координаты. Характеристики механического движения: перемещение, скорость, ускорение, траектория. Виды движения (равномерное, равноускоренное) и их графическое описание. Движение по окружности с постоянной по модулю скоростью.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,2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«Основы кинематики».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P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395"/>
          <w:jc w:val="center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Основы динамики</w:t>
            </w: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P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Законы Ньютона. Первый закон Ньютона. Инерциальные системы отсчета. Взаимодействие тел. Импульс. Сила. Принцип суперпозиции сил. Второй закон Ньютона. Момент силы. Третий закон Ньютона.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Силы в природе. Сила тяжести. Закон всемирного тяготения. Движение под действием силы тяготения. Первая космическая скорость. Невесомость. Сила трения.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1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7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«Основы динамики».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Законы сохранения в механике</w:t>
            </w: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P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Закон сохранения импульса. Реактивное движение.</w:t>
            </w: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Закон сохранения механической энергии. Работа и мощность.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1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«Законы сохранения в механике».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83"/>
          <w:jc w:val="center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P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F8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109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Механические колебания. Амплитуда, период, частота, фаза колебаний. </w:t>
            </w:r>
          </w:p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Свободные и вынужденные колебания. Резонанс. Механические волны. Свойства механических волн. Длина волны. Звуковые волны. Ультразвук и его использование в технике и медицине.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 w:rsidP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firstLine="32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теме: «Механические колебания и волны».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87" w:rsidRDefault="00E45F87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Зачетный урок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F87" w:rsidTr="00E45F87">
        <w:tblPrEx>
          <w:jc w:val="center"/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Default="00E45F87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E45F87" w:rsidRDefault="00E45F87" w:rsidP="00E45F87">
            <w:pPr>
              <w:pStyle w:val="af"/>
              <w:numPr>
                <w:ilvl w:val="0"/>
                <w:numId w:val="29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домашних практических заданий по лекционному курсу;</w:t>
            </w:r>
          </w:p>
          <w:p w:rsidR="00E45F87" w:rsidRDefault="00E45F87" w:rsidP="00E45F87">
            <w:pPr>
              <w:pStyle w:val="af"/>
              <w:numPr>
                <w:ilvl w:val="0"/>
                <w:numId w:val="29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практических работ: конспектирование, 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подбор дидактических материалов, </w:t>
            </w:r>
            <w:r>
              <w:rPr>
                <w:rFonts w:ascii="Times New Roman" w:hAnsi="Times New Roman"/>
                <w:sz w:val="24"/>
                <w:szCs w:val="24"/>
              </w:rPr>
              <w:t>анализ и реферирование методической и учебной литературы при выполнении системы самостоятельных работ по лекционному курсу;</w:t>
            </w:r>
          </w:p>
          <w:p w:rsidR="00E45F87" w:rsidRDefault="00E45F87" w:rsidP="00E45F87">
            <w:pPr>
              <w:pStyle w:val="af"/>
              <w:numPr>
                <w:ilvl w:val="0"/>
                <w:numId w:val="29"/>
              </w:numPr>
              <w:spacing w:after="0" w:line="240" w:lineRule="auto"/>
              <w:ind w:left="0" w:firstLine="262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отдельных тем, вынесенных на самостоятельное рассмотрение; подготовка к выполнению контрольных работ и тестов;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87" w:rsidRDefault="00E45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E45F87" w:rsidRPr="005135D1" w:rsidTr="00B4558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87" w:rsidRPr="005135D1" w:rsidRDefault="00E45F87" w:rsidP="00B455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87" w:rsidRPr="005135D1" w:rsidRDefault="00E45F87" w:rsidP="00B455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Pr="005135D1" w:rsidRDefault="00E45F87" w:rsidP="00B4558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7" w:rsidRPr="005135D1" w:rsidRDefault="00E45F87" w:rsidP="00B455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87" w:rsidRPr="005135D1" w:rsidRDefault="00E45F87" w:rsidP="00B4558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623884" w:rsidRPr="005135D1" w:rsidRDefault="00623884" w:rsidP="006238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35D1">
        <w:rPr>
          <w:rFonts w:ascii="Times New Roman" w:eastAsia="Times New Roman" w:hAnsi="Times New Roman" w:cs="Times New Roman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23884" w:rsidRPr="005135D1" w:rsidRDefault="00623884" w:rsidP="006238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35D1">
        <w:rPr>
          <w:rFonts w:ascii="Times New Roman" w:eastAsia="Times New Roman" w:hAnsi="Times New Roman" w:cs="Times New Roman"/>
          <w:lang w:eastAsia="ru-RU"/>
        </w:rPr>
        <w:t xml:space="preserve">1. – </w:t>
      </w:r>
      <w:proofErr w:type="gramStart"/>
      <w:r w:rsidRPr="005135D1">
        <w:rPr>
          <w:rFonts w:ascii="Times New Roman" w:eastAsia="Times New Roman" w:hAnsi="Times New Roman" w:cs="Times New Roman"/>
          <w:lang w:eastAsia="ru-RU"/>
        </w:rPr>
        <w:t>ознакомительный</w:t>
      </w:r>
      <w:proofErr w:type="gramEnd"/>
      <w:r w:rsidRPr="005135D1">
        <w:rPr>
          <w:rFonts w:ascii="Times New Roman" w:eastAsia="Times New Roman" w:hAnsi="Times New Roman" w:cs="Times New Roman"/>
          <w:lang w:eastAsia="ru-RU"/>
        </w:rPr>
        <w:t xml:space="preserve"> (узнавание ранее изученных объектов, свойств); </w:t>
      </w:r>
    </w:p>
    <w:p w:rsidR="00623884" w:rsidRPr="005135D1" w:rsidRDefault="00623884" w:rsidP="006238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35D1">
        <w:rPr>
          <w:rFonts w:ascii="Times New Roman" w:eastAsia="Times New Roman" w:hAnsi="Times New Roman" w:cs="Times New Roman"/>
          <w:lang w:eastAsia="ru-RU"/>
        </w:rPr>
        <w:t>2. – </w:t>
      </w:r>
      <w:proofErr w:type="gramStart"/>
      <w:r w:rsidRPr="005135D1">
        <w:rPr>
          <w:rFonts w:ascii="Times New Roman" w:eastAsia="Times New Roman" w:hAnsi="Times New Roman" w:cs="Times New Roman"/>
          <w:lang w:eastAsia="ru-RU"/>
        </w:rPr>
        <w:t>репродуктивный</w:t>
      </w:r>
      <w:proofErr w:type="gramEnd"/>
      <w:r w:rsidRPr="005135D1">
        <w:rPr>
          <w:rFonts w:ascii="Times New Roman" w:eastAsia="Times New Roman" w:hAnsi="Times New Roman" w:cs="Times New Roman"/>
          <w:lang w:eastAsia="ru-RU"/>
        </w:rPr>
        <w:t xml:space="preserve"> (выполнение деятельности по образцу, инструкции или под руководством)</w:t>
      </w:r>
    </w:p>
    <w:p w:rsidR="00623884" w:rsidRPr="005135D1" w:rsidRDefault="00623884" w:rsidP="006238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35D1">
        <w:rPr>
          <w:rFonts w:ascii="Times New Roman" w:eastAsia="Times New Roman" w:hAnsi="Times New Roman" w:cs="Times New Roman"/>
          <w:lang w:eastAsia="ru-RU"/>
        </w:rPr>
        <w:t xml:space="preserve">3. – </w:t>
      </w:r>
      <w:proofErr w:type="gramStart"/>
      <w:r w:rsidRPr="005135D1">
        <w:rPr>
          <w:rFonts w:ascii="Times New Roman" w:eastAsia="Times New Roman" w:hAnsi="Times New Roman" w:cs="Times New Roman"/>
          <w:lang w:eastAsia="ru-RU"/>
        </w:rPr>
        <w:t>продуктивный</w:t>
      </w:r>
      <w:proofErr w:type="gramEnd"/>
      <w:r w:rsidRPr="005135D1">
        <w:rPr>
          <w:rFonts w:ascii="Times New Roman" w:eastAsia="Times New Roman" w:hAnsi="Times New Roman" w:cs="Times New Roman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623884" w:rsidRPr="005135D1" w:rsidRDefault="00623884" w:rsidP="00623884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30" w:lineRule="exact"/>
        <w:ind w:right="29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D0504" w:rsidRPr="00623884" w:rsidRDefault="004D0504" w:rsidP="006238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4D0504" w:rsidRPr="00623884" w:rsidSect="00623884">
          <w:pgSz w:w="16834" w:h="11909" w:orient="landscape"/>
          <w:pgMar w:top="1298" w:right="357" w:bottom="1701" w:left="998" w:header="720" w:footer="720" w:gutter="0"/>
          <w:cols w:space="720"/>
        </w:sect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40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3.условия реализации УЧЕБНОЙ дисциплины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40"/>
        <w:contextualSpacing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 материально-техническому обеспечению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Программа 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уется в 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м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е №41,  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(кабинета биологии, кабинета химии, кабинета экологии, кабинета естествознания, кабинета географии).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</w:t>
      </w:r>
      <w:r w:rsidRPr="004D0504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 xml:space="preserve"> – 30 мест</w:t>
      </w: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комплект учебно-наглядных пособий </w:t>
      </w:r>
      <w:r w:rsidRPr="004D0504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>по химии;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Постоянные и сменные стенды: 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«Природа-это то, что мы оставляем детям»,   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«Периодическая система химических элементов Д.И. Менделеева»»,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«Готовимся к экзаменам», 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«Уголок лаборанта», 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«Классификация веществ», 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«Растворимость солей, кислот, оснований в воде», 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«Уголок по охране труда», 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«Портреты великих ученых»;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натуральные объекты, модели, приборы и наборы для постановки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 ученического эксперимента;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реактивы;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вспомогательное оборудование и инструкции;</w:t>
      </w:r>
    </w:p>
    <w:p w:rsidR="004D0504" w:rsidRPr="004D0504" w:rsidRDefault="004D0504" w:rsidP="004D050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библиотечный фонд.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0504" w:rsidRPr="004D0504" w:rsidRDefault="004D0504" w:rsidP="004D0504">
      <w:pPr>
        <w:spacing w:before="137" w:after="120" w:line="240" w:lineRule="auto"/>
        <w:ind w:right="18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- </w:t>
      </w:r>
      <w:r w:rsidRPr="004D05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Технические средства обучения:</w:t>
      </w:r>
    </w:p>
    <w:p w:rsidR="004D0504" w:rsidRPr="004D0504" w:rsidRDefault="004D0504" w:rsidP="004D0504">
      <w:pPr>
        <w:tabs>
          <w:tab w:val="left" w:pos="94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лицензионным программным обеспечением</w:t>
      </w:r>
    </w:p>
    <w:p w:rsidR="004D0504" w:rsidRPr="004D0504" w:rsidRDefault="004D0504" w:rsidP="004D0504">
      <w:pPr>
        <w:tabs>
          <w:tab w:val="left" w:pos="94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образовательный ресурс «Химия» для профессий и   специальностей                технического профиля;</w:t>
      </w:r>
    </w:p>
    <w:p w:rsidR="004D0504" w:rsidRPr="004D0504" w:rsidRDefault="004D0504" w:rsidP="004D0504">
      <w:pPr>
        <w:tabs>
          <w:tab w:val="left" w:pos="94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мультимедийный проектор;</w:t>
      </w:r>
    </w:p>
    <w:p w:rsidR="004D0504" w:rsidRPr="004D0504" w:rsidRDefault="004D0504" w:rsidP="004D0504">
      <w:pPr>
        <w:tabs>
          <w:tab w:val="left" w:pos="94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экран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;</w:t>
      </w:r>
    </w:p>
    <w:p w:rsidR="004D0504" w:rsidRPr="004D0504" w:rsidRDefault="004D0504" w:rsidP="004D0504">
      <w:pPr>
        <w:tabs>
          <w:tab w:val="left" w:pos="949"/>
        </w:tabs>
        <w:spacing w:before="137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интерактивная доска;</w:t>
      </w:r>
    </w:p>
    <w:p w:rsidR="004D0504" w:rsidRPr="004D0504" w:rsidRDefault="004D0504" w:rsidP="004D0504">
      <w:pPr>
        <w:tabs>
          <w:tab w:val="left" w:pos="949"/>
        </w:tabs>
        <w:spacing w:before="137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 xml:space="preserve">  сканер.</w:t>
      </w:r>
    </w:p>
    <w:p w:rsidR="004D0504" w:rsidRPr="004D0504" w:rsidRDefault="004D0504" w:rsidP="004D0504">
      <w:pPr>
        <w:tabs>
          <w:tab w:val="left" w:pos="949"/>
        </w:tabs>
        <w:spacing w:before="137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4D050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Дидактический материал: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>к</w:t>
      </w:r>
      <w:proofErr w:type="spellStart"/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арточки</w:t>
      </w:r>
      <w:proofErr w:type="spellEnd"/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-задания;</w:t>
      </w:r>
    </w:p>
    <w:p w:rsidR="004D0504" w:rsidRDefault="004D0504" w:rsidP="00481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>т</w:t>
      </w:r>
      <w:proofErr w:type="spellStart"/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естовые</w:t>
      </w:r>
      <w:proofErr w:type="spellEnd"/>
      <w:r w:rsidRPr="004D0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задания по темам</w:t>
      </w:r>
      <w:r w:rsidRPr="004D0504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>.</w:t>
      </w:r>
    </w:p>
    <w:p w:rsidR="004817A5" w:rsidRDefault="004817A5" w:rsidP="00481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4817A5" w:rsidRPr="004817A5" w:rsidRDefault="004817A5" w:rsidP="00481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4D0504" w:rsidRDefault="004D0504" w:rsidP="004D050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2AB2" w:rsidRDefault="00A72AB2" w:rsidP="004D050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05C8" w:rsidRDefault="00AF05C8" w:rsidP="004D050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187" w:rsidRDefault="006A4187" w:rsidP="004D050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504" w:rsidRPr="004D0504" w:rsidRDefault="004D0504" w:rsidP="004D050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</w:t>
      </w:r>
    </w:p>
    <w:p w:rsidR="004D0504" w:rsidRPr="004D0504" w:rsidRDefault="004D0504" w:rsidP="004D050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504" w:rsidRPr="004D0504" w:rsidRDefault="004D0504" w:rsidP="004D050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студентов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Franklin Gothic Medium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A5050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Franklin Gothic Medium" w:hAnsi="Times New Roman" w:cs="Times New Roman"/>
          <w:b/>
          <w:color w:val="000000"/>
          <w:sz w:val="24"/>
          <w:szCs w:val="24"/>
          <w:lang w:eastAsia="ru-RU" w:bidi="ru-RU"/>
        </w:rPr>
      </w:pPr>
      <w:r w:rsidRPr="004D0504">
        <w:rPr>
          <w:rFonts w:ascii="Times New Roman" w:eastAsia="Franklin Gothic Medium" w:hAnsi="Times New Roman" w:cs="Times New Roman"/>
          <w:b/>
          <w:color w:val="000000"/>
          <w:sz w:val="24"/>
          <w:szCs w:val="24"/>
          <w:lang w:eastAsia="ru-RU" w:bidi="ru-RU"/>
        </w:rPr>
        <w:t>Основные источники: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Franklin Gothic Medium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4D0504" w:rsidRPr="00B45581" w:rsidRDefault="004D0504" w:rsidP="00B45581">
      <w:pPr>
        <w:pStyle w:val="a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45581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Г.Е. Рудзитис.</w:t>
      </w:r>
      <w:r w:rsidRPr="00B45581">
        <w:rPr>
          <w:rFonts w:ascii="Times New Roman" w:eastAsia="Calibri" w:hAnsi="Times New Roman" w:cs="Times New Roman"/>
          <w:sz w:val="24"/>
          <w:szCs w:val="24"/>
        </w:rPr>
        <w:t xml:space="preserve"> Химия 10кл. базовый уровень. </w:t>
      </w:r>
      <w:r w:rsidR="00712EA4" w:rsidRPr="00B45581">
        <w:rPr>
          <w:rFonts w:ascii="Times New Roman" w:eastAsia="Calibri" w:hAnsi="Times New Roman" w:cs="Times New Roman"/>
          <w:sz w:val="24"/>
          <w:szCs w:val="24"/>
        </w:rPr>
        <w:t>Издательство Москва «</w:t>
      </w:r>
      <w:r w:rsidRPr="00B45581">
        <w:rPr>
          <w:rFonts w:ascii="Times New Roman" w:eastAsia="Calibri" w:hAnsi="Times New Roman" w:cs="Times New Roman"/>
          <w:sz w:val="24"/>
          <w:szCs w:val="24"/>
        </w:rPr>
        <w:t>Просвещение</w:t>
      </w:r>
      <w:r w:rsidR="00712EA4" w:rsidRPr="00B45581">
        <w:rPr>
          <w:rFonts w:ascii="Times New Roman" w:eastAsia="Calibri" w:hAnsi="Times New Roman" w:cs="Times New Roman"/>
          <w:sz w:val="24"/>
          <w:szCs w:val="24"/>
        </w:rPr>
        <w:t>»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="00712EA4" w:rsidRPr="00B45581">
        <w:rPr>
          <w:rFonts w:ascii="Times New Roman" w:eastAsia="Calibri" w:hAnsi="Times New Roman" w:cs="Times New Roman"/>
          <w:sz w:val="24"/>
          <w:szCs w:val="24"/>
        </w:rPr>
        <w:t xml:space="preserve">  2019</w:t>
      </w:r>
      <w:r w:rsidRPr="00B455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B45581" w:rsidRDefault="004D0504" w:rsidP="00B45581">
      <w:pPr>
        <w:pStyle w:val="a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45581">
        <w:rPr>
          <w:rFonts w:ascii="Times New Roman" w:eastAsia="Calibri" w:hAnsi="Times New Roman" w:cs="Times New Roman"/>
          <w:sz w:val="24"/>
          <w:szCs w:val="24"/>
        </w:rPr>
        <w:t xml:space="preserve">Г.Е Рудзитис. Химия 11кл. базовый уровень. </w:t>
      </w:r>
      <w:r w:rsidR="00712EA4" w:rsidRPr="00B45581">
        <w:rPr>
          <w:rFonts w:ascii="Times New Roman" w:eastAsia="Calibri" w:hAnsi="Times New Roman" w:cs="Times New Roman"/>
          <w:sz w:val="24"/>
          <w:szCs w:val="24"/>
        </w:rPr>
        <w:t>Издательство Москва «Просвещение»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="00712EA4" w:rsidRPr="00B45581">
        <w:rPr>
          <w:rFonts w:ascii="Times New Roman" w:eastAsia="Calibri" w:hAnsi="Times New Roman" w:cs="Times New Roman"/>
          <w:sz w:val="24"/>
          <w:szCs w:val="24"/>
        </w:rPr>
        <w:t xml:space="preserve">  2019.</w:t>
      </w:r>
    </w:p>
    <w:p w:rsidR="004D0504" w:rsidRPr="00B45581" w:rsidRDefault="004D0504" w:rsidP="00B45581">
      <w:pPr>
        <w:pStyle w:val="a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45581">
        <w:rPr>
          <w:rFonts w:ascii="Times New Roman" w:eastAsia="Calibri" w:hAnsi="Times New Roman" w:cs="Times New Roman"/>
          <w:sz w:val="24"/>
          <w:szCs w:val="24"/>
        </w:rPr>
        <w:t xml:space="preserve">Н.Э. Варавва. Химия в </w:t>
      </w:r>
      <w:r w:rsidR="00712EA4" w:rsidRPr="00B45581">
        <w:rPr>
          <w:rFonts w:ascii="Times New Roman" w:eastAsia="Calibri" w:hAnsi="Times New Roman" w:cs="Times New Roman"/>
          <w:sz w:val="24"/>
          <w:szCs w:val="24"/>
        </w:rPr>
        <w:t>схемах, терминах, таблицах.</w:t>
      </w:r>
      <w:r w:rsidRPr="00B45581">
        <w:rPr>
          <w:rFonts w:ascii="Times New Roman" w:eastAsia="Calibri" w:hAnsi="Times New Roman" w:cs="Times New Roman"/>
          <w:sz w:val="24"/>
          <w:szCs w:val="24"/>
        </w:rPr>
        <w:t xml:space="preserve"> Феникс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B45581">
        <w:rPr>
          <w:rFonts w:ascii="Times New Roman" w:eastAsia="Calibri" w:hAnsi="Times New Roman" w:cs="Times New Roman"/>
          <w:sz w:val="24"/>
          <w:szCs w:val="24"/>
        </w:rPr>
        <w:t xml:space="preserve">  2015</w:t>
      </w:r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B45581" w:rsidRDefault="004D0504" w:rsidP="00B45581">
      <w:pPr>
        <w:pStyle w:val="a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45581">
        <w:rPr>
          <w:rFonts w:ascii="Times New Roman" w:eastAsia="Calibri" w:hAnsi="Times New Roman" w:cs="Times New Roman"/>
          <w:sz w:val="24"/>
          <w:szCs w:val="24"/>
        </w:rPr>
        <w:t>Ю.М. Ерохин Химия для профессий и специальностей технического профиля</w:t>
      </w:r>
    </w:p>
    <w:p w:rsidR="004D0504" w:rsidRPr="00B45581" w:rsidRDefault="004D0504" w:rsidP="00B45581">
      <w:pPr>
        <w:pStyle w:val="a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45581">
        <w:rPr>
          <w:rFonts w:ascii="Times New Roman" w:eastAsia="Calibri" w:hAnsi="Times New Roman" w:cs="Times New Roman"/>
          <w:sz w:val="24"/>
          <w:szCs w:val="24"/>
        </w:rPr>
        <w:t>Академия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B45581">
        <w:rPr>
          <w:rFonts w:ascii="Times New Roman" w:eastAsia="Calibri" w:hAnsi="Times New Roman" w:cs="Times New Roman"/>
          <w:sz w:val="24"/>
          <w:szCs w:val="24"/>
        </w:rPr>
        <w:t xml:space="preserve"> 2015</w:t>
      </w:r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B45581" w:rsidRDefault="004D0504" w:rsidP="00B45581">
      <w:pPr>
        <w:pStyle w:val="a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45581">
        <w:rPr>
          <w:rFonts w:ascii="Times New Roman" w:eastAsia="Calibri" w:hAnsi="Times New Roman" w:cs="Times New Roman"/>
          <w:sz w:val="24"/>
          <w:szCs w:val="24"/>
        </w:rPr>
        <w:t>Ю.М. Ер</w:t>
      </w:r>
      <w:r w:rsidR="000B5A8C">
        <w:rPr>
          <w:rFonts w:ascii="Times New Roman" w:eastAsia="Calibri" w:hAnsi="Times New Roman" w:cs="Times New Roman"/>
          <w:sz w:val="24"/>
          <w:szCs w:val="24"/>
        </w:rPr>
        <w:t xml:space="preserve">охин Химия. Задачи и упражнения. </w:t>
      </w:r>
      <w:r w:rsidRPr="00B45581">
        <w:rPr>
          <w:rFonts w:ascii="Times New Roman" w:eastAsia="Calibri" w:hAnsi="Times New Roman" w:cs="Times New Roman"/>
          <w:sz w:val="24"/>
          <w:szCs w:val="24"/>
        </w:rPr>
        <w:t>Академия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B45581">
        <w:rPr>
          <w:rFonts w:ascii="Times New Roman" w:eastAsia="Calibri" w:hAnsi="Times New Roman" w:cs="Times New Roman"/>
          <w:sz w:val="24"/>
          <w:szCs w:val="24"/>
        </w:rPr>
        <w:t xml:space="preserve"> 2015</w:t>
      </w:r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Дополнительная литература: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В.С. Насонова Химия в таблицах 8-11кл. Дрофа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2014</w:t>
      </w:r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Н.А.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Касатикова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Химия в таблицах и схемах для школьников и абитуриентов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Принт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С-П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2014.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Н.А.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Капылова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Химия и биология в таблицах и схемах. Феникс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2014</w:t>
      </w:r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П</w:t>
      </w:r>
      <w:r w:rsidRPr="004D050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4D0504">
        <w:rPr>
          <w:rFonts w:ascii="Times New Roman" w:eastAsia="Calibri" w:hAnsi="Times New Roman" w:cs="Times New Roman"/>
          <w:sz w:val="24"/>
          <w:szCs w:val="24"/>
        </w:rPr>
        <w:t>Рубинов Химия полный курс 8-11кл. Питер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2014</w:t>
      </w:r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Д.Ю.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Добротин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Химия 10кл Диагностические итоговые работы для оценки качества.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Интеллект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2014.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Р.А.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Лидин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 Химия.  Справочник для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шк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поступающих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в вузы.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Аст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пресс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2014</w:t>
      </w:r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А.С.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Егоров+Репетитор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по химии</w:t>
      </w:r>
      <w:r w:rsidR="000B5A8C">
        <w:rPr>
          <w:rFonts w:ascii="Times New Roman" w:eastAsia="Calibri" w:hAnsi="Times New Roman" w:cs="Times New Roman"/>
          <w:sz w:val="24"/>
          <w:szCs w:val="24"/>
        </w:rPr>
        <w:t xml:space="preserve">. Феникс, </w:t>
      </w:r>
      <w:r w:rsidRPr="004D0504">
        <w:rPr>
          <w:rFonts w:ascii="Times New Roman" w:eastAsia="Calibri" w:hAnsi="Times New Roman" w:cs="Times New Roman"/>
          <w:sz w:val="24"/>
          <w:szCs w:val="24"/>
        </w:rPr>
        <w:t>2015.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В.Н.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Дороньков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Химия подготовка к ЕГЭ книга 2</w:t>
      </w:r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Легион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2014.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Н.П. Троекурова Химия поурочные разработки по химии 11кл учебникам</w:t>
      </w:r>
      <w:r w:rsidR="000B5A8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Вако</w:t>
      </w:r>
      <w:proofErr w:type="spellEnd"/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2014.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Гузей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Л.С., Химия (базовый уровень) 10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Дрофа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2002.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Гузей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Л.С. Химия (базовый уровень) 11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0B5A8C">
        <w:rPr>
          <w:rFonts w:ascii="Times New Roman" w:eastAsia="Calibri" w:hAnsi="Times New Roman" w:cs="Times New Roman"/>
          <w:sz w:val="24"/>
          <w:szCs w:val="24"/>
        </w:rPr>
        <w:t>.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Дрофа</w:t>
      </w:r>
      <w:r w:rsidR="000B5A8C">
        <w:rPr>
          <w:rFonts w:ascii="Times New Roman" w:eastAsia="Calibri" w:hAnsi="Times New Roman" w:cs="Times New Roman"/>
          <w:sz w:val="24"/>
          <w:szCs w:val="24"/>
        </w:rPr>
        <w:t>,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2002.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Для преподавателя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Федеральный закон от 29.11.2012 № 273-ФЗ «Об образовании в Российской Федерации».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17.05.2012 № 413 «Об утверждении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среднего (полного) общего образования».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РФ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 специальности среднего профессионального образования».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right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right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Интернет-ресурсы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pvg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mk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(олимпиада «Покори Воробьевы горы»). 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hemi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wallst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(Образовательный сайт для школьников «Химия»). www.alhimikov.net (Образовательный сайт для школьников).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chem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msu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su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(Электронная библиотека по химии). www.enauki.ru (интернет-издание для учителей «Естественные науки»). 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1september.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(методическая газета «Первое сентября»). 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hvsh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(журнал «Химия в школе»). www.hij.ru (журнал «Химия и жизнь»). www.chemistry-chemists.com (электронный журнал «Химики и химия»).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Calibri" w:hAnsi="Times New Roman" w:cs="Times New Roman"/>
          <w:color w:val="111111"/>
          <w:sz w:val="24"/>
          <w:szCs w:val="24"/>
        </w:rPr>
        <w:t>Электронно-библиотечная система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Издательство Лань 2016</w:t>
      </w:r>
    </w:p>
    <w:p w:rsidR="004D0504" w:rsidRPr="004D0504" w:rsidRDefault="004D0504" w:rsidP="004D0504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04" w:rsidRPr="004D0504" w:rsidRDefault="004D0504" w:rsidP="004D0504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учебно-методические комплексы:</w:t>
      </w:r>
    </w:p>
    <w:p w:rsidR="004D0504" w:rsidRPr="004D0504" w:rsidRDefault="004D0504" w:rsidP="004D0504">
      <w:pPr>
        <w:numPr>
          <w:ilvl w:val="0"/>
          <w:numId w:val="28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  <w:proofErr w:type="gramEnd"/>
    </w:p>
    <w:p w:rsidR="004D0504" w:rsidRPr="004D0504" w:rsidRDefault="004D0504" w:rsidP="004D0504">
      <w:pPr>
        <w:numPr>
          <w:ilvl w:val="0"/>
          <w:numId w:val="28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:rsidR="004D0504" w:rsidRPr="004D0504" w:rsidRDefault="004D0504" w:rsidP="004D0504">
      <w:pPr>
        <w:widowControl w:val="0"/>
        <w:spacing w:after="0" w:line="250" w:lineRule="exact"/>
        <w:ind w:left="284"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D0504" w:rsidRPr="004D0504" w:rsidRDefault="004D0504" w:rsidP="004D0504">
      <w:pPr>
        <w:widowControl w:val="0"/>
        <w:spacing w:after="0" w:line="250" w:lineRule="exact"/>
        <w:ind w:left="284"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D0504" w:rsidRPr="004D0504" w:rsidRDefault="004D0504" w:rsidP="004D0504">
      <w:pPr>
        <w:widowControl w:val="0"/>
        <w:spacing w:after="0" w:line="250" w:lineRule="exact"/>
        <w:ind w:left="284"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D0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:rsidR="004D0504" w:rsidRPr="004D0504" w:rsidRDefault="004D0504" w:rsidP="004D0504">
      <w:pPr>
        <w:widowControl w:val="0"/>
        <w:tabs>
          <w:tab w:val="left" w:pos="1088"/>
        </w:tabs>
        <w:spacing w:before="212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4F95" w:rsidRPr="004D0504" w:rsidRDefault="004D0504" w:rsidP="00A72AB2">
      <w:pPr>
        <w:widowControl w:val="0"/>
        <w:tabs>
          <w:tab w:val="left" w:pos="1088"/>
        </w:tabs>
        <w:spacing w:before="212" w:after="0" w:line="240" w:lineRule="auto"/>
        <w:ind w:left="1088" w:hanging="420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:rsidR="00554F95" w:rsidRDefault="001C2B52" w:rsidP="001C2B52">
      <w:pPr>
        <w:spacing w:before="134" w:after="120" w:line="240" w:lineRule="auto"/>
        <w:ind w:left="142" w:right="-447" w:firstLine="5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ОДБ.08 Естествознание (Химия) </w:t>
      </w:r>
      <w:r w:rsidR="004D0504"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разделы: «Общая и </w:t>
      </w:r>
    </w:p>
    <w:p w:rsidR="004D0504" w:rsidRPr="004D0504" w:rsidRDefault="004D0504" w:rsidP="00554F95">
      <w:pPr>
        <w:spacing w:before="134" w:after="120" w:line="240" w:lineRule="auto"/>
        <w:ind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неорганическая </w:t>
      </w:r>
      <w:r w:rsidR="001C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химия»; 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«Органическая химия».</w:t>
      </w:r>
    </w:p>
    <w:p w:rsidR="004D0504" w:rsidRPr="004D0504" w:rsidRDefault="004D0504" w:rsidP="00554F95">
      <w:pPr>
        <w:spacing w:before="139" w:after="120" w:line="360" w:lineRule="auto"/>
        <w:ind w:left="101" w:right="-447" w:firstLine="6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предмета студентам следует привить навыки пользования учебниками, учебными пособиями, химическими реактивами; компьютерными программными комплексами. При изучении материала предмета применяются  современные интерактивные методы, технические средства обучения и наглядные пособия.</w:t>
      </w:r>
    </w:p>
    <w:p w:rsidR="004D0504" w:rsidRPr="004D0504" w:rsidRDefault="004D0504" w:rsidP="004D0504">
      <w:pPr>
        <w:widowControl w:val="0"/>
        <w:tabs>
          <w:tab w:val="left" w:pos="1088"/>
        </w:tabs>
        <w:spacing w:before="148" w:after="0" w:line="240" w:lineRule="auto"/>
        <w:ind w:right="-447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504" w:rsidRPr="004D0504" w:rsidRDefault="004D0504" w:rsidP="004D0504">
      <w:pPr>
        <w:widowControl w:val="0"/>
        <w:tabs>
          <w:tab w:val="left" w:pos="1088"/>
        </w:tabs>
        <w:spacing w:before="148" w:after="0" w:line="240" w:lineRule="auto"/>
        <w:ind w:right="-447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4D0504" w:rsidRPr="00570243" w:rsidRDefault="004D0504" w:rsidP="004D0504">
      <w:pPr>
        <w:spacing w:before="132" w:after="120" w:line="360" w:lineRule="auto"/>
        <w:ind w:right="-447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примерной рабочей программы </w:t>
      </w:r>
      <w:r w:rsidR="001C2B52" w:rsidRPr="00554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ОДБ.08 </w:t>
      </w:r>
      <w:r w:rsidRPr="00554F9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 (химия</w:t>
      </w:r>
      <w:r w:rsidR="00554F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:rsidR="004D0504" w:rsidRPr="004D0504" w:rsidRDefault="004D0504" w:rsidP="004D0504">
      <w:pPr>
        <w:spacing w:before="6" w:after="120" w:line="360" w:lineRule="auto"/>
        <w:ind w:right="-447" w:firstLine="71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4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1843"/>
        <w:gridCol w:w="1132"/>
      </w:tblGrid>
      <w:tr w:rsidR="004D0504" w:rsidRPr="004D0504" w:rsidTr="00623884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0504" w:rsidRPr="004D0504" w:rsidRDefault="004D0504" w:rsidP="004D0504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0504" w:rsidRPr="004D0504" w:rsidRDefault="004D0504" w:rsidP="004D0504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0504" w:rsidRPr="004D0504" w:rsidRDefault="004D0504" w:rsidP="004D0504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0504" w:rsidRPr="004D0504" w:rsidRDefault="004D0504" w:rsidP="004D0504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0504" w:rsidRPr="004D0504" w:rsidRDefault="004D0504" w:rsidP="004D0504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0504" w:rsidRPr="004D0504" w:rsidRDefault="004D0504" w:rsidP="004D0504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0504" w:rsidRPr="004D0504" w:rsidRDefault="004D0504" w:rsidP="004D0504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4D0504" w:rsidRPr="004D0504" w:rsidTr="0062388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ОДБ.06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Горохова Мария Ивановна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proofErr w:type="spellStart"/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Высш</w:t>
            </w:r>
            <w:proofErr w:type="spellEnd"/>
            <w:r w:rsidRPr="004D0504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ее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 xml:space="preserve">ЯГУ 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БГФ  БО, 1985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Биолог. Преподаватель химии, биологии.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Академия психологии и предпринимательства, Санкт Петербург,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2002.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Психолог, социальный педагог.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B05418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proofErr w:type="spellStart"/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Высш</w:t>
            </w:r>
            <w:proofErr w:type="spellEnd"/>
            <w:r w:rsidRPr="004D0504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ая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504" w:rsidRPr="004D0504" w:rsidRDefault="00B05418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О. – 44</w:t>
            </w:r>
          </w:p>
          <w:p w:rsidR="004D0504" w:rsidRPr="004D0504" w:rsidRDefault="00B05418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П. – 39</w:t>
            </w:r>
          </w:p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д.у. – 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18" w:rsidRPr="00B05418" w:rsidRDefault="00B05418" w:rsidP="00B05418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</w:pPr>
            <w:r w:rsidRPr="00B05418"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  <w:t>ООО “Инфоурок” г. Смоленск</w:t>
            </w:r>
          </w:p>
          <w:p w:rsidR="00B05418" w:rsidRPr="00B05418" w:rsidRDefault="00B05418" w:rsidP="00B05418">
            <w:pPr>
              <w:spacing w:after="200" w:line="276" w:lineRule="auto"/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</w:pPr>
            <w:r w:rsidRPr="00B05418"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  <w:t>“Современные образовательные технологии в преподавании химии с учетом ФГОС”, 72 ч., 11.04-09.05.2018 г.</w:t>
            </w:r>
          </w:p>
          <w:p w:rsidR="00B05418" w:rsidRPr="00B05418" w:rsidRDefault="00B05418" w:rsidP="00B05418">
            <w:pPr>
              <w:spacing w:after="200" w:line="276" w:lineRule="auto"/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</w:pPr>
            <w:r w:rsidRPr="00B05418"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  <w:t>Удостоверение №16332 ПК 00016464</w:t>
            </w:r>
          </w:p>
          <w:p w:rsidR="00B05418" w:rsidRPr="00B05418" w:rsidRDefault="00B05418" w:rsidP="00B05418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с 11 февраля 2019 г. по 09 марта 2019 г. ООО «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Инфоурок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».</w:t>
            </w:r>
          </w:p>
          <w:p w:rsidR="00B05418" w:rsidRPr="00B05418" w:rsidRDefault="00B05418" w:rsidP="00B05418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«Основы предмета «Экология» в соответствии с требованиями ФГОС СОО»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108 часов, г. Смоленск.</w:t>
            </w:r>
          </w:p>
          <w:p w:rsidR="00B05418" w:rsidRPr="00B05418" w:rsidRDefault="00B05418" w:rsidP="00B05418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Повышение квалификации с 30 мая 2019 года по 30 октября 2020 года. ООО «Центр инновационного образования и воспитания», по программе повышения квалификации «Организация защиты детей от видов информации, распространяемой посредством сети «Интернет», причиняющий вред здоровью и (или) развитию детей, а также не соответствующей задачам образования, в образовательных организациях», 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16 часов,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г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.С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аратов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.</w:t>
            </w:r>
          </w:p>
          <w:p w:rsidR="00B05418" w:rsidRPr="00B05418" w:rsidRDefault="00B05418" w:rsidP="00B05418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с 23 апреля 2020 года 25 апреля  2020 года,  ГБПОУ РС (Я) «Якутский индустриально-</w:t>
            </w: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lastRenderedPageBreak/>
              <w:t xml:space="preserve">педагогический колледж», по дополнительной программе «Организация учебного процесса в дистанционном формате»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16 часов.</w:t>
            </w:r>
          </w:p>
          <w:p w:rsidR="00B05418" w:rsidRPr="00B05418" w:rsidRDefault="00B05418" w:rsidP="00B05418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с 30 марта 2020 года по 10 мая 2020 года, ГАУ ДПО Р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С(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Я) «ИРПО» по дополнительной программе «Информационные  и коммуникационные технологии в СПО»,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24 часа. </w:t>
            </w:r>
          </w:p>
          <w:p w:rsidR="00B05418" w:rsidRPr="00B05418" w:rsidRDefault="00B05418" w:rsidP="00B05418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Повышение квалификации с 14 сентября 2020 г по 26 октября 2020 г. НФПК-Национальном фонде подготовки кадров по «Дополнительной  профессиональной образовательной программе повышения квалификации преподавателей, методистов и мастеров производственного 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обучения по вопросам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формирования компетенций в области предпринимательства у обучающихся  по программам СПО», 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144 ч. Г. Москва, 2020 г.</w:t>
            </w:r>
          </w:p>
          <w:p w:rsidR="00B05418" w:rsidRPr="00B05418" w:rsidRDefault="00B05418" w:rsidP="00B05418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с 12  по 14 апреля 2021 г. ГАУ ДПО Р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С(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Я) «ИРПО» «Технологии смешанного обучения»,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24 ч. 14 апреля, 2021 г.</w:t>
            </w:r>
          </w:p>
          <w:p w:rsidR="00712EA4" w:rsidRPr="00B05418" w:rsidRDefault="00B05418" w:rsidP="00B05418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 с 01 октября по 15 ноября 2021 г ГАУ ДПО Р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С(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Я) «ИРПО» «Куратор группы (курса) обучающихся по программам среднего профессиональн</w:t>
            </w:r>
            <w:r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ого образования», в </w:t>
            </w:r>
            <w:proofErr w:type="spellStart"/>
            <w:r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34 ч.</w:t>
            </w:r>
            <w:r w:rsidR="00712EA4" w:rsidRPr="0042751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554F95" w:rsidRPr="004D0504" w:rsidRDefault="00554F95" w:rsidP="00554F9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504" w:rsidRPr="004D0504" w:rsidRDefault="004D0504" w:rsidP="004D0504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штатный</w:t>
            </w:r>
          </w:p>
        </w:tc>
      </w:tr>
    </w:tbl>
    <w:p w:rsidR="00554F95" w:rsidRDefault="00554F95" w:rsidP="00A72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54F95" w:rsidRDefault="00554F95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54F95" w:rsidRDefault="00554F95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4.Контроль и оценка результатов освоения УЧЕБНОЙ Дисциплины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:rsidR="004D0504" w:rsidRPr="004D0504" w:rsidRDefault="004D0504" w:rsidP="004D0504">
      <w:pPr>
        <w:spacing w:before="1" w:after="120"/>
        <w:ind w:right="10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4D0504" w:rsidRPr="004D0504" w:rsidRDefault="004D0504" w:rsidP="004D0504">
      <w:pPr>
        <w:spacing w:before="6" w:after="120"/>
        <w:ind w:right="105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текущего контроля 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разработан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оценочных средств, предназначены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й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 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т средства поэтапного контроля формирования компетенций:</w:t>
      </w:r>
    </w:p>
    <w:p w:rsidR="004D0504" w:rsidRPr="004D0504" w:rsidRDefault="004D0504" w:rsidP="004D0504">
      <w:pPr>
        <w:tabs>
          <w:tab w:val="left" w:pos="808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проведения устного опроса на лекциях и практических занятиях;</w:t>
      </w:r>
    </w:p>
    <w:p w:rsidR="004D0504" w:rsidRPr="004D0504" w:rsidRDefault="004D0504" w:rsidP="004D0504">
      <w:pPr>
        <w:tabs>
          <w:tab w:val="left" w:pos="944"/>
        </w:tabs>
        <w:spacing w:after="0"/>
        <w:ind w:right="2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самостоятельной работы (составление рефератов по темам примерной программы);</w:t>
      </w:r>
    </w:p>
    <w:p w:rsidR="004D0504" w:rsidRPr="004D0504" w:rsidRDefault="004D0504" w:rsidP="004D0504">
      <w:pPr>
        <w:tabs>
          <w:tab w:val="left" w:pos="928"/>
        </w:tabs>
        <w:spacing w:before="4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 к контрольной работе;</w:t>
      </w:r>
    </w:p>
    <w:p w:rsidR="004D0504" w:rsidRPr="004D0504" w:rsidRDefault="004D0504" w:rsidP="004D0504">
      <w:pPr>
        <w:tabs>
          <w:tab w:val="left" w:pos="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для контроля знаний; практические занятия.</w:t>
      </w:r>
    </w:p>
    <w:p w:rsidR="004D0504" w:rsidRPr="004D0504" w:rsidRDefault="004D0504" w:rsidP="004D0504">
      <w:pPr>
        <w:keepNext/>
        <w:keepLines/>
        <w:widowControl w:val="0"/>
        <w:spacing w:before="371" w:after="64" w:line="280" w:lineRule="exac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bookmark57"/>
    </w:p>
    <w:p w:rsidR="004D0504" w:rsidRPr="004D0504" w:rsidRDefault="004D0504" w:rsidP="004D0504">
      <w:pPr>
        <w:keepNext/>
        <w:keepLines/>
        <w:widowControl w:val="0"/>
        <w:spacing w:before="371" w:after="64" w:line="280" w:lineRule="exac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ХАРАКТЕРИСТИКА ОСНОВНЫХ ВИДОВ УЧЕБНОЙ ДЕЯТЕЛЬНОСТИ СТУДЕНТОВ</w:t>
      </w:r>
      <w:bookmarkEnd w:id="0"/>
    </w:p>
    <w:tbl>
      <w:tblPr>
        <w:tblStyle w:val="7"/>
        <w:tblW w:w="9606" w:type="dxa"/>
        <w:tblLook w:val="04A0" w:firstRow="1" w:lastRow="0" w:firstColumn="1" w:lastColumn="0" w:noHBand="0" w:noVBand="1"/>
      </w:tblPr>
      <w:tblGrid>
        <w:gridCol w:w="4560"/>
        <w:gridCol w:w="5046"/>
      </w:tblGrid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Содержание обучения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Важнейшие химические понятия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</w:rPr>
            </w:pPr>
            <w:proofErr w:type="gramStart"/>
            <w:r w:rsidRPr="004D0504">
              <w:rPr>
                <w:rFonts w:ascii="Times New Roman" w:hAnsi="Times New Roman"/>
              </w:rPr>
              <w:t xml:space="preserve">Умение 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4D0504">
              <w:rPr>
                <w:rFonts w:ascii="Times New Roman" w:hAnsi="Times New Roman"/>
              </w:rPr>
              <w:t>электроотрицательность</w:t>
            </w:r>
            <w:proofErr w:type="spellEnd"/>
            <w:r w:rsidRPr="004D0504">
              <w:rPr>
                <w:rFonts w:ascii="Times New Roman" w:hAnsi="Times New Roman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Pr="004D0504">
              <w:rPr>
                <w:rFonts w:ascii="Times New Roman" w:hAnsi="Times New Roman"/>
              </w:rPr>
              <w:t>неэлектролит</w:t>
            </w:r>
            <w:proofErr w:type="spellEnd"/>
            <w:r w:rsidRPr="004D0504">
              <w:rPr>
                <w:rFonts w:ascii="Times New Roman" w:hAnsi="Times New Roman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</w:t>
            </w:r>
            <w:proofErr w:type="gramEnd"/>
            <w:r w:rsidRPr="004D0504">
              <w:rPr>
                <w:rFonts w:ascii="Times New Roman" w:hAnsi="Times New Roman"/>
              </w:rPr>
              <w:t>, углеродный скелет, функциональная группа, изомерия, гомология.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Основные законы химии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</w:rPr>
              <w:t>Формулирование законов сохранения массы веществ и постоянства состава веществ. Установка причинно-следственной связи между содержанием этих законов и написанием химических формул и уравнений. Установка эволюционной сущности менделеевской и современной формулировок периодического закона Д. И. Менделеева. Объяснение физического смысла символики периодической таблицы химических элементов Д. И. Менделеева (номеров элемента, периода, группы) и установка причинно-следственной связи между строением атома и закономерностями изменения свойств элементов и образованных ими веществ в периодах и группах. Характеристика элементов малых и больших периодов по их положению в Периодической системе Д. И. Менделеева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Основные теории химии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Установка зависимости свойств химических веществ от строения атомов образующих их химических элементов. Характеристика важнейших типов химических связей и относительности этой типологии. Объяснение зависимости свойств веществ от их состава и строения кристаллических решеток. Формулировка основных положений теории </w:t>
            </w:r>
            <w:r w:rsidRPr="004D0504">
              <w:rPr>
                <w:rFonts w:ascii="Times New Roman" w:hAnsi="Times New Roman"/>
              </w:rPr>
              <w:lastRenderedPageBreak/>
              <w:t>электролитической диссоциации и характеристика в свете этой теории свойств основных классов неорганических соединений. Формулировка основных положений теории химического строения органических соединений и характеристика в свете этой теории свойств основных классов органических соединений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lastRenderedPageBreak/>
              <w:t>Важнейшие вещества и материалы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</w:rPr>
              <w:t>Характеристика состава, строения, свойств, получения и применения важнейших металлов (IА и II</w:t>
            </w:r>
            <w:proofErr w:type="gramStart"/>
            <w:r w:rsidRPr="004D0504">
              <w:rPr>
                <w:rFonts w:ascii="Times New Roman" w:hAnsi="Times New Roman"/>
              </w:rPr>
              <w:t xml:space="preserve"> А</w:t>
            </w:r>
            <w:proofErr w:type="gramEnd"/>
            <w:r w:rsidRPr="004D0504">
              <w:rPr>
                <w:rFonts w:ascii="Times New Roman" w:hAnsi="Times New Roman"/>
              </w:rPr>
              <w:t xml:space="preserve"> групп, алюминия, железа, а в естественно-научном профиле и некоторых d-элементов) и их соединений. Характеристика состава, строения, свойств, получения и применения важнейших неметаллов (VIII</w:t>
            </w:r>
            <w:proofErr w:type="gramStart"/>
            <w:r w:rsidRPr="004D0504">
              <w:rPr>
                <w:rFonts w:ascii="Times New Roman" w:hAnsi="Times New Roman"/>
              </w:rPr>
              <w:t xml:space="preserve"> А</w:t>
            </w:r>
            <w:proofErr w:type="gramEnd"/>
            <w:r w:rsidRPr="004D0504">
              <w:rPr>
                <w:rFonts w:ascii="Times New Roman" w:hAnsi="Times New Roman"/>
              </w:rPr>
              <w:t>, VIIА, VIА групп, а также азота и фосфора, углерода и кремния, водорода) и их соединений. Характеристика состава, строения, свойств, получения и применения важнейших классов углеводородов (</w:t>
            </w:r>
            <w:proofErr w:type="spellStart"/>
            <w:r w:rsidRPr="004D0504">
              <w:rPr>
                <w:rFonts w:ascii="Times New Roman" w:hAnsi="Times New Roman"/>
              </w:rPr>
              <w:t>алканов</w:t>
            </w:r>
            <w:proofErr w:type="spellEnd"/>
            <w:r w:rsidRPr="004D0504">
              <w:rPr>
                <w:rFonts w:ascii="Times New Roman" w:hAnsi="Times New Roman"/>
              </w:rPr>
              <w:t xml:space="preserve">, </w:t>
            </w:r>
            <w:proofErr w:type="spellStart"/>
            <w:r w:rsidRPr="004D0504">
              <w:rPr>
                <w:rFonts w:ascii="Times New Roman" w:hAnsi="Times New Roman"/>
              </w:rPr>
              <w:t>циклоалканов</w:t>
            </w:r>
            <w:proofErr w:type="spellEnd"/>
            <w:r w:rsidRPr="004D0504">
              <w:rPr>
                <w:rFonts w:ascii="Times New Roman" w:hAnsi="Times New Roman"/>
              </w:rPr>
              <w:t xml:space="preserve">, </w:t>
            </w:r>
            <w:proofErr w:type="spellStart"/>
            <w:r w:rsidRPr="004D0504">
              <w:rPr>
                <w:rFonts w:ascii="Times New Roman" w:hAnsi="Times New Roman"/>
              </w:rPr>
              <w:t>алкенов</w:t>
            </w:r>
            <w:proofErr w:type="spellEnd"/>
            <w:r w:rsidRPr="004D0504">
              <w:rPr>
                <w:rFonts w:ascii="Times New Roman" w:hAnsi="Times New Roman"/>
              </w:rPr>
              <w:t xml:space="preserve">, </w:t>
            </w:r>
            <w:proofErr w:type="spellStart"/>
            <w:r w:rsidRPr="004D0504">
              <w:rPr>
                <w:rFonts w:ascii="Times New Roman" w:hAnsi="Times New Roman"/>
              </w:rPr>
              <w:t>алкинов</w:t>
            </w:r>
            <w:proofErr w:type="spellEnd"/>
            <w:r w:rsidRPr="004D0504">
              <w:rPr>
                <w:rFonts w:ascii="Times New Roman" w:hAnsi="Times New Roman"/>
              </w:rPr>
              <w:t xml:space="preserve">, </w:t>
            </w:r>
            <w:proofErr w:type="spellStart"/>
            <w:r w:rsidRPr="004D0504">
              <w:rPr>
                <w:rFonts w:ascii="Times New Roman" w:hAnsi="Times New Roman"/>
              </w:rPr>
              <w:t>аренов</w:t>
            </w:r>
            <w:proofErr w:type="spellEnd"/>
            <w:r w:rsidRPr="004D0504">
              <w:rPr>
                <w:rFonts w:ascii="Times New Roman" w:hAnsi="Times New Roman"/>
              </w:rPr>
              <w:t xml:space="preserve">) и их наиболее значимых в народнохозяйственном плане представителей. </w:t>
            </w:r>
            <w:proofErr w:type="gramStart"/>
            <w:r w:rsidRPr="004D0504">
              <w:rPr>
                <w:rFonts w:ascii="Times New Roman" w:hAnsi="Times New Roman"/>
              </w:rPr>
              <w:t>Аналогичная характеристика важнейших представителей других классов органических соединений: метанола и этанола, сложных эфиров, жиров, мыл, альдегидов (формальдегидов и ацетальдегида), кетонов (ацетона), карбоновых кислот (уксусной кислоты, для естественно-научного профиля представителей других классов кислот), моносахаридов (глюкозы), дисахаридов (сахарозы), полисахаридов (крахмала и целлюлозы), анилина, аминокислот, белков,</w:t>
            </w:r>
            <w:proofErr w:type="gramEnd"/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Химический язык и символика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</w:rPr>
              <w:t>Использование в учебной и профессиональной деятельности химических терминов и символики. Название изученных веществ по тривиальной или международной номенклатуре и отражение состава этих соединений с помощью химических формул. Отражение химических процессов с помощью уравнений химических реакций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Химические реакции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Объяснение сущности химических процессов. Классификация химических реакций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элементов, образующих вещества. Установка признаков общего и различного в типологии реакций для неорганической и органической химии. </w:t>
            </w:r>
            <w:proofErr w:type="spellStart"/>
            <w:r w:rsidRPr="004D0504">
              <w:rPr>
                <w:rFonts w:ascii="Times New Roman" w:hAnsi="Times New Roman"/>
              </w:rPr>
              <w:t>Классифицикация</w:t>
            </w:r>
            <w:proofErr w:type="spellEnd"/>
            <w:r w:rsidRPr="004D0504">
              <w:rPr>
                <w:rFonts w:ascii="Times New Roman" w:hAnsi="Times New Roman"/>
              </w:rPr>
              <w:t xml:space="preserve"> веществ и процессов с точки зрения окисления-восстановления. Составление уравнений реакций с </w:t>
            </w:r>
            <w:r w:rsidRPr="004D0504">
              <w:rPr>
                <w:rFonts w:ascii="Times New Roman" w:hAnsi="Times New Roman"/>
              </w:rPr>
              <w:lastRenderedPageBreak/>
              <w:t>помощью метода электронного баланса. Объяснение зависимости скорости химической реакции и положения химического равновесия от различных факторов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lastRenderedPageBreak/>
              <w:t>Химический эксперимент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</w:rPr>
              <w:t>Выполнение химического эксперимента в полном соответствии с правилами безопасности. Наблюдение, фиксация и описание результатов проведенного эксперимента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Химическая информация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</w:rPr>
              <w:t>Проведение самостоятельного поиска химической информации с использованием различных источников (научно-популярных изданий, компьютерных баз данных, ресурсов Интернета). Использование компьютерных технологий для обработки и передачи химической информац</w:t>
            </w:r>
            <w:proofErr w:type="gramStart"/>
            <w:r w:rsidRPr="004D0504">
              <w:rPr>
                <w:rFonts w:ascii="Times New Roman" w:hAnsi="Times New Roman"/>
              </w:rPr>
              <w:t>ии и ее</w:t>
            </w:r>
            <w:proofErr w:type="gramEnd"/>
            <w:r w:rsidRPr="004D0504">
              <w:rPr>
                <w:rFonts w:ascii="Times New Roman" w:hAnsi="Times New Roman"/>
              </w:rPr>
              <w:t xml:space="preserve"> представления в различных формах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Расчеты по химическим формулам и уравнениям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proofErr w:type="gramStart"/>
            <w:r w:rsidRPr="004D0504">
              <w:rPr>
                <w:rFonts w:ascii="Times New Roman" w:hAnsi="Times New Roman"/>
              </w:rPr>
              <w:t>Установка зависимости между качественной и количественной сторонами химических объектов и процессов.</w:t>
            </w:r>
            <w:proofErr w:type="gramEnd"/>
            <w:r w:rsidRPr="004D0504">
              <w:rPr>
                <w:rFonts w:ascii="Times New Roman" w:hAnsi="Times New Roman"/>
              </w:rPr>
              <w:t xml:space="preserve"> Решение расчетных задач по химическим формулам и уравнениям</w:t>
            </w:r>
          </w:p>
        </w:tc>
      </w:tr>
      <w:tr w:rsidR="004D0504" w:rsidRPr="004D0504" w:rsidTr="00623884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Профильное и профессионально значимое содержание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D0504">
              <w:rPr>
                <w:rFonts w:ascii="Times New Roman" w:hAnsi="Times New Roman"/>
              </w:rPr>
              <w:t>Объяснение химических явлений, происходящих в природе, быту и на производстве. Определение возможностей протекания химических превращений в различных условиях. Соблюдение правил экологически грамотного поведения в окружающей среде. Оценка влияния химического загрязнения окружающей среды на организм человека и другие живые организмы. Соблюдение правил безопасного обращения с горючими и токсичными веществами, лабораторным оборудованием. Подготовка растворов заданной концентрации в быту и на производстве. Критическая оценка достоверности химической информации, поступающей из разных источников</w:t>
            </w:r>
          </w:p>
        </w:tc>
      </w:tr>
    </w:tbl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и знания, 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программе</w:t>
      </w: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54" w:type="dxa"/>
        <w:jc w:val="center"/>
        <w:tblInd w:w="-8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58"/>
        <w:gridCol w:w="6196"/>
      </w:tblGrid>
      <w:tr w:rsidR="004D0504" w:rsidRPr="004D0504" w:rsidTr="00623884">
        <w:trPr>
          <w:trHeight w:val="435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4D0504" w:rsidRPr="004D0504" w:rsidTr="00623884">
        <w:trPr>
          <w:trHeight w:val="894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D0504" w:rsidRPr="004D0504" w:rsidRDefault="004D0504" w:rsidP="004D050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Важнейшие химические понятия: 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определение сущности и понятия: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Верная характеристика понятия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характеристики: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0504" w:rsidRPr="004D0504" w:rsidTr="00623884">
        <w:trPr>
          <w:trHeight w:val="555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spacing w:after="0" w:line="240" w:lineRule="auto"/>
              <w:ind w:left="123" w:right="2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З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Основных законы химии: сохранения массы веществ, постоянства состава веществ, Периодический закон Д.И. Менделеева.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3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определение сущности и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основных законы химии: сохранения массы веществ, постоянства состава веществ, Периодический закон Д.И. Менделеева.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504" w:rsidRPr="004D0504" w:rsidRDefault="004D0504" w:rsidP="004D0504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Верная характеристика 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основных законы химии: сохранения массы веществ, постоянства состава веществ, Периодический закон Д.И. Менделеева.</w:t>
            </w:r>
          </w:p>
          <w:p w:rsidR="004D0504" w:rsidRPr="004D0504" w:rsidRDefault="004D0504" w:rsidP="004D0504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характеристики: 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основных законы химии: сохранения массы веществ, постоянства состава веществ, Периодический закон Д.И. Менделеева</w:t>
            </w:r>
          </w:p>
        </w:tc>
      </w:tr>
      <w:tr w:rsidR="004D0504" w:rsidRPr="004D0504" w:rsidTr="00623884">
        <w:trPr>
          <w:trHeight w:val="251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tabs>
                <w:tab w:val="left" w:pos="587"/>
              </w:tabs>
              <w:spacing w:after="0" w:line="240" w:lineRule="auto"/>
              <w:ind w:left="123" w:right="2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lastRenderedPageBreak/>
              <w:t>З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3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 Основные теории химии:  химической связи, электролитической диссоциации, строения органических и неорганических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4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определение сущности и понятия 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основных теорий химии:  химической связи, электролитической диссоциации, строения органических и неорганических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4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Верная характеристика 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основных теорий  химии:  химической связи, электролитической диссоциации, строения органических и неорганических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504" w:rsidRPr="004D0504" w:rsidRDefault="004D0504" w:rsidP="004D0504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характеристики: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основные теории химии:  химической связи, электролитической диссоциации, строения органических и неорганических соединений.</w:t>
            </w:r>
          </w:p>
        </w:tc>
      </w:tr>
      <w:tr w:rsidR="004D0504" w:rsidRPr="004D0504" w:rsidTr="00623884">
        <w:trPr>
          <w:trHeight w:val="251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tabs>
                <w:tab w:val="left" w:pos="587"/>
              </w:tabs>
              <w:spacing w:after="0" w:line="240" w:lineRule="auto"/>
              <w:ind w:left="123" w:right="2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З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4.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proofErr w:type="gramEnd"/>
            <w:r w:rsidR="00A72A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  <w:proofErr w:type="gramEnd"/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определение сущности и понятия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:</w:t>
            </w:r>
          </w:p>
          <w:p w:rsidR="004D0504" w:rsidRPr="004D0504" w:rsidRDefault="00554F95" w:rsidP="004D0504">
            <w:pPr>
              <w:keepNext/>
              <w:keepLines/>
              <w:suppressLineNumbers/>
              <w:suppressAutoHyphens/>
              <w:spacing w:after="0" w:line="240" w:lineRule="auto"/>
              <w:ind w:left="706" w:hanging="70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="004D0504"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proofErr w:type="gramEnd"/>
            <w:r w:rsidR="00A72A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D0504"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  <w:proofErr w:type="gramEnd"/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Верная характеристика: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7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важнейшие металлы и сплавы; серная, соляная, азотная и уксусная кислоты; благородные газы, водород, кислород, галогены, щелочные </w:t>
            </w:r>
            <w:proofErr w:type="spellStart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металлы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;о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сновные</w:t>
            </w:r>
            <w:proofErr w:type="spellEnd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</w:t>
            </w:r>
          </w:p>
          <w:p w:rsidR="004D0504" w:rsidRPr="004D0504" w:rsidRDefault="004D0504" w:rsidP="004D05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504" w:rsidRPr="004D0504" w:rsidRDefault="004D0504" w:rsidP="004D050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характеристики:</w:t>
            </w:r>
          </w:p>
          <w:p w:rsidR="004D0504" w:rsidRPr="004D0504" w:rsidRDefault="004D0504" w:rsidP="004D0504">
            <w:pPr>
              <w:spacing w:after="0"/>
              <w:ind w:left="7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proofErr w:type="gramEnd"/>
            <w:r w:rsidR="00A72A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основные, кислотные и амфотерные оксиды и 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</w:t>
            </w:r>
            <w:proofErr w:type="gramEnd"/>
          </w:p>
        </w:tc>
      </w:tr>
      <w:tr w:rsidR="004D0504" w:rsidRPr="004D0504" w:rsidTr="00623884">
        <w:trPr>
          <w:trHeight w:val="251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</w:p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1.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называть изученные вещества по тривиальной или международной номенклатуре</w:t>
            </w: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D0504" w:rsidRPr="004D0504" w:rsidRDefault="004D0504" w:rsidP="00554F95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изученных веществ  по тривиальной или международной номенклатуре.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применение полученных знаний.</w:t>
            </w:r>
          </w:p>
        </w:tc>
      </w:tr>
      <w:tr w:rsidR="004D0504" w:rsidRPr="004D0504" w:rsidTr="00623884">
        <w:trPr>
          <w:trHeight w:val="251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tabs>
                <w:tab w:val="left" w:pos="547"/>
              </w:tabs>
              <w:spacing w:after="0" w:line="240" w:lineRule="auto"/>
              <w:ind w:left="123" w:right="14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У 2</w:t>
            </w: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.Умение определять валентность и степень окисления химических элементов, тип химической 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6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Верное определение  валентности  и степени  окисления химических элементов, типа  химической  связи в соединениях, заряда  иона, характера  среды в водных растворах неорганических и органических соединений, окислитель и восстановитель, принадлежности  веществ к разным классам неорганических и 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6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распределение времени на все этапы изучение тем.</w:t>
            </w:r>
          </w:p>
        </w:tc>
      </w:tr>
      <w:tr w:rsidR="004D0504" w:rsidRPr="004D0504" w:rsidTr="00623884">
        <w:trPr>
          <w:trHeight w:val="251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3.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Pr="004D0504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eastAsia="ru-RU"/>
              </w:rPr>
              <w:t>характеризовать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7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Верная </w:t>
            </w:r>
            <w:r w:rsidRPr="004D0504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характеристика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 малых периодов по их положению в Периодической системе Д.И. Менделеева; общих химических свойств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7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определение  свойств элементов малых периодов по их положению в Периодической системе Д.И. Менделеева; общих химических свойств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7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Рациональное распределение времени на все этапы изучение тем.</w:t>
            </w:r>
          </w:p>
        </w:tc>
      </w:tr>
      <w:tr w:rsidR="004D0504" w:rsidRPr="004D0504" w:rsidTr="00623884">
        <w:trPr>
          <w:trHeight w:val="251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 4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.Умение выполнять химический эксперимент по распознаванию важнейших неорганических и 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8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Верное выполнение  химических  экспериментов  по распознаванию важнейших неорганических и 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8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выбора методов определения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химических  экспериментов  по распознаванию важнейших неорганических и органических соединений.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8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распределение времени на все этапы эксперимента.</w:t>
            </w:r>
          </w:p>
        </w:tc>
      </w:tr>
      <w:tr w:rsidR="004D0504" w:rsidRPr="004D0504" w:rsidTr="00623884">
        <w:trPr>
          <w:trHeight w:val="251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5.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расчетные задачи по химическим формулам и уравнениям.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9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решение расчетных задач по химическим формулам и уравнениям.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9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выбора способа решения расчетных задач по химическим формулам и уравнениям.</w:t>
            </w:r>
          </w:p>
        </w:tc>
      </w:tr>
      <w:tr w:rsidR="004D0504" w:rsidRPr="004D0504" w:rsidTr="00623884">
        <w:trPr>
          <w:trHeight w:val="251"/>
          <w:jc w:val="center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Знать: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D0504" w:rsidRPr="004D0504" w:rsidRDefault="004D0504" w:rsidP="004D050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1.</w:t>
            </w:r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 xml:space="preserve"> Важнейшие химические понятия: </w:t>
            </w:r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504" w:rsidRPr="004D0504" w:rsidRDefault="004D0504" w:rsidP="004D0504">
            <w:pPr>
              <w:keepNext/>
              <w:keepLines/>
              <w:numPr>
                <w:ilvl w:val="0"/>
                <w:numId w:val="10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</w:rPr>
              <w:t xml:space="preserve">Верное определение сущности и понятия: </w:t>
            </w:r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 xml:space="preserve"> 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>электроотрицательность</w:t>
            </w:r>
            <w:proofErr w:type="spellEnd"/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10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</w:rPr>
              <w:t xml:space="preserve">Верная характеристика понятий: </w:t>
            </w:r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 xml:space="preserve">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>электроотрицательность</w:t>
            </w:r>
            <w:proofErr w:type="spellEnd"/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0504" w:rsidRPr="004D0504" w:rsidRDefault="004D0504" w:rsidP="004D0504">
            <w:pPr>
              <w:keepNext/>
              <w:keepLines/>
              <w:numPr>
                <w:ilvl w:val="0"/>
                <w:numId w:val="10"/>
              </w:num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</w:rPr>
              <w:t xml:space="preserve">Соответствие характеристики: </w:t>
            </w:r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 xml:space="preserve">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>электроотрицательность</w:t>
            </w:r>
            <w:proofErr w:type="spellEnd"/>
            <w:r w:rsidRPr="004D0504">
              <w:rPr>
                <w:rFonts w:ascii="Times New Roman" w:eastAsia="Times New Roman" w:hAnsi="Times New Roman" w:cs="Times New Roman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D0504" w:rsidRPr="004D0504" w:rsidRDefault="004D0504" w:rsidP="004D0504">
      <w:pPr>
        <w:keepLines/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0504" w:rsidRPr="004D0504" w:rsidRDefault="004D0504" w:rsidP="004D0504">
      <w:pPr>
        <w:keepLines/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6"/>
        <w:gridCol w:w="2215"/>
        <w:gridCol w:w="3956"/>
      </w:tblGrid>
      <w:tr w:rsidR="004D0504" w:rsidRPr="004D0504" w:rsidTr="00623884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4D0504" w:rsidRPr="004D0504" w:rsidTr="00623884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0504" w:rsidRPr="004D0504" w:rsidRDefault="004D0504" w:rsidP="004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0504">
              <w:rPr>
                <w:rFonts w:ascii="Times New Roman" w:eastAsia="Times New Roman" w:hAnsi="Times New Roman" w:cs="Times New Roman"/>
                <w:b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0504">
              <w:rPr>
                <w:rFonts w:ascii="Times New Roman" w:eastAsia="Times New Roman" w:hAnsi="Times New Roman" w:cs="Times New Roman"/>
                <w:b/>
              </w:rPr>
              <w:t>оценка уровня</w:t>
            </w:r>
          </w:p>
          <w:p w:rsidR="004D0504" w:rsidRPr="004D0504" w:rsidRDefault="004D0504" w:rsidP="004D0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0504">
              <w:rPr>
                <w:rFonts w:ascii="Times New Roman" w:eastAsia="Times New Roman" w:hAnsi="Times New Roman" w:cs="Times New Roman"/>
                <w:b/>
              </w:rPr>
              <w:t xml:space="preserve"> освоения дисциплин</w:t>
            </w:r>
          </w:p>
        </w:tc>
      </w:tr>
      <w:tr w:rsidR="004D0504" w:rsidRPr="004D0504" w:rsidTr="00623884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4D0504" w:rsidRPr="004D0504" w:rsidTr="00623884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4D0504" w:rsidRPr="004D0504" w:rsidTr="00623884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4D0504" w:rsidRPr="004D0504" w:rsidTr="00623884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4D0504">
              <w:rPr>
                <w:rFonts w:ascii="Times New Roman" w:eastAsia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4D0504" w:rsidRPr="004D0504" w:rsidRDefault="004D0504" w:rsidP="004D05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0504">
        <w:rPr>
          <w:rFonts w:ascii="Times New Roman" w:eastAsia="Times New Roman" w:hAnsi="Times New Roman" w:cs="Times New Roman"/>
          <w:lang w:eastAsia="ru-RU"/>
        </w:rPr>
        <w:t>Разработчик:</w:t>
      </w:r>
    </w:p>
    <w:p w:rsidR="004D0504" w:rsidRPr="004D0504" w:rsidRDefault="004D0504" w:rsidP="004D05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D0504" w:rsidRPr="004D0504" w:rsidSect="00A72AB2">
          <w:pgSz w:w="11909" w:h="16834"/>
          <w:pgMar w:top="709" w:right="1299" w:bottom="360" w:left="1701" w:header="720" w:footer="720" w:gutter="0"/>
          <w:cols w:space="720"/>
        </w:sectPr>
      </w:pPr>
      <w:r w:rsidRPr="004D0504">
        <w:rPr>
          <w:rFonts w:ascii="Times New Roman" w:eastAsia="Times New Roman" w:hAnsi="Times New Roman" w:cs="Times New Roman"/>
          <w:lang w:eastAsia="ru-RU"/>
        </w:rPr>
        <w:t xml:space="preserve">преподаватель химии______________________________ </w:t>
      </w:r>
      <w:r w:rsidR="00AF05C8">
        <w:rPr>
          <w:rFonts w:ascii="Times New Roman" w:eastAsia="Times New Roman" w:hAnsi="Times New Roman" w:cs="Times New Roman"/>
          <w:lang w:eastAsia="ru-RU"/>
        </w:rPr>
        <w:t>Горохова М.И</w:t>
      </w:r>
      <w:r w:rsidR="006938D7">
        <w:rPr>
          <w:rFonts w:ascii="Times New Roman" w:eastAsia="Times New Roman" w:hAnsi="Times New Roman" w:cs="Times New Roman"/>
          <w:lang w:eastAsia="ru-RU"/>
        </w:rPr>
        <w:t>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4D0504" w:rsidRPr="004D0504" w:rsidRDefault="004D0504" w:rsidP="004D05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21"/>
        <w:tblpPr w:leftFromText="180" w:rightFromText="180" w:vertAnchor="text" w:horzAnchor="margin" w:tblpXSpec="center" w:tblpY="133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4D0504" w:rsidRPr="004D0504" w:rsidTr="00623884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D0504">
              <w:rPr>
                <w:rFonts w:eastAsia="Calibri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A04D330" wp14:editId="2626CBD4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4" name="Рисунок 19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D0504" w:rsidRPr="004D0504" w:rsidRDefault="004D0504" w:rsidP="004D05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4D0504" w:rsidRPr="004D0504" w:rsidRDefault="004D0504" w:rsidP="004D05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D0504">
              <w:rPr>
                <w:rFonts w:eastAsia="Calibri"/>
                <w:b/>
                <w:sz w:val="24"/>
                <w:szCs w:val="24"/>
                <w:lang w:eastAsia="ru-RU"/>
              </w:rPr>
              <w:t>Министерство образования и науки  Республики Саха (Якутия)</w:t>
            </w:r>
          </w:p>
        </w:tc>
      </w:tr>
      <w:tr w:rsidR="004D0504" w:rsidRPr="004D0504" w:rsidTr="00623884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D0504">
              <w:rPr>
                <w:rFonts w:eastAsia="Calibri"/>
                <w:b/>
                <w:sz w:val="24"/>
                <w:szCs w:val="24"/>
                <w:lang w:eastAsia="ru-RU"/>
              </w:rPr>
              <w:t>Государственное автономное профессиональное  образовательное учреждение Республики Саха (Якутия)</w:t>
            </w:r>
          </w:p>
          <w:p w:rsidR="004D0504" w:rsidRPr="004D0504" w:rsidRDefault="004D0504" w:rsidP="004D05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D0504">
              <w:rPr>
                <w:rFonts w:eastAsia="Calibri"/>
                <w:b/>
                <w:sz w:val="24"/>
                <w:szCs w:val="24"/>
                <w:lang w:eastAsia="ru-RU"/>
              </w:rPr>
              <w:t>«Якутский промышленный техникум им. Т.Г. Десяткина»</w:t>
            </w:r>
          </w:p>
        </w:tc>
      </w:tr>
    </w:tbl>
    <w:p w:rsidR="004D0504" w:rsidRPr="004D0504" w:rsidRDefault="004D0504" w:rsidP="004D05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10053"/>
      </w:tblGrid>
      <w:tr w:rsidR="004D0504" w:rsidRPr="004D0504" w:rsidTr="00623884">
        <w:trPr>
          <w:trHeight w:val="1374"/>
          <w:jc w:val="center"/>
        </w:trPr>
        <w:tc>
          <w:tcPr>
            <w:tcW w:w="4868" w:type="dxa"/>
          </w:tcPr>
          <w:p w:rsidR="004D0504" w:rsidRPr="004D0504" w:rsidRDefault="004D0504" w:rsidP="004D050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D0504" w:rsidRPr="004D0504" w:rsidRDefault="004D0504" w:rsidP="004D050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:rsidR="004D0504" w:rsidRPr="004D0504" w:rsidRDefault="004D0504" w:rsidP="004D050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:rsidR="004D0504" w:rsidRPr="004D0504" w:rsidRDefault="004D0504" w:rsidP="004D0504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:rsidR="004D0504" w:rsidRPr="004D0504" w:rsidRDefault="004D0504" w:rsidP="004D0504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0504" w:rsidRPr="004D0504" w:rsidRDefault="004D0504" w:rsidP="004D0504">
      <w:pPr>
        <w:framePr w:w="9211" w:h="5446" w:hRule="exact" w:hSpace="180" w:wrap="auto" w:vAnchor="text" w:hAnchor="page" w:x="1561" w:y="202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504" w:rsidRPr="004D0504" w:rsidRDefault="006A4187" w:rsidP="004D0504">
      <w:pPr>
        <w:framePr w:w="9211" w:h="5446" w:hRule="exact" w:hSpace="180" w:wrap="auto" w:vAnchor="text" w:hAnchor="page" w:x="1561" w:y="202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Адаптированная р</w:t>
      </w:r>
      <w:r w:rsidR="004D0504" w:rsidRPr="004D0504">
        <w:rPr>
          <w:rFonts w:ascii="Times New Roman" w:eastAsia="Calibri" w:hAnsi="Times New Roman" w:cs="Times New Roman"/>
          <w:b/>
          <w:sz w:val="32"/>
          <w:szCs w:val="32"/>
        </w:rPr>
        <w:t xml:space="preserve">абочая программа по учебной дисциплине </w:t>
      </w:r>
    </w:p>
    <w:p w:rsidR="004D0504" w:rsidRPr="004D0504" w:rsidRDefault="004D0504" w:rsidP="004D0504">
      <w:pPr>
        <w:framePr w:w="9211" w:h="5446" w:hRule="exact" w:hSpace="180" w:wrap="auto" w:vAnchor="text" w:hAnchor="page" w:x="1561" w:y="202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504">
        <w:rPr>
          <w:rFonts w:ascii="Times New Roman" w:eastAsia="Calibri" w:hAnsi="Times New Roman" w:cs="Times New Roman"/>
          <w:b/>
          <w:sz w:val="28"/>
          <w:szCs w:val="28"/>
        </w:rPr>
        <w:t>ОДБ.08 Естествознание (биология)</w:t>
      </w:r>
    </w:p>
    <w:p w:rsidR="004D0504" w:rsidRPr="004D0504" w:rsidRDefault="004D0504" w:rsidP="004D0504">
      <w:pPr>
        <w:framePr w:w="9211" w:h="5446" w:hRule="exact" w:hSpace="180" w:wrap="auto" w:vAnchor="text" w:hAnchor="page" w:x="1561" w:y="202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0504" w:rsidRPr="004D0504" w:rsidRDefault="004D0504" w:rsidP="004D0504">
      <w:pPr>
        <w:framePr w:w="9211" w:h="5446" w:hRule="exact" w:hSpace="180" w:wrap="auto" w:vAnchor="text" w:hAnchor="page" w:x="1561" w:y="202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программы подготовки квалифицированных рабочих, служащих</w:t>
      </w:r>
    </w:p>
    <w:p w:rsidR="004D0504" w:rsidRPr="004D0504" w:rsidRDefault="004D0504" w:rsidP="004D0504">
      <w:pPr>
        <w:framePr w:w="9211" w:h="5446" w:hRule="exact" w:hSpace="180" w:wrap="auto" w:vAnchor="text" w:hAnchor="page" w:x="1561" w:y="202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по профессии</w:t>
      </w:r>
    </w:p>
    <w:p w:rsidR="004D0504" w:rsidRPr="004D0504" w:rsidRDefault="004D0504" w:rsidP="004D0504">
      <w:pPr>
        <w:framePr w:w="9211" w:h="5446" w:hRule="exact" w:hSpace="180" w:wrap="auto" w:vAnchor="text" w:hAnchor="page" w:x="1561" w:y="202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504">
        <w:rPr>
          <w:rFonts w:ascii="Times New Roman" w:eastAsia="Calibri" w:hAnsi="Times New Roman" w:cs="Times New Roman"/>
          <w:b/>
          <w:sz w:val="28"/>
          <w:szCs w:val="28"/>
        </w:rPr>
        <w:t>54.01.02 Ювелир</w:t>
      </w:r>
    </w:p>
    <w:p w:rsidR="004D0504" w:rsidRPr="004D0504" w:rsidRDefault="004D0504" w:rsidP="004D0504">
      <w:pPr>
        <w:framePr w:w="9211" w:h="5446" w:hRule="exact" w:hSpace="180" w:wrap="auto" w:vAnchor="text" w:hAnchor="page" w:x="1561" w:y="20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504" w:rsidRPr="004D0504" w:rsidRDefault="004D0504" w:rsidP="004D0504">
      <w:pPr>
        <w:framePr w:w="9211" w:h="5446" w:hRule="exact" w:hSpace="180" w:wrap="auto" w:vAnchor="text" w:hAnchor="page" w:x="1561" w:y="202"/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D0504" w:rsidRPr="00A72AB2" w:rsidRDefault="00A72AB2" w:rsidP="004D0504">
      <w:pPr>
        <w:keepNext/>
        <w:framePr w:w="9211" w:h="5446" w:hRule="exact" w:hSpace="180" w:wrap="auto" w:vAnchor="text" w:hAnchor="page" w:x="1561" w:y="202"/>
        <w:autoSpaceDE w:val="0"/>
        <w:autoSpaceDN w:val="0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Квалификации</w:t>
      </w:r>
      <w:r w:rsidR="004D0504" w:rsidRPr="00A72A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: </w:t>
      </w:r>
    </w:p>
    <w:p w:rsidR="004D0504" w:rsidRPr="00A72AB2" w:rsidRDefault="004D0504" w:rsidP="004D0504">
      <w:pPr>
        <w:keepNext/>
        <w:framePr w:w="9211" w:h="5446" w:hRule="exact" w:hSpace="180" w:wrap="auto" w:vAnchor="text" w:hAnchor="page" w:x="1561" w:y="202"/>
        <w:autoSpaceDE w:val="0"/>
        <w:autoSpaceDN w:val="0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A72A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Ювелир  3, 4  разряд;</w:t>
      </w:r>
    </w:p>
    <w:p w:rsidR="004D0504" w:rsidRPr="00A72AB2" w:rsidRDefault="004D0504" w:rsidP="004D0504">
      <w:pPr>
        <w:keepNext/>
        <w:framePr w:w="9211" w:h="5446" w:hRule="exact" w:hSpace="180" w:wrap="auto" w:vAnchor="text" w:hAnchor="page" w:x="1561" w:y="202"/>
        <w:autoSpaceDE w:val="0"/>
        <w:autoSpaceDN w:val="0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A72A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Огранщик вставок для ювелирных и художественных изделий, 3 разряд    </w:t>
      </w:r>
    </w:p>
    <w:p w:rsidR="004D0504" w:rsidRPr="004D0504" w:rsidRDefault="004D0504" w:rsidP="004D0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0504" w:rsidRPr="004D0504" w:rsidRDefault="004D0504" w:rsidP="004D0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0504" w:rsidRPr="004D0504" w:rsidRDefault="004D0504" w:rsidP="004D05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D0504" w:rsidRPr="004D0504" w:rsidRDefault="004D0504" w:rsidP="004D0504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3780"/>
          <w:tab w:val="left" w:pos="3960"/>
          <w:tab w:val="center" w:pos="4677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tabs>
          <w:tab w:val="left" w:pos="3780"/>
          <w:tab w:val="left" w:pos="3960"/>
          <w:tab w:val="center" w:pos="4677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D0504" w:rsidRPr="004D0504" w:rsidRDefault="004D0504" w:rsidP="004D0504">
      <w:pPr>
        <w:tabs>
          <w:tab w:val="left" w:pos="3780"/>
          <w:tab w:val="left" w:pos="3960"/>
          <w:tab w:val="center" w:pos="4677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b/>
          <w:sz w:val="24"/>
          <w:szCs w:val="24"/>
        </w:rPr>
        <w:t>Якутск, 20</w:t>
      </w:r>
      <w:r w:rsidR="00DA5050"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4D0504" w:rsidRPr="004D0504" w:rsidRDefault="004D0504" w:rsidP="004D0504">
      <w:pPr>
        <w:spacing w:after="0"/>
        <w:ind w:right="-315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4D0504" w:rsidRPr="004D0504" w:rsidRDefault="004D0504" w:rsidP="004D0504">
      <w:pPr>
        <w:spacing w:after="0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учебной дисциплины разработана на основе  примерной программы</w:t>
      </w:r>
    </w:p>
    <w:p w:rsidR="004D0504" w:rsidRPr="004D0504" w:rsidRDefault="004D0504" w:rsidP="004D0504">
      <w:pPr>
        <w:spacing w:after="0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</w:t>
      </w:r>
      <w:r w:rsidR="00554F9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учебной дисциплины ОДБ.08 Естествознание (биология)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 профессиональных образовательных организаций,  рекомендованной  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</w:t>
      </w:r>
    </w:p>
    <w:p w:rsidR="004D0504" w:rsidRPr="004D0504" w:rsidRDefault="004D0504" w:rsidP="004D0504">
      <w:pPr>
        <w:spacing w:after="0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автономным учреждением «Федеральный институт  развития образования» (ФГАУ «ФИРО») в качестве примерной программы для реализации основной профессиональной </w:t>
      </w:r>
    </w:p>
    <w:p w:rsidR="004D0504" w:rsidRPr="004D0504" w:rsidRDefault="004D0504" w:rsidP="004D0504">
      <w:pPr>
        <w:spacing w:after="0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СПО на базе основного общего образования с получением </w:t>
      </w:r>
    </w:p>
    <w:p w:rsidR="004D0504" w:rsidRPr="004D0504" w:rsidRDefault="004D0504" w:rsidP="004D0504">
      <w:pPr>
        <w:spacing w:after="0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образования. Протокол № 3 от 21 июля 2015 г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егистрационный номер рецензии 372 от 23 июля 2015 г. ФГАУ «ФИРО».</w:t>
      </w:r>
    </w:p>
    <w:p w:rsidR="004D0504" w:rsidRPr="004D0504" w:rsidRDefault="004D0504" w:rsidP="004D0504">
      <w:pPr>
        <w:spacing w:after="0"/>
        <w:ind w:right="-8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0504" w:rsidRPr="004D0504" w:rsidRDefault="004D0504" w:rsidP="004D0504">
      <w:pPr>
        <w:spacing w:after="0"/>
        <w:ind w:right="-881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554F95">
        <w:rPr>
          <w:rFonts w:ascii="Times New Roman" w:eastAsia="Calibri" w:hAnsi="Times New Roman" w:cs="Times New Roman"/>
          <w:sz w:val="24"/>
          <w:szCs w:val="24"/>
        </w:rPr>
        <w:t xml:space="preserve"> им. </w:t>
      </w:r>
      <w:proofErr w:type="spellStart"/>
      <w:r w:rsidR="00554F95">
        <w:rPr>
          <w:rFonts w:ascii="Times New Roman" w:eastAsia="Calibri" w:hAnsi="Times New Roman" w:cs="Times New Roman"/>
          <w:sz w:val="24"/>
          <w:szCs w:val="24"/>
        </w:rPr>
        <w:t>Т.Г.Десяткина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Разработчики: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Горохова Мария Ивановна, преподаватель учебных дисциплин общеобразовательного цикла по профессии 54.01.02 Ювелир.</w:t>
      </w:r>
    </w:p>
    <w:p w:rsidR="004D0504" w:rsidRPr="004D0504" w:rsidRDefault="004D0504" w:rsidP="004D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96"/>
      </w:tblGrid>
      <w:tr w:rsidR="004D0504" w:rsidRPr="004D0504" w:rsidTr="00623884">
        <w:tc>
          <w:tcPr>
            <w:tcW w:w="4519" w:type="dxa"/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4D0504" w:rsidRPr="004D0504" w:rsidRDefault="004D0504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4D0504">
              <w:rPr>
                <w:rFonts w:ascii="Times New Roman" w:hAnsi="Times New Roman"/>
                <w:sz w:val="24"/>
                <w:szCs w:val="24"/>
              </w:rPr>
              <w:t>предметно-цикловой</w:t>
            </w:r>
            <w:proofErr w:type="gramEnd"/>
          </w:p>
          <w:p w:rsidR="004D0504" w:rsidRPr="004D0504" w:rsidRDefault="004D0504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комиссии ювелиров и огранщиков</w:t>
            </w:r>
          </w:p>
          <w:p w:rsidR="004D0504" w:rsidRPr="004D0504" w:rsidRDefault="00DA5050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 от ________ 2022</w:t>
            </w:r>
            <w:r w:rsidR="004D0504" w:rsidRPr="004D0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D0504" w:rsidRPr="004D0504" w:rsidRDefault="004D0504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________________</w:t>
            </w:r>
            <w:proofErr w:type="spellStart"/>
            <w:r w:rsidRPr="004D0504">
              <w:rPr>
                <w:rFonts w:ascii="Times New Roman" w:hAnsi="Times New Roman"/>
                <w:sz w:val="24"/>
                <w:szCs w:val="24"/>
              </w:rPr>
              <w:t>Белолюбская</w:t>
            </w:r>
            <w:proofErr w:type="spellEnd"/>
            <w:r w:rsidRPr="004D0504">
              <w:rPr>
                <w:rFonts w:ascii="Times New Roman" w:hAnsi="Times New Roman"/>
                <w:sz w:val="24"/>
                <w:szCs w:val="24"/>
              </w:rPr>
              <w:t xml:space="preserve"> Т.К</w:t>
            </w:r>
          </w:p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96" w:type="dxa"/>
          </w:tcPr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4D0504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4D0504">
              <w:rPr>
                <w:rFonts w:ascii="Times New Roman" w:hAnsi="Times New Roman"/>
                <w:sz w:val="24"/>
                <w:szCs w:val="24"/>
              </w:rPr>
              <w:t>Я) ЯПТ</w:t>
            </w:r>
          </w:p>
          <w:p w:rsidR="004D0504" w:rsidRPr="004D0504" w:rsidRDefault="00DA5050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 от ________ 2022</w:t>
            </w:r>
            <w:r w:rsidR="004D0504" w:rsidRPr="004D0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D0504" w:rsidRPr="004D0504" w:rsidRDefault="004D0504" w:rsidP="004D0504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:rsidR="004D0504" w:rsidRPr="004D0504" w:rsidRDefault="004D0504" w:rsidP="004D0504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0504" w:rsidRPr="004D0504" w:rsidRDefault="004D0504" w:rsidP="004D05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D0504" w:rsidRPr="004D0504" w:rsidRDefault="004D0504" w:rsidP="004D0504">
      <w:pPr>
        <w:widowControl w:val="0"/>
        <w:tabs>
          <w:tab w:val="left" w:pos="6420"/>
        </w:tabs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tabs>
          <w:tab w:val="left" w:pos="70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D0504" w:rsidRPr="004D0504" w:rsidRDefault="004D0504" w:rsidP="004D0504">
      <w:pPr>
        <w:widowControl w:val="0"/>
        <w:tabs>
          <w:tab w:val="left" w:pos="709"/>
        </w:tabs>
        <w:suppressAutoHyphens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D0504" w:rsidRPr="004D0504" w:rsidRDefault="004D0504" w:rsidP="004D0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D0504" w:rsidRPr="004D0504" w:rsidRDefault="004D0504" w:rsidP="004D05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D050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СОДЕРЖАНИЕ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D0504" w:rsidRPr="004D0504" w:rsidTr="00623884">
        <w:tc>
          <w:tcPr>
            <w:tcW w:w="7668" w:type="dxa"/>
          </w:tcPr>
          <w:p w:rsidR="004D0504" w:rsidRPr="004D0504" w:rsidRDefault="004D0504" w:rsidP="004D050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D0504" w:rsidRPr="004D0504" w:rsidRDefault="004D0504" w:rsidP="004D050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4D0504" w:rsidRPr="004D0504" w:rsidTr="00623884">
        <w:tc>
          <w:tcPr>
            <w:tcW w:w="7668" w:type="dxa"/>
            <w:hideMark/>
          </w:tcPr>
          <w:p w:rsidR="004D0504" w:rsidRPr="004D0504" w:rsidRDefault="004D0504" w:rsidP="00036BC7">
            <w:pPr>
              <w:numPr>
                <w:ilvl w:val="0"/>
                <w:numId w:val="11"/>
              </w:num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ПАСПОРТ ПРОГРАММЫ УЧЕБНОЙ ДИСЦИПЛИНЫ…………</w:t>
            </w:r>
          </w:p>
        </w:tc>
        <w:tc>
          <w:tcPr>
            <w:tcW w:w="1903" w:type="dxa"/>
            <w:hideMark/>
          </w:tcPr>
          <w:p w:rsidR="004D0504" w:rsidRPr="004D0504" w:rsidRDefault="004D0504" w:rsidP="004D050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0504" w:rsidRPr="004D0504" w:rsidTr="00623884">
        <w:tc>
          <w:tcPr>
            <w:tcW w:w="7668" w:type="dxa"/>
          </w:tcPr>
          <w:p w:rsidR="004D0504" w:rsidRPr="004D0504" w:rsidRDefault="004D0504" w:rsidP="004D0504">
            <w:pPr>
              <w:numPr>
                <w:ilvl w:val="0"/>
                <w:numId w:val="11"/>
              </w:num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ДИСЦИПЛИНЫ….</w:t>
            </w:r>
          </w:p>
          <w:p w:rsidR="004D0504" w:rsidRPr="004D0504" w:rsidRDefault="004D0504" w:rsidP="004D0504">
            <w:pPr>
              <w:spacing w:after="0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D0504" w:rsidRPr="004D0504" w:rsidRDefault="004D0504" w:rsidP="004D050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D0504" w:rsidRPr="004D0504" w:rsidTr="00623884">
        <w:trPr>
          <w:trHeight w:val="670"/>
        </w:trPr>
        <w:tc>
          <w:tcPr>
            <w:tcW w:w="7668" w:type="dxa"/>
          </w:tcPr>
          <w:p w:rsidR="004D0504" w:rsidRPr="004D0504" w:rsidRDefault="004D0504" w:rsidP="004D0504">
            <w:pPr>
              <w:numPr>
                <w:ilvl w:val="0"/>
                <w:numId w:val="11"/>
              </w:num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условия реализации программы учебной дисциплины…………………………………………………………</w:t>
            </w:r>
          </w:p>
          <w:p w:rsidR="004D0504" w:rsidRPr="004D0504" w:rsidRDefault="004D0504" w:rsidP="004D0504">
            <w:pPr>
              <w:spacing w:after="0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D0504" w:rsidRPr="004D0504" w:rsidRDefault="004D0504" w:rsidP="004D050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4D0504" w:rsidRPr="004D0504" w:rsidTr="00623884">
        <w:tc>
          <w:tcPr>
            <w:tcW w:w="7668" w:type="dxa"/>
          </w:tcPr>
          <w:p w:rsidR="004D0504" w:rsidRPr="004D0504" w:rsidRDefault="004D0504" w:rsidP="004D0504">
            <w:pPr>
              <w:numPr>
                <w:ilvl w:val="0"/>
                <w:numId w:val="11"/>
              </w:num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Контроль и оценка результатов Освоения </w:t>
            </w:r>
          </w:p>
          <w:p w:rsidR="004D0504" w:rsidRPr="004D0504" w:rsidRDefault="004D0504" w:rsidP="004D0504">
            <w:p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учебной дисциплины…………………………………………..</w:t>
            </w:r>
          </w:p>
          <w:p w:rsidR="004D0504" w:rsidRPr="004D0504" w:rsidRDefault="004D0504" w:rsidP="004D0504">
            <w:pPr>
              <w:spacing w:after="0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D0504" w:rsidRPr="004D0504" w:rsidRDefault="004D0504" w:rsidP="004D050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 </w:t>
            </w:r>
          </w:p>
        </w:tc>
      </w:tr>
    </w:tbl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D0504" w:rsidRP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D0504" w:rsidRDefault="004D0504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7630D" w:rsidRPr="004D0504" w:rsidRDefault="0067630D" w:rsidP="004D050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036BC7" w:rsidRPr="004D0504" w:rsidRDefault="00036BC7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4D0504" w:rsidRPr="004D0504" w:rsidRDefault="004D0504" w:rsidP="004D050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4D0504" w:rsidRPr="004D0504" w:rsidRDefault="004D0504" w:rsidP="004D050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4D0504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1.паспорт ПРОГРАММЫ УЧЕБНОЙ ДИСЦИПЛИНы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D0504" w:rsidRPr="004D0504" w:rsidRDefault="004D0504" w:rsidP="004D05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504">
        <w:rPr>
          <w:rFonts w:ascii="Times New Roman" w:eastAsia="Calibri" w:hAnsi="Times New Roman" w:cs="Times New Roman"/>
          <w:b/>
          <w:caps/>
          <w:sz w:val="28"/>
          <w:szCs w:val="28"/>
        </w:rPr>
        <w:t>Естествознание (биология)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Область применения программы:</w:t>
      </w:r>
    </w:p>
    <w:p w:rsidR="004D0504" w:rsidRPr="004D0504" w:rsidRDefault="00D74A17" w:rsidP="004D05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учебной дисциплины  ОДБ.08 Естествознание (биология)</w:t>
      </w:r>
      <w:r w:rsidR="004D0504"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квалифицированных рабочих, служащих среднего профессионального образования   </w:t>
      </w:r>
    </w:p>
    <w:p w:rsidR="004D0504" w:rsidRPr="004D0504" w:rsidRDefault="004D0504" w:rsidP="004D05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СПО  по профессии: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54.01.02 Ювелир.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дисциплина входит в общеобразовательный цикл.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0504" w:rsidRPr="004D0504" w:rsidRDefault="004D0504" w:rsidP="004D0504">
      <w:pPr>
        <w:widowControl w:val="0"/>
        <w:spacing w:after="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преподавания дисциплины </w:t>
      </w:r>
      <w:r w:rsidR="00D7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ОДБ.08 Естествознание (биология): </w:t>
      </w: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формирование у студентов общенаучных знаний, умений и навыков, универсальных способов деятельности и ключевых компетенций, включающих умение сравнивать биологические объекты, анализировать, оценивать и обобщать полученные сведения, уметь находить и ис</w:t>
      </w: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пользовать информацию из различных источников.</w:t>
      </w:r>
    </w:p>
    <w:p w:rsidR="004D0504" w:rsidRPr="004D0504" w:rsidRDefault="004D0504" w:rsidP="004D0504">
      <w:pPr>
        <w:widowControl w:val="0"/>
        <w:spacing w:after="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  <w:r w:rsidRPr="004D0504">
        <w:rPr>
          <w:rFonts w:ascii="Times New Roman" w:eastAsia="Century Schoolbook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Задачи:</w:t>
      </w:r>
    </w:p>
    <w:p w:rsidR="004D0504" w:rsidRPr="004D0504" w:rsidRDefault="004D0504" w:rsidP="004D0504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получение фундаментальных знаний о биологических системах (Клетка, Ор</w:t>
      </w: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ганизм, Популяция, Вид, Экосистема); истории развития современных пред</w:t>
      </w: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 xml:space="preserve">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естественно-научной</w:t>
      </w:r>
      <w:proofErr w:type="gramEnd"/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картины мира; методах научного познания;</w:t>
      </w:r>
    </w:p>
    <w:p w:rsidR="004D0504" w:rsidRPr="004D0504" w:rsidRDefault="004D0504" w:rsidP="004D0504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овладение умениями логически мыслить, обосновывать место и роль биоло</w:t>
      </w: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4D0504" w:rsidRPr="004D0504" w:rsidRDefault="004D0504" w:rsidP="004D0504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развитие познавательных интересов, интеллектуальных и творческих способ</w:t>
      </w: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4D0504" w:rsidRPr="004D0504" w:rsidRDefault="004D0504" w:rsidP="004D0504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воспитание убежденности в необходимости познания живой природы, необходи</w:t>
      </w: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4D0504" w:rsidRPr="004D0504" w:rsidRDefault="004D0504" w:rsidP="004D0504">
      <w:pPr>
        <w:widowControl w:val="0"/>
        <w:numPr>
          <w:ilvl w:val="0"/>
          <w:numId w:val="13"/>
        </w:numPr>
        <w:spacing w:after="6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4D0504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4D0504" w:rsidRPr="004D0504" w:rsidRDefault="004D0504" w:rsidP="004D0504">
      <w:pPr>
        <w:widowControl w:val="0"/>
        <w:spacing w:after="0"/>
        <w:ind w:right="-457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РЕЗУЛЬТАТЫ ОСВОЕНИЯ УЧЕБНОЙ ДИСЦИПЛИНЫ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Освоение</w:t>
      </w:r>
      <w:r w:rsidR="00C301A1">
        <w:rPr>
          <w:rFonts w:ascii="Times New Roman" w:eastAsia="Calibri" w:hAnsi="Times New Roman" w:cs="Times New Roman"/>
          <w:sz w:val="24"/>
          <w:szCs w:val="24"/>
        </w:rPr>
        <w:t xml:space="preserve"> содержания учебной дисциплины  ОДБ.08 Естествознание (биология)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обеспечивает достижение студентами следующих результатов: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•</w:t>
      </w:r>
      <w:r w:rsidRPr="004D0504">
        <w:rPr>
          <w:rFonts w:ascii="Times New Roman" w:eastAsia="Calibri" w:hAnsi="Times New Roman" w:cs="Times New Roman"/>
          <w:sz w:val="24"/>
          <w:szCs w:val="24"/>
        </w:rPr>
        <w:tab/>
      </w:r>
      <w:r w:rsidRPr="004D0504">
        <w:rPr>
          <w:rFonts w:ascii="Times New Roman" w:eastAsia="Calibri" w:hAnsi="Times New Roman" w:cs="Times New Roman"/>
          <w:b/>
          <w:sz w:val="24"/>
          <w:szCs w:val="24"/>
        </w:rPr>
        <w:t>личностных: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чувства гордости и уважения к истории и достижениям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отечественной биологической науки; представления о целостной естественнонаучной картине мира;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понимание взаимосвязи и взаимозависимости естественных наук, их влияния на окружающую среду, экономическую, технологическую, социальную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этическую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сферы деятельности человека;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способность использовать знания о современной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картине мира в образовательной и профессиональной деятельности; возможности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информационной среды для обеспечения продуктивного самообразования;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владение культурой мышления, способность к обобщению, анализу, восприятию информации в области естественных наук, постановке цели и выбору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путей ее достижения в профессиональной сфере;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способность руководствоваться в своей деятельности современными принципами толерантности, диалога и сотрудничества; готовность к взаимодействию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с коллегами, работе в коллективе;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готовность использовать основные методы защиты от возможных последствий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аварий, катастроф, стихийных бедствий;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обладание навыками безопасной работы во время проектно-исследовательской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и экспериментальной деятельности, при использовании лабораторного оборудования;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способность использовать приобретенные знания и умения в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практической</w:t>
      </w:r>
      <w:proofErr w:type="gramEnd"/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готовность к оказанию первой помощи при травмах, простудных и других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заболеваниях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>, отравлениях пищевыми продуктами;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•</w:t>
      </w:r>
      <w:r w:rsidRPr="004D0504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4D0504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4D050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осознание социальной значимости своей профессии/специальности, обладание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мотивацией к осуществлению профессиональной деятельности;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повышение интеллектуального уровня в процессе изучения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биологических</w:t>
      </w:r>
      <w:proofErr w:type="gramEnd"/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явлений; выдающихся достижений биологии, вошедших в общечеловеческую культуру; сложных и противоречивых путей развития современных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научных взглядов, идей, теорий, концепций, гипотез (о сущности и происхождении жизни, человека) в ходе работы с различными источниками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информации;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способность организовывать сотрудничество единомышленников, в том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числе с использованием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современных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информационно-коммуникационных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технологий;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способность понимать принципы устойчивости и продуктивности живой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природы, пути ее изменения под влиянием антропогенных факторов, способность к </w:t>
      </w:r>
      <w:r w:rsidRPr="004D0504">
        <w:rPr>
          <w:rFonts w:ascii="Times New Roman" w:eastAsia="Calibri" w:hAnsi="Times New Roman" w:cs="Times New Roman"/>
          <w:sz w:val="24"/>
          <w:szCs w:val="24"/>
        </w:rPr>
        <w:lastRenderedPageBreak/>
        <w:t>системному анализу глобальных экологических проблем, вопросов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состояния окружающей среды и рационального использования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природных</w:t>
      </w:r>
      <w:proofErr w:type="gramEnd"/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ресурсов;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умение обосновывать место и роль биологических знаний в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практической</w:t>
      </w:r>
      <w:proofErr w:type="gramEnd"/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деятельности людей, развитии современных технологий; определять живые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объекты в природе; проводить наблюдения за экосистемами с целью их описания и выявления естественных и антропогенных изменений; находить и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анализировать информацию о живых объектах;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способность применять биологические и экологические знания для анализа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прикладных проблем хозяйственной деятельности;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способность к самостоятельному проведению исследований, постановке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естественно-научного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способность к оценке этических аспектов некоторых исследований в области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биотехнологии (клонирование, искусственное оплодотворение);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•</w:t>
      </w:r>
      <w:r w:rsidRPr="004D0504">
        <w:rPr>
          <w:rFonts w:ascii="Times New Roman" w:eastAsia="Calibri" w:hAnsi="Times New Roman" w:cs="Times New Roman"/>
          <w:sz w:val="24"/>
          <w:szCs w:val="24"/>
        </w:rPr>
        <w:tab/>
      </w:r>
      <w:r w:rsidRPr="004D0504">
        <w:rPr>
          <w:rFonts w:ascii="Times New Roman" w:eastAsia="Calibri" w:hAnsi="Times New Roman" w:cs="Times New Roman"/>
          <w:b/>
          <w:sz w:val="24"/>
          <w:szCs w:val="24"/>
        </w:rPr>
        <w:t>предметных: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функциональной грамотности для решения практических задач;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−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владение основными методами научного познания, используемыми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при</w:t>
      </w:r>
      <w:proofErr w:type="gramEnd"/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биологических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исследованиях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живых объектов и экосистем: описанием, измерением, проведением наблюдений; выявление и оценка антропогенных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изменений в природе;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proofErr w:type="spellStart"/>
      <w:r w:rsidRPr="004D050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</w:t>
      </w:r>
      <w:proofErr w:type="gramStart"/>
      <w:r w:rsidRPr="004D0504">
        <w:rPr>
          <w:rFonts w:ascii="Times New Roman" w:eastAsia="Calibri" w:hAnsi="Times New Roman" w:cs="Times New Roman"/>
          <w:sz w:val="24"/>
          <w:szCs w:val="24"/>
        </w:rPr>
        <w:t>глобальным</w:t>
      </w:r>
      <w:proofErr w:type="gramEnd"/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экологическим</w:t>
      </w:r>
    </w:p>
    <w:p w:rsidR="004D0504" w:rsidRPr="004D0504" w:rsidRDefault="004D0504" w:rsidP="004D050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проблемам и путям их решения.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>В результате освоения дисциплины студент должен: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4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95"/>
      </w:tblGrid>
      <w:tr w:rsidR="004D0504" w:rsidRPr="004D0504" w:rsidTr="0062388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autoSpaceDE w:val="0"/>
              <w:autoSpaceDN w:val="0"/>
              <w:adjustRightInd w:val="0"/>
              <w:ind w:right="461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основные положения биологических теорий и закономерностей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строение и функционирование биологических объектов.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tabs>
                <w:tab w:val="left" w:pos="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сущность биологических процессов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вклад выдающихся (в том числе отечественных) ученых в развитие биологической науки.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биологическую терминологию и символику.</w:t>
            </w:r>
          </w:p>
        </w:tc>
      </w:tr>
      <w:tr w:rsidR="004D0504" w:rsidRPr="004D0504" w:rsidTr="0062388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 xml:space="preserve">объяснять роль биологии в формировании научного мировоззрения; 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keepNext/>
              <w:keepLines/>
              <w:suppressLineNumbers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решать элементарные биологические задачи.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местности.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autoSpaceDE w:val="0"/>
              <w:autoSpaceDN w:val="0"/>
              <w:adjustRightInd w:val="0"/>
              <w:ind w:right="2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сравнивать биологические объекты: химический состав тел живой и неживой природы, зародышей человека и других животных, делать выводы и обобщения на основе сравнения и анализа.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autoSpaceDE w:val="0"/>
              <w:autoSpaceDN w:val="0"/>
              <w:adjustRightInd w:val="0"/>
              <w:ind w:right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среде.</w:t>
            </w:r>
          </w:p>
        </w:tc>
      </w:tr>
      <w:tr w:rsidR="004D0504" w:rsidRPr="004D0504" w:rsidTr="00623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04" w:rsidRPr="004D0504" w:rsidRDefault="004D0504" w:rsidP="004D0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autoSpaceDE w:val="0"/>
              <w:autoSpaceDN w:val="0"/>
              <w:adjustRightInd w:val="0"/>
              <w:ind w:right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изучать изменения в экосистемах на биологических моделях.</w:t>
            </w:r>
          </w:p>
        </w:tc>
      </w:tr>
      <w:tr w:rsidR="004D0504" w:rsidRPr="004D0504" w:rsidTr="0062388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04" w:rsidRPr="004D0504" w:rsidRDefault="004D0504" w:rsidP="004D0504">
            <w:pPr>
              <w:autoSpaceDE w:val="0"/>
              <w:autoSpaceDN w:val="0"/>
              <w:adjustRightInd w:val="0"/>
              <w:ind w:right="2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 xml:space="preserve"> 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</w:tr>
    </w:tbl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1.4. Количество часов на освоение программы учебной дисциплины: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максимальной учебной нагрузки студента </w:t>
      </w:r>
      <w:r w:rsidR="00491533">
        <w:rPr>
          <w:rFonts w:ascii="Times New Roman" w:eastAsia="Calibri" w:hAnsi="Times New Roman" w:cs="Times New Roman"/>
          <w:b/>
          <w:sz w:val="24"/>
          <w:szCs w:val="24"/>
        </w:rPr>
        <w:t>74</w:t>
      </w:r>
      <w:r w:rsidR="009A1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D0504">
        <w:rPr>
          <w:rFonts w:ascii="Times New Roman" w:eastAsia="Calibri" w:hAnsi="Times New Roman" w:cs="Times New Roman"/>
          <w:sz w:val="24"/>
          <w:szCs w:val="24"/>
        </w:rPr>
        <w:t>часа, в том числе: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обязательной аудиторной учебной нагрузки студента </w:t>
      </w:r>
      <w:r w:rsidR="00491533">
        <w:rPr>
          <w:rFonts w:ascii="Times New Roman" w:eastAsia="Calibri" w:hAnsi="Times New Roman" w:cs="Times New Roman"/>
          <w:b/>
          <w:sz w:val="24"/>
          <w:szCs w:val="24"/>
        </w:rPr>
        <w:t>52</w:t>
      </w: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 часов;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04">
        <w:rPr>
          <w:rFonts w:ascii="Times New Roman" w:eastAsia="Calibri" w:hAnsi="Times New Roman" w:cs="Times New Roman"/>
          <w:sz w:val="24"/>
          <w:szCs w:val="24"/>
        </w:rPr>
        <w:t xml:space="preserve">самостоятельной работы студента </w:t>
      </w:r>
      <w:r w:rsidRPr="004D0504">
        <w:rPr>
          <w:rFonts w:ascii="Times New Roman" w:eastAsia="Calibri" w:hAnsi="Times New Roman" w:cs="Times New Roman"/>
          <w:b/>
          <w:sz w:val="24"/>
          <w:szCs w:val="24"/>
        </w:rPr>
        <w:t xml:space="preserve">22 </w:t>
      </w:r>
      <w:r w:rsidR="009A1A15">
        <w:rPr>
          <w:rFonts w:ascii="Times New Roman" w:eastAsia="Calibri" w:hAnsi="Times New Roman" w:cs="Times New Roman"/>
          <w:sz w:val="24"/>
          <w:szCs w:val="24"/>
        </w:rPr>
        <w:t>часа</w:t>
      </w:r>
      <w:r w:rsidRPr="004D050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0504" w:rsidRPr="004D0504" w:rsidRDefault="004D0504" w:rsidP="004D0504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4D0504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СТРУКТУРА И СОДЕРЖАНИЕ УЧЕБНОЙ ДИСЦИПЛИНЫ</w:t>
      </w:r>
    </w:p>
    <w:p w:rsidR="004D0504" w:rsidRPr="004D0504" w:rsidRDefault="004D0504" w:rsidP="004D0504">
      <w:pPr>
        <w:spacing w:after="0" w:line="240" w:lineRule="auto"/>
        <w:contextualSpacing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</w:p>
    <w:p w:rsidR="004D0504" w:rsidRPr="004D0504" w:rsidRDefault="004D0504" w:rsidP="004D050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4D0504" w:rsidRPr="004D0504" w:rsidRDefault="004D0504" w:rsidP="004D0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1"/>
        <w:tblW w:w="9571" w:type="dxa"/>
        <w:tblLook w:val="04A0" w:firstRow="1" w:lastRow="0" w:firstColumn="1" w:lastColumn="0" w:noHBand="0" w:noVBand="1"/>
      </w:tblPr>
      <w:tblGrid>
        <w:gridCol w:w="8072"/>
        <w:gridCol w:w="1499"/>
      </w:tblGrid>
      <w:tr w:rsidR="004D0504" w:rsidRPr="004D0504" w:rsidTr="00623884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504" w:rsidRPr="004D0504" w:rsidRDefault="004D0504" w:rsidP="004D05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504" w:rsidRPr="004D0504" w:rsidRDefault="004D0504" w:rsidP="004D05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0504" w:rsidRPr="004D0504" w:rsidTr="00623884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91533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</w:tr>
      <w:tr w:rsidR="004D0504" w:rsidRPr="004D0504" w:rsidTr="00623884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91533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4D0504" w:rsidRPr="004D0504" w:rsidTr="00623884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0504" w:rsidRPr="004D0504" w:rsidTr="00623884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лабораторные занятия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91533" w:rsidP="0032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D0504" w:rsidRPr="004D0504" w:rsidTr="00623884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D0504" w:rsidRPr="004D0504" w:rsidTr="00623884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504" w:rsidRPr="004D0504" w:rsidTr="00623884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студента (всего)</w:t>
            </w:r>
          </w:p>
          <w:p w:rsidR="004D0504" w:rsidRPr="004D0504" w:rsidRDefault="004D0504" w:rsidP="004D0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504" w:rsidRPr="004D0504" w:rsidRDefault="004D0504" w:rsidP="00326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4D0504" w:rsidRPr="004D0504" w:rsidTr="00623884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504" w:rsidRPr="004D0504" w:rsidRDefault="004D0504" w:rsidP="004D0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504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аттестация </w:t>
            </w:r>
            <w:r w:rsidRPr="004D0504">
              <w:rPr>
                <w:rFonts w:ascii="Times New Roman" w:hAnsi="Times New Roman"/>
                <w:sz w:val="24"/>
                <w:szCs w:val="24"/>
              </w:rPr>
              <w:t>в форме дифференцированного зачета</w:t>
            </w:r>
          </w:p>
        </w:tc>
      </w:tr>
    </w:tbl>
    <w:p w:rsidR="004D0504" w:rsidRPr="004D0504" w:rsidRDefault="004D0504" w:rsidP="004D050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4D0504" w:rsidRPr="004D0504">
          <w:pgSz w:w="11906" w:h="16838"/>
          <w:pgMar w:top="1134" w:right="850" w:bottom="1134" w:left="1701" w:header="708" w:footer="708" w:gutter="0"/>
          <w:cols w:space="720"/>
        </w:sectPr>
      </w:pPr>
    </w:p>
    <w:p w:rsidR="00453F08" w:rsidRDefault="00453F08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491533" w:rsidRDefault="00491533" w:rsidP="00326BE3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6562">
        <w:rPr>
          <w:rFonts w:ascii="Times New Roman" w:eastAsia="Calibri" w:hAnsi="Times New Roman" w:cs="Times New Roman"/>
          <w:b/>
          <w:sz w:val="24"/>
          <w:szCs w:val="24"/>
        </w:rPr>
        <w:t xml:space="preserve">2.2.  Тематический план и содержание  учебной </w:t>
      </w:r>
      <w:r w:rsidR="001F7B3C">
        <w:rPr>
          <w:rFonts w:ascii="Times New Roman" w:eastAsia="Calibri" w:hAnsi="Times New Roman" w:cs="Times New Roman"/>
          <w:b/>
          <w:sz w:val="24"/>
          <w:szCs w:val="24"/>
        </w:rPr>
        <w:t>дисциплины ОДБ.08 Естествознание (биология)</w:t>
      </w:r>
    </w:p>
    <w:p w:rsidR="00326BE3" w:rsidRPr="000A6562" w:rsidRDefault="00326BE3" w:rsidP="00326BE3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1"/>
        <w:tblW w:w="14820" w:type="dxa"/>
        <w:tblLayout w:type="fixed"/>
        <w:tblLook w:val="04A0" w:firstRow="1" w:lastRow="0" w:firstColumn="1" w:lastColumn="0" w:noHBand="0" w:noVBand="1"/>
      </w:tblPr>
      <w:tblGrid>
        <w:gridCol w:w="4077"/>
        <w:gridCol w:w="8080"/>
        <w:gridCol w:w="1390"/>
        <w:gridCol w:w="1273"/>
      </w:tblGrid>
      <w:tr w:rsidR="00491533" w:rsidRPr="000A6562" w:rsidTr="00326BE3">
        <w:trPr>
          <w:trHeight w:val="822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BE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</w:t>
            </w:r>
            <w:r w:rsidR="00326BE3">
              <w:rPr>
                <w:rFonts w:ascii="Times New Roman" w:hAnsi="Times New Roman"/>
                <w:b/>
                <w:sz w:val="24"/>
                <w:szCs w:val="24"/>
              </w:rPr>
              <w:t>мостоятельная работа студентов</w:t>
            </w:r>
          </w:p>
          <w:p w:rsidR="0049153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326BE3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491533" w:rsidRPr="000A6562" w:rsidRDefault="00491533" w:rsidP="00326BE3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326BE3">
            <w:pPr>
              <w:ind w:left="61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491533" w:rsidRPr="000A6562" w:rsidTr="00326BE3">
        <w:trPr>
          <w:trHeight w:val="77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1533" w:rsidRPr="000A6562" w:rsidTr="00326BE3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b/>
                <w:bCs/>
                <w:iCs/>
                <w:spacing w:val="-2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Cs/>
                <w:spacing w:val="-2"/>
                <w:sz w:val="24"/>
                <w:szCs w:val="24"/>
                <w:lang w:eastAsia="ru-RU"/>
              </w:rPr>
              <w:t>Биология - совокупность наук о живой природе.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Cs/>
                <w:spacing w:val="-2"/>
                <w:sz w:val="24"/>
                <w:szCs w:val="24"/>
                <w:lang w:eastAsia="ru-RU"/>
              </w:rPr>
              <w:t xml:space="preserve">Методы научного </w:t>
            </w:r>
            <w:r w:rsidRPr="000A656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познания в биологии.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1"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Живая природа как объект изучения биологии. Методы исследования живой при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роды в биологии. Определение жизни (с привлечением материала из разделов физики и химии). Уровни организации жизни.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Демонстрации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организации жизни. Методы познания живой природы.</w:t>
            </w:r>
          </w:p>
          <w:p w:rsidR="00491533" w:rsidRPr="000A6562" w:rsidRDefault="00491533" w:rsidP="00286BA8">
            <w:pPr>
              <w:widowControl w:val="0"/>
              <w:ind w:left="426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533" w:rsidRPr="000A6562" w:rsidTr="00326BE3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0A6562">
              <w:rPr>
                <w:rFonts w:ascii="Times New Roman" w:eastAsia="Times New Roman" w:hAnsi="Times New Roman"/>
                <w:b/>
                <w:bCs/>
                <w:iCs/>
                <w:spacing w:val="-11"/>
                <w:sz w:val="24"/>
                <w:szCs w:val="24"/>
                <w:lang w:eastAsia="ru-RU"/>
              </w:rPr>
              <w:t>Клетка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781F7A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1533" w:rsidRPr="000A6562" w:rsidTr="00326BE3">
        <w:trPr>
          <w:trHeight w:val="2026"/>
        </w:trPr>
        <w:tc>
          <w:tcPr>
            <w:tcW w:w="40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Тема 1. 1.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изучения клетки. Строение клетки.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Прокариоты и эукариоты — низшие и высшие клеточные организмы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F0B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1.2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Цитоплазма — внутренняя среда клетки, органоиды (органеллы).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 учебного материала:</w:t>
            </w:r>
          </w:p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изучения клетки. Основные положения клеточной теории. Клетка - структурно-функциональная (элементарная) единица жизни.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клетки. </w:t>
            </w:r>
          </w:p>
          <w:p w:rsidR="00491533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Прокариоты и эукариоты — низшие и высшие клеточные организмы. Основные структурные компоненты клетки эукариот. Поверхностный аппарат. Схематичное описание жидкостно-мозаичной модели клеточных мембран. </w:t>
            </w:r>
          </w:p>
          <w:p w:rsidR="002F0B0F" w:rsidRDefault="002F0B0F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0B0F" w:rsidRDefault="002F0B0F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0B0F" w:rsidRDefault="002F0B0F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0B0F" w:rsidRDefault="002F0B0F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0B0F" w:rsidRPr="000A6562" w:rsidRDefault="002F0B0F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533" w:rsidRPr="000A6562" w:rsidTr="00326BE3">
        <w:trPr>
          <w:trHeight w:val="1154"/>
        </w:trPr>
        <w:tc>
          <w:tcPr>
            <w:tcW w:w="40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Цитоплазма — внутренняя среда клетки, органоиды (органеллы). </w:t>
            </w: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Клеточноеядро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Функция ядра: хранение, воспроизведение и передача наследственной информации, регуляция химической активности клетки. 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Структура и функции хромосом. </w:t>
            </w: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Аутосомы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половые хромосомы.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533" w:rsidRPr="000A6562" w:rsidTr="00326BE3">
        <w:trPr>
          <w:trHeight w:val="1299"/>
        </w:trPr>
        <w:tc>
          <w:tcPr>
            <w:tcW w:w="4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Материальное единство окружающего мира и химический состав живых орга</w:t>
            </w: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softHyphen/>
              <w:t>низмов.</w:t>
            </w:r>
          </w:p>
          <w:p w:rsidR="00491533" w:rsidRPr="000A6562" w:rsidRDefault="00491533" w:rsidP="002F0B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единство окружающего мира и химический состав живых орга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низмов. Биологическое значение химических элементов. Неорганические вещества в составе клетки. Роль воды как растворителя и основного компонента внутренней среды организмов. Неорганические ионы.</w:t>
            </w:r>
          </w:p>
          <w:p w:rsidR="00491533" w:rsidRPr="000A6562" w:rsidRDefault="00491533" w:rsidP="00286BA8">
            <w:pPr>
              <w:widowControl w:val="0"/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533" w:rsidRPr="000A6562" w:rsidTr="00326BE3">
        <w:trPr>
          <w:trHeight w:val="1698"/>
        </w:trPr>
        <w:tc>
          <w:tcPr>
            <w:tcW w:w="4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Тема 1.4.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Углеводы и липиды в клетке</w:t>
            </w:r>
            <w:r w:rsidRPr="000A6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Структура и биологические функции белков. Аминокислоты — мономеры белков. Строение нуклеотидов и структура полинуклеотидных цепей ДНК и РНК, АТФ.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Углеводы и липиды в клетке</w:t>
            </w:r>
            <w:r w:rsidRPr="000A6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и биологические функции белков. Аминокислоты — мономеры белков. Строение нуклеотидов и структура полинуклеотидных цепей ДНК и РНК, АТФ.</w:t>
            </w:r>
          </w:p>
          <w:p w:rsidR="00491533" w:rsidRPr="000A6562" w:rsidRDefault="00491533" w:rsidP="00286BA8">
            <w:pPr>
              <w:widowControl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533" w:rsidRPr="000A6562" w:rsidTr="00326BE3">
        <w:trPr>
          <w:trHeight w:val="2686"/>
        </w:trPr>
        <w:tc>
          <w:tcPr>
            <w:tcW w:w="4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Тема 1.5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Вирусы и бактериофаги.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Вирусы и бактериофаги. Неклеточное строение, жизненный цикл и его зависимость от клеточных форм жизни. Вирусы — возбудители инфекционных заболеваний; понятие об </w:t>
            </w: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онковирусах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Вирус иммунодефицита человека (ВИЧ). Профилактика ВИЧ-инфекции.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Демонстрации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молекулы белка.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молекулы ДНК.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клетки.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клеток прокариот и эукариот.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вируса.</w:t>
            </w:r>
          </w:p>
          <w:p w:rsidR="00491533" w:rsidRPr="000A6562" w:rsidRDefault="00491533" w:rsidP="00286BA8">
            <w:pPr>
              <w:widowControl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533" w:rsidRPr="000A6562" w:rsidTr="00326BE3">
        <w:tc>
          <w:tcPr>
            <w:tcW w:w="4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ECB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 «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клеток растений и животных </w:t>
            </w:r>
            <w:proofErr w:type="gram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микроскопом на готовых микро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препаратах и их описание».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«Сравнение строения клеток растений и животных».</w:t>
            </w:r>
          </w:p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1533" w:rsidRPr="000A6562" w:rsidTr="00326BE3">
        <w:tc>
          <w:tcPr>
            <w:tcW w:w="4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 студентов:</w:t>
            </w:r>
          </w:p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«Современные методы исследования клетки»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D5" w:rsidRDefault="00CE4AD5" w:rsidP="00286B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5812EA" w:rsidP="002D42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1533" w:rsidRPr="000A6562" w:rsidTr="00326BE3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5812EA" w:rsidP="002D421F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Default="005812EA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D2E" w:rsidRPr="000A6562" w:rsidRDefault="00E00D2E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533" w:rsidRPr="000A6562" w:rsidTr="002F0B0F">
        <w:trPr>
          <w:trHeight w:val="590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</w:p>
          <w:p w:rsidR="00491533" w:rsidRPr="000A6562" w:rsidRDefault="00491533" w:rsidP="00781F7A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Организм.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91533" w:rsidRPr="000A6562" w:rsidRDefault="00491533" w:rsidP="00781F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2F0B0F" w:rsidP="00781F7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1533" w:rsidRPr="000A6562" w:rsidTr="00326BE3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781F7A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/>
              <w:ind w:left="142"/>
              <w:rPr>
                <w:rFonts w:ascii="Times New Roman" w:hAnsi="Times New Roman"/>
                <w:b/>
              </w:rPr>
            </w:pPr>
            <w:r w:rsidRPr="00781F7A">
              <w:rPr>
                <w:rFonts w:ascii="Times New Roman" w:hAnsi="Times New Roman"/>
                <w:b/>
              </w:rPr>
              <w:t>Тема 2.</w:t>
            </w:r>
          </w:p>
          <w:p w:rsidR="00491533" w:rsidRPr="00781F7A" w:rsidRDefault="00491533" w:rsidP="00781F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/>
              <w:ind w:left="142"/>
              <w:rPr>
                <w:rFonts w:ascii="Times New Roman" w:eastAsiaTheme="minorEastAsia" w:hAnsi="Times New Roman"/>
                <w:lang w:eastAsia="ru-RU"/>
              </w:rPr>
            </w:pPr>
            <w:r w:rsidRPr="00781F7A">
              <w:rPr>
                <w:rFonts w:ascii="Times New Roman" w:eastAsia="Times New Roman" w:hAnsi="Times New Roman"/>
                <w:b/>
                <w:lang w:eastAsia="ru-RU"/>
              </w:rPr>
              <w:t>Организм — единое целое. Многообразие организмов.</w:t>
            </w:r>
          </w:p>
          <w:p w:rsidR="00491533" w:rsidRPr="00781F7A" w:rsidRDefault="00491533" w:rsidP="00286BA8">
            <w:pPr>
              <w:ind w:left="142"/>
              <w:rPr>
                <w:rFonts w:ascii="Times New Roman" w:hAnsi="Times New Roman"/>
                <w:b/>
              </w:rPr>
            </w:pPr>
          </w:p>
          <w:p w:rsidR="00491533" w:rsidRPr="00781F7A" w:rsidRDefault="00491533" w:rsidP="00286BA8">
            <w:pPr>
              <w:ind w:left="142"/>
              <w:rPr>
                <w:rFonts w:ascii="Times New Roman" w:hAnsi="Times New Roman"/>
                <w:b/>
              </w:rPr>
            </w:pPr>
          </w:p>
          <w:p w:rsidR="00491533" w:rsidRPr="00781F7A" w:rsidRDefault="00491533" w:rsidP="00781F7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781F7A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/>
              <w:ind w:left="176"/>
              <w:rPr>
                <w:rFonts w:ascii="Times New Roman" w:eastAsiaTheme="minorEastAsia" w:hAnsi="Times New Roman"/>
                <w:lang w:eastAsia="ru-RU"/>
              </w:rPr>
            </w:pPr>
            <w:r w:rsidRPr="00781F7A">
              <w:rPr>
                <w:rFonts w:ascii="Times New Roman" w:eastAsia="Times New Roman" w:hAnsi="Times New Roman"/>
                <w:lang w:eastAsia="ru-RU"/>
              </w:rPr>
              <w:t>Организм — единое целое. Многообразие организмов.</w:t>
            </w:r>
          </w:p>
          <w:p w:rsidR="00491533" w:rsidRPr="00781F7A" w:rsidRDefault="00491533" w:rsidP="00781F7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lang w:eastAsia="ru-RU"/>
              </w:rPr>
            </w:pPr>
            <w:r w:rsidRPr="00781F7A">
              <w:rPr>
                <w:rFonts w:ascii="Times New Roman" w:eastAsia="Times New Roman" w:hAnsi="Times New Roman"/>
                <w:lang w:eastAsia="ru-RU"/>
              </w:rPr>
              <w:t>Обмен веществом и энергией с окружающей средой как необходимое условие су</w:t>
            </w:r>
            <w:r w:rsidRPr="00781F7A">
              <w:rPr>
                <w:rFonts w:ascii="Times New Roman" w:eastAsia="Times New Roman" w:hAnsi="Times New Roman"/>
                <w:lang w:eastAsia="ru-RU"/>
              </w:rPr>
              <w:softHyphen/>
              <w:t>ществования живых систем. Способность к самовоспроизведению — одна из основных особенностей живых организмов.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781F7A" w:rsidRDefault="00491533" w:rsidP="005812EA">
            <w:pPr>
              <w:ind w:left="426"/>
              <w:rPr>
                <w:rFonts w:ascii="Times New Roman" w:hAnsi="Times New Roman"/>
              </w:rPr>
            </w:pPr>
          </w:p>
          <w:p w:rsidR="00491533" w:rsidRPr="00781F7A" w:rsidRDefault="002F0B0F" w:rsidP="005812EA">
            <w:pPr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91533" w:rsidRPr="00781F7A" w:rsidRDefault="00491533" w:rsidP="005812EA">
            <w:pPr>
              <w:ind w:left="426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781F7A" w:rsidRDefault="00491533" w:rsidP="005812EA">
            <w:pPr>
              <w:ind w:left="426"/>
              <w:rPr>
                <w:rFonts w:ascii="Times New Roman" w:hAnsi="Times New Roman"/>
              </w:rPr>
            </w:pPr>
          </w:p>
          <w:p w:rsidR="00491533" w:rsidRPr="00781F7A" w:rsidRDefault="00491533" w:rsidP="005812EA">
            <w:pPr>
              <w:ind w:left="426"/>
              <w:rPr>
                <w:rFonts w:ascii="Times New Roman" w:hAnsi="Times New Roman"/>
              </w:rPr>
            </w:pPr>
            <w:r w:rsidRPr="00781F7A">
              <w:rPr>
                <w:rFonts w:ascii="Times New Roman" w:hAnsi="Times New Roman"/>
              </w:rPr>
              <w:t>1</w:t>
            </w:r>
          </w:p>
        </w:tc>
      </w:tr>
      <w:tr w:rsidR="00491533" w:rsidRPr="000A6562" w:rsidTr="00326BE3">
        <w:trPr>
          <w:trHeight w:val="7515"/>
        </w:trPr>
        <w:tc>
          <w:tcPr>
            <w:tcW w:w="40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клетки — основа роста, развития и размножения организмов. Бесполое размножение. Половой процесс и половое размножение. Оплодотворение, его биологическое значение.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индивидуальном (онтогенез), эмбриональном (эмбриогенез) и пост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эмбриональном развитии. Индивидуальное развитие человека и его возможные на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рушения.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491533" w:rsidRPr="00C44A1B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представления о наследственности и изменчивости. Генетическая терми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нология и символика. Закономерности наследования. Наследование признаков у человека. Половые хромосомы. Сцепленное с полом наследование. Наследственные болезни человека, их причины и профилактика. Современные представления о гене и геноме.</w:t>
            </w:r>
          </w:p>
          <w:p w:rsidR="00491533" w:rsidRPr="005812EA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Генетические закономерности изменчивости. Классификация форм изменчивости. Влияние мутагенов на организм человека.</w:t>
            </w:r>
          </w:p>
          <w:p w:rsidR="00491533" w:rsidRPr="00C44A1B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2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Предмет, задачи и методы селекции. Генетические закономерности селекции. Уче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ние Н.И. Вавилова о центрах многообразия и происхождения культурных растений.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Биотехнология, ее достижения, перспективы развития.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Демонстрации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533" w:rsidRPr="000A6562" w:rsidTr="002F0B0F">
        <w:trPr>
          <w:trHeight w:val="2982"/>
        </w:trPr>
        <w:tc>
          <w:tcPr>
            <w:tcW w:w="40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2F0B0F" w:rsidP="002F0B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91533"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веществ и превращение энергии в клетке.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клетки (митоз, мейоз).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бесполого размножения.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Оплодотворение у растений и животных.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развитие организма.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Наследственные болезни человека.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алкоголизма, наркомании, курения на наследственность.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Мутации.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Модификационная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изменчивость.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Центры многообразия и происхождения культурных растений.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Искусственный отбор.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 в области биотехнологии.</w:t>
            </w:r>
          </w:p>
          <w:p w:rsidR="00491533" w:rsidRPr="000A6562" w:rsidRDefault="00491533" w:rsidP="002F0B0F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533" w:rsidRPr="000A6562" w:rsidTr="00326BE3">
        <w:tc>
          <w:tcPr>
            <w:tcW w:w="40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Лабораторная работа: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элементарных генетических задач.</w:t>
            </w:r>
          </w:p>
          <w:p w:rsidR="00491533" w:rsidRPr="000A6562" w:rsidRDefault="00491533" w:rsidP="00286BA8">
            <w:pPr>
              <w:widowControl w:val="0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 оценка этических аспектов развития некоторых исследований</w:t>
            </w:r>
          </w:p>
          <w:p w:rsidR="00491533" w:rsidRPr="000A6562" w:rsidRDefault="00491533" w:rsidP="00286BA8">
            <w:pPr>
              <w:widowControl w:val="0"/>
              <w:ind w:left="176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био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технологии.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1533" w:rsidRPr="000A6562" w:rsidTr="00326BE3">
        <w:tc>
          <w:tcPr>
            <w:tcW w:w="40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 студентов:</w:t>
            </w:r>
          </w:p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«Биотехнология и генная инженерия».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5812EA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533" w:rsidRPr="000A6562" w:rsidTr="00326BE3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5812EA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1533" w:rsidRPr="000A6562" w:rsidTr="00326BE3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eastAsia="Times New Roman" w:hAnsi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</w:p>
          <w:p w:rsidR="00491533" w:rsidRPr="002F0B0F" w:rsidRDefault="00491533" w:rsidP="002F0B0F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Cs/>
                <w:spacing w:val="-4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2F0B0F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1533" w:rsidRPr="000A6562" w:rsidTr="00326BE3">
        <w:trPr>
          <w:trHeight w:val="560"/>
        </w:trPr>
        <w:tc>
          <w:tcPr>
            <w:tcW w:w="40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5812EA" w:rsidRDefault="00491533" w:rsidP="00286BA8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3.</w:t>
            </w:r>
          </w:p>
          <w:p w:rsidR="00491533" w:rsidRPr="005812EA" w:rsidRDefault="00491533" w:rsidP="00286BA8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Эволюционная теория и ее роль в формировании современной </w:t>
            </w:r>
            <w:proofErr w:type="gramStart"/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картины мира.</w:t>
            </w:r>
          </w:p>
          <w:p w:rsidR="00491533" w:rsidRPr="00E54821" w:rsidRDefault="00491533" w:rsidP="00286BA8">
            <w:pPr>
              <w:ind w:left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491533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Эволюционная теория и ее роль в формировании современной естественно-научной картины </w:t>
            </w: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</w:t>
            </w:r>
            <w:proofErr w:type="gram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его критерии. Популяция как структурная единица вида и эво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люции. Синтетическая теория эволюции</w:t>
            </w:r>
            <w:r w:rsidRPr="000A6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Движущие силы эволюции в соответствии с синтетической теорией эволюции (СТЭ).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Генетические закономерности эволюци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онного процесса.</w:t>
            </w:r>
          </w:p>
          <w:p w:rsidR="00491533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эволюции. Сохранение многообразия видов как основа устойчивого развития биосферы. Причины вымирания видов. Биологический прогресс и биоло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гический регресс.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491533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Гипотезы происхождения жизни. Усложнение живых организмов на Земле в процессе эволюции. Антропогенез и его закономерности. 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Доказательства родства человека с млекопитающими животными. </w:t>
            </w:r>
          </w:p>
          <w:p w:rsidR="00491533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Экологические факторы антропогенеза: усложнение популяционной структуры вида, изготовление орудий труда, переход от растительного к смешанному типу питания, использование огня. Появление мысли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тельной деятельности и членораздельной речи. Происхождение человеческих рас.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Демонстрации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вида.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Популяция — структурная единица вида, единица эволюции.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Движущие силы эволюции.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Возникновение и многообразие приспособлений у организмов.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Редкие и исчезающие виды.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Движущие силы антропогенеза.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Происхождение человека и человеческих рас.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C44A1B" w:rsidRDefault="002F0B0F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533" w:rsidRPr="000A6562" w:rsidTr="00326BE3">
        <w:tc>
          <w:tcPr>
            <w:tcW w:w="40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ind w:left="176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«Описание особей вида по морфологическому критерию». 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«Анализ и оценка различных гипотез происхождения жизни». 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«Анализ и оценка различных гипотез происхождения человека».</w:t>
            </w:r>
          </w:p>
          <w:p w:rsidR="00491533" w:rsidRPr="000A6562" w:rsidRDefault="00491533" w:rsidP="00286BA8">
            <w:pPr>
              <w:widowControl w:val="0"/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1533" w:rsidRPr="000A6562" w:rsidTr="00326BE3">
        <w:tc>
          <w:tcPr>
            <w:tcW w:w="40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widowControl w:val="0"/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студентов:</w:t>
            </w:r>
          </w:p>
          <w:p w:rsidR="00491533" w:rsidRPr="000A6562" w:rsidRDefault="00491533" w:rsidP="00286BA8">
            <w:pPr>
              <w:widowControl w:val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«Современные взгляды на биологическую эволюцию».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5812EA" w:rsidP="005812E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5812E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1533" w:rsidRPr="000A6562" w:rsidTr="002F0B0F">
        <w:trPr>
          <w:trHeight w:val="1150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Cs/>
                <w:spacing w:val="-11"/>
                <w:sz w:val="24"/>
                <w:szCs w:val="24"/>
                <w:lang w:eastAsia="ru-RU"/>
              </w:rPr>
              <w:t>Экосистемы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F7A" w:rsidRPr="000A6562" w:rsidRDefault="00781F7A" w:rsidP="00781F7A">
            <w:pPr>
              <w:widowControl w:val="0"/>
              <w:shd w:val="clear" w:color="auto" w:fill="FFFFFF"/>
              <w:tabs>
                <w:tab w:val="left" w:pos="6480"/>
              </w:tabs>
              <w:autoSpaceDE w:val="0"/>
              <w:autoSpaceDN w:val="0"/>
              <w:adjustRightInd w:val="0"/>
              <w:spacing w:before="259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781F7A" w:rsidP="004C4A3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1533" w:rsidRPr="000A6562" w:rsidRDefault="00491533" w:rsidP="00326BE3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1533" w:rsidRPr="000A6562" w:rsidTr="00326BE3">
        <w:trPr>
          <w:trHeight w:val="586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91533" w:rsidRPr="005812EA" w:rsidRDefault="00491533" w:rsidP="00286BA8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Тема  4.</w:t>
            </w:r>
          </w:p>
          <w:p w:rsidR="00491533" w:rsidRPr="005812EA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Предмет и задачи экологии: учение об экологических факторах, учение о сообществах организмов, учение о </w:t>
            </w:r>
            <w:proofErr w:type="spellStart"/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биосфере</w:t>
            </w:r>
            <w:proofErr w:type="gramStart"/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.Э</w:t>
            </w:r>
            <w:proofErr w:type="gramEnd"/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кологические</w:t>
            </w:r>
            <w:proofErr w:type="spellEnd"/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факторы, особенности их воздействия. Экологическая характери</w:t>
            </w:r>
            <w:r w:rsidRPr="005812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softHyphen/>
              <w:t>стика вида. Понятие об экологических системах. Цепи питания, трофические уровни. Биогеоценоз как экосистема. Биоценоз и биотоп как компоненты биогеоценоза.</w:t>
            </w:r>
          </w:p>
          <w:p w:rsidR="00491533" w:rsidRPr="000A6562" w:rsidRDefault="00491533" w:rsidP="00286BA8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line="230" w:lineRule="exact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 и задачи экологии: учение об экологических факторах, учение о сообще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ствах организмов, учение о биосфере.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Экологические факторы, особенности их воздействия. Экологическая характери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стика вида. Понятие об экологических системах. Цепи питания, трофические уровни. Биогеоценоз как экосистема. Биоценоз и биотоп как компоненты биогеоценоза.</w:t>
            </w:r>
          </w:p>
          <w:p w:rsidR="00491533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491533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Биосфера — глобальная экосистема. Учение В.И.Вернадского о биосфере. Роль живых организмов в биосфере. Биомасса. Биологический круговорот (на </w:t>
            </w: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примерекруговорота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углерода). Основные направления воздействия человека на биосферу. Трансформация естественных экологических систем. Особенности </w:t>
            </w: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агроценозов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Демонстрации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Экологические факторы и их влияние на организмы.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Межвидовые отношения: паразитизм, хищничество, конкуренция, симбиоз.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Ярусность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растительного сообщества.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Круговорот углерода в биосфере.</w:t>
            </w:r>
          </w:p>
          <w:p w:rsidR="00491533" w:rsidRPr="002F0B0F" w:rsidRDefault="002F0B0F" w:rsidP="002F0B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Заповедники и заказники России.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Default="00491533" w:rsidP="00781F7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C4A3A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4A3A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4A3A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4A3A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4A3A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4A3A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4A3A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4A3A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4A3A" w:rsidRPr="000A6562" w:rsidRDefault="004C4A3A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326BE3">
            <w:pPr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533" w:rsidRPr="000A6562" w:rsidTr="002F0B0F">
        <w:trPr>
          <w:trHeight w:val="500"/>
        </w:trPr>
        <w:tc>
          <w:tcPr>
            <w:tcW w:w="40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Лабораторная работа: 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«Решение экологических задач»</w:t>
            </w:r>
          </w:p>
          <w:p w:rsidR="00491533" w:rsidRPr="000A6562" w:rsidRDefault="00491533" w:rsidP="002F0B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91533" w:rsidRPr="000A6562" w:rsidRDefault="00491533" w:rsidP="002F0B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2F0B0F" w:rsidP="002F0B0F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812EA" w:rsidRPr="000A6562" w:rsidTr="005812EA">
        <w:trPr>
          <w:trHeight w:val="1962"/>
        </w:trPr>
        <w:tc>
          <w:tcPr>
            <w:tcW w:w="40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12EA" w:rsidRPr="000A6562" w:rsidRDefault="005812EA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12EA" w:rsidRPr="000A6562" w:rsidRDefault="005812EA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12EA" w:rsidRPr="000A6562" w:rsidRDefault="005812EA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5812EA" w:rsidRPr="000A6562" w:rsidRDefault="005812EA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схем передачи веществ и энергии (цепей питания).</w:t>
            </w:r>
          </w:p>
          <w:p w:rsidR="005812EA" w:rsidRPr="000A6562" w:rsidRDefault="005812EA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Сравнительная характеристика природных экосистем и </w:t>
            </w:r>
            <w:proofErr w:type="spellStart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своей мест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ности.</w:t>
            </w:r>
          </w:p>
          <w:p w:rsidR="005812EA" w:rsidRPr="005812EA" w:rsidRDefault="005812EA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 оценка последствий собственной деятельности в окружающей среде, глобальных экологических проблем и путей их решения.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12EA" w:rsidRPr="000A6562" w:rsidRDefault="005812E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5812EA" w:rsidRPr="000A6562" w:rsidRDefault="005812E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5812EA" w:rsidRPr="000A6562" w:rsidRDefault="005812EA" w:rsidP="00285E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812EA" w:rsidRPr="000A6562" w:rsidRDefault="005812E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5812EA" w:rsidRPr="000A6562" w:rsidRDefault="005812EA" w:rsidP="004C4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12EA" w:rsidRPr="000A6562" w:rsidRDefault="005812E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5812EA" w:rsidRPr="000A6562" w:rsidRDefault="005812E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5812EA" w:rsidRPr="000A6562" w:rsidRDefault="005812E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5812EA" w:rsidRPr="000A6562" w:rsidRDefault="005812E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812EA" w:rsidRPr="000A6562" w:rsidRDefault="005812E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5812EA" w:rsidRPr="000A6562" w:rsidRDefault="005812EA" w:rsidP="004C4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533" w:rsidRPr="000A6562" w:rsidTr="00326BE3">
        <w:trPr>
          <w:trHeight w:val="1523"/>
        </w:trPr>
        <w:tc>
          <w:tcPr>
            <w:tcW w:w="40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2F0B0F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Экскурсии  (практическая работа)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Многообразие видов. Сезонные изменения в природе (окрестности профессиональ</w:t>
            </w: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ной образовательной организации).</w:t>
            </w:r>
          </w:p>
          <w:p w:rsidR="00491533" w:rsidRPr="004C4A3A" w:rsidRDefault="00491533" w:rsidP="00286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7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и искусственные экосистемы (окрестности профессионально</w:t>
            </w:r>
            <w:r w:rsidR="004C4A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об</w:t>
            </w:r>
            <w:r w:rsidR="004C4A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разовательной организации).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533" w:rsidRPr="000A6562" w:rsidRDefault="00491533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1533" w:rsidRPr="000A6562" w:rsidTr="00326BE3">
        <w:trPr>
          <w:trHeight w:val="658"/>
        </w:trPr>
        <w:tc>
          <w:tcPr>
            <w:tcW w:w="407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286BA8">
            <w:pPr>
              <w:widowControl w:val="0"/>
              <w:shd w:val="clear" w:color="auto" w:fill="FFFFFF"/>
              <w:tabs>
                <w:tab w:val="left" w:pos="6480"/>
              </w:tabs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 студентов: </w:t>
            </w:r>
          </w:p>
          <w:p w:rsidR="00491533" w:rsidRPr="000A6562" w:rsidRDefault="00491533" w:rsidP="00286BA8">
            <w:pPr>
              <w:widowControl w:val="0"/>
              <w:shd w:val="clear" w:color="auto" w:fill="FFFFFF"/>
              <w:tabs>
                <w:tab w:val="left" w:pos="6480"/>
              </w:tabs>
              <w:autoSpaceDE w:val="0"/>
              <w:autoSpaceDN w:val="0"/>
              <w:adjustRightInd w:val="0"/>
              <w:ind w:left="176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A65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«Популяция как экологическая единица».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C4A3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533" w:rsidRPr="000A6562" w:rsidRDefault="00491533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1533" w:rsidRPr="000A6562" w:rsidTr="00326BE3">
        <w:trPr>
          <w:trHeight w:val="717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1533" w:rsidRPr="000A6562" w:rsidRDefault="00491533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286BA8">
            <w:pPr>
              <w:keepNext/>
              <w:keepLines/>
              <w:widowControl w:val="0"/>
              <w:tabs>
                <w:tab w:val="left" w:pos="4061"/>
              </w:tabs>
              <w:spacing w:after="149"/>
              <w:ind w:left="176"/>
              <w:outlineLvl w:val="2"/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A6562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Дифференцированный зачет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C4A3A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533" w:rsidRPr="000A6562" w:rsidRDefault="00491533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A65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21F" w:rsidRPr="000A6562" w:rsidTr="00326BE3">
        <w:trPr>
          <w:trHeight w:val="717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21F" w:rsidRPr="000A6562" w:rsidRDefault="002D421F" w:rsidP="00286BA8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21F" w:rsidRPr="000A6562" w:rsidRDefault="002D421F" w:rsidP="00286BA8">
            <w:pPr>
              <w:keepNext/>
              <w:keepLines/>
              <w:widowControl w:val="0"/>
              <w:tabs>
                <w:tab w:val="left" w:pos="4061"/>
              </w:tabs>
              <w:spacing w:after="149"/>
              <w:ind w:left="176"/>
              <w:outlineLvl w:val="2"/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21F" w:rsidRPr="002D421F" w:rsidRDefault="002D421F" w:rsidP="004C4A3A">
            <w:pPr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2D421F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21F" w:rsidRPr="000A6562" w:rsidRDefault="002D421F" w:rsidP="004C4A3A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1533" w:rsidRPr="000A6562" w:rsidRDefault="00491533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91533" w:rsidRPr="000A6562" w:rsidRDefault="00491533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91533" w:rsidRPr="000A6562" w:rsidRDefault="00491533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91533" w:rsidRPr="000A6562" w:rsidRDefault="00491533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91533" w:rsidRPr="000A6562" w:rsidRDefault="00491533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91533" w:rsidRPr="000A6562" w:rsidRDefault="00491533" w:rsidP="00491533">
      <w:pPr>
        <w:tabs>
          <w:tab w:val="left" w:pos="13345"/>
        </w:tabs>
        <w:spacing w:after="0" w:line="240" w:lineRule="auto"/>
        <w:ind w:left="1276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A6562">
        <w:rPr>
          <w:rFonts w:ascii="Times New Roman" w:eastAsia="Calibri" w:hAnsi="Times New Roman" w:cs="Times New Roman"/>
          <w:b/>
          <w:caps/>
          <w:sz w:val="24"/>
          <w:szCs w:val="24"/>
        </w:rPr>
        <w:tab/>
      </w:r>
    </w:p>
    <w:p w:rsidR="00491533" w:rsidRPr="000A6562" w:rsidRDefault="00491533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91533" w:rsidRPr="000A6562" w:rsidRDefault="00491533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53F08" w:rsidRDefault="00453F08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453F08" w:rsidRDefault="00453F08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491533" w:rsidRDefault="00491533" w:rsidP="00491533">
      <w:pPr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4D0504" w:rsidRPr="004D0504" w:rsidRDefault="004D0504" w:rsidP="004D05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D0504" w:rsidRPr="004D0504" w:rsidSect="003E18E1">
          <w:pgSz w:w="16834" w:h="11909" w:orient="landscape"/>
          <w:pgMar w:top="1299" w:right="1560" w:bottom="1701" w:left="999" w:header="720" w:footer="720" w:gutter="0"/>
          <w:cols w:space="720"/>
          <w:titlePg/>
          <w:docGrid w:linePitch="299"/>
        </w:sectPr>
      </w:pP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B16D38" w:rsidRPr="004D0504" w:rsidRDefault="00B16D38" w:rsidP="00B16D3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4D0504">
        <w:rPr>
          <w:rFonts w:ascii="Times New Roman" w:eastAsia="Calibri" w:hAnsi="Times New Roman" w:cs="Times New Roman"/>
          <w:b/>
          <w:caps/>
          <w:sz w:val="28"/>
          <w:szCs w:val="28"/>
        </w:rPr>
        <w:t>3. условия реализации учебной дисциплины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bCs/>
          <w:sz w:val="24"/>
          <w:szCs w:val="24"/>
        </w:rPr>
        <w:t>3.1. Требования к материально-техническому обеспечению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Программа учебной дисциплины ре</w:t>
      </w:r>
      <w:r w:rsidR="00B05418">
        <w:rPr>
          <w:rFonts w:ascii="Times New Roman" w:eastAsia="Calibri" w:hAnsi="Times New Roman" w:cs="Times New Roman"/>
          <w:bCs/>
          <w:sz w:val="24"/>
          <w:szCs w:val="24"/>
        </w:rPr>
        <w:t>ализуется в учебном кабинете №403</w:t>
      </w: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r w:rsidR="00B05418">
        <w:rPr>
          <w:rFonts w:ascii="Times New Roman" w:eastAsia="Calibri" w:hAnsi="Times New Roman" w:cs="Times New Roman"/>
          <w:bCs/>
          <w:sz w:val="24"/>
          <w:szCs w:val="24"/>
        </w:rPr>
        <w:t>Химия. Биология</w:t>
      </w:r>
      <w:proofErr w:type="gramStart"/>
      <w:r w:rsidR="00B05418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="00B05418">
        <w:rPr>
          <w:rFonts w:ascii="Times New Roman" w:eastAsia="Calibri" w:hAnsi="Times New Roman" w:cs="Times New Roman"/>
          <w:bCs/>
          <w:sz w:val="24"/>
          <w:szCs w:val="24"/>
        </w:rPr>
        <w:t>Экология. Естествознание. География</w:t>
      </w:r>
      <w:r w:rsidRPr="004D0504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bCs/>
          <w:sz w:val="24"/>
          <w:szCs w:val="24"/>
        </w:rPr>
        <w:t>Оборудование учебного кабинета: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 посадочные места по количеству студентов -30 мест;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 рабочее место преподавателя;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 комплект учебно-наглядных пособий;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-типовые комплекты учебного оборудования «Биология»;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 стенд для изучения правил техники безопасности и охраны труда;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D0504">
        <w:rPr>
          <w:rFonts w:ascii="Times New Roman" w:eastAsia="Calibri" w:hAnsi="Times New Roman" w:cs="Times New Roman"/>
          <w:bCs/>
          <w:sz w:val="24"/>
          <w:szCs w:val="24"/>
        </w:rPr>
        <w:t>доска.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-микроскоп;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-стекла предметные и покровные;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-иглы </w:t>
      </w:r>
      <w:proofErr w:type="spellStart"/>
      <w:r w:rsidRPr="004D0504">
        <w:rPr>
          <w:rFonts w:ascii="Times New Roman" w:eastAsia="Calibri" w:hAnsi="Times New Roman" w:cs="Times New Roman"/>
          <w:bCs/>
          <w:sz w:val="24"/>
          <w:szCs w:val="24"/>
        </w:rPr>
        <w:t>препаровальные</w:t>
      </w:r>
      <w:proofErr w:type="spellEnd"/>
      <w:r w:rsidRPr="004D0504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-стаканы;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-фильтровальная бумага;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-лупа </w:t>
      </w:r>
      <w:proofErr w:type="spellStart"/>
      <w:r w:rsidRPr="004D0504">
        <w:rPr>
          <w:rFonts w:ascii="Times New Roman" w:eastAsia="Calibri" w:hAnsi="Times New Roman" w:cs="Times New Roman"/>
          <w:bCs/>
          <w:sz w:val="24"/>
          <w:szCs w:val="24"/>
        </w:rPr>
        <w:t>препаровальная</w:t>
      </w:r>
      <w:proofErr w:type="spellEnd"/>
      <w:r w:rsidRPr="004D0504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-пипетки;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-пинцеты;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 коллекции;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-раздаточные материалы: гербарий;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-карта растительности;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-географическая карта Якутии;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-модель: «человеческие расы».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-тонометр;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-часы с секундной стрелкой;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-набор перевязочного материала: салфетки, бинты, жгуты, резиновые трубки, средства </w:t>
      </w:r>
      <w:proofErr w:type="gramStart"/>
      <w:r w:rsidRPr="004D0504">
        <w:rPr>
          <w:rFonts w:ascii="Times New Roman" w:eastAsia="Calibri" w:hAnsi="Times New Roman" w:cs="Times New Roman"/>
          <w:bCs/>
          <w:sz w:val="24"/>
          <w:szCs w:val="24"/>
        </w:rPr>
        <w:t>для</w:t>
      </w:r>
      <w:proofErr w:type="gramEnd"/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наложения жгута;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-стенд «Природа – это то, что мы оставляем детям»;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-стенд «Готовимся к экзаменам»;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-стенд «Уголок по охране труда».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-таблицы: «Строение клетки», 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«Процессы, происходящие при моногибридном скрещивании», 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«Классификация генных мутаций», 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«Типы популяционных структур видов», 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«Биоценоз пресноводного водоема».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обучения: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 xml:space="preserve">-компьютер с лицензионным программным обеспечением и </w:t>
      </w:r>
      <w:proofErr w:type="spellStart"/>
      <w:r w:rsidRPr="004D0504">
        <w:rPr>
          <w:rFonts w:ascii="Times New Roman" w:eastAsia="Calibri" w:hAnsi="Times New Roman" w:cs="Times New Roman"/>
          <w:bCs/>
          <w:sz w:val="24"/>
          <w:szCs w:val="24"/>
        </w:rPr>
        <w:t>мультимедиапроектор</w:t>
      </w:r>
      <w:proofErr w:type="spellEnd"/>
      <w:r w:rsidRPr="004D0504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-экран;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-интерактивная доска.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bCs/>
          <w:sz w:val="24"/>
          <w:szCs w:val="24"/>
        </w:rPr>
        <w:t>Дидактические материалы: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-карточки-задания;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Cs/>
          <w:sz w:val="24"/>
          <w:szCs w:val="24"/>
        </w:rPr>
        <w:t>-тестовые задания по темам.</w:t>
      </w: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6D38" w:rsidRPr="004D0504" w:rsidRDefault="00B16D38" w:rsidP="00B16D38">
      <w:pPr>
        <w:spacing w:after="0" w:line="240" w:lineRule="auto"/>
        <w:ind w:left="851" w:right="-71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0D2E" w:rsidRDefault="00E00D2E" w:rsidP="00B16D38">
      <w:pPr>
        <w:spacing w:after="0" w:line="240" w:lineRule="auto"/>
        <w:ind w:left="851" w:right="-71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6D38" w:rsidRPr="004D0504" w:rsidRDefault="00B16D38" w:rsidP="00B16D38">
      <w:pPr>
        <w:spacing w:after="0" w:line="240" w:lineRule="auto"/>
        <w:ind w:left="851" w:right="-71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</w:t>
      </w:r>
    </w:p>
    <w:p w:rsidR="00B16D38" w:rsidRPr="004D0504" w:rsidRDefault="00B16D38" w:rsidP="00B16D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A5050" w:rsidRPr="00336CB9" w:rsidRDefault="00A72AB2" w:rsidP="00A72AB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CB9">
        <w:rPr>
          <w:rFonts w:ascii="Times New Roman" w:eastAsia="Times New Roman" w:hAnsi="Times New Roman" w:cs="Times New Roman"/>
          <w:b/>
          <w:lang w:eastAsia="ru-RU"/>
        </w:rPr>
        <w:t>Основные источники:</w:t>
      </w:r>
    </w:p>
    <w:p w:rsidR="00A72AB2" w:rsidRPr="00631B04" w:rsidRDefault="00A72AB2" w:rsidP="00A72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Каменский А.А., 10 </w:t>
      </w:r>
      <w:proofErr w:type="spellStart"/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Издательство Москва «Просвещение» 2019. </w:t>
      </w:r>
    </w:p>
    <w:p w:rsidR="00A72AB2" w:rsidRPr="000F6F14" w:rsidRDefault="00A72AB2" w:rsidP="00A72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Каменский А.А., 11 </w:t>
      </w:r>
      <w:proofErr w:type="spellStart"/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Издательство Москва «Просвещение» 2019.</w:t>
      </w:r>
    </w:p>
    <w:p w:rsidR="00A72AB2" w:rsidRPr="00336CB9" w:rsidRDefault="00A72AB2" w:rsidP="00A72AB2">
      <w:pPr>
        <w:widowControl w:val="0"/>
        <w:spacing w:after="0" w:line="245" w:lineRule="exact"/>
        <w:rPr>
          <w:rFonts w:ascii="Times New Roman" w:eastAsia="Calibri" w:hAnsi="Times New Roman" w:cs="Times New Roman"/>
        </w:rPr>
      </w:pPr>
      <w:proofErr w:type="spellStart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>Сивоглазов</w:t>
      </w:r>
      <w:proofErr w:type="spellEnd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В.И., Сарычева </w:t>
      </w:r>
      <w:proofErr w:type="spellStart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>Н.Ю.,Каменский</w:t>
      </w:r>
      <w:proofErr w:type="spellEnd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</w:t>
      </w:r>
      <w:r w:rsidRPr="00336CB9">
        <w:rPr>
          <w:rFonts w:ascii="Times New Roman" w:eastAsia="Calibri" w:hAnsi="Times New Roman" w:cs="Times New Roman"/>
        </w:rPr>
        <w:t xml:space="preserve">Биология10 </w:t>
      </w:r>
      <w:proofErr w:type="spellStart"/>
      <w:r w:rsidRPr="00336CB9">
        <w:rPr>
          <w:rFonts w:ascii="Times New Roman" w:eastAsia="Calibri" w:hAnsi="Times New Roman" w:cs="Times New Roman"/>
        </w:rPr>
        <w:t>кл</w:t>
      </w:r>
      <w:proofErr w:type="spellEnd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АО «Издательство «Просвещение», 2018.</w:t>
      </w:r>
    </w:p>
    <w:p w:rsidR="00A72AB2" w:rsidRPr="00336CB9" w:rsidRDefault="00A72AB2" w:rsidP="00A72AB2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proofErr w:type="spellStart"/>
      <w:r w:rsidRPr="00336CB9">
        <w:rPr>
          <w:rFonts w:ascii="Times New Roman" w:eastAsia="Calibri" w:hAnsi="Times New Roman" w:cs="Times New Roman"/>
        </w:rPr>
        <w:t>Сивоглазов</w:t>
      </w:r>
      <w:proofErr w:type="spellEnd"/>
      <w:r w:rsidRPr="00336CB9">
        <w:rPr>
          <w:rFonts w:ascii="Times New Roman" w:eastAsia="Calibri" w:hAnsi="Times New Roman" w:cs="Times New Roman"/>
        </w:rPr>
        <w:t xml:space="preserve"> В.И., Сарычева </w:t>
      </w:r>
      <w:proofErr w:type="spellStart"/>
      <w:r w:rsidRPr="00336CB9">
        <w:rPr>
          <w:rFonts w:ascii="Times New Roman" w:eastAsia="Calibri" w:hAnsi="Times New Roman" w:cs="Times New Roman"/>
        </w:rPr>
        <w:t>Н.Ю.,Каменский</w:t>
      </w:r>
      <w:proofErr w:type="spellEnd"/>
      <w:r w:rsidRPr="00336CB9">
        <w:rPr>
          <w:rFonts w:ascii="Times New Roman" w:eastAsia="Calibri" w:hAnsi="Times New Roman" w:cs="Times New Roman"/>
        </w:rPr>
        <w:t xml:space="preserve">  Биология 11 </w:t>
      </w:r>
      <w:proofErr w:type="spellStart"/>
      <w:r w:rsidRPr="00336CB9">
        <w:rPr>
          <w:rFonts w:ascii="Times New Roman" w:eastAsia="Calibri" w:hAnsi="Times New Roman" w:cs="Times New Roman"/>
        </w:rPr>
        <w:t>кл</w:t>
      </w:r>
      <w:proofErr w:type="spellEnd"/>
      <w:r w:rsidRPr="00336CB9">
        <w:rPr>
          <w:rFonts w:ascii="Times New Roman" w:eastAsia="Calibri" w:hAnsi="Times New Roman" w:cs="Times New Roman"/>
        </w:rPr>
        <w:t xml:space="preserve">. </w:t>
      </w:r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>АО «Издательство «Просвещение», 2018.</w:t>
      </w:r>
    </w:p>
    <w:p w:rsidR="00A72AB2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В. </w:t>
      </w:r>
      <w:proofErr w:type="spellStart"/>
      <w:r w:rsidRPr="00336CB9">
        <w:rPr>
          <w:rFonts w:ascii="Times New Roman" w:eastAsia="Calibri" w:hAnsi="Times New Roman" w:cs="Times New Roman"/>
          <w:bCs/>
        </w:rPr>
        <w:t>И.Сивоглазова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, Биология, пособие-репетитор, Феникс, 2015. 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A72AB2" w:rsidRPr="00336CB9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CB9">
        <w:rPr>
          <w:rFonts w:ascii="Times New Roman" w:eastAsia="Times New Roman" w:hAnsi="Times New Roman" w:cs="Times New Roman"/>
          <w:b/>
          <w:lang w:eastAsia="ru-RU"/>
        </w:rPr>
        <w:t>Дополнительная литература: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И.Н. Пономарева  Биология 10 </w:t>
      </w:r>
      <w:proofErr w:type="spellStart"/>
      <w:r w:rsidRPr="00336CB9">
        <w:rPr>
          <w:rFonts w:ascii="Times New Roman" w:eastAsia="Calibri" w:hAnsi="Times New Roman" w:cs="Times New Roman"/>
          <w:bCs/>
        </w:rPr>
        <w:t>кл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.,  </w:t>
      </w:r>
      <w:proofErr w:type="spellStart"/>
      <w:r w:rsidRPr="00336CB9">
        <w:rPr>
          <w:rFonts w:ascii="Times New Roman" w:eastAsia="Calibri" w:hAnsi="Times New Roman" w:cs="Times New Roman"/>
          <w:bCs/>
        </w:rPr>
        <w:t>Вентена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336CB9">
        <w:rPr>
          <w:rFonts w:ascii="Times New Roman" w:eastAsia="Calibri" w:hAnsi="Times New Roman" w:cs="Times New Roman"/>
          <w:bCs/>
        </w:rPr>
        <w:t>Гра</w:t>
      </w:r>
      <w:proofErr w:type="spell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>И.Б. Агафонова Биология. 10- 11кл    Базовый уровень, Дрофа,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В. И. </w:t>
      </w:r>
      <w:proofErr w:type="spellStart"/>
      <w:r w:rsidRPr="00336CB9">
        <w:rPr>
          <w:rFonts w:ascii="Times New Roman" w:eastAsia="Calibri" w:hAnsi="Times New Roman" w:cs="Times New Roman"/>
          <w:bCs/>
        </w:rPr>
        <w:t>Сивоглазова</w:t>
      </w:r>
      <w:proofErr w:type="spellEnd"/>
      <w:r w:rsidRPr="00336CB9">
        <w:rPr>
          <w:rFonts w:ascii="Times New Roman" w:eastAsia="Calibri" w:hAnsi="Times New Roman" w:cs="Times New Roman"/>
          <w:bCs/>
        </w:rPr>
        <w:t>, Биология  10-11кл.,  Дрофа,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 w:rsidRPr="00336CB9">
        <w:rPr>
          <w:rFonts w:ascii="Times New Roman" w:eastAsia="Calibri" w:hAnsi="Times New Roman" w:cs="Times New Roman"/>
          <w:bCs/>
        </w:rPr>
        <w:t>Т.А.Шустанова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, Репетитор по биологии для старшеклассников и поступающих в вузы </w:t>
      </w:r>
      <w:proofErr w:type="gramStart"/>
      <w:r w:rsidRPr="00336CB9">
        <w:rPr>
          <w:rFonts w:ascii="Times New Roman" w:eastAsia="Calibri" w:hAnsi="Times New Roman" w:cs="Times New Roman"/>
          <w:bCs/>
        </w:rPr>
        <w:t>к</w:t>
      </w:r>
      <w:proofErr w:type="gramEnd"/>
      <w:r w:rsidRPr="00336CB9">
        <w:rPr>
          <w:rFonts w:ascii="Times New Roman" w:eastAsia="Calibri" w:hAnsi="Times New Roman" w:cs="Times New Roman"/>
          <w:bCs/>
        </w:rPr>
        <w:t xml:space="preserve"> Феникс,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 Школьный словарик. Птицы России, </w:t>
      </w:r>
      <w:proofErr w:type="spellStart"/>
      <w:r w:rsidRPr="00336CB9">
        <w:rPr>
          <w:rFonts w:ascii="Times New Roman" w:eastAsia="Calibri" w:hAnsi="Times New Roman" w:cs="Times New Roman"/>
          <w:bCs/>
        </w:rPr>
        <w:t>Вако</w:t>
      </w:r>
      <w:proofErr w:type="spell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 w:rsidRPr="00336CB9">
        <w:rPr>
          <w:rFonts w:ascii="Times New Roman" w:eastAsia="Calibri" w:hAnsi="Times New Roman" w:cs="Times New Roman"/>
          <w:bCs/>
        </w:rPr>
        <w:t>В.В.Пасечника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,  Биология. По урочные планы, </w:t>
      </w:r>
      <w:proofErr w:type="gramStart"/>
      <w:r w:rsidRPr="00336CB9">
        <w:rPr>
          <w:rFonts w:ascii="Times New Roman" w:eastAsia="Calibri" w:hAnsi="Times New Roman" w:cs="Times New Roman"/>
          <w:bCs/>
        </w:rPr>
        <w:t>Учитель-цен</w:t>
      </w:r>
      <w:proofErr w:type="gram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A72AB2" w:rsidRPr="00336CB9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Е.И. </w:t>
      </w:r>
      <w:proofErr w:type="spell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Тупикин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,  Общая биология с основами экологии и природоохранной  деятельности</w:t>
      </w:r>
      <w:proofErr w:type="gram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spellStart"/>
      <w:proofErr w:type="gram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Академ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., 2003.</w:t>
      </w:r>
    </w:p>
    <w:p w:rsidR="00A72AB2" w:rsidRPr="00336CB9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В.М. Константинов,  Общая </w:t>
      </w:r>
      <w:proofErr w:type="spell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биология</w:t>
      </w:r>
      <w:proofErr w:type="gram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,А</w:t>
      </w:r>
      <w:proofErr w:type="gram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кадем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, 2004.</w:t>
      </w:r>
    </w:p>
    <w:p w:rsidR="00A72AB2" w:rsidRPr="00336CB9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Н.В. Чебышева,  Руководство к практическим занятиям по биологии, </w:t>
      </w:r>
      <w:proofErr w:type="spell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Академ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., 2004.</w:t>
      </w:r>
    </w:p>
    <w:p w:rsidR="00A72AB2" w:rsidRPr="00336CB9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Д.К. Беляев, Общая биология, </w:t>
      </w:r>
      <w:proofErr w:type="spell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Просвещ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., 2000.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И.Н. Пономарева  Биология 10 </w:t>
      </w:r>
      <w:proofErr w:type="spellStart"/>
      <w:r w:rsidRPr="00336CB9">
        <w:rPr>
          <w:rFonts w:ascii="Times New Roman" w:eastAsia="Calibri" w:hAnsi="Times New Roman" w:cs="Times New Roman"/>
          <w:bCs/>
        </w:rPr>
        <w:t>кл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.,  </w:t>
      </w:r>
      <w:proofErr w:type="spellStart"/>
      <w:r w:rsidRPr="00336CB9">
        <w:rPr>
          <w:rFonts w:ascii="Times New Roman" w:eastAsia="Calibri" w:hAnsi="Times New Roman" w:cs="Times New Roman"/>
          <w:bCs/>
        </w:rPr>
        <w:t>ВентенаГра</w:t>
      </w:r>
      <w:proofErr w:type="spell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>И.Б. Агафонова Биология. 10- 11кл    Базовый уровень, Дрофа,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В. </w:t>
      </w:r>
      <w:proofErr w:type="spellStart"/>
      <w:r w:rsidRPr="00336CB9">
        <w:rPr>
          <w:rFonts w:ascii="Times New Roman" w:eastAsia="Calibri" w:hAnsi="Times New Roman" w:cs="Times New Roman"/>
          <w:bCs/>
        </w:rPr>
        <w:t>И.Сивоглазова</w:t>
      </w:r>
      <w:proofErr w:type="spellEnd"/>
      <w:proofErr w:type="gramStart"/>
      <w:r w:rsidRPr="00336CB9">
        <w:rPr>
          <w:rFonts w:ascii="Times New Roman" w:eastAsia="Calibri" w:hAnsi="Times New Roman" w:cs="Times New Roman"/>
          <w:bCs/>
        </w:rPr>
        <w:t xml:space="preserve"> ,</w:t>
      </w:r>
      <w:proofErr w:type="gramEnd"/>
      <w:r w:rsidRPr="00336CB9">
        <w:rPr>
          <w:rFonts w:ascii="Times New Roman" w:eastAsia="Calibri" w:hAnsi="Times New Roman" w:cs="Times New Roman"/>
          <w:bCs/>
        </w:rPr>
        <w:t xml:space="preserve"> Биология  10-11кл.,  Дрофа,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В.И. </w:t>
      </w:r>
      <w:proofErr w:type="spellStart"/>
      <w:r w:rsidRPr="00336CB9">
        <w:rPr>
          <w:rFonts w:ascii="Times New Roman" w:eastAsia="Calibri" w:hAnsi="Times New Roman" w:cs="Times New Roman"/>
          <w:bCs/>
        </w:rPr>
        <w:t>Сивоглазова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, Биология, пособие-репетитор, Феникс, 2015. 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 w:rsidRPr="00336CB9">
        <w:rPr>
          <w:rFonts w:ascii="Times New Roman" w:eastAsia="Calibri" w:hAnsi="Times New Roman" w:cs="Times New Roman"/>
          <w:bCs/>
        </w:rPr>
        <w:t>Т.А.Шустанова</w:t>
      </w:r>
      <w:proofErr w:type="spellEnd"/>
      <w:proofErr w:type="gramStart"/>
      <w:r w:rsidRPr="00336CB9">
        <w:rPr>
          <w:rFonts w:ascii="Times New Roman" w:eastAsia="Calibri" w:hAnsi="Times New Roman" w:cs="Times New Roman"/>
          <w:bCs/>
        </w:rPr>
        <w:t xml:space="preserve"> ,</w:t>
      </w:r>
      <w:proofErr w:type="gramEnd"/>
      <w:r w:rsidRPr="00336CB9">
        <w:rPr>
          <w:rFonts w:ascii="Times New Roman" w:eastAsia="Calibri" w:hAnsi="Times New Roman" w:cs="Times New Roman"/>
          <w:bCs/>
        </w:rPr>
        <w:t xml:space="preserve"> Репетитор по биологии для старшеклассников и поступающих в вузы к Феникс,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 Школьный словарик. Птицы России, </w:t>
      </w:r>
      <w:proofErr w:type="spellStart"/>
      <w:r w:rsidRPr="00336CB9">
        <w:rPr>
          <w:rFonts w:ascii="Times New Roman" w:eastAsia="Calibri" w:hAnsi="Times New Roman" w:cs="Times New Roman"/>
          <w:bCs/>
        </w:rPr>
        <w:t>Вако</w:t>
      </w:r>
      <w:proofErr w:type="spell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A72AB2" w:rsidRPr="00336CB9" w:rsidRDefault="00A72AB2" w:rsidP="00A72AB2">
      <w:pPr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 w:rsidRPr="00336CB9">
        <w:rPr>
          <w:rFonts w:ascii="Times New Roman" w:eastAsia="Calibri" w:hAnsi="Times New Roman" w:cs="Times New Roman"/>
          <w:bCs/>
        </w:rPr>
        <w:t>В.В.Пасечника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,  Биология. По урочные планы, </w:t>
      </w:r>
      <w:proofErr w:type="gramStart"/>
      <w:r w:rsidRPr="00336CB9">
        <w:rPr>
          <w:rFonts w:ascii="Times New Roman" w:eastAsia="Calibri" w:hAnsi="Times New Roman" w:cs="Times New Roman"/>
          <w:bCs/>
        </w:rPr>
        <w:t>Учитель-цен</w:t>
      </w:r>
      <w:proofErr w:type="gram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A72AB2" w:rsidRPr="00336CB9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преподавателей</w:t>
      </w:r>
    </w:p>
    <w:p w:rsidR="00A72AB2" w:rsidRPr="005F48FC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2AB2" w:rsidRPr="005F48FC" w:rsidRDefault="00A72AB2" w:rsidP="00A7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№273-ФЗ «Об образовании в Российской Федерации».</w:t>
      </w: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72AB2" w:rsidRPr="005F48FC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Pr="005F48FC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1645 «О внесении изменений в Приказ</w:t>
      </w: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общегообразования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”».</w:t>
      </w:r>
    </w:p>
    <w:p w:rsidR="00A72AB2" w:rsidRPr="005F48FC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Pr="005F48FC" w:rsidRDefault="00A72AB2" w:rsidP="00A7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 и</w:t>
      </w: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ДПО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среднегопрофессионального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на базе основного общего образования с учетом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требованийфедеральных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государственных образовательных стандартов и получаемой профессии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илиспециальности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среднего профессионального образования».</w:t>
      </w:r>
    </w:p>
    <w:p w:rsidR="00A72AB2" w:rsidRDefault="00A72AB2" w:rsidP="00A7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Интернет-ресурсы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sbio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(Вся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</w:t>
      </w: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овременная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биология, статьи, новости, библиотека).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(Единое окно доступа к образовательным ресурсам Интернета по биологии).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www.5ballov.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test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(Тест для абитуриентов по всему школьному курсу биологии).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vspu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deold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bio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bio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htm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(Телекоммуникационные викторины по биологии —</w:t>
      </w:r>
      <w:proofErr w:type="gramEnd"/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экологии на сервере Воронежского университета).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www.biology.ru (Биология в Открытом колледже.</w:t>
      </w:r>
      <w:proofErr w:type="gram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содержит электронный учебник </w:t>
      </w: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биологии,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тесты).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www.informika.ru (Электронный учебник, большой список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www.nrc.edu.ru (Биологическая картина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аздел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компьютерного учебника, разработанного в Московском государственном открытом университете).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nature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ok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(Редкие и исчезающие животные России — проект Экологического</w:t>
      </w:r>
      <w:proofErr w:type="gramEnd"/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МГУ им. М. В. Ломоносова).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kozlenkoa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narod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тех, кто учится сам и учит других; очно и дистанционно,</w:t>
      </w:r>
      <w:proofErr w:type="gramEnd"/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биологии, химии, другим предметам).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schoolcity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by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(Биология в вопросах и ответах).</w:t>
      </w: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Pr="00AF117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bril2002.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narod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(Биология для школьников.</w:t>
      </w:r>
      <w:proofErr w:type="gram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Краткая, компактная, но достаточно</w:t>
      </w:r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подробная информация по разделам: </w:t>
      </w: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«Общая биология», «Ботаника», «Зоология», «Человек»).</w:t>
      </w:r>
      <w:proofErr w:type="gramEnd"/>
    </w:p>
    <w:p w:rsidR="00A72AB2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AB2" w:rsidRPr="00DB40C7" w:rsidRDefault="00A72AB2" w:rsidP="00A7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0C7">
        <w:rPr>
          <w:rFonts w:ascii="Times New Roman" w:hAnsi="Times New Roman"/>
          <w:sz w:val="24"/>
          <w:szCs w:val="24"/>
        </w:rPr>
        <w:t>Электронно - библиотечная система «Лань»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B40C7">
        <w:rPr>
          <w:rFonts w:ascii="Times New Roman" w:hAnsi="Times New Roman"/>
          <w:sz w:val="24"/>
          <w:szCs w:val="24"/>
        </w:rPr>
        <w:t>Издательство «Лань»</w:t>
      </w:r>
      <w:r>
        <w:rPr>
          <w:rFonts w:ascii="Times New Roman" w:hAnsi="Times New Roman"/>
          <w:sz w:val="24"/>
          <w:szCs w:val="24"/>
        </w:rPr>
        <w:t>, 2016.</w:t>
      </w:r>
    </w:p>
    <w:p w:rsidR="00A72AB2" w:rsidRDefault="00A72AB2" w:rsidP="00A72AB2">
      <w:pPr>
        <w:widowControl w:val="0"/>
        <w:tabs>
          <w:tab w:val="left" w:pos="1088"/>
        </w:tabs>
        <w:spacing w:before="212"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</w:p>
    <w:p w:rsidR="00A72AB2" w:rsidRPr="00DD6D05" w:rsidRDefault="00A72AB2" w:rsidP="00A72AB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учебно-методические комплексы</w:t>
      </w:r>
    </w:p>
    <w:p w:rsidR="00A72AB2" w:rsidRPr="00DD6D05" w:rsidRDefault="00A72AB2" w:rsidP="00A72AB2">
      <w:pPr>
        <w:numPr>
          <w:ilvl w:val="0"/>
          <w:numId w:val="28"/>
        </w:num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  <w:proofErr w:type="gramEnd"/>
    </w:p>
    <w:p w:rsidR="00A72AB2" w:rsidRPr="00DD6D05" w:rsidRDefault="00A72AB2" w:rsidP="00A72AB2">
      <w:p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AB2" w:rsidRPr="00DD6D05" w:rsidRDefault="00A72AB2" w:rsidP="00A72AB2">
      <w:pPr>
        <w:numPr>
          <w:ilvl w:val="0"/>
          <w:numId w:val="28"/>
        </w:num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DD6D05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DD6D05">
        <w:rPr>
          <w:rFonts w:ascii="Times New Roman" w:eastAsia="Times New Roman" w:hAnsi="Times New Roman" w:cs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:rsidR="00A72AB2" w:rsidRDefault="00A72AB2" w:rsidP="00A72AB2">
      <w:pPr>
        <w:widowControl w:val="0"/>
        <w:tabs>
          <w:tab w:val="left" w:pos="1088"/>
        </w:tabs>
        <w:spacing w:before="212"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</w:p>
    <w:p w:rsidR="00A72AB2" w:rsidRPr="005335AC" w:rsidRDefault="00A72AB2" w:rsidP="00A72AB2">
      <w:pPr>
        <w:pStyle w:val="50"/>
        <w:shd w:val="clear" w:color="auto" w:fill="auto"/>
        <w:spacing w:before="0"/>
        <w:ind w:left="284" w:right="200" w:firstLine="424"/>
        <w:rPr>
          <w:sz w:val="24"/>
          <w:szCs w:val="24"/>
        </w:rPr>
      </w:pPr>
      <w:r w:rsidRPr="0080729E">
        <w:rPr>
          <w:sz w:val="24"/>
          <w:szCs w:val="24"/>
        </w:rPr>
        <w:t xml:space="preserve">Обучающиеся инвалиды и лица с ограниченными возможностями здоровья </w:t>
      </w:r>
      <w:r>
        <w:rPr>
          <w:sz w:val="24"/>
          <w:szCs w:val="24"/>
        </w:rPr>
        <w:t xml:space="preserve">обеспечиваются </w:t>
      </w:r>
      <w:r w:rsidRPr="0080729E">
        <w:rPr>
          <w:sz w:val="24"/>
          <w:szCs w:val="24"/>
        </w:rPr>
        <w:t xml:space="preserve"> печатными и (или) электронными образовательными ресурсами, адаптированными к ограничениям их здоровья.</w:t>
      </w:r>
    </w:p>
    <w:p w:rsidR="00A72AB2" w:rsidRDefault="00A72AB2" w:rsidP="00A72AB2">
      <w:pPr>
        <w:widowControl w:val="0"/>
        <w:tabs>
          <w:tab w:val="left" w:pos="1088"/>
        </w:tabs>
        <w:spacing w:before="212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6D38" w:rsidRPr="004D0504" w:rsidRDefault="00B16D38" w:rsidP="00B16D38">
      <w:pPr>
        <w:widowControl w:val="0"/>
        <w:tabs>
          <w:tab w:val="left" w:pos="1088"/>
        </w:tabs>
        <w:spacing w:before="212" w:after="0" w:line="240" w:lineRule="auto"/>
        <w:jc w:val="center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D38" w:rsidRDefault="00B16D38" w:rsidP="00B16D38">
      <w:pPr>
        <w:widowControl w:val="0"/>
        <w:tabs>
          <w:tab w:val="left" w:pos="1088"/>
        </w:tabs>
        <w:spacing w:before="212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Организация образовательного процесса</w:t>
      </w:r>
    </w:p>
    <w:p w:rsidR="00E00D2E" w:rsidRPr="004D0504" w:rsidRDefault="00E00D2E" w:rsidP="00B16D38">
      <w:pPr>
        <w:widowControl w:val="0"/>
        <w:tabs>
          <w:tab w:val="left" w:pos="1088"/>
        </w:tabs>
        <w:spacing w:before="212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D38" w:rsidRPr="004D0504" w:rsidRDefault="00B16D38" w:rsidP="00B16D38">
      <w:pPr>
        <w:spacing w:before="134" w:after="120" w:line="240" w:lineRule="auto"/>
        <w:ind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Учебная дисциплина </w:t>
      </w:r>
      <w:r w:rsidR="00E00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ОДБ.08 Естествознание (биология) 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разделы:</w:t>
      </w:r>
    </w:p>
    <w:p w:rsidR="00B16D38" w:rsidRPr="004D0504" w:rsidRDefault="00B16D38" w:rsidP="00B16D38">
      <w:pPr>
        <w:spacing w:after="0" w:line="240" w:lineRule="auto"/>
        <w:ind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«Учение о клетке»;</w:t>
      </w:r>
    </w:p>
    <w:p w:rsidR="00B16D38" w:rsidRPr="004D0504" w:rsidRDefault="00B16D38" w:rsidP="00B16D38">
      <w:pPr>
        <w:tabs>
          <w:tab w:val="left" w:pos="954"/>
        </w:tabs>
        <w:spacing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«Организм. Размножение и индивидуальное развитие организмов»;</w:t>
      </w:r>
    </w:p>
    <w:p w:rsidR="00B16D38" w:rsidRPr="004D0504" w:rsidRDefault="00B16D38" w:rsidP="00B16D38">
      <w:pPr>
        <w:tabs>
          <w:tab w:val="left" w:pos="954"/>
        </w:tabs>
        <w:spacing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генетики и селекции»;</w:t>
      </w:r>
    </w:p>
    <w:p w:rsidR="00B16D38" w:rsidRPr="004D0504" w:rsidRDefault="00B16D38" w:rsidP="00B16D38">
      <w:pPr>
        <w:tabs>
          <w:tab w:val="left" w:pos="954"/>
        </w:tabs>
        <w:spacing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«Происхождение и развитие жизни на Земле. Эволюционное учение»;</w:t>
      </w:r>
    </w:p>
    <w:p w:rsidR="00B16D38" w:rsidRPr="004D0504" w:rsidRDefault="00B16D38" w:rsidP="00B16D38">
      <w:pPr>
        <w:tabs>
          <w:tab w:val="left" w:pos="954"/>
        </w:tabs>
        <w:spacing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«Происхождение человека»;</w:t>
      </w:r>
    </w:p>
    <w:p w:rsidR="00B16D38" w:rsidRPr="004D0504" w:rsidRDefault="00B16D38" w:rsidP="00B16D38">
      <w:pPr>
        <w:tabs>
          <w:tab w:val="left" w:pos="954"/>
        </w:tabs>
        <w:spacing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экологии»;</w:t>
      </w:r>
    </w:p>
    <w:p w:rsidR="00B16D38" w:rsidRPr="004D0504" w:rsidRDefault="00B16D38" w:rsidP="00B16D38">
      <w:pPr>
        <w:tabs>
          <w:tab w:val="left" w:pos="954"/>
        </w:tabs>
        <w:spacing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«Бионика».</w:t>
      </w:r>
    </w:p>
    <w:p w:rsidR="00B16D38" w:rsidRPr="004D0504" w:rsidRDefault="00B16D38" w:rsidP="00B16D38">
      <w:pPr>
        <w:spacing w:before="139" w:after="120" w:line="36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предмета студентам следует привить навыки пользования учебниками, учебными пособиями, компьютерными программными комплексами. При изучении материала предмета применяются  современные интерактивные методы, технические средства обучения и наглядные пособия.</w:t>
      </w:r>
    </w:p>
    <w:p w:rsidR="00B16D38" w:rsidRPr="004D0504" w:rsidRDefault="00B16D38" w:rsidP="00B16D38">
      <w:pPr>
        <w:widowControl w:val="0"/>
        <w:tabs>
          <w:tab w:val="left" w:pos="1088"/>
        </w:tabs>
        <w:spacing w:before="148" w:after="0" w:line="240" w:lineRule="auto"/>
        <w:ind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D38" w:rsidRDefault="00B16D38" w:rsidP="00B16D38">
      <w:pPr>
        <w:widowControl w:val="0"/>
        <w:tabs>
          <w:tab w:val="left" w:pos="1088"/>
        </w:tabs>
        <w:spacing w:before="148" w:after="0" w:line="240" w:lineRule="auto"/>
        <w:ind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E00D2E" w:rsidRPr="004D0504" w:rsidRDefault="00E00D2E" w:rsidP="00B16D38">
      <w:pPr>
        <w:widowControl w:val="0"/>
        <w:tabs>
          <w:tab w:val="left" w:pos="1088"/>
        </w:tabs>
        <w:spacing w:before="148" w:after="0" w:line="240" w:lineRule="auto"/>
        <w:ind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D38" w:rsidRPr="004D0504" w:rsidRDefault="00B16D38" w:rsidP="00B16D38">
      <w:pPr>
        <w:spacing w:before="132" w:after="120" w:line="36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примерной рабочей программы учебной дисциплины</w:t>
      </w:r>
      <w:r w:rsidR="00E00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ОДБ.08 Естествознание (биология)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  <w:proofErr w:type="gramEnd"/>
    </w:p>
    <w:p w:rsidR="00B16D38" w:rsidRPr="004D0504" w:rsidRDefault="00B16D38" w:rsidP="00B16D38">
      <w:pPr>
        <w:spacing w:before="6" w:after="120" w:line="36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3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992"/>
        <w:gridCol w:w="1703"/>
        <w:gridCol w:w="1132"/>
      </w:tblGrid>
      <w:tr w:rsidR="00B16D38" w:rsidRPr="004D0504" w:rsidTr="00B05418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16D38" w:rsidRPr="004D0504" w:rsidRDefault="00B16D38" w:rsidP="00DE72D3">
            <w:pPr>
              <w:ind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16D38" w:rsidRPr="004D0504" w:rsidRDefault="00B16D38" w:rsidP="00DE72D3">
            <w:pPr>
              <w:ind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16D38" w:rsidRPr="004D0504" w:rsidRDefault="00B16D38" w:rsidP="00DE72D3">
            <w:pPr>
              <w:ind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16D38" w:rsidRPr="004D0504" w:rsidRDefault="00B16D38" w:rsidP="00DE72D3">
            <w:pPr>
              <w:ind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16D38" w:rsidRPr="004D0504" w:rsidRDefault="00B16D38" w:rsidP="00DE72D3">
            <w:pPr>
              <w:ind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16D38" w:rsidRPr="004D0504" w:rsidRDefault="00B16D38" w:rsidP="00DE72D3">
            <w:pPr>
              <w:ind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16D38" w:rsidRPr="004D0504" w:rsidRDefault="00B16D38" w:rsidP="00DE72D3">
            <w:pPr>
              <w:ind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B05418" w:rsidRPr="004D0504" w:rsidTr="00B0541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ОДБ.06</w:t>
            </w: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Горохова Мария Ивановна</w:t>
            </w: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proofErr w:type="spellStart"/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Высш</w:t>
            </w:r>
            <w:proofErr w:type="spellEnd"/>
            <w:r w:rsidRPr="004D0504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ее</w:t>
            </w: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 xml:space="preserve">ЯГУ </w:t>
            </w: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БГФ  БО, 1985</w:t>
            </w: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Биолог. Преподаватель химии, биологии.</w:t>
            </w: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 xml:space="preserve">Академия психологии и </w:t>
            </w: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предпринимательства, Санкт Петербург,</w:t>
            </w: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2002.</w:t>
            </w:r>
          </w:p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Психолог, социальный педагог.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18" w:rsidRPr="004D0504" w:rsidRDefault="00B05418" w:rsidP="00B05418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proofErr w:type="spellStart"/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Высш</w:t>
            </w:r>
            <w:proofErr w:type="spellEnd"/>
            <w:r w:rsidRPr="004D0504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418" w:rsidRPr="004D0504" w:rsidRDefault="00B05418" w:rsidP="00B45581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О. – 44</w:t>
            </w:r>
          </w:p>
          <w:p w:rsidR="00B05418" w:rsidRPr="004D0504" w:rsidRDefault="00B05418" w:rsidP="00B45581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П. – 39</w:t>
            </w:r>
          </w:p>
          <w:p w:rsidR="00B05418" w:rsidRPr="004D0504" w:rsidRDefault="00B05418" w:rsidP="00B45581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д.у</w:t>
            </w:r>
            <w:proofErr w:type="spellEnd"/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t>. – 5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418" w:rsidRPr="00B05418" w:rsidRDefault="00B05418" w:rsidP="00B45581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</w:pPr>
            <w:r w:rsidRPr="00B05418"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  <w:t>ООО “Инфоурок” г. Смоленск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</w:pPr>
            <w:r w:rsidRPr="00B05418"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  <w:t>“Современные образовательные технологии в преподавании химии с учетом ФГОС”, 72 ч., 11.04-09.05.2018 г.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</w:pPr>
            <w:r w:rsidRPr="00B05418"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  <w:t xml:space="preserve">Удостоверение №16332 ПК </w:t>
            </w:r>
            <w:r w:rsidRPr="00B05418"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  <w:lastRenderedPageBreak/>
              <w:t>00016464</w:t>
            </w:r>
          </w:p>
          <w:p w:rsidR="00B05418" w:rsidRPr="00B05418" w:rsidRDefault="00B05418" w:rsidP="00B45581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16"/>
                <w:szCs w:val="16"/>
                <w:lang w:val="sah-RU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с 11 февраля 2019 г. по 09 марта 2019 г. ООО «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Инфоурок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».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«Основы предмета «Экология» в соответствии с требованиями ФГОС СОО»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108 часов, г. Смоленск.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Повышение квалификации с 30 мая 2019 года по 30 октября 2020 года. ООО «Центр инновационного образования и воспитания», по программе повышения квалификации «Организация защиты детей от видов информации, распространяемой посредством сети «Интернет», причиняющий вред здоровью и (или) развитию детей, а также не соответствующей задачам образования, в образовательных организациях», 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16 часов,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г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.С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аратов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.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Повышение квалификации с 23 апреля 2020 года 25 апреля  2020 года,  ГБПОУ РС (Я) «Якутский индустриально-педагогический колледж», по дополнительной программе «Организация учебного процесса в дистанционном формате»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16 часов.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с 30 марта 2020 года по 10 мая 2020 года, ГАУ ДПО Р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С(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Я) «ИРПО» по дополнительной программе «Информационные  и </w:t>
            </w: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lastRenderedPageBreak/>
              <w:t xml:space="preserve">коммуникационные технологии в СПО»,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24 часа. 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Повышение квалификации с 14 сентября 2020 г по 26 октября 2020 г. НФПК-Национальном фонде подготовки кадров по «Дополнительной  профессиональной образовательной программе повышения квалификации преподавателей, методистов и мастеров производственного 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обучения по вопросам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формирования компетенций в области предпринимательства у обучающихся  по программам СПО», 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144 ч. Г. Москва, 2020 г.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с 12  по 14 апреля 2021 г. ГАУ ДПО Р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С(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Я) «ИРПО» «Технологии смешанного обучения», в </w:t>
            </w:r>
            <w:proofErr w:type="spell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24 ч. 14 апреля, 2021 г.</w:t>
            </w:r>
          </w:p>
          <w:p w:rsidR="00B05418" w:rsidRPr="00B05418" w:rsidRDefault="00B05418" w:rsidP="00B45581">
            <w:pPr>
              <w:spacing w:after="200" w:line="276" w:lineRule="auto"/>
              <w:rPr>
                <w:rFonts w:ascii="Times New Roman" w:eastAsia="Times New Roman" w:hAnsi="Times New Roman" w:cstheme="minorBidi"/>
                <w:sz w:val="16"/>
                <w:szCs w:val="16"/>
              </w:rPr>
            </w:pPr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Повышение квалификации  с 01 октября по 15 ноября 2021 г ГАУ ДПО Р</w:t>
            </w:r>
            <w:proofErr w:type="gramStart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С(</w:t>
            </w:r>
            <w:proofErr w:type="gramEnd"/>
            <w:r w:rsidRPr="00B05418">
              <w:rPr>
                <w:rFonts w:ascii="Times New Roman" w:eastAsia="Times New Roman" w:hAnsi="Times New Roman" w:cstheme="minorBidi"/>
                <w:sz w:val="16"/>
                <w:szCs w:val="16"/>
              </w:rPr>
              <w:t>Я) «ИРПО» «Куратор группы (курса) обучающихся по программам среднего профессиональн</w:t>
            </w:r>
            <w:r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ого образования», в </w:t>
            </w:r>
            <w:proofErr w:type="spellStart"/>
            <w:r>
              <w:rPr>
                <w:rFonts w:ascii="Times New Roman" w:eastAsia="Times New Roman" w:hAnsi="Times New Roman" w:cstheme="minorBidi"/>
                <w:sz w:val="16"/>
                <w:szCs w:val="16"/>
              </w:rPr>
              <w:t>обьеме</w:t>
            </w:r>
            <w:proofErr w:type="spellEnd"/>
            <w:r>
              <w:rPr>
                <w:rFonts w:ascii="Times New Roman" w:eastAsia="Times New Roman" w:hAnsi="Times New Roman" w:cstheme="minorBidi"/>
                <w:sz w:val="16"/>
                <w:szCs w:val="16"/>
              </w:rPr>
              <w:t xml:space="preserve"> 34 ч.</w:t>
            </w:r>
            <w:r w:rsidRPr="0042751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B05418" w:rsidRPr="004D0504" w:rsidRDefault="00B05418" w:rsidP="00B4558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418" w:rsidRPr="004D0504" w:rsidRDefault="00B05418" w:rsidP="00DE72D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D0504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штатный</w:t>
            </w:r>
          </w:p>
        </w:tc>
      </w:tr>
    </w:tbl>
    <w:p w:rsidR="00B16D38" w:rsidRPr="004D0504" w:rsidRDefault="00B16D38" w:rsidP="00B16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B16D38" w:rsidRPr="004D0504" w:rsidRDefault="00B16D38" w:rsidP="00B16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D38" w:rsidRPr="004D0504" w:rsidRDefault="00B16D38" w:rsidP="00B16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4.Контроль и оценка результатов освоения УЧЕБНОЙ Дисциплины</w:t>
      </w:r>
    </w:p>
    <w:p w:rsidR="00B16D38" w:rsidRPr="004D0504" w:rsidRDefault="00B16D38" w:rsidP="00B16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p w:rsidR="00B16D38" w:rsidRPr="004D0504" w:rsidRDefault="00B16D38" w:rsidP="00B16D38">
      <w:pPr>
        <w:spacing w:before="1" w:after="12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B16D38" w:rsidRPr="004D0504" w:rsidRDefault="00B16D38" w:rsidP="00B16D38">
      <w:pPr>
        <w:spacing w:before="6" w:after="12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текущего контроля 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разработан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оценочных средств, предназначены</w:t>
      </w:r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й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 </w:t>
      </w:r>
      <w:proofErr w:type="spell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</w:t>
      </w:r>
      <w:proofErr w:type="spellEnd"/>
      <w:r w:rsidRPr="004D050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</w:t>
      </w: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т средства поэтапного контроля формирования компетенций:</w:t>
      </w:r>
    </w:p>
    <w:p w:rsidR="00B16D38" w:rsidRPr="004D0504" w:rsidRDefault="00B16D38" w:rsidP="00B16D38">
      <w:pPr>
        <w:tabs>
          <w:tab w:val="left" w:pos="808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проведения устного опроса на лекциях и практических занятиях;</w:t>
      </w:r>
    </w:p>
    <w:p w:rsidR="00B16D38" w:rsidRPr="004D0504" w:rsidRDefault="00B16D38" w:rsidP="00B16D38">
      <w:pPr>
        <w:tabs>
          <w:tab w:val="left" w:pos="944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самостоятельной работы (составление рефератов по темам примерной программы);</w:t>
      </w:r>
    </w:p>
    <w:p w:rsidR="00B16D38" w:rsidRPr="004D0504" w:rsidRDefault="00B16D38" w:rsidP="00B16D38">
      <w:pPr>
        <w:tabs>
          <w:tab w:val="left" w:pos="928"/>
        </w:tabs>
        <w:spacing w:before="4"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 к контрольной работе;</w:t>
      </w:r>
    </w:p>
    <w:p w:rsidR="00B16D38" w:rsidRPr="004D0504" w:rsidRDefault="00B16D38" w:rsidP="00B16D38">
      <w:pPr>
        <w:tabs>
          <w:tab w:val="left" w:pos="92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для контроля знаний; практические занятия.</w:t>
      </w:r>
    </w:p>
    <w:p w:rsidR="00B16D38" w:rsidRPr="004D0504" w:rsidRDefault="00B16D38" w:rsidP="00B1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650" w:rsidRDefault="00B16650" w:rsidP="00B16D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16650" w:rsidRDefault="00B16650" w:rsidP="00B16D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16650" w:rsidRDefault="00B16650" w:rsidP="00B16D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16D38" w:rsidRPr="004D0504" w:rsidRDefault="00B16D38" w:rsidP="00B1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04">
        <w:rPr>
          <w:rFonts w:ascii="Times New Roman" w:hAnsi="Times New Roman" w:cs="Times New Roman"/>
          <w:b/>
        </w:rPr>
        <w:t>ХАРАКТЕРИСТИКА ОСНОВНЫХ ВИДОВ УЧЕБНОЙ ДЕЯТЕЛЬНОСТИ СТУДЕНТОВ</w:t>
      </w:r>
    </w:p>
    <w:p w:rsidR="00B16D38" w:rsidRPr="004D0504" w:rsidRDefault="00B16D38" w:rsidP="00B1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Содержание обучения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Введение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Ознакомление с биологическими системами разного уровня: клеткой, организмом, популяцией, экосистемой, биосферой. Определение роли биологии в формировании современной </w:t>
            </w:r>
            <w:proofErr w:type="gramStart"/>
            <w:r w:rsidRPr="004D0504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4D0504">
              <w:rPr>
                <w:rFonts w:ascii="Times New Roman" w:hAnsi="Times New Roman"/>
              </w:rPr>
              <w:t xml:space="preserve"> картины мира и практической деятельности людей. Обучение соблюдению правил поведения в природе, бережному отношению к биологическим объектам (растениям и животным и их сообществам) и их охране</w:t>
            </w:r>
          </w:p>
        </w:tc>
      </w:tr>
      <w:tr w:rsidR="00B16D38" w:rsidRPr="004D0504" w:rsidTr="00DE72D3">
        <w:tc>
          <w:tcPr>
            <w:tcW w:w="9571" w:type="dxa"/>
            <w:gridSpan w:val="2"/>
          </w:tcPr>
          <w:p w:rsidR="00B16D38" w:rsidRDefault="00B16D38" w:rsidP="00DE72D3">
            <w:pPr>
              <w:jc w:val="center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УЧЕНИЕ О КЛЕТКЕ</w:t>
            </w:r>
          </w:p>
          <w:p w:rsidR="00B16650" w:rsidRPr="004D0504" w:rsidRDefault="00B16650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Химическая организация клетки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Умение проводить сравнение химической организации живых и неживых объектов. Получение представления о роли органических и неорганических веще</w:t>
            </w:r>
            <w:proofErr w:type="gramStart"/>
            <w:r w:rsidRPr="004D0504">
              <w:rPr>
                <w:rFonts w:ascii="Times New Roman" w:hAnsi="Times New Roman"/>
              </w:rPr>
              <w:t>ств в кл</w:t>
            </w:r>
            <w:proofErr w:type="gramEnd"/>
            <w:r w:rsidRPr="004D0504">
              <w:rPr>
                <w:rFonts w:ascii="Times New Roman" w:hAnsi="Times New Roman"/>
              </w:rPr>
              <w:t>етке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Строение и функции клетки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Изучение строения клеток эукариот, строения и многообразия клеток растений и животных с помощью микропрепаратов. Наблюдение клеток растений и животных под микроскопом на готовых микропрепаратах, их описание. Приготовление и описание микропрепаратов клеток растений. Сравнение строения клеток растений и животных по готовым микропрепаратам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Обмен веществ и превращение энергии в клетке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Умение строить схемы энергетического обмена и биосинтеза белка. Получение представления о пространственной структуре белка, молекул ДНК и РНК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Жизненный цикл клетки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Ознакомление с клеточной теорией строения </w:t>
            </w:r>
            <w:r w:rsidRPr="004D0504">
              <w:rPr>
                <w:rFonts w:ascii="Times New Roman" w:hAnsi="Times New Roman"/>
              </w:rPr>
              <w:lastRenderedPageBreak/>
              <w:t>организмов. Умение самостоятельно искать доказательства того, что клетка — элементарная живая система и основная структурно-функциональная единица всех живых организмов</w:t>
            </w:r>
          </w:p>
        </w:tc>
      </w:tr>
      <w:tr w:rsidR="00B16D38" w:rsidRPr="004D0504" w:rsidTr="00DE72D3">
        <w:tc>
          <w:tcPr>
            <w:tcW w:w="9571" w:type="dxa"/>
            <w:gridSpan w:val="2"/>
          </w:tcPr>
          <w:p w:rsidR="00B16D38" w:rsidRDefault="00B16D38" w:rsidP="00DE72D3">
            <w:pPr>
              <w:jc w:val="center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lastRenderedPageBreak/>
              <w:t>ОРГАНИЗМ. РАЗМНОЖЕНИЕ И ИНДИВИДУАЛЬНОЕ РАЗВИТИЕ ОРГАНИЗМОВ</w:t>
            </w:r>
          </w:p>
          <w:p w:rsidR="00B16650" w:rsidRPr="004D0504" w:rsidRDefault="00B16650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Размножение организмов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Овладение знаниями о размножении как о важнейшем свойстве живых организмов. Умение самостоятельно находить отличия митоза от мейоза, определяя эволюционную роль этих видов деления клетки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Индивидуальное развитие организма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Ознакомление с основными стадиями онтогенеза на примере развития позвоночных животных. Умение характеризовать стадии постэмбрионального развития на примере человека. Ознакомление с причинами нарушений в развитии организмов. Развитие умения правильно формировать доказательную базу эволюционного развития животного мира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Индивидуальное развитие человека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Выявление и описание признаков сходства зародышей человека и других позвоночных как доказательства их эволюционного родства. Получение представления о последствиях влияния алкоголя, никотина, наркотических веществ, загрязнения среды на развитие и репродуктивное здоровье человека</w:t>
            </w:r>
          </w:p>
        </w:tc>
      </w:tr>
      <w:tr w:rsidR="00B16D38" w:rsidRPr="004D0504" w:rsidTr="00DE72D3">
        <w:tc>
          <w:tcPr>
            <w:tcW w:w="9571" w:type="dxa"/>
            <w:gridSpan w:val="2"/>
          </w:tcPr>
          <w:p w:rsidR="00B16D38" w:rsidRDefault="00B16D38" w:rsidP="00DE72D3">
            <w:pPr>
              <w:jc w:val="center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ОСНОВЫ ГЕНЕТИКИ И СЕЛЕКЦИИ</w:t>
            </w:r>
          </w:p>
          <w:p w:rsidR="00B16650" w:rsidRPr="004D0504" w:rsidRDefault="00B16650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Закономерности изменчивости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Ознакомление с наследственной и ненаследственной изменчивостью и ее биологической ролью в эволюции живого мира. Получение представления о связи генетики и медицины. Ознакомление с наследственными болезнями человека, их причинами и профилактикой. Изучение влияния алкоголизма, наркомании, курения на наследственность на видеоматериале. Анализ фенотипической изменчивости. Выявление мутагенов в окружающей среде и косвенная оценка возможного их влияния на организм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Основы селекции растений, животных и микроорганизмов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Получение представления о генетике как о теоретической основе селекции. Развитие </w:t>
            </w:r>
            <w:proofErr w:type="spellStart"/>
            <w:r w:rsidRPr="004D0504">
              <w:rPr>
                <w:rFonts w:ascii="Times New Roman" w:hAnsi="Times New Roman"/>
              </w:rPr>
              <w:t>метапредметных</w:t>
            </w:r>
            <w:proofErr w:type="spellEnd"/>
            <w:r w:rsidRPr="004D0504">
              <w:rPr>
                <w:rFonts w:ascii="Times New Roman" w:hAnsi="Times New Roman"/>
              </w:rPr>
              <w:t xml:space="preserve"> умений в процессе нахождения на карте центров многообразия и происхождения культурных растений и домашних животных, открытых Н. И. Вавиловым. Изучение методов гибридизации и искусственного отбора. Умение разбираться в этических аспектах некоторых достижений в биотехнологии: клонировании животных и проблемах клонирования человека. Ознакомление с основными достижениями современной селекции культурных растений, домашних животных и микроорганизмов</w:t>
            </w:r>
          </w:p>
        </w:tc>
      </w:tr>
      <w:tr w:rsidR="00B16D38" w:rsidRPr="004D0504" w:rsidTr="00DE72D3">
        <w:tc>
          <w:tcPr>
            <w:tcW w:w="9571" w:type="dxa"/>
            <w:gridSpan w:val="2"/>
          </w:tcPr>
          <w:p w:rsidR="00B16D38" w:rsidRDefault="00B16D38" w:rsidP="00DE72D3">
            <w:pPr>
              <w:jc w:val="center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ПРОИСХОЖДЕНИЕ И РАЗВИТИЕ ЖИЗНИ НА ЗЕМЛЕ. ЭВОЛЮЦИОННОЕ УЧЕНИЕ</w:t>
            </w:r>
          </w:p>
          <w:p w:rsidR="00B16650" w:rsidRPr="004D0504" w:rsidRDefault="00B16650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lastRenderedPageBreak/>
              <w:t>Происхождение и начальные этапы развития жизни на Земле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Анализ и оценка различных гипотез происхождения жизни. Получение представления об усложнении живых организмов на Земле в процессе эволюции. Умение экспериментальным путем выявлять адаптивные особенности организмов, их относительный характер. Ознакомление с некоторыми представителями редких и исчезающих видов растений и животных. Проведение описания особей одного вида по морфологическому критерию при выполнении лабораторной работы. Выявление черт приспособленности организмов к разным средам обитания (водной, </w:t>
            </w:r>
            <w:proofErr w:type="spellStart"/>
            <w:r w:rsidRPr="004D0504">
              <w:rPr>
                <w:rFonts w:ascii="Times New Roman" w:hAnsi="Times New Roman"/>
              </w:rPr>
              <w:t>наземновоздушной</w:t>
            </w:r>
            <w:proofErr w:type="spellEnd"/>
            <w:r w:rsidRPr="004D0504">
              <w:rPr>
                <w:rFonts w:ascii="Times New Roman" w:hAnsi="Times New Roman"/>
              </w:rPr>
              <w:t>, почвенной)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История развития эволюционных идей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Изучение наследия человечества на примере знакомства с историей развития эволюционных идей К. Линнея, Ж. Б. Ламарка Ч. Дарвина. Оценивание роли эволюционного учения в формировании современной </w:t>
            </w:r>
            <w:proofErr w:type="gramStart"/>
            <w:r w:rsidRPr="004D0504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4D0504">
              <w:rPr>
                <w:rFonts w:ascii="Times New Roman" w:hAnsi="Times New Roman"/>
              </w:rPr>
              <w:t xml:space="preserve"> картины мира. Развитие способности ясно и точно излагать свои мысли, логически обосновывать свою точку зрения, воспринимать и анализировать мнения собеседников, признавая право другого человека на иное мнение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0504">
              <w:rPr>
                <w:rFonts w:ascii="Times New Roman" w:hAnsi="Times New Roman"/>
                <w:b/>
              </w:rPr>
              <w:t>Микроэволюция</w:t>
            </w:r>
            <w:proofErr w:type="spellEnd"/>
            <w:r w:rsidRPr="004D0504">
              <w:rPr>
                <w:rFonts w:ascii="Times New Roman" w:hAnsi="Times New Roman"/>
                <w:b/>
              </w:rPr>
              <w:t xml:space="preserve"> и макроэволюция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Ознакомление с концепцией вида, ее критериями, подбор примеров того, что популяция — структурная единица вида и эволюции. Ознакомление с движущимися силами эволюц</w:t>
            </w:r>
            <w:proofErr w:type="gramStart"/>
            <w:r w:rsidRPr="004D0504">
              <w:rPr>
                <w:rFonts w:ascii="Times New Roman" w:hAnsi="Times New Roman"/>
              </w:rPr>
              <w:t>ии и ее</w:t>
            </w:r>
            <w:proofErr w:type="gramEnd"/>
            <w:r w:rsidRPr="004D0504">
              <w:rPr>
                <w:rFonts w:ascii="Times New Roman" w:hAnsi="Times New Roman"/>
              </w:rPr>
              <w:t xml:space="preserve"> доказательствами. Усвоение того, что основными направлениями эволюционного прогресса являются биологический прогресс и биологический регресс.</w:t>
            </w:r>
          </w:p>
        </w:tc>
      </w:tr>
      <w:tr w:rsidR="00B16D38" w:rsidRPr="004D0504" w:rsidTr="00DE72D3">
        <w:tc>
          <w:tcPr>
            <w:tcW w:w="9571" w:type="dxa"/>
            <w:gridSpan w:val="2"/>
          </w:tcPr>
          <w:p w:rsidR="00B16D38" w:rsidRDefault="00B16D38" w:rsidP="00DE72D3">
            <w:pPr>
              <w:jc w:val="center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ПРОИСХОЖДЕНИЕ ЧЕЛОВЕКА</w:t>
            </w:r>
          </w:p>
          <w:p w:rsidR="00B16650" w:rsidRPr="004D0504" w:rsidRDefault="00B16650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Антропогенез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Анализ и оценка различных гипотез о происхождении человека. Развитие умения строить доказательную базу по сравнительной характеристике человека и приматов, доказывая их родство. Выявление этапов эволюции человека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Человеческие расы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Умение доказывать равенство человеческих рас на основании их родства и единства происхождения. Развитие толерантности, критика расизма во всех его проявлениях</w:t>
            </w:r>
          </w:p>
        </w:tc>
      </w:tr>
      <w:tr w:rsidR="00B16D38" w:rsidRPr="004D0504" w:rsidTr="00DE72D3">
        <w:tc>
          <w:tcPr>
            <w:tcW w:w="9571" w:type="dxa"/>
            <w:gridSpan w:val="2"/>
          </w:tcPr>
          <w:p w:rsidR="00B16D38" w:rsidRDefault="00B16D38" w:rsidP="00DE72D3">
            <w:pPr>
              <w:jc w:val="center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ОСНОВЫ ЭКОЛОГИИ</w:t>
            </w:r>
          </w:p>
          <w:p w:rsidR="00B16650" w:rsidRPr="004D0504" w:rsidRDefault="00B16650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Экология — наука о взаимоотношениях организмов между собой и окружающей средой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Изучение экологических факторов и их влияния на организмы. Знакомство с экологическими системами, их видовой и пространственной структурами. Умение объяснять причины устойчивости и смены экосистем. Ознакомление с межвидовыми </w:t>
            </w:r>
            <w:r w:rsidRPr="004D0504">
              <w:rPr>
                <w:rFonts w:ascii="Times New Roman" w:hAnsi="Times New Roman"/>
              </w:rPr>
              <w:lastRenderedPageBreak/>
              <w:t xml:space="preserve">взаимоотношениями в экосистеме: конкуренцией, симбиозом, хищничеством, паразитизмом. Умение строить </w:t>
            </w:r>
            <w:proofErr w:type="spellStart"/>
            <w:r w:rsidRPr="004D0504">
              <w:rPr>
                <w:rFonts w:ascii="Times New Roman" w:hAnsi="Times New Roman"/>
              </w:rPr>
              <w:t>ярусность</w:t>
            </w:r>
            <w:proofErr w:type="spellEnd"/>
            <w:r w:rsidRPr="004D0504">
              <w:rPr>
                <w:rFonts w:ascii="Times New Roman" w:hAnsi="Times New Roman"/>
              </w:rPr>
              <w:t xml:space="preserve"> растительного сообщества, пищевые цепи и сети в биоценозе, а также экологические пирамиды. Знание отличительных признаков искусственных сообществ — </w:t>
            </w:r>
            <w:proofErr w:type="spellStart"/>
            <w:r w:rsidRPr="004D0504">
              <w:rPr>
                <w:rFonts w:ascii="Times New Roman" w:hAnsi="Times New Roman"/>
              </w:rPr>
              <w:t>агроэкосистемы</w:t>
            </w:r>
            <w:proofErr w:type="spellEnd"/>
            <w:r w:rsidRPr="004D0504">
              <w:rPr>
                <w:rFonts w:ascii="Times New Roman" w:hAnsi="Times New Roman"/>
              </w:rPr>
              <w:t xml:space="preserve"> и </w:t>
            </w:r>
            <w:proofErr w:type="spellStart"/>
            <w:r w:rsidRPr="004D0504">
              <w:rPr>
                <w:rFonts w:ascii="Times New Roman" w:hAnsi="Times New Roman"/>
              </w:rPr>
              <w:t>урбоэкосистемы</w:t>
            </w:r>
            <w:proofErr w:type="spellEnd"/>
            <w:r w:rsidRPr="004D0504">
              <w:rPr>
                <w:rFonts w:ascii="Times New Roman" w:hAnsi="Times New Roman"/>
              </w:rPr>
              <w:t xml:space="preserve">. Описание антропогенных изменений в естественных природных ландшафтах своей местности. Сравнительное описание одной из естественных природных систем (например, леса) и какой-нибудь </w:t>
            </w:r>
            <w:proofErr w:type="spellStart"/>
            <w:r w:rsidRPr="004D0504">
              <w:rPr>
                <w:rFonts w:ascii="Times New Roman" w:hAnsi="Times New Roman"/>
              </w:rPr>
              <w:t>агроэкосистемы</w:t>
            </w:r>
            <w:proofErr w:type="spellEnd"/>
            <w:r w:rsidRPr="004D0504">
              <w:rPr>
                <w:rFonts w:ascii="Times New Roman" w:hAnsi="Times New Roman"/>
              </w:rPr>
              <w:t xml:space="preserve"> (например, пшеничного поля). Составление схем передачи веществ и энергии по цепям питания в природной экосистеме и </w:t>
            </w:r>
            <w:proofErr w:type="spellStart"/>
            <w:r w:rsidRPr="004D0504">
              <w:rPr>
                <w:rFonts w:ascii="Times New Roman" w:hAnsi="Times New Roman"/>
              </w:rPr>
              <w:t>агроценозе</w:t>
            </w:r>
            <w:proofErr w:type="spellEnd"/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lastRenderedPageBreak/>
              <w:t>Биосфера — глобальная экосистема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>Ознакомление с учением В. И. Вернадского о биосфере как о глобальной экосистеме. Наличие представления о схеме экосистемы на примере биосферы, круговороте веществ и превращении энергии в биосфере. Умение доказывать роль живых организмов в биосфере на конкретных примерах</w:t>
            </w: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Биосфера и человек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Нахождение связи изменения в биосфере с последствиями деятельности человека в окружающей среде. Умение определять воздействие производственной деятельности на окружающую среду в области своей будущей профессии. Ознакомление с глобальными экологическими проблемами и умение определять пути их решения. Описание и практическое создание искусственной экосистемы (пресноводного аквариума). Решение экологических задач. Демонстрирование умения постановки целей деятельности, планирования собственной деятельности для достижения поставленных целей, предвидения </w:t>
            </w:r>
            <w:proofErr w:type="spellStart"/>
            <w:r w:rsidRPr="004D0504">
              <w:rPr>
                <w:rFonts w:ascii="Times New Roman" w:hAnsi="Times New Roman"/>
              </w:rPr>
              <w:t>возПродолжение</w:t>
            </w:r>
            <w:proofErr w:type="spellEnd"/>
            <w:r w:rsidRPr="004D0504">
              <w:rPr>
                <w:rFonts w:ascii="Times New Roman" w:hAnsi="Times New Roman"/>
              </w:rPr>
              <w:t xml:space="preserve"> таблицы Содержание обучения Характеристика основных видов деятельности студентов (на уровне учебных действий) </w:t>
            </w:r>
            <w:proofErr w:type="spellStart"/>
            <w:r w:rsidRPr="004D0504">
              <w:rPr>
                <w:rFonts w:ascii="Times New Roman" w:hAnsi="Times New Roman"/>
              </w:rPr>
              <w:t>можных</w:t>
            </w:r>
            <w:proofErr w:type="spellEnd"/>
            <w:r w:rsidRPr="004D0504">
              <w:rPr>
                <w:rFonts w:ascii="Times New Roman" w:hAnsi="Times New Roman"/>
              </w:rPr>
              <w:t xml:space="preserve"> результатов этих действий, организации самоконтроля и оценки полученных результатов. Обучение соблюдению правил поведения в природе, бережному отношению к биологическим объектам (растениям, животным и их сообществам) и их охране</w:t>
            </w:r>
          </w:p>
        </w:tc>
      </w:tr>
      <w:tr w:rsidR="00B16D38" w:rsidRPr="004D0504" w:rsidTr="00DE72D3">
        <w:tc>
          <w:tcPr>
            <w:tcW w:w="9571" w:type="dxa"/>
            <w:gridSpan w:val="2"/>
          </w:tcPr>
          <w:p w:rsidR="00B16D38" w:rsidRDefault="00B16D38" w:rsidP="00DE72D3">
            <w:pPr>
              <w:jc w:val="center"/>
              <w:rPr>
                <w:rFonts w:ascii="Times New Roman" w:hAnsi="Times New Roman"/>
                <w:b/>
              </w:rPr>
            </w:pPr>
            <w:r w:rsidRPr="004D0504">
              <w:rPr>
                <w:rFonts w:ascii="Times New Roman" w:hAnsi="Times New Roman"/>
                <w:b/>
              </w:rPr>
              <w:t>БИОНИКА</w:t>
            </w:r>
          </w:p>
          <w:p w:rsidR="00B16650" w:rsidRPr="004D0504" w:rsidRDefault="00B16650" w:rsidP="00DE72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6D38" w:rsidRPr="004D0504" w:rsidTr="00DE72D3">
        <w:tc>
          <w:tcPr>
            <w:tcW w:w="4787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  <w:b/>
              </w:rPr>
              <w:t>Бионика как одно из направлений биологии и кибернетики</w:t>
            </w:r>
          </w:p>
        </w:tc>
        <w:tc>
          <w:tcPr>
            <w:tcW w:w="4784" w:type="dxa"/>
          </w:tcPr>
          <w:p w:rsidR="00B16D38" w:rsidRPr="004D0504" w:rsidRDefault="00B16D38" w:rsidP="00DE72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hAnsi="Times New Roman"/>
              </w:rPr>
              <w:t xml:space="preserve">Ознакомление с примерами использования в хозяйственной деятельности людей морфофункциональных черт организации растений и животных при создании совершенных технических систем и устройств по аналогии с живыми системами. Знакомство с трубчатыми структурами в живой природе и </w:t>
            </w:r>
            <w:r w:rsidRPr="004D0504">
              <w:rPr>
                <w:rFonts w:ascii="Times New Roman" w:hAnsi="Times New Roman"/>
              </w:rPr>
              <w:lastRenderedPageBreak/>
              <w:t>технике, аэродинамическими и гидродинамическими устройствами в живой природе и технике. Умение строить модели складчатой структуры, используемые в строительстве</w:t>
            </w:r>
          </w:p>
        </w:tc>
      </w:tr>
    </w:tbl>
    <w:p w:rsidR="00B16D38" w:rsidRPr="004D0504" w:rsidRDefault="00B16D38" w:rsidP="00B16D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D38" w:rsidRPr="004D0504" w:rsidRDefault="00B16D38" w:rsidP="00B16D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и знания, </w:t>
      </w:r>
      <w:proofErr w:type="gramStart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proofErr w:type="gramEnd"/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программе</w:t>
      </w:r>
    </w:p>
    <w:p w:rsidR="00B16D38" w:rsidRPr="004D0504" w:rsidRDefault="00B16D38" w:rsidP="00B16D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right="-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8" w:type="dxa"/>
        <w:jc w:val="center"/>
        <w:tblInd w:w="-1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86"/>
        <w:gridCol w:w="5792"/>
      </w:tblGrid>
      <w:tr w:rsidR="00B16D38" w:rsidRPr="004D0504" w:rsidTr="00DE72D3">
        <w:trPr>
          <w:trHeight w:val="435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/>
              <w:ind w:right="-7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объектов контроля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/>
              <w:ind w:right="-7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оценки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/>
              <w:ind w:right="-7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Основные показатели оценки результата</w:t>
            </w:r>
          </w:p>
        </w:tc>
      </w:tr>
      <w:tr w:rsidR="00B16D38" w:rsidRPr="004D0504" w:rsidTr="00DE72D3">
        <w:trPr>
          <w:trHeight w:val="555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положения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биологических теорий и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закономерностей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numPr>
                <w:ilvl w:val="0"/>
                <w:numId w:val="2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определение сущности и понятия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положений биологических теорий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закономерностей.</w:t>
            </w:r>
          </w:p>
          <w:p w:rsidR="00B16D38" w:rsidRPr="004D0504" w:rsidRDefault="00B16D38" w:rsidP="00DE72D3">
            <w:pPr>
              <w:numPr>
                <w:ilvl w:val="0"/>
                <w:numId w:val="2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Верная характеристика основных положений биологических теорий и закономерностей.</w:t>
            </w:r>
          </w:p>
          <w:p w:rsidR="00B16D38" w:rsidRPr="004D0504" w:rsidRDefault="00B16D38" w:rsidP="00DE72D3">
            <w:pPr>
              <w:numPr>
                <w:ilvl w:val="0"/>
                <w:numId w:val="2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характеристики требованиям биологических теорий и закономерностей.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строение и функционирование биологических объектов.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указание строения и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функционирования биологических объектов.</w:t>
            </w:r>
          </w:p>
          <w:p w:rsidR="00B16D38" w:rsidRPr="004D0504" w:rsidRDefault="00B16D38" w:rsidP="00DE72D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Верная характеристика строения и функционирования биологических объектов.</w:t>
            </w:r>
          </w:p>
          <w:p w:rsidR="00B16D38" w:rsidRPr="004D0504" w:rsidRDefault="00B16D38" w:rsidP="00DE72D3">
            <w:pPr>
              <w:numPr>
                <w:ilvl w:val="0"/>
                <w:numId w:val="14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характеристики требованиям биологических теорий и закономерностей.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tabs>
                <w:tab w:val="left" w:pos="0"/>
              </w:tabs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сущность биологических </w:t>
            </w:r>
          </w:p>
          <w:p w:rsidR="00B16D38" w:rsidRPr="004D0504" w:rsidRDefault="00B16D38" w:rsidP="00DE72D3">
            <w:pPr>
              <w:tabs>
                <w:tab w:val="left" w:pos="0"/>
              </w:tabs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процессов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6D38" w:rsidRPr="004D0504" w:rsidRDefault="00B16D38" w:rsidP="00DE72D3">
            <w:pPr>
              <w:widowControl w:val="0"/>
              <w:numPr>
                <w:ilvl w:val="0"/>
                <w:numId w:val="15"/>
              </w:numPr>
              <w:spacing w:after="0"/>
              <w:ind w:left="851" w:right="-711"/>
              <w:contextualSpacing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Верное определение</w:t>
            </w: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суть </w:t>
            </w:r>
            <w:proofErr w:type="gramStart"/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биологических</w:t>
            </w:r>
            <w:proofErr w:type="gramEnd"/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contextualSpacing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процессов,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понимание взаимосвязи и взаимозависимости  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естественных наук,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их влия</w:t>
            </w:r>
            <w:r w:rsidRPr="004D0504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  <w:softHyphen/>
              <w:t xml:space="preserve">ния на окружающую среду,  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экономическую,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технологическую, социальную и этическую    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сферы деятельности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человека;</w:t>
            </w:r>
          </w:p>
          <w:p w:rsidR="00B16D38" w:rsidRPr="004D0504" w:rsidRDefault="00B16D38" w:rsidP="00DE72D3">
            <w:pPr>
              <w:numPr>
                <w:ilvl w:val="0"/>
                <w:numId w:val="16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0504">
              <w:rPr>
                <w:rFonts w:ascii="Times New Roman" w:eastAsia="Times New Roman" w:hAnsi="Times New Roman" w:cs="Times New Roman"/>
              </w:rPr>
              <w:t xml:space="preserve">Грамотная трактовка </w:t>
            </w:r>
            <w:r w:rsidRPr="004D0504">
              <w:rPr>
                <w:rFonts w:ascii="Times New Roman" w:eastAsia="Times New Roman" w:hAnsi="Times New Roman" w:cs="Times New Roman"/>
                <w:bCs/>
                <w:iCs/>
              </w:rPr>
              <w:t xml:space="preserve">принципов и методов рационального природопользования,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iCs/>
              </w:rPr>
              <w:t>мониторинга окружающей среды;</w:t>
            </w:r>
          </w:p>
          <w:p w:rsidR="00B16D38" w:rsidRPr="004D0504" w:rsidRDefault="00B16D38" w:rsidP="00DE72D3">
            <w:pPr>
              <w:numPr>
                <w:ilvl w:val="0"/>
                <w:numId w:val="16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</w:rPr>
              <w:t>Грамотная трактовка и обоснование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</w:rPr>
              <w:t xml:space="preserve"> принципов и методов рационального природопользования, мониторинга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</w:rPr>
              <w:t xml:space="preserve">окружающей среды,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</w:rPr>
            </w:pPr>
            <w:r w:rsidRPr="004D0504">
              <w:rPr>
                <w:rFonts w:ascii="Times New Roman" w:eastAsia="Times New Roman" w:hAnsi="Times New Roman" w:cs="Times New Roman"/>
              </w:rPr>
              <w:t>экологического контроля и экологического регулирования.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вклад выдающихся </w:t>
            </w:r>
          </w:p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 том числе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отечественных</w:t>
            </w:r>
            <w:proofErr w:type="gramEnd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ученых в развитие</w:t>
            </w:r>
          </w:p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биологической науки.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6D38" w:rsidRPr="004D0504" w:rsidRDefault="00B16D38" w:rsidP="00DE72D3">
            <w:pPr>
              <w:widowControl w:val="0"/>
              <w:numPr>
                <w:ilvl w:val="0"/>
                <w:numId w:val="17"/>
              </w:numPr>
              <w:spacing w:after="0"/>
              <w:ind w:left="851" w:right="-711"/>
              <w:contextualSpacing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Верная характеристика вкладов  (в том числе отечественных) ученых в развитие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contextualSpacing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биологической науки.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B16D38" w:rsidRPr="004D0504" w:rsidRDefault="00B16D38" w:rsidP="00DE72D3">
            <w:pPr>
              <w:widowControl w:val="0"/>
              <w:numPr>
                <w:ilvl w:val="0"/>
                <w:numId w:val="17"/>
              </w:numPr>
              <w:spacing w:after="0"/>
              <w:ind w:left="851" w:right="-711"/>
              <w:contextualSpacing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Грамотное повышение </w:t>
            </w:r>
            <w:proofErr w:type="gramStart"/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интеллектуального</w:t>
            </w:r>
            <w:proofErr w:type="gramEnd"/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 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contextualSpacing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 процессе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изучения биологических явлений;</w:t>
            </w:r>
          </w:p>
          <w:p w:rsidR="00B16D38" w:rsidRPr="004D0504" w:rsidRDefault="00B16D38" w:rsidP="00DE72D3">
            <w:pPr>
              <w:widowControl w:val="0"/>
              <w:spacing w:after="0"/>
              <w:ind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            выдающихся достижений биологии,</w:t>
            </w:r>
          </w:p>
          <w:p w:rsidR="00B16D38" w:rsidRPr="004D0504" w:rsidRDefault="00B16D38" w:rsidP="00DE72D3">
            <w:pPr>
              <w:widowControl w:val="0"/>
              <w:spacing w:after="0"/>
              <w:ind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            </w:t>
            </w:r>
            <w:proofErr w:type="gramStart"/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вошедших</w:t>
            </w:r>
            <w:proofErr w:type="gramEnd"/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общечеловече</w:t>
            </w: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скую культуру;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сложных и противоречивых путей развития современных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научных взглядов, идей, теорий, концепций,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гипотез (о сущности</w:t>
            </w:r>
            <w:proofErr w:type="gramEnd"/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и </w:t>
            </w:r>
            <w:proofErr w:type="gramStart"/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</w:t>
            </w: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исхождении</w:t>
            </w:r>
            <w:proofErr w:type="gramEnd"/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жизни, человека) в ходе      работы с различными источниками    </w:t>
            </w:r>
          </w:p>
          <w:p w:rsidR="00B16D38" w:rsidRPr="004D0504" w:rsidRDefault="00B16D38" w:rsidP="00DE72D3">
            <w:pPr>
              <w:widowControl w:val="0"/>
              <w:spacing w:after="0"/>
              <w:ind w:left="851" w:right="-711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D050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информации.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З5.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биологическую </w:t>
            </w:r>
          </w:p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терминологию и символику.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numPr>
                <w:ilvl w:val="0"/>
                <w:numId w:val="18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определение сущности и понятия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основную биологическую терминологию и символику.</w:t>
            </w:r>
          </w:p>
          <w:p w:rsidR="00B16D38" w:rsidRPr="004D0504" w:rsidRDefault="00B16D38" w:rsidP="00DE72D3">
            <w:pPr>
              <w:numPr>
                <w:ilvl w:val="0"/>
                <w:numId w:val="18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Верная характеристика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биологических терминологий и символик. </w:t>
            </w:r>
          </w:p>
          <w:p w:rsidR="00B16D38" w:rsidRPr="004D0504" w:rsidRDefault="00B16D38" w:rsidP="00DE72D3">
            <w:pPr>
              <w:numPr>
                <w:ilvl w:val="0"/>
                <w:numId w:val="18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характеристики требованиям биологических теорий и закономерностей.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объяснять роль биологии в формировании научного</w:t>
            </w:r>
          </w:p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мировоззрения; 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numPr>
                <w:ilvl w:val="0"/>
                <w:numId w:val="19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определение вкладов  биологических теорий в формирование современной естественнонаучной картины мира; единство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живой и неживой природы,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отрицательное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алкоголя, никотина, наркотических веществ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эмбриональное и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постэмбриональное развитие человека;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экологических факторов на живые организмы, </w:t>
            </w:r>
          </w:p>
          <w:p w:rsidR="00B16D38" w:rsidRPr="004D0504" w:rsidRDefault="00B16D38" w:rsidP="00DE72D3">
            <w:pPr>
              <w:numPr>
                <w:ilvl w:val="0"/>
                <w:numId w:val="19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Верная характеристика влияния  мутагенов на растения, животных и человека; взаимосвязи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взаимодействие организмов и окружающей среды; мутации и их значение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возникновении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наследственных заболеваний; устойчивость, развитие и смены экосистем; необходимость сохранения многообразия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видов.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элементарные</w:t>
            </w:r>
          </w:p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биологические задачи.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numPr>
                <w:ilvl w:val="0"/>
                <w:numId w:val="20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Верное решение элементарных биологических задач.</w:t>
            </w:r>
          </w:p>
          <w:p w:rsidR="00B16D38" w:rsidRPr="004D0504" w:rsidRDefault="00B16D38" w:rsidP="00DE72D3">
            <w:pPr>
              <w:numPr>
                <w:ilvl w:val="0"/>
                <w:numId w:val="20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Верная характеристика решений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элементарных биологических задач.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У3.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выявлять приспособления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 к среде обитания,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источники и наличие мутагенов в окружающей среде (косвенно), антропогенные изменения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экосистемах</w:t>
            </w:r>
            <w:proofErr w:type="gramEnd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своей местности.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 выявление приспособления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организмов к среде обитания, источники и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мутагенов в окружающей среде (косвенно), антропогенные изменения в экосистемах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местности;</w:t>
            </w:r>
          </w:p>
          <w:p w:rsidR="00B16D38" w:rsidRPr="004D0504" w:rsidRDefault="00B16D38" w:rsidP="00DE72D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 метода  выявления приспособления организмов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среде обитания, источники и наличие мутагенов в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окружающей среде (косвенно),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антропогенные изменения в экосистемах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своей местности;</w:t>
            </w:r>
          </w:p>
          <w:p w:rsidR="00B16D38" w:rsidRPr="004D0504" w:rsidRDefault="00B16D38" w:rsidP="00DE72D3">
            <w:pPr>
              <w:numPr>
                <w:ilvl w:val="0"/>
                <w:numId w:val="21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распределение времени на все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этапы решения практической задачи.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сравнивать биологические объекты: химический состав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тел живой и неживой природы,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зародышей человека и других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животных, делать выводы и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обобщения на основе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сравнения и анализа.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17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Верное сравнение биологические объекты: химический состав тел живой и неживой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 зародышей человека и других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животных, делать выводы и обобщения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сравнения и анализа;</w:t>
            </w:r>
          </w:p>
          <w:p w:rsidR="00B16D38" w:rsidRPr="004D0504" w:rsidRDefault="00B16D38" w:rsidP="00DE72D3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17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технологии сравнения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биологических объектов: химический состав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тел живой и неживой природы, зародышей человека и других животных, делать выводы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обобщения на основе сравнения и анализа;</w:t>
            </w:r>
          </w:p>
          <w:p w:rsidR="00B16D38" w:rsidRPr="004D0504" w:rsidRDefault="00B16D38" w:rsidP="00DE72D3">
            <w:pPr>
              <w:numPr>
                <w:ilvl w:val="0"/>
                <w:numId w:val="22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распределение времени на все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этапы решения практической задачи.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У5.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и оценивать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гипотезы о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сущности, происхождении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жизни и человека, глобальные экологические проблемы и их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решения, последствия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собственной деятельности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окружающей среде.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Верный анализ и  оценивание 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гипотез  о сущности, происхождении жизни и человека, глобальные экологические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и их решения, последствия 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собственной деятельности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окружающей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среде;</w:t>
            </w:r>
          </w:p>
          <w:p w:rsidR="00B16D38" w:rsidRPr="004D0504" w:rsidRDefault="00B16D38" w:rsidP="00DE72D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выбора метода анализа  и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различных гипотез  о сущности, происхождении жизни и человека,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глобальные экологические проблемы и их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решения, последствия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в окружающей среде;</w:t>
            </w:r>
          </w:p>
          <w:p w:rsidR="00B16D38" w:rsidRPr="004D0504" w:rsidRDefault="00B16D38" w:rsidP="00DE72D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распределение времени на все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этапы решения практической задачи классификации.</w:t>
            </w: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изучать изменения в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экосистемах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биологических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моделях</w:t>
            </w:r>
            <w:proofErr w:type="gramEnd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6D38" w:rsidRPr="004D0504" w:rsidRDefault="00B16D38" w:rsidP="00DE72D3">
            <w:pPr>
              <w:numPr>
                <w:ilvl w:val="0"/>
                <w:numId w:val="24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Верное изучение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экосистемах на биологических моделях;</w:t>
            </w:r>
          </w:p>
          <w:p w:rsidR="00B16D38" w:rsidRPr="004D0504" w:rsidRDefault="00B16D38" w:rsidP="00DE72D3">
            <w:pPr>
              <w:numPr>
                <w:ilvl w:val="0"/>
                <w:numId w:val="24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Грамотное </w:t>
            </w:r>
            <w:r w:rsidRPr="004D05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определение 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</w:t>
            </w: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экосистемах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биологических моделях;</w:t>
            </w:r>
          </w:p>
          <w:p w:rsidR="00B16D38" w:rsidRPr="004D0504" w:rsidRDefault="00B16D38" w:rsidP="00DE72D3">
            <w:pPr>
              <w:numPr>
                <w:ilvl w:val="0"/>
                <w:numId w:val="24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распределение времени на все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этапы решения практической задачи.</w:t>
            </w:r>
          </w:p>
          <w:p w:rsidR="00B16D38" w:rsidRPr="004D0504" w:rsidRDefault="00B16D38" w:rsidP="00DE72D3">
            <w:pPr>
              <w:spacing w:after="0" w:line="240" w:lineRule="auto"/>
              <w:ind w:left="851" w:right="-7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D38" w:rsidRPr="004D0504" w:rsidTr="00DE72D3">
        <w:trPr>
          <w:trHeight w:val="251"/>
          <w:jc w:val="center"/>
        </w:trPr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</w:t>
            </w:r>
            <w:proofErr w:type="gramStart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4D0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информацию о </w:t>
            </w:r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биологических объектах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различных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источниках</w:t>
            </w:r>
            <w:proofErr w:type="gramEnd"/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(учебниках, справочниках,</w:t>
            </w:r>
            <w:proofErr w:type="gramEnd"/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научно-популярных изданиях, компьютерных базах, ресурсах сети Интернет) и критически ее </w:t>
            </w:r>
            <w:proofErr w:type="gramEnd"/>
          </w:p>
          <w:p w:rsidR="00B16D38" w:rsidRPr="004D0504" w:rsidRDefault="00B16D38" w:rsidP="00DE72D3">
            <w:pPr>
              <w:autoSpaceDE w:val="0"/>
              <w:autoSpaceDN w:val="0"/>
              <w:adjustRightInd w:val="0"/>
              <w:spacing w:after="0" w:line="240" w:lineRule="auto"/>
              <w:ind w:left="40" w:right="-7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504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оценивать.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numPr>
                <w:ilvl w:val="0"/>
                <w:numId w:val="25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Верно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оценивать;</w:t>
            </w:r>
          </w:p>
          <w:p w:rsidR="00B16D38" w:rsidRPr="004D0504" w:rsidRDefault="00B16D38" w:rsidP="00DE72D3">
            <w:pPr>
              <w:numPr>
                <w:ilvl w:val="0"/>
                <w:numId w:val="25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Грамотное </w:t>
            </w:r>
            <w:r w:rsidRPr="004D05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определение метода</w:t>
            </w: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нахождения  информации о биологических объектах в различных источниках (учебниках, </w:t>
            </w:r>
            <w:proofErr w:type="gramEnd"/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справочниках</w:t>
            </w:r>
            <w:proofErr w:type="gramEnd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, научно-популярных изданиях, компьютерных базах, ресурсах сети Интернет) и критически ее оценивать.</w:t>
            </w:r>
          </w:p>
          <w:p w:rsidR="00B16D38" w:rsidRPr="004D0504" w:rsidRDefault="00B16D38" w:rsidP="00DE72D3">
            <w:pPr>
              <w:numPr>
                <w:ilvl w:val="0"/>
                <w:numId w:val="25"/>
              </w:num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распределение времени на все</w:t>
            </w:r>
          </w:p>
          <w:p w:rsidR="00B16D38" w:rsidRPr="004D0504" w:rsidRDefault="00B16D38" w:rsidP="00DE72D3">
            <w:pPr>
              <w:spacing w:after="0"/>
              <w:ind w:left="851" w:right="-7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этапы решения практической задачи.</w:t>
            </w:r>
          </w:p>
        </w:tc>
      </w:tr>
    </w:tbl>
    <w:p w:rsidR="00B16D38" w:rsidRPr="004D0504" w:rsidRDefault="00B16D38" w:rsidP="00B16D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D38" w:rsidRPr="004D0504" w:rsidRDefault="00B16D38" w:rsidP="00B16D3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7"/>
        <w:gridCol w:w="2268"/>
        <w:gridCol w:w="4113"/>
      </w:tblGrid>
      <w:tr w:rsidR="00B16D38" w:rsidRPr="004D0504" w:rsidTr="00DE72D3">
        <w:trPr>
          <w:trHeight w:val="206"/>
        </w:trPr>
        <w:tc>
          <w:tcPr>
            <w:tcW w:w="31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Оценка уровня подготовки</w:t>
            </w:r>
          </w:p>
        </w:tc>
      </w:tr>
      <w:tr w:rsidR="00B16D38" w:rsidRPr="004D0504" w:rsidTr="00DE72D3">
        <w:trPr>
          <w:trHeight w:val="298"/>
        </w:trPr>
        <w:tc>
          <w:tcPr>
            <w:tcW w:w="31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6D38" w:rsidRPr="004D0504" w:rsidRDefault="00B16D38" w:rsidP="00DE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уровня</w:t>
            </w:r>
          </w:p>
          <w:p w:rsidR="00B16D38" w:rsidRPr="004D0504" w:rsidRDefault="00B16D38" w:rsidP="00DE72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B16D38" w:rsidRPr="004D0504" w:rsidTr="00DE72D3">
        <w:trPr>
          <w:trHeight w:val="195"/>
        </w:trPr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B16D38" w:rsidRPr="004D0504" w:rsidTr="00DE72D3">
        <w:trPr>
          <w:trHeight w:val="132"/>
        </w:trPr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B16D38" w:rsidRPr="004D0504" w:rsidTr="00DE72D3">
        <w:trPr>
          <w:trHeight w:val="210"/>
        </w:trPr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B16D38" w:rsidRPr="004D0504" w:rsidTr="00DE72D3">
        <w:trPr>
          <w:trHeight w:val="288"/>
        </w:trPr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050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6D38" w:rsidRPr="004D0504" w:rsidRDefault="00B16D38" w:rsidP="00DE72D3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0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B16D38" w:rsidRPr="004D0504" w:rsidRDefault="00B16D38" w:rsidP="00B16D3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16D38" w:rsidRPr="004D0504" w:rsidRDefault="00B16D38" w:rsidP="00B16D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D38" w:rsidRPr="004D0504" w:rsidRDefault="00B16D38" w:rsidP="00B16D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6D38" w:rsidRPr="004D0504" w:rsidRDefault="00B16D38" w:rsidP="00B16D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</w:p>
    <w:p w:rsidR="00B16D38" w:rsidRDefault="00B16D38" w:rsidP="00B16D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биологии: 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 w:rsidR="00036B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Горохова М.И.</w:t>
      </w:r>
    </w:p>
    <w:p w:rsidR="00B16D38" w:rsidRPr="004D0504" w:rsidRDefault="00B16D38" w:rsidP="00B1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D38" w:rsidRPr="004D0504" w:rsidRDefault="00B16D38" w:rsidP="00B1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16D38" w:rsidRPr="004D0504" w:rsidSect="0008236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581" w:rsidRDefault="00B45581" w:rsidP="009A0A31">
      <w:pPr>
        <w:spacing w:after="0" w:line="240" w:lineRule="auto"/>
      </w:pPr>
      <w:r>
        <w:separator/>
      </w:r>
    </w:p>
  </w:endnote>
  <w:endnote w:type="continuationSeparator" w:id="0">
    <w:p w:rsidR="00B45581" w:rsidRDefault="00B45581" w:rsidP="009A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6719"/>
      <w:docPartObj>
        <w:docPartGallery w:val="Page Numbers (Bottom of Page)"/>
        <w:docPartUnique/>
      </w:docPartObj>
    </w:sdtPr>
    <w:sdtEndPr/>
    <w:sdtContent>
      <w:p w:rsidR="00B45581" w:rsidRDefault="00B4558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5C8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B45581" w:rsidRDefault="00B4558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2297"/>
      <w:docPartObj>
        <w:docPartGallery w:val="Page Numbers (Bottom of Page)"/>
        <w:docPartUnique/>
      </w:docPartObj>
    </w:sdtPr>
    <w:sdtEndPr/>
    <w:sdtContent>
      <w:p w:rsidR="00B45581" w:rsidRDefault="00B4558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5C8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B45581" w:rsidRDefault="00B455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581" w:rsidRDefault="00B45581" w:rsidP="009A0A31">
      <w:pPr>
        <w:spacing w:after="0" w:line="240" w:lineRule="auto"/>
      </w:pPr>
      <w:r>
        <w:separator/>
      </w:r>
    </w:p>
  </w:footnote>
  <w:footnote w:type="continuationSeparator" w:id="0">
    <w:p w:rsidR="00B45581" w:rsidRDefault="00B45581" w:rsidP="009A0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48C9B4"/>
    <w:lvl w:ilvl="0">
      <w:numFmt w:val="bullet"/>
      <w:lvlText w:val="*"/>
      <w:lvlJc w:val="left"/>
    </w:lvl>
  </w:abstractNum>
  <w:abstractNum w:abstractNumId="1">
    <w:nsid w:val="0073629C"/>
    <w:multiLevelType w:val="hybridMultilevel"/>
    <w:tmpl w:val="459E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841AE"/>
    <w:multiLevelType w:val="hybridMultilevel"/>
    <w:tmpl w:val="DBB2C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4293"/>
    <w:multiLevelType w:val="hybridMultilevel"/>
    <w:tmpl w:val="805CB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00EA0"/>
    <w:multiLevelType w:val="hybridMultilevel"/>
    <w:tmpl w:val="92E6F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F4B58"/>
    <w:multiLevelType w:val="hybridMultilevel"/>
    <w:tmpl w:val="6594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A0A0F"/>
    <w:multiLevelType w:val="hybridMultilevel"/>
    <w:tmpl w:val="03BEF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E407AD"/>
    <w:multiLevelType w:val="multilevel"/>
    <w:tmpl w:val="410CD3E2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0EB43032"/>
    <w:multiLevelType w:val="hybridMultilevel"/>
    <w:tmpl w:val="A0E04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116B8"/>
    <w:multiLevelType w:val="hybridMultilevel"/>
    <w:tmpl w:val="ECA0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3131BF"/>
    <w:multiLevelType w:val="multilevel"/>
    <w:tmpl w:val="3A7E40E8"/>
    <w:lvl w:ilvl="0">
      <w:start w:val="1"/>
      <w:numFmt w:val="decimal"/>
      <w:lvlText w:val="%1."/>
      <w:lvlJc w:val="left"/>
      <w:pPr>
        <w:ind w:left="1140" w:hanging="36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1500" w:hanging="720"/>
      </w:pPr>
    </w:lvl>
    <w:lvl w:ilvl="4">
      <w:start w:val="1"/>
      <w:numFmt w:val="decimal"/>
      <w:isLgl/>
      <w:lvlText w:val="%1.%2.%3.%4.%5."/>
      <w:lvlJc w:val="left"/>
      <w:pPr>
        <w:ind w:left="186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080"/>
      </w:pPr>
    </w:lvl>
    <w:lvl w:ilvl="6">
      <w:start w:val="1"/>
      <w:numFmt w:val="decimal"/>
      <w:isLgl/>
      <w:lvlText w:val="%1.%2.%3.%4.%5.%6.%7."/>
      <w:lvlJc w:val="left"/>
      <w:pPr>
        <w:ind w:left="2220" w:hanging="1440"/>
      </w:p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</w:lvl>
  </w:abstractNum>
  <w:abstractNum w:abstractNumId="11">
    <w:nsid w:val="1E902BEF"/>
    <w:multiLevelType w:val="hybridMultilevel"/>
    <w:tmpl w:val="757C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D2DA7"/>
    <w:multiLevelType w:val="hybridMultilevel"/>
    <w:tmpl w:val="564A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EF19D1"/>
    <w:multiLevelType w:val="hybridMultilevel"/>
    <w:tmpl w:val="B614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969D5"/>
    <w:multiLevelType w:val="hybridMultilevel"/>
    <w:tmpl w:val="C1E8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C9651C"/>
    <w:multiLevelType w:val="hybridMultilevel"/>
    <w:tmpl w:val="F63E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93C92"/>
    <w:multiLevelType w:val="hybridMultilevel"/>
    <w:tmpl w:val="2DF0D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CC01FB"/>
    <w:multiLevelType w:val="hybridMultilevel"/>
    <w:tmpl w:val="96E0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8F57B5"/>
    <w:multiLevelType w:val="hybridMultilevel"/>
    <w:tmpl w:val="2D463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CA4CAD"/>
    <w:multiLevelType w:val="hybridMultilevel"/>
    <w:tmpl w:val="5D3A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7D7AC1"/>
    <w:multiLevelType w:val="hybridMultilevel"/>
    <w:tmpl w:val="E286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1D6A46"/>
    <w:multiLevelType w:val="hybridMultilevel"/>
    <w:tmpl w:val="744C2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B64EF"/>
    <w:multiLevelType w:val="hybridMultilevel"/>
    <w:tmpl w:val="1018E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7D75C8"/>
    <w:multiLevelType w:val="hybridMultilevel"/>
    <w:tmpl w:val="AEB4C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8E301D"/>
    <w:multiLevelType w:val="hybridMultilevel"/>
    <w:tmpl w:val="A66E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992337"/>
    <w:multiLevelType w:val="hybridMultilevel"/>
    <w:tmpl w:val="939EA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F537FE"/>
    <w:multiLevelType w:val="hybridMultilevel"/>
    <w:tmpl w:val="0F163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93D77"/>
    <w:multiLevelType w:val="hybridMultilevel"/>
    <w:tmpl w:val="9B14DAA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>
    <w:nsid w:val="698E36F4"/>
    <w:multiLevelType w:val="hybridMultilevel"/>
    <w:tmpl w:val="C47E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B7512F"/>
    <w:multiLevelType w:val="hybridMultilevel"/>
    <w:tmpl w:val="C760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9"/>
  </w:num>
  <w:num w:numId="3">
    <w:abstractNumId w:val="4"/>
  </w:num>
  <w:num w:numId="4">
    <w:abstractNumId w:val="15"/>
  </w:num>
  <w:num w:numId="5">
    <w:abstractNumId w:val="22"/>
  </w:num>
  <w:num w:numId="6">
    <w:abstractNumId w:val="28"/>
  </w:num>
  <w:num w:numId="7">
    <w:abstractNumId w:val="24"/>
  </w:num>
  <w:num w:numId="8">
    <w:abstractNumId w:val="1"/>
  </w:num>
  <w:num w:numId="9">
    <w:abstractNumId w:val="21"/>
  </w:num>
  <w:num w:numId="10">
    <w:abstractNumId w:val="9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8"/>
  </w:num>
  <w:num w:numId="15">
    <w:abstractNumId w:val="23"/>
  </w:num>
  <w:num w:numId="16">
    <w:abstractNumId w:val="26"/>
  </w:num>
  <w:num w:numId="17">
    <w:abstractNumId w:val="5"/>
  </w:num>
  <w:num w:numId="18">
    <w:abstractNumId w:val="8"/>
  </w:num>
  <w:num w:numId="19">
    <w:abstractNumId w:val="13"/>
  </w:num>
  <w:num w:numId="20">
    <w:abstractNumId w:val="17"/>
  </w:num>
  <w:num w:numId="21">
    <w:abstractNumId w:val="20"/>
  </w:num>
  <w:num w:numId="22">
    <w:abstractNumId w:val="12"/>
  </w:num>
  <w:num w:numId="23">
    <w:abstractNumId w:val="3"/>
  </w:num>
  <w:num w:numId="24">
    <w:abstractNumId w:val="29"/>
  </w:num>
  <w:num w:numId="25">
    <w:abstractNumId w:val="16"/>
  </w:num>
  <w:num w:numId="26">
    <w:abstractNumId w:val="11"/>
  </w:num>
  <w:num w:numId="27">
    <w:abstractNumId w:val="10"/>
  </w:num>
  <w:num w:numId="28">
    <w:abstractNumId w:val="14"/>
  </w:num>
  <w:num w:numId="29">
    <w:abstractNumId w:val="6"/>
  </w:num>
  <w:num w:numId="30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CF5"/>
    <w:rsid w:val="00011E53"/>
    <w:rsid w:val="0002146F"/>
    <w:rsid w:val="00036BC7"/>
    <w:rsid w:val="00052579"/>
    <w:rsid w:val="00063D80"/>
    <w:rsid w:val="000664B5"/>
    <w:rsid w:val="0007092C"/>
    <w:rsid w:val="0008236C"/>
    <w:rsid w:val="000A16B3"/>
    <w:rsid w:val="000B4405"/>
    <w:rsid w:val="000B5A8C"/>
    <w:rsid w:val="000B5E1C"/>
    <w:rsid w:val="000C3128"/>
    <w:rsid w:val="000C6E61"/>
    <w:rsid w:val="000F2292"/>
    <w:rsid w:val="0014158C"/>
    <w:rsid w:val="00186774"/>
    <w:rsid w:val="001C2B52"/>
    <w:rsid w:val="001D2855"/>
    <w:rsid w:val="001D6E56"/>
    <w:rsid w:val="001E3D71"/>
    <w:rsid w:val="001F7B3C"/>
    <w:rsid w:val="001F7B68"/>
    <w:rsid w:val="002002A5"/>
    <w:rsid w:val="002253DB"/>
    <w:rsid w:val="00267AA7"/>
    <w:rsid w:val="00285ECB"/>
    <w:rsid w:val="00286BA8"/>
    <w:rsid w:val="00294961"/>
    <w:rsid w:val="002A5ED4"/>
    <w:rsid w:val="002D15CD"/>
    <w:rsid w:val="002D2291"/>
    <w:rsid w:val="002D421F"/>
    <w:rsid w:val="002F0B0F"/>
    <w:rsid w:val="00322CC0"/>
    <w:rsid w:val="00326BE3"/>
    <w:rsid w:val="00345FC0"/>
    <w:rsid w:val="00382695"/>
    <w:rsid w:val="003A3CF4"/>
    <w:rsid w:val="003C2CAE"/>
    <w:rsid w:val="003E18E1"/>
    <w:rsid w:val="00453F08"/>
    <w:rsid w:val="004817A5"/>
    <w:rsid w:val="0049102E"/>
    <w:rsid w:val="00491533"/>
    <w:rsid w:val="004A5B1D"/>
    <w:rsid w:val="004C4A3A"/>
    <w:rsid w:val="004D0504"/>
    <w:rsid w:val="00503A5A"/>
    <w:rsid w:val="005135D1"/>
    <w:rsid w:val="005262FF"/>
    <w:rsid w:val="00527378"/>
    <w:rsid w:val="00554F95"/>
    <w:rsid w:val="00570243"/>
    <w:rsid w:val="005812EA"/>
    <w:rsid w:val="00587D08"/>
    <w:rsid w:val="005A05CE"/>
    <w:rsid w:val="005E25E0"/>
    <w:rsid w:val="0061336C"/>
    <w:rsid w:val="00623884"/>
    <w:rsid w:val="00641558"/>
    <w:rsid w:val="00645C24"/>
    <w:rsid w:val="006553D0"/>
    <w:rsid w:val="006752E7"/>
    <w:rsid w:val="0067630D"/>
    <w:rsid w:val="00685662"/>
    <w:rsid w:val="00690706"/>
    <w:rsid w:val="006938D7"/>
    <w:rsid w:val="006A4187"/>
    <w:rsid w:val="00705DB0"/>
    <w:rsid w:val="00712EA4"/>
    <w:rsid w:val="00713E59"/>
    <w:rsid w:val="00727A9C"/>
    <w:rsid w:val="00731974"/>
    <w:rsid w:val="007558A8"/>
    <w:rsid w:val="00781F7A"/>
    <w:rsid w:val="007925B5"/>
    <w:rsid w:val="007B3C38"/>
    <w:rsid w:val="00812E0E"/>
    <w:rsid w:val="00865E46"/>
    <w:rsid w:val="008871B5"/>
    <w:rsid w:val="0089001D"/>
    <w:rsid w:val="008C6845"/>
    <w:rsid w:val="008E495B"/>
    <w:rsid w:val="009213CB"/>
    <w:rsid w:val="00924AAE"/>
    <w:rsid w:val="00932C24"/>
    <w:rsid w:val="009A0A31"/>
    <w:rsid w:val="009A1A15"/>
    <w:rsid w:val="00A01570"/>
    <w:rsid w:val="00A2228D"/>
    <w:rsid w:val="00A4033E"/>
    <w:rsid w:val="00A42E1D"/>
    <w:rsid w:val="00A52B04"/>
    <w:rsid w:val="00A64B91"/>
    <w:rsid w:val="00A72AB2"/>
    <w:rsid w:val="00AD5CF5"/>
    <w:rsid w:val="00AE399F"/>
    <w:rsid w:val="00AF05C8"/>
    <w:rsid w:val="00AF5FE0"/>
    <w:rsid w:val="00B05418"/>
    <w:rsid w:val="00B16650"/>
    <w:rsid w:val="00B16D38"/>
    <w:rsid w:val="00B45581"/>
    <w:rsid w:val="00B7756B"/>
    <w:rsid w:val="00BC1692"/>
    <w:rsid w:val="00C301A1"/>
    <w:rsid w:val="00C31853"/>
    <w:rsid w:val="00C62313"/>
    <w:rsid w:val="00C97CF4"/>
    <w:rsid w:val="00CC6F2E"/>
    <w:rsid w:val="00CE4AD5"/>
    <w:rsid w:val="00D4572A"/>
    <w:rsid w:val="00D74A17"/>
    <w:rsid w:val="00D92079"/>
    <w:rsid w:val="00DA5050"/>
    <w:rsid w:val="00DA73E5"/>
    <w:rsid w:val="00DC28D1"/>
    <w:rsid w:val="00DD22A6"/>
    <w:rsid w:val="00DD2DE5"/>
    <w:rsid w:val="00DE72D3"/>
    <w:rsid w:val="00DF64F4"/>
    <w:rsid w:val="00E00D2E"/>
    <w:rsid w:val="00E45F87"/>
    <w:rsid w:val="00E56EB8"/>
    <w:rsid w:val="00E93D42"/>
    <w:rsid w:val="00E96F2C"/>
    <w:rsid w:val="00EA68C2"/>
    <w:rsid w:val="00ED01E7"/>
    <w:rsid w:val="00EE4154"/>
    <w:rsid w:val="00EE668E"/>
    <w:rsid w:val="00F06CEC"/>
    <w:rsid w:val="00F82020"/>
    <w:rsid w:val="00F83C84"/>
    <w:rsid w:val="00FC0B3A"/>
    <w:rsid w:val="00FE0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C2CAE"/>
  </w:style>
  <w:style w:type="paragraph" w:styleId="a4">
    <w:name w:val="List Paragraph"/>
    <w:basedOn w:val="a"/>
    <w:uiPriority w:val="34"/>
    <w:qFormat/>
    <w:rsid w:val="009A0A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0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A31"/>
  </w:style>
  <w:style w:type="paragraph" w:styleId="a7">
    <w:name w:val="footer"/>
    <w:basedOn w:val="a"/>
    <w:link w:val="a8"/>
    <w:uiPriority w:val="99"/>
    <w:unhideWhenUsed/>
    <w:rsid w:val="009A0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A31"/>
  </w:style>
  <w:style w:type="paragraph" w:styleId="a9">
    <w:name w:val="Balloon Text"/>
    <w:basedOn w:val="a"/>
    <w:link w:val="aa"/>
    <w:uiPriority w:val="99"/>
    <w:semiHidden/>
    <w:unhideWhenUsed/>
    <w:rsid w:val="0073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1974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05257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5135D1"/>
  </w:style>
  <w:style w:type="character" w:styleId="ab">
    <w:name w:val="Hyperlink"/>
    <w:basedOn w:val="a0"/>
    <w:uiPriority w:val="99"/>
    <w:semiHidden/>
    <w:unhideWhenUsed/>
    <w:rsid w:val="005135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135D1"/>
    <w:rPr>
      <w:color w:val="800080"/>
      <w:u w:val="single"/>
    </w:rPr>
  </w:style>
  <w:style w:type="table" w:customStyle="1" w:styleId="20">
    <w:name w:val="Сетка таблицы2"/>
    <w:basedOn w:val="a1"/>
    <w:next w:val="a3"/>
    <w:uiPriority w:val="59"/>
    <w:rsid w:val="005135D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5135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5135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5135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5135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5135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semiHidden/>
    <w:unhideWhenUsed/>
    <w:rsid w:val="002D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No Spacing"/>
    <w:uiPriority w:val="1"/>
    <w:qFormat/>
    <w:rsid w:val="002D15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Без интервала1"/>
    <w:next w:val="ae"/>
    <w:uiPriority w:val="1"/>
    <w:qFormat/>
    <w:rsid w:val="002D15C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6">
    <w:name w:val="Сетка таблицы6"/>
    <w:basedOn w:val="a1"/>
    <w:next w:val="a3"/>
    <w:uiPriority w:val="59"/>
    <w:rsid w:val="002D15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2D15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uiPriority w:val="59"/>
    <w:rsid w:val="002D15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2D15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rsid w:val="002D1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2D15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4D050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uiPriority w:val="59"/>
    <w:rsid w:val="004D05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4D05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4D05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rsid w:val="004D05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4D05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uiPriority w:val="59"/>
    <w:rsid w:val="004D05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Основной текст5"/>
    <w:basedOn w:val="a"/>
    <w:rsid w:val="00A72AB2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paragraph" w:styleId="af">
    <w:name w:val="Body Text"/>
    <w:basedOn w:val="a"/>
    <w:link w:val="af0"/>
    <w:uiPriority w:val="99"/>
    <w:unhideWhenUsed/>
    <w:rsid w:val="00E45F87"/>
    <w:pPr>
      <w:spacing w:after="120"/>
    </w:pPr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link w:val="af"/>
    <w:uiPriority w:val="99"/>
    <w:rsid w:val="00E45F8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C2CAE"/>
  </w:style>
  <w:style w:type="paragraph" w:styleId="a4">
    <w:name w:val="List Paragraph"/>
    <w:basedOn w:val="a"/>
    <w:uiPriority w:val="34"/>
    <w:qFormat/>
    <w:rsid w:val="009A0A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0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A31"/>
  </w:style>
  <w:style w:type="paragraph" w:styleId="a7">
    <w:name w:val="footer"/>
    <w:basedOn w:val="a"/>
    <w:link w:val="a8"/>
    <w:uiPriority w:val="99"/>
    <w:unhideWhenUsed/>
    <w:rsid w:val="009A0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2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BA83-7D4D-47C6-8C66-1A9F044C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60</Pages>
  <Words>13597</Words>
  <Characters>77509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User</cp:lastModifiedBy>
  <cp:revision>121</cp:revision>
  <cp:lastPrinted>2017-03-22T02:09:00Z</cp:lastPrinted>
  <dcterms:created xsi:type="dcterms:W3CDTF">2017-01-18T03:12:00Z</dcterms:created>
  <dcterms:modified xsi:type="dcterms:W3CDTF">2024-05-20T07:14:00Z</dcterms:modified>
</cp:coreProperties>
</file>