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pPr w:leftFromText="180" w:rightFromText="180" w:vertAnchor="text" w:horzAnchor="margin" w:tblpXSpec="center" w:tblpY="155"/>
        <w:tblW w:w="9747" w:type="dxa"/>
        <w:tblLook w:val="04A0"/>
      </w:tblPr>
      <w:tblGrid>
        <w:gridCol w:w="1560"/>
        <w:gridCol w:w="8187"/>
      </w:tblGrid>
      <w:tr w:rsidR="00D21B41" w:rsidRPr="00DE6B3C" w:rsidTr="00D655A5">
        <w:trPr>
          <w:trHeight w:val="518"/>
        </w:trPr>
        <w:tc>
          <w:tcPr>
            <w:tcW w:w="1560" w:type="dxa"/>
            <w:vMerge w:val="restart"/>
          </w:tcPr>
          <w:p w:rsidR="00D21B41" w:rsidRPr="00DE6B3C" w:rsidRDefault="00D21B41" w:rsidP="00D655A5">
            <w:pPr>
              <w:rPr>
                <w:rFonts w:ascii="Times New Roman" w:hAnsi="Times New Roman"/>
              </w:rPr>
            </w:pPr>
            <w:r w:rsidRPr="00DE6B3C">
              <w:rPr>
                <w:rFonts w:ascii="Times New Roman" w:hAnsi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3" name="Рисунок 3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21B41" w:rsidRPr="00DE6B3C" w:rsidRDefault="00D21B41" w:rsidP="00D655A5">
            <w:pPr>
              <w:rPr>
                <w:rFonts w:ascii="Times New Roman" w:hAnsi="Times New Roman"/>
              </w:rPr>
            </w:pPr>
          </w:p>
          <w:p w:rsidR="00D21B41" w:rsidRPr="00DE6B3C" w:rsidRDefault="00D21B41" w:rsidP="00D655A5">
            <w:pPr>
              <w:jc w:val="center"/>
              <w:rPr>
                <w:rFonts w:ascii="Times New Roman" w:hAnsi="Times New Roman"/>
              </w:rPr>
            </w:pPr>
          </w:p>
          <w:p w:rsidR="00D21B41" w:rsidRPr="00DE6B3C" w:rsidRDefault="00D21B41" w:rsidP="00D65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7" w:type="dxa"/>
          </w:tcPr>
          <w:p w:rsidR="00D21B41" w:rsidRPr="00DE6B3C" w:rsidRDefault="00D21B41" w:rsidP="00AF089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E6B3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Министерство образования</w:t>
            </w:r>
            <w:r w:rsidR="00AF089F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и науки </w:t>
            </w:r>
            <w:r w:rsidRPr="00DE6B3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Республики Саха</w:t>
            </w:r>
            <w:r w:rsidRPr="00DE6B3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E6B3C">
              <w:rPr>
                <w:rFonts w:ascii="Times New Roman" w:eastAsia="Times New Roman" w:hAnsi="Times New Roman"/>
                <w:sz w:val="24"/>
                <w:szCs w:val="24"/>
              </w:rPr>
              <w:t>Якутия)</w:t>
            </w:r>
          </w:p>
        </w:tc>
      </w:tr>
      <w:tr w:rsidR="00D21B41" w:rsidRPr="00DE6B3C" w:rsidTr="00D655A5">
        <w:trPr>
          <w:trHeight w:val="893"/>
        </w:trPr>
        <w:tc>
          <w:tcPr>
            <w:tcW w:w="1560" w:type="dxa"/>
            <w:vMerge/>
          </w:tcPr>
          <w:p w:rsidR="00D21B41" w:rsidRPr="00DE6B3C" w:rsidRDefault="00D21B41" w:rsidP="00D655A5">
            <w:pPr>
              <w:rPr>
                <w:rFonts w:ascii="Times New Roman" w:hAnsi="Times New Roman"/>
                <w:noProof/>
                <w:lang w:eastAsia="ru-RU"/>
              </w:rPr>
            </w:pPr>
          </w:p>
        </w:tc>
        <w:tc>
          <w:tcPr>
            <w:tcW w:w="8187" w:type="dxa"/>
          </w:tcPr>
          <w:p w:rsidR="00D21B41" w:rsidRPr="00DE6B3C" w:rsidRDefault="00D21B41" w:rsidP="00D655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6B3C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профессиональное  образовательное учреждение </w:t>
            </w:r>
            <w:r w:rsidRPr="00DE6B3C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Республики Саха (Якутия) </w:t>
            </w:r>
          </w:p>
          <w:p w:rsidR="00D21B41" w:rsidRPr="00DE6B3C" w:rsidRDefault="00D21B41" w:rsidP="00D655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E6B3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«Якутский промышленный техникум</w:t>
            </w:r>
            <w:r w:rsidR="008436BA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им. Т.Г. Десяткина</w:t>
            </w:r>
            <w:r w:rsidRPr="00DE6B3C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>»</w:t>
            </w:r>
          </w:p>
        </w:tc>
      </w:tr>
    </w:tbl>
    <w:p w:rsidR="00D21B41" w:rsidRDefault="00D21B41" w:rsidP="00D21B41">
      <w:pPr>
        <w:rPr>
          <w:lang w:val="sah-RU"/>
        </w:rPr>
      </w:pPr>
    </w:p>
    <w:p w:rsidR="00D21B41" w:rsidRPr="00DE6B3C" w:rsidRDefault="00D21B41" w:rsidP="00D21B41">
      <w:pPr>
        <w:rPr>
          <w:sz w:val="24"/>
          <w:szCs w:val="24"/>
          <w:lang w:val="sah-RU"/>
        </w:rPr>
      </w:pPr>
    </w:p>
    <w:tbl>
      <w:tblPr>
        <w:tblW w:w="10053" w:type="dxa"/>
        <w:jc w:val="center"/>
        <w:tblLook w:val="01E0"/>
      </w:tblPr>
      <w:tblGrid>
        <w:gridCol w:w="5185"/>
        <w:gridCol w:w="4868"/>
      </w:tblGrid>
      <w:tr w:rsidR="00D21B41" w:rsidRPr="007E5E51" w:rsidTr="00D655A5">
        <w:trPr>
          <w:trHeight w:val="1374"/>
          <w:jc w:val="center"/>
        </w:trPr>
        <w:tc>
          <w:tcPr>
            <w:tcW w:w="5185" w:type="dxa"/>
          </w:tcPr>
          <w:p w:rsidR="00D21B41" w:rsidRPr="007E5E51" w:rsidRDefault="00D21B41" w:rsidP="00D655A5">
            <w:pPr>
              <w:rPr>
                <w:sz w:val="24"/>
                <w:szCs w:val="24"/>
              </w:rPr>
            </w:pPr>
          </w:p>
        </w:tc>
        <w:tc>
          <w:tcPr>
            <w:tcW w:w="4868" w:type="dxa"/>
          </w:tcPr>
          <w:p w:rsidR="00D21B41" w:rsidRPr="00DE6B3C" w:rsidRDefault="00D21B41" w:rsidP="00D65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E6B3C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D21B41" w:rsidRPr="00DE6B3C" w:rsidRDefault="00D21B41" w:rsidP="00D655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B3C">
              <w:rPr>
                <w:rFonts w:ascii="Times New Roman" w:hAnsi="Times New Roman"/>
                <w:b/>
                <w:sz w:val="24"/>
                <w:szCs w:val="24"/>
              </w:rPr>
              <w:t>Заместитель директора по УР</w:t>
            </w:r>
          </w:p>
          <w:p w:rsidR="00D21B41" w:rsidRPr="00DE6B3C" w:rsidRDefault="00D21B41" w:rsidP="00D655A5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6B3C">
              <w:rPr>
                <w:rFonts w:ascii="Times New Roman" w:hAnsi="Times New Roman"/>
                <w:b/>
                <w:sz w:val="24"/>
                <w:szCs w:val="24"/>
              </w:rPr>
              <w:t>_________________ С.В. Иванова</w:t>
            </w:r>
          </w:p>
          <w:p w:rsidR="00D21B41" w:rsidRPr="00DE6B3C" w:rsidRDefault="00FB7064" w:rsidP="00CD0D9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«_____» __________ 2023</w:t>
            </w:r>
            <w:r w:rsidR="00D21B41" w:rsidRPr="00DE6B3C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74764E" w:rsidRPr="00D21B41" w:rsidRDefault="0074764E" w:rsidP="00D21B4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val="sah-RU" w:eastAsia="ru-RU"/>
        </w:rPr>
      </w:pPr>
    </w:p>
    <w:p w:rsidR="0074764E" w:rsidRPr="00BA6FA3" w:rsidRDefault="0074764E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A6FA3" w:rsidRPr="00BA6FA3" w:rsidRDefault="000A3207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D0974">
        <w:rPr>
          <w:rFonts w:ascii="Times New Roman" w:eastAsia="Calibri" w:hAnsi="Times New Roman" w:cs="Times New Roman"/>
          <w:b/>
          <w:bCs/>
          <w:spacing w:val="-2"/>
          <w:sz w:val="28"/>
          <w:szCs w:val="28"/>
        </w:rPr>
        <w:t>АДАПТИРОВАННАЯ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 </w:t>
      </w:r>
      <w:r w:rsidR="00B736B2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</w:t>
      </w:r>
      <w:r w:rsidR="00BA6FA3" w:rsidRPr="00BA6F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ПРОГРАММа УЧЕБНОЙ ДИСЦИПЛИНЫ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</w:p>
    <w:p w:rsidR="00BA6FA3" w:rsidRPr="00972B1C" w:rsidRDefault="00972B1C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97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ОП.07. ОСНОВЫ ГАЗОВОГО ХОЗЯЙСТВА 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36B2" w:rsidRPr="00972B1C" w:rsidRDefault="00B736B2" w:rsidP="00B736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подготовки квалифицированных рабочих, служащих по профессии</w:t>
      </w:r>
    </w:p>
    <w:p w:rsidR="00B736B2" w:rsidRPr="00972B1C" w:rsidRDefault="00B736B2" w:rsidP="00B736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2B1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43.01.07.   Слесарь  по  эксплуатации  и  ремонту  газового оборудования</w:t>
      </w:r>
    </w:p>
    <w:p w:rsidR="00B736B2" w:rsidRPr="00972B1C" w:rsidRDefault="00B736B2" w:rsidP="00B736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36B2" w:rsidRPr="00972B1C" w:rsidRDefault="00B736B2" w:rsidP="00B736B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B736B2" w:rsidRPr="00972B1C" w:rsidRDefault="00972B1C" w:rsidP="00B73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72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</w:t>
      </w:r>
      <w:proofErr w:type="spellEnd"/>
      <w:r w:rsidRPr="00972B1C">
        <w:rPr>
          <w:rFonts w:ascii="Times New Roman" w:eastAsia="Times New Roman" w:hAnsi="Times New Roman" w:cs="Times New Roman"/>
          <w:bCs/>
          <w:sz w:val="28"/>
          <w:szCs w:val="28"/>
          <w:lang w:val="sah-RU" w:eastAsia="ru-RU"/>
        </w:rPr>
        <w:t>и</w:t>
      </w:r>
      <w:r w:rsidR="00B736B2" w:rsidRPr="00972B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736B2" w:rsidRPr="00972B1C" w:rsidRDefault="00B736B2" w:rsidP="00B736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36B2" w:rsidRPr="00972B1C" w:rsidRDefault="00B736B2" w:rsidP="00B736B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972B1C">
        <w:rPr>
          <w:rFonts w:ascii="Times New Roman" w:eastAsia="Times New Roman" w:hAnsi="Times New Roman" w:cs="Times New Roman"/>
          <w:sz w:val="28"/>
          <w:szCs w:val="28"/>
        </w:rPr>
        <w:t>Слесарь по эксплуатации и ремонту газового оборудования - 3 разряд;</w:t>
      </w:r>
    </w:p>
    <w:p w:rsidR="00BA6FA3" w:rsidRPr="00972B1C" w:rsidRDefault="00B736B2" w:rsidP="00B736B2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  <w:lang w:val="sah-RU" w:eastAsia="ru-RU"/>
        </w:rPr>
      </w:pPr>
      <w:r w:rsidRPr="00972B1C">
        <w:rPr>
          <w:rFonts w:ascii="Times New Roman" w:eastAsia="Times New Roman" w:hAnsi="Times New Roman" w:cs="Times New Roman"/>
          <w:sz w:val="28"/>
          <w:szCs w:val="28"/>
        </w:rPr>
        <w:t>Слесарь по эксплуатации и ремонту подземных газопроводов - 3 разряд</w:t>
      </w:r>
    </w:p>
    <w:p w:rsidR="00BA6FA3" w:rsidRPr="00972B1C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FA3" w:rsidRPr="00972B1C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Pr="00D21B41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val="sah-RU"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736B2" w:rsidRDefault="00B736B2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B736B2" w:rsidRDefault="00B736B2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eastAsia="ru-RU"/>
        </w:rPr>
      </w:pPr>
    </w:p>
    <w:p w:rsidR="00026E0B" w:rsidRDefault="00026E0B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pacing w:val="-2"/>
          <w:sz w:val="20"/>
          <w:szCs w:val="20"/>
          <w:lang w:val="sah-RU" w:eastAsia="ru-RU"/>
        </w:rPr>
      </w:pPr>
    </w:p>
    <w:p w:rsidR="00062D33" w:rsidRPr="00062D33" w:rsidRDefault="00BA6FA3" w:rsidP="00AF089F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 w:rsidRPr="00BA6FA3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BA6FA3" w:rsidRDefault="00BA6FA3" w:rsidP="00BA6FA3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AF089F" w:rsidRPr="008436BA" w:rsidRDefault="008629B6" w:rsidP="00AF08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0974">
        <w:rPr>
          <w:rFonts w:ascii="Times New Roman" w:eastAsia="Calibri" w:hAnsi="Times New Roman" w:cs="Times New Roman"/>
          <w:sz w:val="24"/>
          <w:szCs w:val="24"/>
        </w:rPr>
        <w:t>Адаптированная</w:t>
      </w:r>
      <w:r w:rsidR="00AF089F" w:rsidRPr="00AF089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F089F"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учебной дисциплины</w:t>
      </w:r>
      <w:r w:rsidR="000A32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089F"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Федерального государственного образовательного стандарта (далее – ФГОС) по профессии среднего профессионального образования (далее СПО) </w:t>
      </w:r>
      <w:r w:rsidR="00AF089F" w:rsidRPr="008436BA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43.01.07.   Слесарь  по  эксплуатации  и  ремонту  газового оборудования, утвержденного приказом Министерством образования и науки Российской Федерации № 732, от 02 августа 2013 года.</w:t>
      </w: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vertAlign w:val="superscript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Организация-разработчик: </w:t>
      </w: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ГАПОУ РС (Я) «Якутский промышленный техникум</w:t>
      </w:r>
      <w:r w:rsidR="008436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Т.Г. Десяткина</w:t>
      </w:r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Авторы:</w:t>
      </w:r>
    </w:p>
    <w:p w:rsidR="00AF089F" w:rsidRPr="00C65B6D" w:rsidRDefault="00AF089F" w:rsidP="00AF08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Заровняев</w:t>
      </w:r>
      <w:proofErr w:type="spellEnd"/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 Петрович, мастер </w:t>
      </w:r>
      <w:proofErr w:type="spellStart"/>
      <w:proofErr w:type="gramStart"/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/о и преподаватель спец.дисциплин по профессии </w:t>
      </w:r>
      <w:r w:rsidRPr="00C65B6D">
        <w:rPr>
          <w:rFonts w:ascii="Times New Roman" w:eastAsia="Times New Roman" w:hAnsi="Times New Roman" w:cs="Times New Roman"/>
          <w:sz w:val="24"/>
          <w:szCs w:val="24"/>
          <w:lang w:eastAsia="ru-RU"/>
        </w:rPr>
        <w:t>43.01.07.     Слесарь  по  эксплуатации  и  ремонту  газового оборудования</w:t>
      </w:r>
      <w:r w:rsidR="00C65B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089F" w:rsidRPr="00C65B6D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089F" w:rsidRPr="00AF089F" w:rsidRDefault="00AF089F" w:rsidP="00AF089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AF089F" w:rsidRPr="00AF089F" w:rsidTr="00D655A5">
        <w:tc>
          <w:tcPr>
            <w:tcW w:w="4785" w:type="dxa"/>
          </w:tcPr>
          <w:p w:rsidR="00AF089F" w:rsidRPr="00AF089F" w:rsidRDefault="00AF089F" w:rsidP="00AF0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РАССМОТРЕНО                    </w:t>
            </w:r>
          </w:p>
          <w:p w:rsidR="00AF089F" w:rsidRPr="00AF089F" w:rsidRDefault="00AF089F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предметно-цикловой</w:t>
            </w:r>
            <w:proofErr w:type="gramEnd"/>
          </w:p>
          <w:p w:rsidR="00AF089F" w:rsidRPr="00AF089F" w:rsidRDefault="00AF089F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комиссии металлообработки</w:t>
            </w:r>
          </w:p>
          <w:p w:rsidR="00AF089F" w:rsidRPr="00AF089F" w:rsidRDefault="00FB7064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 2023</w:t>
            </w:r>
            <w:r w:rsidR="00AF089F"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F089F" w:rsidRPr="00AF089F" w:rsidRDefault="00AF089F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ПЦК </w:t>
            </w:r>
          </w:p>
          <w:p w:rsidR="00AF089F" w:rsidRPr="00972B1C" w:rsidRDefault="00AF089F" w:rsidP="00AF0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ah-RU"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</w:t>
            </w:r>
            <w:r w:rsidR="005F7FC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С</w:t>
            </w:r>
            <w:bookmarkStart w:id="0" w:name="_GoBack"/>
            <w:bookmarkEnd w:id="0"/>
            <w:r w:rsidR="005F7FC8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еменов </w:t>
            </w:r>
            <w:r w:rsidR="00BE01D4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 xml:space="preserve"> В.В</w:t>
            </w:r>
            <w:r w:rsidR="00972B1C">
              <w:rPr>
                <w:rFonts w:ascii="Times New Roman" w:eastAsia="Times New Roman" w:hAnsi="Times New Roman" w:cs="Times New Roman"/>
                <w:sz w:val="24"/>
                <w:szCs w:val="24"/>
                <w:lang w:val="sah-RU" w:eastAsia="ru-RU"/>
              </w:rPr>
              <w:t>.</w:t>
            </w:r>
          </w:p>
          <w:p w:rsidR="00AF089F" w:rsidRPr="00AF089F" w:rsidRDefault="00AF089F" w:rsidP="00AF089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089F" w:rsidRPr="00AF089F" w:rsidRDefault="00AF089F" w:rsidP="00AF089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AF089F" w:rsidRPr="00AF089F" w:rsidRDefault="00AF089F" w:rsidP="00AF089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ОДОБРЕНО И РЕКОМЕНДОВАНО</w:t>
            </w:r>
          </w:p>
          <w:p w:rsidR="00AF089F" w:rsidRPr="00AF089F" w:rsidRDefault="00AF089F" w:rsidP="00AF089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Методическим советом ГАПОУ Р</w:t>
            </w:r>
            <w:proofErr w:type="gramStart"/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С(</w:t>
            </w:r>
            <w:proofErr w:type="gramEnd"/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Я) ЯПТ</w:t>
            </w:r>
          </w:p>
          <w:p w:rsidR="00AF089F" w:rsidRPr="00AF089F" w:rsidRDefault="00FB7064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___ от ________ 2023</w:t>
            </w:r>
            <w:r w:rsidR="00AF089F"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AF089F" w:rsidRPr="00AF089F" w:rsidRDefault="00AF089F" w:rsidP="00AF089F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МС </w:t>
            </w:r>
          </w:p>
          <w:p w:rsidR="00AF089F" w:rsidRPr="00AF089F" w:rsidRDefault="00AF089F" w:rsidP="00AF089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___________________Филиппов</w:t>
            </w:r>
            <w:proofErr w:type="spellEnd"/>
            <w:r w:rsidRPr="00A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М.И.</w:t>
            </w:r>
          </w:p>
          <w:p w:rsidR="00AF089F" w:rsidRPr="00AF089F" w:rsidRDefault="00AF089F" w:rsidP="00AF089F">
            <w:pPr>
              <w:tabs>
                <w:tab w:val="left" w:pos="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089F" w:rsidRPr="00BA6FA3" w:rsidRDefault="00AF089F" w:rsidP="00BA6FA3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F089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br w:type="page"/>
      </w:r>
    </w:p>
    <w:p w:rsidR="00BA6FA3" w:rsidRPr="00BA6FA3" w:rsidRDefault="00BA6FA3" w:rsidP="00BA6FA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lastRenderedPageBreak/>
        <w:t>СОДЕРЖАНИЕ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BA6FA3" w:rsidRPr="00BA6FA3" w:rsidTr="00D655A5">
        <w:tc>
          <w:tcPr>
            <w:tcW w:w="7668" w:type="dxa"/>
            <w:shd w:val="clear" w:color="auto" w:fill="auto"/>
          </w:tcPr>
          <w:p w:rsidR="00BA6FA3" w:rsidRPr="00BA6FA3" w:rsidRDefault="00BA6FA3" w:rsidP="00BA6FA3">
            <w:pPr>
              <w:keepLines/>
              <w:widowControl w:val="0"/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A6FA3" w:rsidRPr="00BA6FA3" w:rsidRDefault="00BA6FA3" w:rsidP="00BA6FA3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стр.</w:t>
            </w:r>
          </w:p>
        </w:tc>
      </w:tr>
      <w:tr w:rsidR="00BA6FA3" w:rsidRPr="00BA6FA3" w:rsidTr="00D655A5">
        <w:tc>
          <w:tcPr>
            <w:tcW w:w="7668" w:type="dxa"/>
            <w:shd w:val="clear" w:color="auto" w:fill="auto"/>
          </w:tcPr>
          <w:p w:rsidR="00BA6FA3" w:rsidRPr="00BA6FA3" w:rsidRDefault="00BA6FA3" w:rsidP="00BA6FA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ПАСПОРТ</w:t>
            </w:r>
            <w:r w:rsidR="00673E34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</w:t>
            </w: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</w:t>
            </w:r>
            <w:r w:rsidR="00673E34" w:rsidRPr="00673E34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АДАПТИРОВАННОЙ</w:t>
            </w:r>
            <w:r w:rsidR="00673E34"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</w:t>
            </w: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ПРОГРАММЫ УЧЕБНОЙ ДИСЦИПЛИНЫ</w:t>
            </w:r>
          </w:p>
          <w:p w:rsidR="00BA6FA3" w:rsidRPr="00BA6FA3" w:rsidRDefault="00BA6FA3" w:rsidP="00BA6FA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A6FA3" w:rsidRPr="00BA6FA3" w:rsidRDefault="00D161FC" w:rsidP="00BA6FA3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BA6FA3" w:rsidRPr="00BA6FA3" w:rsidTr="00D655A5">
        <w:tc>
          <w:tcPr>
            <w:tcW w:w="7668" w:type="dxa"/>
            <w:shd w:val="clear" w:color="auto" w:fill="auto"/>
          </w:tcPr>
          <w:p w:rsidR="00BA6FA3" w:rsidRPr="00BA6FA3" w:rsidRDefault="00BA6FA3" w:rsidP="00BA6FA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СТРУКТУРА и содержание УЧЕБНОЙ ДИСЦИПЛИНЫ</w:t>
            </w:r>
          </w:p>
          <w:p w:rsidR="00BA6FA3" w:rsidRPr="00BA6FA3" w:rsidRDefault="00BA6FA3" w:rsidP="00BA6FA3">
            <w:pPr>
              <w:keepLines/>
              <w:widowControl w:val="0"/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A6FA3" w:rsidRPr="00BA6FA3" w:rsidRDefault="001C530E" w:rsidP="00D161FC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BA6FA3" w:rsidRPr="00BA6FA3" w:rsidTr="00D655A5">
        <w:trPr>
          <w:trHeight w:val="670"/>
        </w:trPr>
        <w:tc>
          <w:tcPr>
            <w:tcW w:w="7668" w:type="dxa"/>
            <w:shd w:val="clear" w:color="auto" w:fill="auto"/>
          </w:tcPr>
          <w:p w:rsidR="00BA6FA3" w:rsidRPr="00BA6FA3" w:rsidRDefault="00BA6FA3" w:rsidP="00BA6FA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условия реализации </w:t>
            </w:r>
            <w:r w:rsidR="00673E34" w:rsidRPr="00673E34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АДАПТИРОВАННОЙ</w:t>
            </w:r>
            <w:r w:rsidR="00673E34"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</w:t>
            </w:r>
            <w:r w:rsidR="00673E34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 xml:space="preserve"> </w:t>
            </w: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программы учебной дисциплины</w:t>
            </w:r>
          </w:p>
          <w:p w:rsidR="00BA6FA3" w:rsidRPr="00BA6FA3" w:rsidRDefault="00BA6FA3" w:rsidP="00BA6FA3">
            <w:pPr>
              <w:keepLines/>
              <w:widowControl w:val="0"/>
              <w:tabs>
                <w:tab w:val="num" w:pos="0"/>
              </w:tabs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A6FA3" w:rsidRPr="00BA6FA3" w:rsidRDefault="001C530E" w:rsidP="00BA6FA3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BA6FA3" w:rsidRPr="00BA6FA3" w:rsidTr="00D655A5">
        <w:tc>
          <w:tcPr>
            <w:tcW w:w="7668" w:type="dxa"/>
            <w:shd w:val="clear" w:color="auto" w:fill="auto"/>
          </w:tcPr>
          <w:p w:rsidR="00BA6FA3" w:rsidRPr="00BA6FA3" w:rsidRDefault="00BA6FA3" w:rsidP="00BA6FA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  <w:t>Контроль и оценка результатов Освоения учебной дисциплины</w:t>
            </w:r>
          </w:p>
          <w:p w:rsidR="00BA6FA3" w:rsidRPr="00BA6FA3" w:rsidRDefault="00BA6FA3" w:rsidP="00BA6FA3">
            <w:pPr>
              <w:keepLines/>
              <w:widowControl w:val="0"/>
              <w:suppressAutoHyphens/>
              <w:spacing w:before="30" w:after="30" w:line="240" w:lineRule="auto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Cs/>
                <w:caps/>
                <w:kern w:val="36"/>
                <w:sz w:val="20"/>
                <w:szCs w:val="20"/>
                <w:lang w:eastAsia="ru-RU"/>
              </w:rPr>
            </w:pPr>
          </w:p>
        </w:tc>
        <w:tc>
          <w:tcPr>
            <w:tcW w:w="1903" w:type="dxa"/>
            <w:shd w:val="clear" w:color="auto" w:fill="auto"/>
          </w:tcPr>
          <w:p w:rsidR="00BA6FA3" w:rsidRPr="00BA6FA3" w:rsidRDefault="001C530E" w:rsidP="00BA6FA3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</w:tbl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  <w:br w:type="page"/>
      </w:r>
      <w:r w:rsidRPr="00BA6F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lastRenderedPageBreak/>
        <w:t xml:space="preserve">1. паспорт </w:t>
      </w:r>
      <w:r w:rsidR="00673E34" w:rsidRPr="00673E34">
        <w:rPr>
          <w:rFonts w:ascii="Times New Roman" w:eastAsia="Calibri" w:hAnsi="Times New Roman" w:cs="Times New Roman"/>
          <w:b/>
          <w:sz w:val="24"/>
          <w:szCs w:val="24"/>
        </w:rPr>
        <w:t>АДАПТИРОВАННОЙ</w:t>
      </w:r>
      <w:r w:rsidR="00673E34" w:rsidRPr="00BA6F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</w:t>
      </w:r>
      <w:r w:rsidRPr="00BA6FA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ПРОГРАММЫ УЧЕБНОЙ ДИСЦИПЛИНЫ</w:t>
      </w:r>
    </w:p>
    <w:p w:rsidR="00F94982" w:rsidRPr="00F94982" w:rsidRDefault="00F94982" w:rsidP="00F949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газового хозяйства</w:t>
      </w:r>
    </w:p>
    <w:p w:rsidR="00BA6FA3" w:rsidRPr="00BA6FA3" w:rsidRDefault="00BA6FA3" w:rsidP="00F9498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Область применения </w:t>
      </w:r>
      <w:r w:rsidR="00673E34" w:rsidRPr="00673E34">
        <w:rPr>
          <w:rFonts w:ascii="Times New Roman" w:eastAsia="Calibri" w:hAnsi="Times New Roman" w:cs="Times New Roman"/>
          <w:b/>
          <w:sz w:val="24"/>
          <w:szCs w:val="24"/>
        </w:rPr>
        <w:t>адаптированной</w:t>
      </w:r>
      <w:r w:rsidR="00673E34"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D81F76" w:rsidRPr="00D81F76" w:rsidRDefault="00D81F76" w:rsidP="00BA729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81F76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является частью программы подготовки квалифицированных рабочих, служащих в соответствии с ФГОС СПО по профессии   </w:t>
      </w:r>
      <w:r w:rsidRPr="00D81F76">
        <w:rPr>
          <w:rFonts w:ascii="Times New Roman" w:hAnsi="Times New Roman" w:cs="Times New Roman"/>
          <w:sz w:val="24"/>
          <w:szCs w:val="24"/>
          <w:u w:val="single"/>
        </w:rPr>
        <w:t>43.01.07.  Слесарь  по  эксплуатации  и  ремонту  газового оборудования.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 Место дисциплины в структуре основной профессиональной образовательной программы: </w:t>
      </w: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входит в </w:t>
      </w:r>
      <w:proofErr w:type="spellStart"/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общепрофессиональный</w:t>
      </w:r>
      <w:proofErr w:type="spellEnd"/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</w:t>
      </w:r>
      <w:r w:rsidR="00E068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Цели и задачи учебной дисциплины – требования к результатам освоения дисциплины:</w:t>
      </w:r>
    </w:p>
    <w:p w:rsidR="00AF089F" w:rsidRDefault="00A23BE5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преподавания дисциплины  является </w:t>
      </w:r>
      <w:proofErr w:type="spellStart"/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структуры газового хозяйства,  устройства</w:t>
      </w:r>
      <w:r w:rsidR="00AF089F" w:rsidRPr="00AF08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эксплуатации подземных газопроводов, газорегуляторных пунктов, газового оборудования жилых домов, коммунально-бытовых и промышленных предприятий</w:t>
      </w:r>
      <w:r w:rsidR="00AF089F" w:rsidRPr="00AF08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23BE5" w:rsidRDefault="00A23BE5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характеристики газов и методы определения характеристик газов. Расчет процесса горения.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способы газоснабжения и расчет потребности в газе.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устройство газовых сетей и основы их расчета.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устройство приборов, применяемых в системах газораспределения.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устройство газовых приборов и систем автоматики, применяемых в них.</w:t>
      </w:r>
    </w:p>
    <w:p w:rsidR="00A23BE5" w:rsidRP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способы определения качества и расхода газа.</w:t>
      </w:r>
    </w:p>
    <w:p w:rsid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 основы безопасной эксплуатации газового хозяйства</w:t>
      </w:r>
    </w:p>
    <w:p w:rsidR="00A23BE5" w:rsidRDefault="00A23BE5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BE5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дисциплины студент должен освоить профессиональные компетенции:</w:t>
      </w:r>
    </w:p>
    <w:p w:rsidR="008D1491" w:rsidRDefault="008D1491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133"/>
      </w:tblGrid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</w:t>
            </w: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разборке и сборке газовой арматуры и оборудования.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анализировать параметры систем газоснабжения.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1.3. 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работы по ремонту систем газоснабжения жилых домов и коммунально-бытовых потребителей.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1.4. 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sub_5215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1.5. </w:t>
            </w:r>
            <w:bookmarkEnd w:id="1"/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39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установку и техническое обслуживание бытовых газовых приборов и оборудования.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sub_5216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1.6. </w:t>
            </w:r>
            <w:bookmarkEnd w:id="2"/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работы по вводу в эксплуатацию и пуску газа в бытовые газовые приборы.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</w:t>
            </w: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слесарные работы на действующих газопроводах.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sub_5222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2.2. </w:t>
            </w:r>
            <w:bookmarkEnd w:id="3"/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Выполнять слесарно-монтажные работы по присоединению вновь построенных газопроводов к </w:t>
            </w:r>
            <w:proofErr w:type="gramStart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2.3.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замеры давления газа на подземных газопроводах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</w:t>
            </w:r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поиск утечки газа методом бурения скважин на глубину залегания газопроводов.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sub_5225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2.5. </w:t>
            </w:r>
            <w:bookmarkEnd w:id="4"/>
          </w:p>
        </w:tc>
        <w:tc>
          <w:tcPr>
            <w:tcW w:w="8133" w:type="dxa"/>
            <w:shd w:val="clear" w:color="auto" w:fill="auto"/>
          </w:tcPr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ремонт подземных газопроводов и сооружений на них (</w:t>
            </w:r>
            <w:proofErr w:type="spellStart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гидрозатворов</w:t>
            </w:r>
            <w:proofErr w:type="spellEnd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компенсаторов, </w:t>
            </w:r>
            <w:proofErr w:type="spellStart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конденсатосборников</w:t>
            </w:r>
            <w:proofErr w:type="spellEnd"/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вентилей, кранов, задвижек).</w:t>
            </w:r>
          </w:p>
        </w:tc>
      </w:tr>
      <w:tr w:rsidR="006129BE" w:rsidRPr="006129BE" w:rsidTr="00D655A5">
        <w:trPr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</w:t>
            </w:r>
          </w:p>
        </w:tc>
        <w:tc>
          <w:tcPr>
            <w:tcW w:w="8133" w:type="dxa"/>
            <w:shd w:val="clear" w:color="auto" w:fill="auto"/>
          </w:tcPr>
          <w:p w:rsidR="006129BE" w:rsidRPr="008D1491" w:rsidRDefault="006129BE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6129BE">
              <w:rPr>
                <w:rFonts w:ascii="Times New Roman" w:eastAsia="Times New Roman" w:hAnsi="Times New Roman" w:cs="Times New Roman"/>
                <w:szCs w:val="20"/>
              </w:rPr>
              <w:t xml:space="preserve">Вводить в эксплуатацию газорегуляторные пункты, обслуживать и ремонтировать </w:t>
            </w:r>
            <w:r w:rsidRPr="006129BE">
              <w:rPr>
                <w:rFonts w:ascii="Times New Roman" w:eastAsia="Times New Roman" w:hAnsi="Times New Roman" w:cs="Times New Roman"/>
                <w:szCs w:val="20"/>
              </w:rPr>
              <w:lastRenderedPageBreak/>
              <w:t>их оборудование.</w:t>
            </w:r>
          </w:p>
        </w:tc>
      </w:tr>
      <w:tr w:rsidR="006129BE" w:rsidRPr="006129BE" w:rsidTr="008D1491">
        <w:trPr>
          <w:trHeight w:val="432"/>
          <w:jc w:val="center"/>
        </w:trPr>
        <w:tc>
          <w:tcPr>
            <w:tcW w:w="1134" w:type="dxa"/>
            <w:shd w:val="clear" w:color="auto" w:fill="auto"/>
          </w:tcPr>
          <w:p w:rsidR="006129BE" w:rsidRPr="006129BE" w:rsidRDefault="006129BE" w:rsidP="006129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2.7.</w:t>
            </w:r>
          </w:p>
        </w:tc>
        <w:tc>
          <w:tcPr>
            <w:tcW w:w="8133" w:type="dxa"/>
            <w:shd w:val="clear" w:color="auto" w:fill="auto"/>
          </w:tcPr>
          <w:p w:rsidR="008D1491" w:rsidRPr="008D1491" w:rsidRDefault="006129BE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0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Обслуживать дренажны</w:t>
            </w:r>
            <w:r w:rsid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катодные, анодные и</w:t>
            </w:r>
            <w:proofErr w:type="gramStart"/>
            <w:r w:rsid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О</w:t>
            </w:r>
            <w:proofErr w:type="gramEnd"/>
            <w:r w:rsid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бслуж</w:t>
            </w:r>
            <w:r w:rsidR="008D1491"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ивать дренажные, катодные, анодные и протекторные защитные установки.</w:t>
            </w:r>
          </w:p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0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0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129BE" w:rsidRPr="006129BE" w:rsidRDefault="006129BE" w:rsidP="006129B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606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129BE" w:rsidRPr="00A23BE5" w:rsidRDefault="006129BE" w:rsidP="00A23BE5">
      <w:pPr>
        <w:spacing w:before="4" w:after="10" w:line="240" w:lineRule="auto"/>
        <w:ind w:left="221" w:right="22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BE5" w:rsidRDefault="008D1491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дисциплины направлено на развитие общих компетенций</w:t>
      </w: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8187"/>
      </w:tblGrid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Компетенции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2.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3.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4.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5.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6.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команде, эффективно общаться с коллегами, руководством, клиентами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7.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p w:rsidR="008D1491" w:rsidRPr="00BA6FA3" w:rsidRDefault="008D1491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5373" w:rsidRPr="005D5373" w:rsidRDefault="005D5373" w:rsidP="005D5373">
      <w:pPr>
        <w:numPr>
          <w:ilvl w:val="0"/>
          <w:numId w:val="2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D537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реализации программы воспитания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621"/>
        <w:gridCol w:w="1979"/>
      </w:tblGrid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_Hlk73632186"/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</w:t>
            </w:r>
          </w:p>
          <w:p w:rsidR="005D5373" w:rsidRPr="005D5373" w:rsidRDefault="005D5373">
            <w:pPr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 </w:t>
            </w:r>
          </w:p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личностных результатов реализации программы воспитания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 и защитником великой страны.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2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</w:t>
            </w:r>
            <w:r w:rsidRPr="005D5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предупреждающий социально опасное поведение окружающих.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ЛР 3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5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6</w:t>
            </w:r>
          </w:p>
        </w:tc>
      </w:tr>
      <w:tr w:rsidR="005D5373" w:rsidRPr="005D5373" w:rsidTr="005D5373">
        <w:trPr>
          <w:trHeight w:val="268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Сопричастный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8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Сохраняющий психологическую устойчивость в </w:t>
            </w:r>
            <w:proofErr w:type="spellStart"/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ситуативно</w:t>
            </w:r>
            <w:proofErr w:type="spell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сложных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или стремительно меняющихся ситуациях.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9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10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культуры.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11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12</w:t>
            </w:r>
          </w:p>
        </w:tc>
      </w:tr>
      <w:tr w:rsidR="005D5373" w:rsidRPr="005D5373" w:rsidTr="005D537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 w:rsidP="005D5373">
            <w:pPr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Выполняющий</w:t>
            </w:r>
            <w:proofErr w:type="gramEnd"/>
            <w:r w:rsidRPr="005D5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5D5373">
              <w:rPr>
                <w:rFonts w:ascii="Times New Roman" w:hAnsi="Times New Roman" w:cs="Times New Roman"/>
                <w:iCs/>
                <w:sz w:val="24"/>
                <w:szCs w:val="24"/>
              </w:rPr>
              <w:t>сервиса домашнего и коммунального хозяйства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</w:tr>
      <w:tr w:rsidR="005D5373" w:rsidRPr="005D5373" w:rsidTr="005D537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 w:rsidP="005D5373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реализации программы воспитания, </w:t>
            </w: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определенные субъектом Российской Федерации</w:t>
            </w:r>
            <w:r w:rsidRPr="005D5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5373" w:rsidRPr="005D5373" w:rsidTr="005D5373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D53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Выполняющий</w:t>
            </w:r>
            <w:proofErr w:type="gramEnd"/>
            <w:r w:rsidRPr="005D5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5D537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сервиса домашнего и коммунального хозяйства с </w:t>
            </w:r>
            <w:r w:rsidRPr="005D537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учетом специфики Республики Саха (Якутия)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5373" w:rsidRPr="005D5373" w:rsidRDefault="005D5373">
            <w:pPr>
              <w:widowControl w:val="0"/>
              <w:autoSpaceDE w:val="0"/>
              <w:autoSpaceDN w:val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</w:tr>
      <w:bookmarkEnd w:id="5"/>
    </w:tbl>
    <w:p w:rsidR="005D5373" w:rsidRDefault="005D5373" w:rsidP="008D1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1491" w:rsidRDefault="008D1491" w:rsidP="008D1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освоения учебной дисциплины </w:t>
      </w:r>
      <w:proofErr w:type="gramStart"/>
      <w:r w:rsidRPr="008D14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8D1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D1491" w:rsidRDefault="008D1491" w:rsidP="008D14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63"/>
        <w:gridCol w:w="8187"/>
      </w:tblGrid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нормативно-технической и производственной документации; </w:t>
            </w:r>
          </w:p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задачи эксплуатации газового хозяйства городов, поселков и населенных пунктов;</w:t>
            </w:r>
          </w:p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структуру и управление газовым хозяйством городов и населенных пунктов;</w:t>
            </w:r>
          </w:p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 свойства и происхождение горючих газов, единицы изменения параметров газа, основные законы газового состояния;   </w:t>
            </w:r>
          </w:p>
        </w:tc>
      </w:tr>
      <w:tr w:rsidR="008D1491" w:rsidRPr="008D1491" w:rsidTr="00D655A5">
        <w:tc>
          <w:tcPr>
            <w:tcW w:w="1163" w:type="dxa"/>
          </w:tcPr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8187" w:type="dxa"/>
          </w:tcPr>
          <w:p w:rsidR="008D1491" w:rsidRPr="008D1491" w:rsidRDefault="008D1491" w:rsidP="008D14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14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знания основ газового хозяйства при изучении профессиональных модулей и в профессиональной деятельности;</w:t>
            </w:r>
          </w:p>
        </w:tc>
      </w:tr>
    </w:tbl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Рекомендуемое количество часов на освоение учебной дисциплины: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максимальной учебной нагрузки </w:t>
      </w:r>
      <w:proofErr w:type="gramStart"/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68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99</w:t>
      </w: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в том числе: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обязательной аудиторной учебной нагрузки </w:t>
      </w:r>
      <w:proofErr w:type="gramStart"/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="0068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66</w:t>
      </w: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часов;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самостоятельной работы обучающегося</w:t>
      </w:r>
      <w:r w:rsidR="006827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33</w:t>
      </w: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271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часа</w:t>
      </w:r>
      <w:r w:rsidRPr="00BA6FA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2D33" w:rsidRPr="00BA6FA3" w:rsidRDefault="00062D3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mallCaps/>
          <w:sz w:val="24"/>
          <w:szCs w:val="24"/>
          <w:lang w:eastAsia="ru-RU"/>
        </w:rPr>
        <w:t>2. СТРУКТУРА И СОДЕРЖАНИЕ УЧЕБНОЙ ДИСЦИПЛИНЫ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Объем учебной дисциплины и виды учебной работы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04" w:type="dxa"/>
        <w:tblLayout w:type="fixed"/>
        <w:tblLook w:val="01E0"/>
      </w:tblPr>
      <w:tblGrid>
        <w:gridCol w:w="7904"/>
        <w:gridCol w:w="1800"/>
      </w:tblGrid>
      <w:tr w:rsidR="00BA6FA3" w:rsidRPr="00BA6FA3" w:rsidTr="00D655A5">
        <w:trPr>
          <w:trHeight w:val="460"/>
        </w:trPr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A6FA3" w:rsidRPr="00BA6FA3" w:rsidTr="00D655A5">
        <w:trPr>
          <w:trHeight w:val="285"/>
        </w:trPr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BA6FA3" w:rsidRPr="00BA6FA3" w:rsidRDefault="0068271B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99</w:t>
            </w: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BA6FA3" w:rsidRPr="00BA6FA3" w:rsidRDefault="0068271B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66</w:t>
            </w: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лабораторные занятия</w:t>
            </w: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практические занятия</w:t>
            </w:r>
          </w:p>
        </w:tc>
        <w:tc>
          <w:tcPr>
            <w:tcW w:w="1800" w:type="dxa"/>
          </w:tcPr>
          <w:p w:rsidR="00BA6FA3" w:rsidRPr="00BA6FA3" w:rsidRDefault="00414AC6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  <w:r w:rsidR="006827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</w:t>
            </w:r>
          </w:p>
        </w:tc>
      </w:tr>
      <w:tr w:rsidR="00BA6FA3" w:rsidRPr="00BA6FA3" w:rsidTr="00D655A5">
        <w:tc>
          <w:tcPr>
            <w:tcW w:w="7904" w:type="dxa"/>
          </w:tcPr>
          <w:p w:rsidR="00E07BC0" w:rsidRPr="00BA6FA3" w:rsidRDefault="00E07BC0" w:rsidP="00E07BC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  <w:tc>
          <w:tcPr>
            <w:tcW w:w="1800" w:type="dxa"/>
          </w:tcPr>
          <w:p w:rsidR="00E07BC0" w:rsidRPr="00BA6FA3" w:rsidRDefault="00E07BC0" w:rsidP="00E07BC0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BA6FA3" w:rsidRPr="00BA6FA3" w:rsidTr="00D655A5">
        <w:trPr>
          <w:trHeight w:val="363"/>
        </w:trPr>
        <w:tc>
          <w:tcPr>
            <w:tcW w:w="7904" w:type="dxa"/>
          </w:tcPr>
          <w:p w:rsidR="00BA6FA3" w:rsidRPr="00BA6FA3" w:rsidRDefault="00BA6FA3" w:rsidP="00062D3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курсовая работа (проект) (</w:t>
            </w:r>
            <w:r w:rsidR="00062D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</w:t>
            </w:r>
            <w:r w:rsidRPr="00BA6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предусмотрено)                                          </w:t>
            </w: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Самостоятельная работа обучающегося (всего)                                      </w:t>
            </w:r>
          </w:p>
        </w:tc>
        <w:tc>
          <w:tcPr>
            <w:tcW w:w="1800" w:type="dxa"/>
          </w:tcPr>
          <w:p w:rsidR="00BA6FA3" w:rsidRPr="00BA6FA3" w:rsidRDefault="00E07BC0" w:rsidP="0068271B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3</w:t>
            </w:r>
            <w:r w:rsidR="0068271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</w:t>
            </w:r>
          </w:p>
        </w:tc>
      </w:tr>
      <w:tr w:rsidR="00BA6FA3" w:rsidRPr="00BA6FA3" w:rsidTr="00D655A5">
        <w:tc>
          <w:tcPr>
            <w:tcW w:w="7904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A6FA3" w:rsidRPr="00BA6FA3" w:rsidTr="00D655A5">
        <w:tc>
          <w:tcPr>
            <w:tcW w:w="7904" w:type="dxa"/>
          </w:tcPr>
          <w:p w:rsidR="00062D3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самостоятельная работа над курсовой работой (проектом) </w:t>
            </w:r>
          </w:p>
          <w:p w:rsidR="00BA6FA3" w:rsidRDefault="00062D3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(не</w:t>
            </w:r>
            <w:r w:rsidR="00BA6FA3" w:rsidRPr="00BA6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предусмотрено)</w:t>
            </w:r>
          </w:p>
          <w:p w:rsidR="00062D33" w:rsidRDefault="00062D3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контроль в форме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дифференцированного зачёта</w:t>
            </w:r>
          </w:p>
          <w:p w:rsidR="00062D33" w:rsidRDefault="00062D3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62D33" w:rsidRPr="00BA6FA3" w:rsidRDefault="00062D3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:rsidR="00BA6FA3" w:rsidRP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BA6FA3" w:rsidRDefault="00BA6FA3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A6FA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</w:t>
            </w:r>
          </w:p>
          <w:p w:rsidR="00E07BC0" w:rsidRPr="00BA6FA3" w:rsidRDefault="00E07BC0" w:rsidP="00BA6FA3">
            <w:pPr>
              <w:keepNext/>
              <w:keepLines/>
              <w:widowControl w:val="0"/>
              <w:tabs>
                <w:tab w:val="center" w:pos="4677"/>
                <w:tab w:val="right" w:pos="935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</w:t>
            </w:r>
          </w:p>
        </w:tc>
      </w:tr>
    </w:tbl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A6FA3" w:rsidRPr="00BA6FA3" w:rsidSect="00D655A5">
          <w:footerReference w:type="default" r:id="rId9"/>
          <w:pgSz w:w="11906" w:h="16838"/>
          <w:pgMar w:top="1134" w:right="850" w:bottom="1134" w:left="1701" w:header="708" w:footer="708" w:gutter="0"/>
          <w:cols w:space="720"/>
        </w:sectPr>
      </w:pP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12"/>
        <w:gridCol w:w="9859"/>
        <w:gridCol w:w="1807"/>
        <w:gridCol w:w="1563"/>
      </w:tblGrid>
      <w:tr w:rsidR="00E06804" w:rsidRPr="00062D33" w:rsidTr="00D655A5">
        <w:trPr>
          <w:trHeight w:val="20"/>
        </w:trPr>
        <w:tc>
          <w:tcPr>
            <w:tcW w:w="15441" w:type="dxa"/>
            <w:gridSpan w:val="4"/>
          </w:tcPr>
          <w:p w:rsidR="00E06804" w:rsidRPr="00E06804" w:rsidRDefault="00E06804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068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2.2. Тематический план дисциплины: Основы газового хозяйства.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062D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(если предусмотрены)</w:t>
            </w:r>
            <w:proofErr w:type="gramEnd"/>
          </w:p>
        </w:tc>
        <w:tc>
          <w:tcPr>
            <w:tcW w:w="1807" w:type="dxa"/>
            <w:shd w:val="clear" w:color="auto" w:fill="auto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Количество часов</w:t>
            </w:r>
          </w:p>
        </w:tc>
        <w:tc>
          <w:tcPr>
            <w:tcW w:w="1563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освоения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1563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</w:t>
            </w:r>
          </w:p>
        </w:tc>
        <w:tc>
          <w:tcPr>
            <w:tcW w:w="9859" w:type="dxa"/>
          </w:tcPr>
          <w:p w:rsidR="00BA6FA3" w:rsidRPr="00062D33" w:rsidRDefault="00B7200E" w:rsidP="00186D2A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Основы газового хозяйства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3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1-2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 w:val="restart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1 </w:t>
            </w:r>
            <w:r w:rsidR="00B83ED5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Организационная структура и управление газовым хозяйством                                 городов и населенных пунктов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</w:tr>
      <w:tr w:rsidR="002A7AAB" w:rsidRPr="00062D33" w:rsidTr="00857C99">
        <w:trPr>
          <w:trHeight w:val="20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Газовое хозяйство в условиях рыночной экономики. Задачи эксплуатации газового хозяйства. Структура и управление газовым хозяйством  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857C9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2</w:t>
            </w:r>
          </w:p>
        </w:tc>
      </w:tr>
      <w:tr w:rsidR="00BA6FA3" w:rsidRPr="00062D33" w:rsidTr="00857C99">
        <w:trPr>
          <w:trHeight w:val="271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E07BC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</w:t>
            </w:r>
            <w:r w:rsidR="00BA6FA3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рактические </w:t>
            </w:r>
            <w:proofErr w:type="spellStart"/>
            <w:r w:rsidR="00BA6FA3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занятия:</w:t>
            </w:r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Газовое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хозяйство в условиях рыночной </w:t>
            </w:r>
            <w:proofErr w:type="spellStart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экономики</w:t>
            </w:r>
            <w:proofErr w:type="gramStart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.С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труктура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управление газовым хозяйством  (выполнение технической графики, решения типовых задач)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90EB8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Контрольные работы на тему: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90EB8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BA6FA3" w:rsidRPr="00062D33" w:rsidRDefault="00BA6FA3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</w:t>
            </w: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-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E07BC0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84"/>
        </w:trPr>
        <w:tc>
          <w:tcPr>
            <w:tcW w:w="2212" w:type="dxa"/>
            <w:vMerge w:val="restart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2. </w:t>
            </w:r>
            <w:r w:rsidR="00B83ED5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Горючие газы и их </w:t>
            </w:r>
            <w:r w:rsidR="00BA5F95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свойства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20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8708A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Происхождение природных горючих газов. Состав горючих газов. Единица измерения параметров газа. Основные законы газового состояния. Влажность и кристаллогидраты углеводородных газов.     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857C9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857C9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остав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горючих газов. Ед</w:t>
            </w:r>
            <w:r w:rsidR="008708A5">
              <w:rPr>
                <w:rFonts w:ascii="Times New Roman" w:eastAsia="Times New Roman" w:hAnsi="Times New Roman" w:cs="Times New Roman"/>
                <w:bCs/>
                <w:lang w:eastAsia="ru-RU"/>
              </w:rPr>
              <w:t>иница измерения параметров газа</w:t>
            </w:r>
            <w:proofErr w:type="gramStart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.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(</w:t>
            </w:r>
            <w:proofErr w:type="gramStart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ешение типовых задач)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BE09B9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тему: 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BA6FA3" w:rsidRPr="00062D33" w:rsidRDefault="00BA6FA3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Подготовка к практическим занятиям с использованием методических рекомендаций преподавателя. 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EF4DE1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 w:val="restart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3. </w:t>
            </w:r>
            <w:r w:rsidR="00BA5F95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Использование газового топлива 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403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Особенности газового топлива. Сгорание газового топлива. Условия воспламенения и горения газов. Продукты сгорания газа и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контроль за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процессом горения. Стабилизация газового пламени. Методы сжигания газа. Основные направления повышения газового топлива. Рациональное сжигание газа и защита воздушного бассейна.     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П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родукты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сгорания газа и контроль за процессом горения. Стабилизация газового пламени. Методы сжигания газа</w:t>
            </w:r>
            <w:proofErr w:type="gramStart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.(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выполнение технической графики, анализ)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7E78AB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221B37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Дифференцированный зачет</w:t>
            </w:r>
            <w:r w:rsidR="00BA6FA3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</w:t>
            </w:r>
            <w:proofErr w:type="spellStart"/>
            <w:r w:rsidR="00BA6FA3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теме</w:t>
            </w:r>
            <w:proofErr w:type="gramStart"/>
            <w:r w:rsidR="00BA6FA3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орючие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газы и их свойства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21B37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</w:t>
            </w:r>
          </w:p>
          <w:p w:rsidR="00BA6FA3" w:rsidRPr="00062D33" w:rsidRDefault="00BA6FA3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lastRenderedPageBreak/>
              <w:t>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EF4DE1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84"/>
        </w:trPr>
        <w:tc>
          <w:tcPr>
            <w:tcW w:w="2212" w:type="dxa"/>
            <w:vMerge w:val="restart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Тема 4.</w:t>
            </w:r>
            <w:r w:rsidR="004F2849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Газовые горелки</w:t>
            </w: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A6FA3" w:rsidRPr="00062D33" w:rsidRDefault="00BA6FA3" w:rsidP="0006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155AB9" w:rsidRPr="00062D33" w:rsidTr="00857C99">
        <w:trPr>
          <w:trHeight w:val="557"/>
        </w:trPr>
        <w:tc>
          <w:tcPr>
            <w:tcW w:w="2212" w:type="dxa"/>
            <w:vMerge/>
          </w:tcPr>
          <w:p w:rsidR="00155AB9" w:rsidRPr="00062D33" w:rsidRDefault="00155AB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155AB9" w:rsidRPr="00062D33" w:rsidRDefault="00155AB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Классификация. Диффузионные горелки. Инжекционные горелки. Горелки с принудительной подачей воздуха. Комбинированные горелки. Автоматизация процессов сжигания газа</w:t>
            </w:r>
          </w:p>
        </w:tc>
        <w:tc>
          <w:tcPr>
            <w:tcW w:w="1807" w:type="dxa"/>
            <w:shd w:val="clear" w:color="auto" w:fill="auto"/>
          </w:tcPr>
          <w:p w:rsidR="00155AB9" w:rsidRPr="00062D33" w:rsidRDefault="007E78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auto"/>
          </w:tcPr>
          <w:p w:rsidR="00155AB9" w:rsidRPr="00062D33" w:rsidRDefault="00155AB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BFBFBF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Д</w:t>
            </w:r>
            <w:proofErr w:type="gram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иффузионные</w:t>
            </w:r>
            <w:proofErr w:type="spellEnd"/>
            <w:r w:rsidR="00AE023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горелки. Инжекционные горелки. Горелки с принудительной подачей воздуха.</w:t>
            </w:r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Анализ, тестирования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7E78AB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BFBFBF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тему: 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BFBFBF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A6FA3" w:rsidRPr="00062D33" w:rsidTr="00857C99">
        <w:trPr>
          <w:trHeight w:val="20"/>
        </w:trPr>
        <w:tc>
          <w:tcPr>
            <w:tcW w:w="2212" w:type="dxa"/>
            <w:vMerge/>
          </w:tcPr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BA6FA3" w:rsidRPr="00062D33" w:rsidRDefault="00BA6FA3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BA6FA3" w:rsidRPr="00062D33" w:rsidRDefault="00BA6FA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- Подготовка к практическим занятиям с использованием методических рекомендаций преподавателя. </w:t>
            </w:r>
          </w:p>
        </w:tc>
        <w:tc>
          <w:tcPr>
            <w:tcW w:w="1807" w:type="dxa"/>
            <w:shd w:val="clear" w:color="auto" w:fill="auto"/>
          </w:tcPr>
          <w:p w:rsidR="00BA6FA3" w:rsidRPr="00062D33" w:rsidRDefault="00EF4DE1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BFBFBF"/>
          </w:tcPr>
          <w:p w:rsidR="00BA6FA3" w:rsidRPr="00062D33" w:rsidRDefault="00BA6FA3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42F19" w:rsidRPr="00062D33" w:rsidTr="00D161FC">
        <w:trPr>
          <w:trHeight w:val="330"/>
        </w:trPr>
        <w:tc>
          <w:tcPr>
            <w:tcW w:w="2212" w:type="dxa"/>
            <w:vMerge w:val="restart"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5.Подземные газопроводы</w:t>
            </w: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B42F19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B42F19" w:rsidRPr="00062D33" w:rsidRDefault="00D161FC" w:rsidP="0006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B42F19" w:rsidRPr="00062D33" w:rsidTr="00D161FC">
        <w:trPr>
          <w:trHeight w:val="250"/>
        </w:trPr>
        <w:tc>
          <w:tcPr>
            <w:tcW w:w="2212" w:type="dxa"/>
            <w:vMerge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Добыча и транспортирование газа по магистральным газопроводам. Системы газораспределения городов. Устройство подземных газопроводов. Трубы и их соединения. Газовая арматура и оборудование. Приемка и ввод газопроводов в эксплуатацию.</w:t>
            </w:r>
          </w:p>
        </w:tc>
        <w:tc>
          <w:tcPr>
            <w:tcW w:w="1807" w:type="dxa"/>
            <w:shd w:val="clear" w:color="auto" w:fill="auto"/>
          </w:tcPr>
          <w:p w:rsidR="00B42F19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auto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42F19" w:rsidRPr="00062D33" w:rsidTr="00857C99">
        <w:trPr>
          <w:trHeight w:val="238"/>
        </w:trPr>
        <w:tc>
          <w:tcPr>
            <w:tcW w:w="2212" w:type="dxa"/>
            <w:vMerge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BFBFBF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42F19" w:rsidRPr="00062D33" w:rsidTr="00857C99">
        <w:trPr>
          <w:trHeight w:val="212"/>
        </w:trPr>
        <w:tc>
          <w:tcPr>
            <w:tcW w:w="2212" w:type="dxa"/>
            <w:vMerge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11A86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С</w:t>
            </w:r>
            <w:proofErr w:type="gramEnd"/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истемы</w:t>
            </w:r>
            <w:proofErr w:type="spellEnd"/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газораспределения городов. Устройство подземных газопроводов. Трубы и их соединения. Газовая арматура и оборудование.</w:t>
            </w:r>
          </w:p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B42F19" w:rsidRPr="00062D33" w:rsidRDefault="00B42F19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BFBFBF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42F19" w:rsidRPr="00062D33" w:rsidTr="00857C99">
        <w:trPr>
          <w:trHeight w:val="263"/>
        </w:trPr>
        <w:tc>
          <w:tcPr>
            <w:tcW w:w="2212" w:type="dxa"/>
            <w:vMerge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тему: </w:t>
            </w:r>
          </w:p>
        </w:tc>
        <w:tc>
          <w:tcPr>
            <w:tcW w:w="1807" w:type="dxa"/>
            <w:shd w:val="clear" w:color="auto" w:fill="auto"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</w:p>
        </w:tc>
        <w:tc>
          <w:tcPr>
            <w:tcW w:w="1563" w:type="dxa"/>
            <w:vMerge/>
            <w:shd w:val="clear" w:color="auto" w:fill="BFBFBF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B42F19" w:rsidRPr="00062D33" w:rsidTr="00857C99">
        <w:trPr>
          <w:trHeight w:val="389"/>
        </w:trPr>
        <w:tc>
          <w:tcPr>
            <w:tcW w:w="2212" w:type="dxa"/>
            <w:vMerge/>
          </w:tcPr>
          <w:p w:rsidR="00B42F19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B42F19" w:rsidRPr="00062D33" w:rsidRDefault="00B42F19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B42F19" w:rsidRPr="00062D33" w:rsidRDefault="00B42F19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- Подготовка к практическим занятиям с использованием методических рекомендаций преподавателя.</w:t>
            </w:r>
          </w:p>
          <w:p w:rsidR="00211A86" w:rsidRPr="00062D33" w:rsidRDefault="00211A86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07" w:type="dxa"/>
            <w:shd w:val="clear" w:color="auto" w:fill="auto"/>
          </w:tcPr>
          <w:p w:rsidR="00B42F19" w:rsidRPr="00062D33" w:rsidRDefault="00EF4DE1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BFBFBF"/>
          </w:tcPr>
          <w:p w:rsidR="00B42F19" w:rsidRPr="00062D33" w:rsidRDefault="00B42F19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D161FC">
        <w:trPr>
          <w:trHeight w:val="241"/>
        </w:trPr>
        <w:tc>
          <w:tcPr>
            <w:tcW w:w="2212" w:type="dxa"/>
            <w:vMerge w:val="restart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6.</w:t>
            </w:r>
          </w:p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Эксплуатация подземных газопроводов</w:t>
            </w:r>
          </w:p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252F00" w:rsidP="0006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01628D" w:rsidRPr="00062D33" w:rsidRDefault="00D161FC" w:rsidP="0006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01628D" w:rsidRPr="00062D33" w:rsidTr="00D161FC">
        <w:trPr>
          <w:trHeight w:val="275"/>
        </w:trPr>
        <w:tc>
          <w:tcPr>
            <w:tcW w:w="2212" w:type="dxa"/>
            <w:vMerge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Режим работы систем газораспределения. Техническое обслуживание. Замер давления газа. Устранение закупорок. Поиски утечек газа и их устранение. Приборные методы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контроля за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техническим состоянием. Ремонтные работы. Подготовка систем газораспределения к работе</w:t>
            </w:r>
          </w:p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в зимних условиях.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D120A6" w:rsidP="00062D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auto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857C99">
        <w:trPr>
          <w:trHeight w:val="225"/>
        </w:trPr>
        <w:tc>
          <w:tcPr>
            <w:tcW w:w="2212" w:type="dxa"/>
            <w:vMerge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3" w:type="dxa"/>
            <w:vMerge w:val="restart"/>
            <w:shd w:val="clear" w:color="auto" w:fill="BFBFBF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857C99">
        <w:trPr>
          <w:trHeight w:val="288"/>
        </w:trPr>
        <w:tc>
          <w:tcPr>
            <w:tcW w:w="2212" w:type="dxa"/>
            <w:vMerge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EF4DE1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Р</w:t>
            </w:r>
            <w:proofErr w:type="gramEnd"/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ежим</w:t>
            </w:r>
            <w:proofErr w:type="spellEnd"/>
            <w:r w:rsidR="00211A86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работы систем газораспределения. Техническое обслуживание. Замер давления газа.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D120A6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BFBFBF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857C99">
        <w:trPr>
          <w:trHeight w:val="288"/>
        </w:trPr>
        <w:tc>
          <w:tcPr>
            <w:tcW w:w="2212" w:type="dxa"/>
            <w:vMerge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тему: 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BFBFBF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857C99">
        <w:trPr>
          <w:trHeight w:val="560"/>
        </w:trPr>
        <w:tc>
          <w:tcPr>
            <w:tcW w:w="2212" w:type="dxa"/>
            <w:vMerge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01628D" w:rsidRPr="00062D33" w:rsidRDefault="0001628D" w:rsidP="00062D3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Самостоятельная работа с конспектом </w:t>
            </w:r>
            <w:proofErr w:type="spell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занятий</w:t>
            </w:r>
            <w:proofErr w:type="gramStart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,у</w:t>
            </w:r>
            <w:proofErr w:type="gram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чебной</w:t>
            </w:r>
            <w:proofErr w:type="spellEnd"/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и практической литературой </w:t>
            </w:r>
          </w:p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Calibri" w:hAnsi="Times New Roman" w:cs="Times New Roman"/>
                <w:bCs/>
                <w:lang w:eastAsia="ru-RU"/>
              </w:rPr>
              <w:t>-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807" w:type="dxa"/>
            <w:shd w:val="clear" w:color="auto" w:fill="auto"/>
          </w:tcPr>
          <w:p w:rsidR="0001628D" w:rsidRPr="00062D33" w:rsidRDefault="008708A5" w:rsidP="00BE09B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BFBFBF"/>
          </w:tcPr>
          <w:p w:rsidR="0001628D" w:rsidRPr="00062D33" w:rsidRDefault="0001628D" w:rsidP="00062D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D161FC">
        <w:trPr>
          <w:trHeight w:val="227"/>
        </w:trPr>
        <w:tc>
          <w:tcPr>
            <w:tcW w:w="2212" w:type="dxa"/>
            <w:vMerge w:val="restart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Тема 7.Защита подземных газопроводов от коррозии</w:t>
            </w: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 w:val="restart"/>
            <w:shd w:val="clear" w:color="auto" w:fill="auto"/>
          </w:tcPr>
          <w:p w:rsidR="002A7AAB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2A7AAB" w:rsidRPr="00062D33" w:rsidTr="00D161FC">
        <w:trPr>
          <w:trHeight w:val="763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Сущность коррозионных процессов. Коррозионная активность грунтов и электрические измерения. Изоляционные покрытия. Проверка качества изоляции. Электрические методы зашиты. Обслуживание защитных установок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A7AAB" w:rsidRPr="00062D33" w:rsidRDefault="00221B37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auto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254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Лабораторные занятия: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B42F1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</w:t>
            </w:r>
          </w:p>
        </w:tc>
        <w:tc>
          <w:tcPr>
            <w:tcW w:w="1563" w:type="dxa"/>
            <w:vMerge w:val="restart"/>
            <w:shd w:val="clear" w:color="auto" w:fill="C0C0C0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250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занятия: </w:t>
            </w:r>
            <w:r w:rsidR="00DF028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Сущность коррозионных процессов. Коррозионная активность грунтов и электрические </w:t>
            </w:r>
            <w:proofErr w:type="spellStart"/>
            <w:r w:rsidR="00DF028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измерения</w:t>
            </w:r>
            <w:proofErr w:type="gramStart"/>
            <w:r w:rsidR="00DF028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.И</w:t>
            </w:r>
            <w:proofErr w:type="gramEnd"/>
            <w:r w:rsidR="00DF028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золяционные</w:t>
            </w:r>
            <w:proofErr w:type="spellEnd"/>
            <w:r w:rsidR="00DF028C"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покрытия.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1F6ECA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1563" w:type="dxa"/>
            <w:vMerge/>
            <w:shd w:val="clear" w:color="auto" w:fill="C0C0C0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225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тему: 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1F6ECA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1563" w:type="dxa"/>
            <w:vMerge/>
            <w:shd w:val="clear" w:color="auto" w:fill="C0C0C0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2A7AAB" w:rsidRPr="00062D33" w:rsidTr="00857C99">
        <w:trPr>
          <w:trHeight w:val="1014"/>
        </w:trPr>
        <w:tc>
          <w:tcPr>
            <w:tcW w:w="2212" w:type="dxa"/>
            <w:vMerge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Самостоятельная работа с конспектом занятий, учебной и практической литературой </w:t>
            </w:r>
          </w:p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807" w:type="dxa"/>
            <w:shd w:val="clear" w:color="auto" w:fill="auto"/>
          </w:tcPr>
          <w:p w:rsidR="002A7AAB" w:rsidRPr="00062D33" w:rsidRDefault="008708A5" w:rsidP="00BE09B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C0C0C0"/>
          </w:tcPr>
          <w:p w:rsidR="002A7AAB" w:rsidRPr="00062D33" w:rsidRDefault="002A7AA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20A6" w:rsidRPr="00062D33" w:rsidTr="00857C99">
        <w:trPr>
          <w:trHeight w:val="226"/>
        </w:trPr>
        <w:tc>
          <w:tcPr>
            <w:tcW w:w="2212" w:type="dxa"/>
            <w:vMerge w:val="restart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Тема 8.Устройство и эксплуатация газорегуляторных пунктов      </w:t>
            </w:r>
          </w:p>
        </w:tc>
        <w:tc>
          <w:tcPr>
            <w:tcW w:w="9859" w:type="dxa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1807" w:type="dxa"/>
            <w:shd w:val="clear" w:color="auto" w:fill="auto"/>
          </w:tcPr>
          <w:p w:rsidR="00D120A6" w:rsidRPr="00062D33" w:rsidRDefault="00252F00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shd w:val="clear" w:color="auto" w:fill="C0C0C0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61FC" w:rsidRPr="00062D33" w:rsidTr="00D161FC">
        <w:trPr>
          <w:trHeight w:val="1535"/>
        </w:trPr>
        <w:tc>
          <w:tcPr>
            <w:tcW w:w="2212" w:type="dxa"/>
            <w:vMerge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  <w:vMerge w:val="restart"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Устройство газорегуляторных пунктов. Регуляторы давления. Предохранительные устройства регуляторов. Газовые фильтры. Контрольно-измерительные приборы. Ввод в эксплуатацию. Техническое обслуживание. Неисправности оборудования, способы их обнаружения и устранения. Правила безопасности при техническом обслуживании. Автоматизированные системы диспетчерского управления газовым хозяйством.</w:t>
            </w:r>
          </w:p>
        </w:tc>
        <w:tc>
          <w:tcPr>
            <w:tcW w:w="1807" w:type="dxa"/>
            <w:vMerge w:val="restart"/>
            <w:shd w:val="clear" w:color="auto" w:fill="auto"/>
          </w:tcPr>
          <w:p w:rsidR="00D161FC" w:rsidRPr="00062D33" w:rsidRDefault="00BE09B9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shd w:val="clear" w:color="auto" w:fill="auto"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</w:tr>
      <w:tr w:rsidR="00D161FC" w:rsidRPr="00062D33" w:rsidTr="00442AAB">
        <w:trPr>
          <w:trHeight w:val="253"/>
        </w:trPr>
        <w:tc>
          <w:tcPr>
            <w:tcW w:w="2212" w:type="dxa"/>
            <w:vMerge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  <w:vMerge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807" w:type="dxa"/>
            <w:vMerge/>
            <w:shd w:val="clear" w:color="auto" w:fill="auto"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563" w:type="dxa"/>
            <w:vMerge w:val="restart"/>
            <w:shd w:val="clear" w:color="auto" w:fill="BFBFBF" w:themeFill="background1" w:themeFillShade="BF"/>
          </w:tcPr>
          <w:p w:rsidR="00D161FC" w:rsidRPr="00062D33" w:rsidRDefault="00D161FC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20A6" w:rsidRPr="00062D33" w:rsidTr="00D161FC">
        <w:trPr>
          <w:trHeight w:val="204"/>
        </w:trPr>
        <w:tc>
          <w:tcPr>
            <w:tcW w:w="2212" w:type="dxa"/>
            <w:vMerge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D120A6" w:rsidRPr="00062D33" w:rsidRDefault="008708A5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Практические </w:t>
            </w:r>
            <w:r w:rsidR="00D120A6"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занятия:</w:t>
            </w: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Устройство газорегуляторных пунктов. Регуляторы давления. Предохранительные устройства регуляторов. Газовые фильтры. Контрольно-измерительные приборы. Ввод в эксплуатацию. Техническое обслуживание.</w:t>
            </w:r>
          </w:p>
        </w:tc>
        <w:tc>
          <w:tcPr>
            <w:tcW w:w="1807" w:type="dxa"/>
            <w:shd w:val="clear" w:color="auto" w:fill="auto"/>
          </w:tcPr>
          <w:p w:rsidR="00D120A6" w:rsidRPr="00062D33" w:rsidRDefault="008708A5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20A6" w:rsidRPr="00062D33" w:rsidTr="00D161FC">
        <w:trPr>
          <w:trHeight w:val="275"/>
        </w:trPr>
        <w:tc>
          <w:tcPr>
            <w:tcW w:w="2212" w:type="dxa"/>
            <w:vMerge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D120A6" w:rsidRPr="00062D33" w:rsidRDefault="008708A5" w:rsidP="008708A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Контрольные работы на </w:t>
            </w:r>
            <w:proofErr w:type="spell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тему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221B37"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proofErr w:type="gramEnd"/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>вод</w:t>
            </w:r>
            <w:proofErr w:type="spellEnd"/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в эксплуатацию ГРП, ГРУ</w:t>
            </w:r>
          </w:p>
        </w:tc>
        <w:tc>
          <w:tcPr>
            <w:tcW w:w="1807" w:type="dxa"/>
            <w:shd w:val="clear" w:color="auto" w:fill="auto"/>
          </w:tcPr>
          <w:p w:rsidR="00D120A6" w:rsidRPr="00062D33" w:rsidRDefault="008708A5" w:rsidP="00E0680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20A6" w:rsidRPr="00062D33" w:rsidTr="00D161FC">
        <w:trPr>
          <w:trHeight w:val="237"/>
        </w:trPr>
        <w:tc>
          <w:tcPr>
            <w:tcW w:w="2212" w:type="dxa"/>
            <w:vMerge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D120A6" w:rsidRPr="00062D33" w:rsidRDefault="008708A5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Дифференцированный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зачет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proofErr w:type="gramEnd"/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>стройство</w:t>
            </w:r>
            <w:proofErr w:type="spellEnd"/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221B3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и эксплуатация </w:t>
            </w:r>
            <w:r w:rsidR="00221B37" w:rsidRPr="00221B37">
              <w:rPr>
                <w:rFonts w:ascii="Times New Roman" w:eastAsia="Times New Roman" w:hAnsi="Times New Roman" w:cs="Times New Roman"/>
                <w:bCs/>
                <w:lang w:eastAsia="ru-RU"/>
              </w:rPr>
              <w:t>ГРП</w:t>
            </w:r>
          </w:p>
        </w:tc>
        <w:tc>
          <w:tcPr>
            <w:tcW w:w="1807" w:type="dxa"/>
            <w:shd w:val="clear" w:color="auto" w:fill="auto"/>
          </w:tcPr>
          <w:p w:rsidR="00D120A6" w:rsidRPr="00062D33" w:rsidRDefault="008708A5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D120A6" w:rsidRPr="00062D33" w:rsidTr="00D161FC">
        <w:trPr>
          <w:trHeight w:val="1183"/>
        </w:trPr>
        <w:tc>
          <w:tcPr>
            <w:tcW w:w="2212" w:type="dxa"/>
            <w:vMerge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859" w:type="dxa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 теме: </w:t>
            </w:r>
          </w:p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- Самостоятельная работа с конспектом занятий, учебной и практической литературой </w:t>
            </w:r>
          </w:p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- Подготовка к практическим занятиям с использованием методических рекомендаций преподавателя.</w:t>
            </w:r>
          </w:p>
        </w:tc>
        <w:tc>
          <w:tcPr>
            <w:tcW w:w="1807" w:type="dxa"/>
            <w:shd w:val="clear" w:color="auto" w:fill="auto"/>
          </w:tcPr>
          <w:p w:rsidR="00D120A6" w:rsidRPr="00062D33" w:rsidRDefault="008708A5" w:rsidP="00BE09B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D120A6" w:rsidRPr="00062D33" w:rsidRDefault="00D120A6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01628D" w:rsidRPr="00062D33" w:rsidTr="00D161FC">
        <w:trPr>
          <w:trHeight w:val="20"/>
        </w:trPr>
        <w:tc>
          <w:tcPr>
            <w:tcW w:w="12071" w:type="dxa"/>
            <w:gridSpan w:val="2"/>
          </w:tcPr>
          <w:p w:rsidR="0001628D" w:rsidRPr="00062D33" w:rsidRDefault="0001628D" w:rsidP="00BE09B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gramStart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Примерная тематика курсовой работы (проекта) </w:t>
            </w:r>
            <w:r w:rsidRPr="00062D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 w:rsidR="00BE09B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не</w:t>
            </w:r>
            <w:r w:rsidRPr="00062D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предусмотрены)</w:t>
            </w:r>
            <w:proofErr w:type="gramEnd"/>
          </w:p>
        </w:tc>
        <w:tc>
          <w:tcPr>
            <w:tcW w:w="1807" w:type="dxa"/>
            <w:shd w:val="clear" w:color="auto" w:fill="auto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01628D" w:rsidRPr="00062D33" w:rsidRDefault="0001628D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90353" w:rsidRPr="00062D33" w:rsidTr="00D161FC">
        <w:trPr>
          <w:trHeight w:val="20"/>
        </w:trPr>
        <w:tc>
          <w:tcPr>
            <w:tcW w:w="12071" w:type="dxa"/>
            <w:gridSpan w:val="2"/>
          </w:tcPr>
          <w:p w:rsidR="00590353" w:rsidRPr="00062D33" w:rsidRDefault="00590353" w:rsidP="00BE09B9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Самостоятельная работа </w:t>
            </w:r>
            <w:proofErr w:type="gramStart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>обучающихся</w:t>
            </w:r>
            <w:proofErr w:type="gramEnd"/>
            <w:r w:rsidRPr="00062D33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над курсовой работой (проектом)</w:t>
            </w:r>
            <w:r w:rsidR="00BE09B9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(не</w:t>
            </w:r>
            <w:r w:rsidRPr="00062D33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 предусмотрены)</w:t>
            </w:r>
          </w:p>
        </w:tc>
        <w:tc>
          <w:tcPr>
            <w:tcW w:w="1807" w:type="dxa"/>
            <w:shd w:val="clear" w:color="auto" w:fill="auto"/>
          </w:tcPr>
          <w:p w:rsidR="00590353" w:rsidRPr="00062D33" w:rsidRDefault="0059035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590353" w:rsidRPr="00062D33" w:rsidRDefault="0059035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90353" w:rsidRPr="00062D33" w:rsidTr="00D161FC">
        <w:trPr>
          <w:trHeight w:val="20"/>
        </w:trPr>
        <w:tc>
          <w:tcPr>
            <w:tcW w:w="12071" w:type="dxa"/>
            <w:gridSpan w:val="2"/>
          </w:tcPr>
          <w:p w:rsidR="00590353" w:rsidRPr="00062D33" w:rsidRDefault="0059035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062D3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Всего:</w:t>
            </w:r>
          </w:p>
        </w:tc>
        <w:tc>
          <w:tcPr>
            <w:tcW w:w="1807" w:type="dxa"/>
            <w:shd w:val="clear" w:color="auto" w:fill="auto"/>
          </w:tcPr>
          <w:p w:rsidR="00590353" w:rsidRPr="00062D33" w:rsidRDefault="0068271B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99</w:t>
            </w:r>
          </w:p>
        </w:tc>
        <w:tc>
          <w:tcPr>
            <w:tcW w:w="1563" w:type="dxa"/>
            <w:vMerge/>
            <w:shd w:val="clear" w:color="auto" w:fill="BFBFBF" w:themeFill="background1" w:themeFillShade="BF"/>
          </w:tcPr>
          <w:p w:rsidR="00590353" w:rsidRPr="00062D33" w:rsidRDefault="00590353" w:rsidP="00062D33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BA6FA3" w:rsidRPr="00BA6FA3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BA6FA3" w:rsidRDefault="00BA6FA3" w:rsidP="00BA6FA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 xml:space="preserve">3. условия реализации </w:t>
      </w:r>
      <w:r w:rsidR="00673E34" w:rsidRPr="00673E34">
        <w:rPr>
          <w:rFonts w:ascii="Times New Roman" w:eastAsia="Calibri" w:hAnsi="Times New Roman" w:cs="Times New Roman"/>
          <w:b/>
          <w:sz w:val="24"/>
          <w:szCs w:val="24"/>
        </w:rPr>
        <w:t>АДАПТИРОВАННОЙ</w:t>
      </w:r>
      <w:r w:rsidR="00673E34" w:rsidRPr="00BA6F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 xml:space="preserve"> </w:t>
      </w:r>
      <w:r w:rsidRPr="00BA6FA3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программы учебной дисциплины</w:t>
      </w:r>
    </w:p>
    <w:p w:rsidR="00CE761C" w:rsidRPr="00BA6FA3" w:rsidRDefault="00CE761C" w:rsidP="00BA6FA3">
      <w:pPr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Требования к материально-техническому обеспечению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Реализация программы учебной дисциплины требует наличия учебного кабинета по материаловедению</w:t>
      </w:r>
    </w:p>
    <w:p w:rsidR="00BA6FA3" w:rsidRP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Оборудование учебного кабинета: 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посадочные места по количеству </w:t>
      </w:r>
      <w:proofErr w:type="gramStart"/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обучающихся</w:t>
      </w:r>
      <w:proofErr w:type="gramEnd"/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рабочее место преподавателя;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комплект учебно-наглядных пособий «Материаловедение»;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объемные модели металлической кристаллической решетки;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образцы металлов (стали, чугуна, цветных металлов и сплавов);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образцы неметаллических материалов.</w:t>
      </w:r>
    </w:p>
    <w:p w:rsidR="00BA6FA3" w:rsidRPr="00BA6FA3" w:rsidRDefault="00BA6FA3" w:rsidP="00BA6F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Технические средства обучения:</w:t>
      </w:r>
    </w:p>
    <w:p w:rsidR="00BA6FA3" w:rsidRDefault="00BA6FA3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компьютер с лицензионным программным обеспечением и </w:t>
      </w:r>
      <w:proofErr w:type="spellStart"/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мультимедиапроектор</w:t>
      </w:r>
      <w:proofErr w:type="spellEnd"/>
      <w:r w:rsidRPr="00BA6F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D655A5" w:rsidRDefault="00D655A5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761C" w:rsidRDefault="008436BA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3.2. </w:t>
      </w:r>
      <w:r w:rsidR="00D655A5" w:rsidRPr="00D655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рекомендуемых учебных изданий:</w:t>
      </w:r>
    </w:p>
    <w:tbl>
      <w:tblPr>
        <w:tblW w:w="95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4"/>
        <w:gridCol w:w="3157"/>
        <w:gridCol w:w="1776"/>
        <w:gridCol w:w="2714"/>
      </w:tblGrid>
      <w:tr w:rsidR="00D655A5" w:rsidRPr="00D655A5" w:rsidTr="00D655A5">
        <w:tc>
          <w:tcPr>
            <w:tcW w:w="1904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3157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издания</w:t>
            </w:r>
          </w:p>
        </w:tc>
        <w:tc>
          <w:tcPr>
            <w:tcW w:w="1776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</w:tr>
      <w:tr w:rsidR="00D655A5" w:rsidRPr="00D655A5" w:rsidTr="00D655A5">
        <w:tc>
          <w:tcPr>
            <w:tcW w:w="1904" w:type="dxa"/>
            <w:vAlign w:val="center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Брюханов</w:t>
            </w:r>
            <w:proofErr w:type="gramEnd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О.Н., Кузнецов В.А</w:t>
            </w:r>
          </w:p>
        </w:tc>
        <w:tc>
          <w:tcPr>
            <w:tcW w:w="3157" w:type="dxa"/>
            <w:vAlign w:val="center"/>
          </w:tcPr>
          <w:p w:rsidR="00D655A5" w:rsidRPr="00D655A5" w:rsidRDefault="00D655A5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Газифицированные котельные агре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гаты: Учебник</w:t>
            </w:r>
          </w:p>
        </w:tc>
        <w:tc>
          <w:tcPr>
            <w:tcW w:w="1776" w:type="dxa"/>
            <w:vAlign w:val="center"/>
          </w:tcPr>
          <w:p w:rsidR="00D655A5" w:rsidRPr="00D655A5" w:rsidRDefault="00BE01D4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D655A5" w:rsidRPr="00D655A5" w:rsidRDefault="00D655A5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ИНФРА-М </w:t>
            </w:r>
          </w:p>
        </w:tc>
      </w:tr>
      <w:tr w:rsidR="00D655A5" w:rsidRPr="00D655A5" w:rsidTr="00D655A5">
        <w:tc>
          <w:tcPr>
            <w:tcW w:w="1904" w:type="dxa"/>
            <w:vAlign w:val="center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Кязимов</w:t>
            </w:r>
            <w:proofErr w:type="spellEnd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К.Г., Гусев В.Е</w:t>
            </w:r>
          </w:p>
        </w:tc>
        <w:tc>
          <w:tcPr>
            <w:tcW w:w="3157" w:type="dxa"/>
            <w:vAlign w:val="center"/>
          </w:tcPr>
          <w:p w:rsidR="00D655A5" w:rsidRPr="00D655A5" w:rsidRDefault="00D655A5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Устройство и эксплуатация газового  хозяйства: учебник для </w:t>
            </w:r>
            <w:proofErr w:type="spellStart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</w:t>
            </w:r>
            <w:proofErr w:type="spellEnd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проф. Образования /К.Г. </w:t>
            </w:r>
            <w:proofErr w:type="spellStart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Кязимов</w:t>
            </w:r>
            <w:proofErr w:type="spellEnd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В.Е. Гусев.-4-е изд., </w:t>
            </w:r>
            <w:proofErr w:type="spellStart"/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испр</w:t>
            </w:r>
            <w:proofErr w:type="spellEnd"/>
          </w:p>
        </w:tc>
        <w:tc>
          <w:tcPr>
            <w:tcW w:w="1776" w:type="dxa"/>
            <w:vAlign w:val="center"/>
          </w:tcPr>
          <w:p w:rsidR="00D655A5" w:rsidRPr="00D655A5" w:rsidRDefault="00BE01D4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2714" w:type="dxa"/>
            <w:tcBorders>
              <w:right w:val="single" w:sz="4" w:space="0" w:color="auto"/>
            </w:tcBorders>
            <w:vAlign w:val="center"/>
          </w:tcPr>
          <w:p w:rsidR="00D655A5" w:rsidRPr="00D655A5" w:rsidRDefault="00D655A5" w:rsidP="00D655A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72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ательский центр «Академия»</w:t>
            </w:r>
          </w:p>
        </w:tc>
      </w:tr>
      <w:tr w:rsidR="00D655A5" w:rsidRPr="00D655A5" w:rsidTr="00D655A5">
        <w:tc>
          <w:tcPr>
            <w:tcW w:w="1904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F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Кязимов</w:t>
            </w:r>
            <w:proofErr w:type="spellEnd"/>
            <w:r w:rsidRPr="00DF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К.Г</w:t>
            </w:r>
          </w:p>
        </w:tc>
        <w:tc>
          <w:tcPr>
            <w:tcW w:w="3157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Справочник газовика: Справ. Пособие.-3-е изд., стер</w:t>
            </w:r>
          </w:p>
        </w:tc>
        <w:tc>
          <w:tcPr>
            <w:tcW w:w="1776" w:type="dxa"/>
          </w:tcPr>
          <w:p w:rsidR="00D655A5" w:rsidRPr="00D655A5" w:rsidRDefault="00BE01D4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Изд. Центр «Академия»</w:t>
            </w:r>
          </w:p>
        </w:tc>
      </w:tr>
      <w:tr w:rsidR="00D655A5" w:rsidRPr="00D655A5" w:rsidTr="00D655A5">
        <w:tc>
          <w:tcPr>
            <w:tcW w:w="1904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028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безопасности в нефтяной и газовой промышленности.</w:t>
            </w:r>
          </w:p>
        </w:tc>
        <w:tc>
          <w:tcPr>
            <w:tcW w:w="1776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2714" w:type="dxa"/>
            <w:tcBorders>
              <w:right w:val="single" w:sz="4" w:space="0" w:color="auto"/>
            </w:tcBorders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НЦ ЭНАС</w:t>
            </w:r>
          </w:p>
        </w:tc>
      </w:tr>
    </w:tbl>
    <w:p w:rsidR="008436BA" w:rsidRDefault="008436BA" w:rsidP="008436BA">
      <w:pPr>
        <w:spacing w:after="62" w:line="280" w:lineRule="exact"/>
        <w:rPr>
          <w:rFonts w:ascii="Times New Roman" w:hAnsi="Times New Roman" w:cs="Times New Roman"/>
          <w:sz w:val="24"/>
          <w:szCs w:val="24"/>
        </w:rPr>
      </w:pPr>
    </w:p>
    <w:p w:rsidR="008436BA" w:rsidRPr="008436BA" w:rsidRDefault="008436BA" w:rsidP="008436BA">
      <w:pPr>
        <w:spacing w:after="62" w:line="280" w:lineRule="exact"/>
        <w:rPr>
          <w:rFonts w:ascii="Times New Roman" w:hAnsi="Times New Roman" w:cs="Times New Roman"/>
          <w:sz w:val="24"/>
          <w:szCs w:val="24"/>
        </w:rPr>
      </w:pPr>
      <w:r w:rsidRPr="008436BA">
        <w:rPr>
          <w:rFonts w:ascii="Times New Roman" w:hAnsi="Times New Roman" w:cs="Times New Roman"/>
          <w:sz w:val="24"/>
          <w:szCs w:val="24"/>
        </w:rPr>
        <w:t>Электронно-библиотечная система: Договор об использовании информационной системы «Электронная библиотека Национальной библиотеки РС (Я)» №79 от 20.04.2018г.</w:t>
      </w:r>
    </w:p>
    <w:p w:rsidR="00D655A5" w:rsidRPr="00D655A5" w:rsidRDefault="00D655A5" w:rsidP="00BA6FA3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36BA" w:rsidRPr="00CF31F5" w:rsidRDefault="008436BA" w:rsidP="008436BA">
      <w:pPr>
        <w:pStyle w:val="5"/>
        <w:shd w:val="clear" w:color="auto" w:fill="auto"/>
        <w:spacing w:before="0"/>
        <w:ind w:right="200" w:firstLine="0"/>
        <w:rPr>
          <w:sz w:val="24"/>
          <w:szCs w:val="24"/>
        </w:rPr>
      </w:pPr>
      <w:r w:rsidRPr="0080729E">
        <w:rPr>
          <w:sz w:val="24"/>
          <w:szCs w:val="24"/>
        </w:rPr>
        <w:t xml:space="preserve">Обучающиеся инвалиды и лица с ограниченными возможностями здоровья </w:t>
      </w:r>
      <w:r>
        <w:rPr>
          <w:sz w:val="24"/>
          <w:szCs w:val="24"/>
        </w:rPr>
        <w:t xml:space="preserve">обеспечиваются </w:t>
      </w:r>
      <w:r w:rsidRPr="0080729E">
        <w:rPr>
          <w:sz w:val="24"/>
          <w:szCs w:val="24"/>
        </w:rPr>
        <w:t xml:space="preserve"> печатными и (или) электронными образовательными ресурсами, адаптированными к ограничениям их здоровья.</w:t>
      </w:r>
    </w:p>
    <w:p w:rsidR="008436BA" w:rsidRDefault="008436BA" w:rsidP="008436BA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D655A5" w:rsidRPr="00D655A5" w:rsidRDefault="008436BA" w:rsidP="00D655A5">
      <w:pPr>
        <w:widowControl w:val="0"/>
        <w:tabs>
          <w:tab w:val="left" w:pos="1088"/>
        </w:tabs>
        <w:spacing w:before="212" w:after="0" w:line="240" w:lineRule="auto"/>
        <w:ind w:left="1088" w:hanging="4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3.3. </w:t>
      </w:r>
      <w:r w:rsidR="00D655A5" w:rsidRPr="00D655A5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образовательного процесса</w:t>
      </w:r>
    </w:p>
    <w:p w:rsidR="00D655A5" w:rsidRPr="00D655A5" w:rsidRDefault="00D655A5" w:rsidP="00D655A5">
      <w:pPr>
        <w:spacing w:before="134" w:after="120" w:line="240" w:lineRule="auto"/>
        <w:ind w:left="809" w:right="10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га</w:t>
      </w:r>
      <w:r w:rsid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зового хозяйства» включает 1 раздел 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газового хозяйства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D655A5" w:rsidRPr="00D655A5" w:rsidRDefault="00D655A5" w:rsidP="00D655A5">
      <w:pPr>
        <w:spacing w:before="139" w:after="120" w:line="240" w:lineRule="auto"/>
        <w:ind w:left="101" w:right="10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изучением раздела провод</w:t>
      </w:r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ятся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обзорные занятия. </w:t>
      </w:r>
      <w:proofErr w:type="spellStart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</w:t>
      </w:r>
      <w:proofErr w:type="spellEnd"/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ение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</w:t>
      </w:r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х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</w:t>
      </w:r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ов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графических работ </w:t>
      </w:r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выполняется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строгом соответствии с  заданиями, </w:t>
      </w:r>
      <w:proofErr w:type="spellStart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</w:t>
      </w:r>
      <w:proofErr w:type="spellEnd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процессе изучения предмета </w:t>
      </w:r>
      <w:proofErr w:type="gramStart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 привить навыки пользования учебниками, учебными пособиями, </w:t>
      </w:r>
      <w:proofErr w:type="spellStart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ГОСТами</w:t>
      </w:r>
      <w:proofErr w:type="spellEnd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справочниками, чертежными и измерительными инструментами, компьютерными программными комплексами. При 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изучении материала предмета </w:t>
      </w:r>
      <w:proofErr w:type="spellStart"/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</w:t>
      </w:r>
      <w:proofErr w:type="spellEnd"/>
      <w:r w:rsidRPr="00D655A5"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  <w:t>уются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современные интерактивные методы, технические средства обучения и наглядные пособия.</w:t>
      </w:r>
    </w:p>
    <w:p w:rsidR="00D655A5" w:rsidRPr="00D655A5" w:rsidRDefault="008436BA" w:rsidP="00D655A5">
      <w:pPr>
        <w:widowControl w:val="0"/>
        <w:tabs>
          <w:tab w:val="left" w:pos="1088"/>
        </w:tabs>
        <w:spacing w:before="148" w:after="0" w:line="240" w:lineRule="auto"/>
        <w:ind w:left="1088" w:hanging="420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3.4. </w:t>
      </w:r>
      <w:r w:rsidR="00D655A5" w:rsidRPr="00D655A5">
        <w:rPr>
          <w:rFonts w:ascii="Times New Roman" w:eastAsia="Times New Roman" w:hAnsi="Times New Roman" w:cs="Times New Roman"/>
          <w:b/>
          <w:bCs/>
          <w:sz w:val="24"/>
          <w:szCs w:val="24"/>
        </w:rPr>
        <w:t>Кадровое обеспечение образовательного процесса</w:t>
      </w:r>
    </w:p>
    <w:p w:rsidR="00D655A5" w:rsidRPr="00D655A5" w:rsidRDefault="00D655A5" w:rsidP="00D655A5">
      <w:pPr>
        <w:spacing w:after="0" w:line="240" w:lineRule="auto"/>
        <w:ind w:left="243" w:right="106" w:firstLine="71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примерной рабочей программы учебной дисциплины «</w:t>
      </w:r>
      <w:r w:rsid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газового хозяйства</w:t>
      </w: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должна обеспечиваться педагогическими кадрами, имеющими профессиональное высшее образование, соответствующее профилю преподаваемой дисциплины </w:t>
      </w:r>
    </w:p>
    <w:p w:rsidR="00D655A5" w:rsidRPr="00D655A5" w:rsidRDefault="00D655A5" w:rsidP="00D655A5">
      <w:pPr>
        <w:spacing w:after="0" w:line="240" w:lineRule="auto"/>
        <w:ind w:left="243" w:right="106" w:firstLine="710"/>
        <w:jc w:val="both"/>
        <w:rPr>
          <w:rFonts w:ascii="Times New Roman" w:eastAsia="Times New Roman" w:hAnsi="Times New Roman" w:cs="Times New Roman"/>
          <w:sz w:val="24"/>
          <w:szCs w:val="24"/>
          <w:lang w:val="sah-RU" w:eastAsia="ru-RU"/>
        </w:rPr>
      </w:pPr>
      <w:r w:rsidRPr="00D655A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Преподаватели, ведущие образовательную деятельность, должны регулярно, не менее 1 раза в 3 года, повышать свою квалификацию по профилю преподаваемой дисциплины, на курсах повышения квалификации или переподготовки.</w:t>
      </w:r>
    </w:p>
    <w:tbl>
      <w:tblPr>
        <w:tblW w:w="935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1560"/>
        <w:gridCol w:w="1983"/>
        <w:gridCol w:w="1133"/>
        <w:gridCol w:w="710"/>
        <w:gridCol w:w="1417"/>
        <w:gridCol w:w="1132"/>
      </w:tblGrid>
      <w:tr w:rsidR="00D655A5" w:rsidRPr="00D655A5" w:rsidTr="00D655A5">
        <w:trPr>
          <w:cantSplit/>
          <w:trHeight w:val="2536"/>
        </w:trPr>
        <w:tc>
          <w:tcPr>
            <w:tcW w:w="1418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Наименование дисциплины в соответствии с учебным планом</w:t>
            </w:r>
          </w:p>
        </w:tc>
        <w:tc>
          <w:tcPr>
            <w:tcW w:w="1560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Фамилия, имя, отчество, должность по штатному расписанию</w:t>
            </w:r>
          </w:p>
        </w:tc>
        <w:tc>
          <w:tcPr>
            <w:tcW w:w="1983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Какое образовательное учреждение окончил, специальность (направление подготовки) по документу об образовании</w:t>
            </w:r>
          </w:p>
        </w:tc>
        <w:tc>
          <w:tcPr>
            <w:tcW w:w="1133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Ученая степень, ученое (почетное) звание, квалификационная категория</w:t>
            </w:r>
          </w:p>
        </w:tc>
        <w:tc>
          <w:tcPr>
            <w:tcW w:w="710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Стаж педагогической работы</w:t>
            </w:r>
          </w:p>
        </w:tc>
        <w:tc>
          <w:tcPr>
            <w:tcW w:w="1417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Сведения о повышении квалификации</w:t>
            </w:r>
          </w:p>
        </w:tc>
        <w:tc>
          <w:tcPr>
            <w:tcW w:w="1132" w:type="dxa"/>
            <w:textDirection w:val="btLr"/>
          </w:tcPr>
          <w:p w:rsidR="00D655A5" w:rsidRPr="00D655A5" w:rsidRDefault="00D655A5" w:rsidP="00D655A5">
            <w:pPr>
              <w:spacing w:after="0"/>
              <w:ind w:left="113" w:right="113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Условия привлечения к педагогической деятельности (штатный работник, внутренний совместитель, внешний совместитель)</w:t>
            </w:r>
          </w:p>
        </w:tc>
      </w:tr>
      <w:tr w:rsidR="00D655A5" w:rsidRPr="00D655A5" w:rsidTr="00D655A5">
        <w:tc>
          <w:tcPr>
            <w:tcW w:w="1418" w:type="dxa"/>
          </w:tcPr>
          <w:p w:rsidR="00D655A5" w:rsidRPr="00D655A5" w:rsidRDefault="00D655A5" w:rsidP="00D655A5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ОП.06.  Технология слесарных работ </w:t>
            </w:r>
          </w:p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sah-RU" w:eastAsia="ru-RU"/>
              </w:rPr>
            </w:pPr>
          </w:p>
        </w:tc>
        <w:tc>
          <w:tcPr>
            <w:tcW w:w="1560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Заровняев</w:t>
            </w:r>
            <w:proofErr w:type="spellEnd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Петр Петрович мастер </w:t>
            </w:r>
            <w:proofErr w:type="gram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983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Якутский Государственный </w:t>
            </w:r>
            <w:proofErr w:type="spell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Универститет</w:t>
            </w:r>
            <w:proofErr w:type="spellEnd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им. М.К. </w:t>
            </w:r>
            <w:proofErr w:type="spell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Аммосова</w:t>
            </w:r>
            <w:proofErr w:type="spellEnd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 2006 г. «Производство строительных материалов и конструкций» - инженер-строитель. Диплом ВСВ №1958481 от 26.06.2006г</w:t>
            </w:r>
          </w:p>
        </w:tc>
        <w:tc>
          <w:tcPr>
            <w:tcW w:w="1133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D655A5" w:rsidRPr="00D655A5" w:rsidRDefault="00D655A5" w:rsidP="00D65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val="sah-RU" w:eastAsia="ru-RU"/>
              </w:rPr>
            </w:pPr>
            <w:proofErr w:type="spell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Высш</w:t>
            </w:r>
            <w:proofErr w:type="spellEnd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val="sah-RU" w:eastAsia="ru-RU"/>
              </w:rPr>
              <w:t>ая</w:t>
            </w:r>
          </w:p>
        </w:tc>
        <w:tc>
          <w:tcPr>
            <w:tcW w:w="710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О. – </w:t>
            </w:r>
          </w:p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П. – </w:t>
            </w:r>
          </w:p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д.у. – </w:t>
            </w:r>
          </w:p>
        </w:tc>
        <w:tc>
          <w:tcPr>
            <w:tcW w:w="1417" w:type="dxa"/>
          </w:tcPr>
          <w:p w:rsidR="00D655A5" w:rsidRPr="00D655A5" w:rsidRDefault="00D655A5" w:rsidP="00D655A5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АУ ДПО  «Институт новых технологий Р</w:t>
            </w:r>
            <w:proofErr w:type="gramStart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С(</w:t>
            </w:r>
            <w:proofErr w:type="gramEnd"/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Я)», 2014</w:t>
            </w:r>
          </w:p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2" w:type="dxa"/>
          </w:tcPr>
          <w:p w:rsidR="00D655A5" w:rsidRPr="00D655A5" w:rsidRDefault="00D655A5" w:rsidP="00D655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D655A5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штатный</w:t>
            </w:r>
          </w:p>
        </w:tc>
      </w:tr>
    </w:tbl>
    <w:p w:rsidR="00BE09B9" w:rsidRDefault="00BE09B9" w:rsidP="00BE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09B9" w:rsidRDefault="00BE09B9" w:rsidP="00BE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E761C" w:rsidRDefault="00CE761C" w:rsidP="00BE09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F028C" w:rsidRPr="00B7200E" w:rsidRDefault="00BA6FA3" w:rsidP="00B7200E">
      <w:pPr>
        <w:pStyle w:val="a6"/>
        <w:keepLines/>
        <w:widowControl w:val="0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30" w:after="30" w:line="240" w:lineRule="auto"/>
        <w:ind w:right="-186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Контроль и оценка результатов освоения учебной Дисципл</w:t>
      </w:r>
      <w:r w:rsidR="00026E0B" w:rsidRPr="00B7200E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ИНЫ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освоения настоящей Программы включает в себя 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 форме);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текущего контроля разработан фонд оценочных средств, предназначенный для определения соответствия (или несоответствия) индивидуальных образовательных достижений основным показателям результатов подготовки. Фонд оценочных средств </w:t>
      </w:r>
      <w:proofErr w:type="gramStart"/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ключает</w:t>
      </w:r>
      <w:proofErr w:type="spellEnd"/>
      <w:proofErr w:type="gramEnd"/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поэтапного контроля формирования компетенций: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вопросы для проведения устного опроса на лекциях и практических занятиях;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для самостоятельной работы (составление рефератов по темам примерной программы);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и задания к контрольной работе;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тесты для контроля знаний; практические занятия.</w:t>
      </w:r>
    </w:p>
    <w:p w:rsidR="00B7200E" w:rsidRPr="00B7200E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освоения выражаются в освоении:</w:t>
      </w: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E761C" w:rsidRDefault="00B7200E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200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Общих и профессиональных компетенций, определенных в программе.</w:t>
      </w:r>
    </w:p>
    <w:p w:rsidR="00C65B6D" w:rsidRDefault="00C65B6D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0"/>
        <w:gridCol w:w="6294"/>
      </w:tblGrid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8"/>
                <w:szCs w:val="16"/>
              </w:rPr>
            </w:pPr>
            <w:r w:rsidRPr="00E0298A">
              <w:rPr>
                <w:rFonts w:ascii="Times New Roman" w:eastAsia="Times New Roman" w:hAnsi="Times New Roman" w:cs="Times New Roman"/>
                <w:sz w:val="18"/>
                <w:szCs w:val="16"/>
              </w:rPr>
              <w:lastRenderedPageBreak/>
              <w:t>Коды проверяемых компетенций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spacing w:after="0" w:line="360" w:lineRule="auto"/>
              <w:rPr>
                <w:rFonts w:ascii="Times New Roman" w:eastAsia="Times New Roman" w:hAnsi="Times New Roman" w:cs="Times New Roman"/>
                <w:caps/>
                <w:sz w:val="18"/>
                <w:szCs w:val="16"/>
              </w:rPr>
            </w:pPr>
            <w:r w:rsidRPr="00E0298A">
              <w:rPr>
                <w:rFonts w:ascii="Times New Roman" w:eastAsia="Times New Roman" w:hAnsi="Times New Roman" w:cs="Times New Roman"/>
                <w:sz w:val="18"/>
                <w:szCs w:val="16"/>
              </w:rPr>
              <w:t>Показатели оценки результата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1. 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Адекватная самооценка процесса и результата учебной и профессиональной деятельности;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Осведомленность о различных аспектах своей будущей  профессии;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Участие в профессионально – значимых мероприятиях (НПК, конкурсах по профилю специальности и др.);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spacing w:after="160" w:line="259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Повышение готовности к осуществлению профессиональной  деятельности;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2. Организовывать собственную деятельность, исходя из цели и способов ее достижения, определенных руководителем.</w:t>
            </w:r>
          </w:p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Обоснованность выбора вида типовых методов и способов выполнения профессиональных задач;</w:t>
            </w:r>
          </w:p>
          <w:p w:rsidR="00E0298A" w:rsidRPr="00E0298A" w:rsidRDefault="00E0298A" w:rsidP="00E0298A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Адекватная самооценка уровня и эффективности организации собственной деятельности  по основам газового хозяйства; </w:t>
            </w:r>
          </w:p>
          <w:p w:rsidR="00E0298A" w:rsidRPr="00E0298A" w:rsidRDefault="00E0298A" w:rsidP="00E0298A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Соответствие подготовленного плана собственной деятельности по ремонту газового оборудования требуемым критериям;</w:t>
            </w:r>
          </w:p>
          <w:p w:rsidR="00E0298A" w:rsidRPr="00E0298A" w:rsidRDefault="00E0298A" w:rsidP="00E0298A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Рациональное распределение времени на все этапы решения задачи;</w:t>
            </w:r>
          </w:p>
          <w:p w:rsidR="00E0298A" w:rsidRPr="00E0298A" w:rsidRDefault="00E0298A" w:rsidP="00E0298A">
            <w:pPr>
              <w:numPr>
                <w:ilvl w:val="0"/>
                <w:numId w:val="18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Совпадение результатов самоанализа и экспертного анализа эффективности организации собственной деятельности  по основам газового хозяйства;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Обоснованность выбора метода решения профессиональных задач в  стандартных  и  нестандартных ситуациях;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Использование оптимальных, эффективных методов решения профессиональных задач;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Принятие решения за короткий промежуток времени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4. 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Обоснованность выбора метода поиска, анализа  и  оценки  информации, необходимой  для  постановки  и  решения  профессиональных  задач, профессионального и личностного развития;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Грамотное использование оптимальных, эффективных методов поиска, анализа  и  оценки  информации;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Нахождение необходимой информации за короткий промежуток времени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Обоснованность выбора информационно-коммуникационных технологий для совершенствования профессиональной деятельности;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Соответствие требованиям использования информационно-коммуникационных технологий;</w:t>
            </w:r>
          </w:p>
          <w:p w:rsidR="00E0298A" w:rsidRPr="00E0298A" w:rsidRDefault="00E0298A" w:rsidP="00E0298A">
            <w:pPr>
              <w:numPr>
                <w:ilvl w:val="0"/>
                <w:numId w:val="19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Эффективное и грамотное использование информационно-коммуникационных технологий для совершенствования профессиональной деятельности;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6. Работать в команде, эффективно общаться с коллегами, руководством, клиентами.</w:t>
            </w:r>
          </w:p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</w:rPr>
              <w:t>Принятие и реализация управленческих решений;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</w:rPr>
              <w:t>Принимать эффектные и грамотные  методы управления конфликтами.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</w:rPr>
              <w:t>Применение в профессиональной деятельности приемы делового общения;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 7. Исполнять воинскую обязанность, в том числе с применением полученных профессиональных знаний (для юношей)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t xml:space="preserve">Знание правовых, нормативных и организационных основ; 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t xml:space="preserve"> Знание основные виды потенциальных опасностей и их последствия в профессиональной деятельности; 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t>Знание основ военной службы и обороны государства; а также задач и основных мероприятий гражданской обороны; -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t xml:space="preserve">Знание способа защиты населения от оружия. 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t xml:space="preserve"> Организация и провождение мероприятия по защите </w:t>
            </w:r>
            <w:proofErr w:type="gramStart"/>
            <w:r w:rsidRPr="00E0298A">
              <w:rPr>
                <w:rFonts w:ascii="Times New Roman" w:eastAsia="Calibri" w:hAnsi="Times New Roman" w:cs="Times New Roman"/>
              </w:rPr>
              <w:t>работающих</w:t>
            </w:r>
            <w:proofErr w:type="gramEnd"/>
            <w:r w:rsidRPr="00E0298A">
              <w:rPr>
                <w:rFonts w:ascii="Times New Roman" w:eastAsia="Calibri" w:hAnsi="Times New Roman" w:cs="Times New Roman"/>
              </w:rPr>
              <w:t xml:space="preserve"> и населения;</w:t>
            </w:r>
          </w:p>
          <w:p w:rsidR="00E0298A" w:rsidRPr="00E0298A" w:rsidRDefault="00E0298A" w:rsidP="00E0298A">
            <w:pPr>
              <w:numPr>
                <w:ilvl w:val="0"/>
                <w:numId w:val="17"/>
              </w:num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E0298A">
              <w:rPr>
                <w:rFonts w:ascii="Times New Roman" w:eastAsia="Calibri" w:hAnsi="Times New Roman" w:cs="Times New Roman"/>
              </w:rPr>
              <w:lastRenderedPageBreak/>
              <w:t>Применять  профессиональные знания в ходе исполнения обязанностей военной службы на воинских должностях в соответствии с полученной профессией.</w:t>
            </w:r>
          </w:p>
        </w:tc>
      </w:tr>
    </w:tbl>
    <w:p w:rsidR="00E0298A" w:rsidRDefault="00E0298A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298A" w:rsidRDefault="00E0298A" w:rsidP="00B72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0"/>
        <w:gridCol w:w="6294"/>
      </w:tblGrid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1.1. Выполнять работы по разборке и сборке газовой арматуры и оборудования.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работ по разборке и сборке газовой арматуры и оборудования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Грамотное использование принятых требований для выполнения работ по разборке и сборке газовой арматуры и оборудования 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алгоритма выполнения работ по разборке и сборке газовой арматуры и оборудования 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выполнения работ по разборке и сборке газовой арматуры и оборудования 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1.2. Определять и анализировать параметры систем газоснабжения.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определения и анализа параметров систем газоснабжения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определения и анализа параметров систем газоснабжения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определения и анализа параметров газоснабжения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определения и анализа параметров газоснабжения   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1.3. Выполнять работы по ремонту систем газоснабжения жилых домов и коммунально-бытовых потребителей.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выбора метода  выполнения работ по ремонту систем газоснабжения жилых домов и </w:t>
            </w:r>
            <w:proofErr w:type="spellStart"/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Грамотное использование принятых требований для выполнения  работ по ремонту систем газоснабжения жилых домов и </w:t>
            </w:r>
            <w:proofErr w:type="spellStart"/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алгоритма выполнения работ по ремонту систем газоснабжения жилых домов и </w:t>
            </w:r>
            <w:proofErr w:type="spellStart"/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</w:t>
            </w:r>
            <w:proofErr w:type="spell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выполения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 по ремонту систем газоснабжения жилых домов и </w:t>
            </w:r>
            <w:proofErr w:type="spellStart"/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бытовых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потребителей 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1.4. Производить обслуживание оборудования котельных, ремонт приборов и аппаратов системы газоснабжения промышленных потребителей.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метода производства обслуживания оборудований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котельных, ремонта приборов и аппаратов систем газоснабжения промышленных потребителей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производства обслуживание оборудований и ремонта приборов и аппаратов систем газоснабжения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производства обслуживания оборудования и ремонта приборов и аппаратов систем газоснабжения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</w:t>
            </w: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 обслуживания оборудований котельных, ремонта приборов и аппаратов систем газоснабжения промышленных потребителей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1.5. Производить установку и техническое обслуживание бытовых газовых приборов и оборудования.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производства установки и технического обслуживания бытовых газовых приборов и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производства установки и технического обслуживания бытовых газовых приборов и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производства установки и технического обслуживания бытовых газовых приборов и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распределение времени на все этапы производства установки и технического обслуживания бытовых газовых приборов и оборудований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1.6. Проводить работы по вводу в эксплуатацию и пуску газа в бытовые газовые приборы.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проведения работ по вводу в эксплуатацию и пуску газа в бытовые газовые приборы</w:t>
            </w:r>
          </w:p>
          <w:p w:rsidR="00E0298A" w:rsidRPr="00E0298A" w:rsidRDefault="00E0298A" w:rsidP="00E0298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проведения работ по вводу в эксплуатацию и пуску газа в бытовые газовые приборы</w:t>
            </w:r>
          </w:p>
          <w:p w:rsidR="00E0298A" w:rsidRPr="00E0298A" w:rsidRDefault="00E0298A" w:rsidP="00E0298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проведения работ по вводу в эксплуатацию и пуску газа в бытовые газовые приборы</w:t>
            </w:r>
          </w:p>
          <w:p w:rsidR="00E0298A" w:rsidRPr="00E0298A" w:rsidRDefault="00E0298A" w:rsidP="00E0298A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распределение времени на все этапы проведения работ по вводу в эксплуатацию и пуску газа в бытовые газовые приборы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2.1. Выполнять слесарные работы на действующих газопроводах.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выполнения слесарных работ на действующих газопроводах</w:t>
            </w:r>
          </w:p>
          <w:p w:rsidR="00E0298A" w:rsidRPr="00E0298A" w:rsidRDefault="00E0298A" w:rsidP="00E029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выполнения слесарных работ на действующих газопроводах</w:t>
            </w:r>
          </w:p>
          <w:p w:rsidR="00E0298A" w:rsidRPr="00E0298A" w:rsidRDefault="00E0298A" w:rsidP="00E029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выполнения слесарных работ на действующих газопроводах</w:t>
            </w:r>
          </w:p>
          <w:p w:rsidR="00E0298A" w:rsidRPr="00E0298A" w:rsidRDefault="00E0298A" w:rsidP="00E0298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распределение времени на все этапы выполнения слесарных работ на действующих газопроводах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2.2. Выполнять слесарно-монтажные работы по присоединению вновь построенных газопроводов к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выбора метода выполнения слесарно-монтажных работ по присоединению вновь построенных газопроводов к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Грамотное использование принятых требований для выполнения слесарно-монтажных работ по присоединению вновь построенных газопроводов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действующим</w:t>
            </w:r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алгоритма выполнения слесарно-монтажных работ по присоединению вновь построенных газопроводов к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</w:p>
          <w:p w:rsidR="00E0298A" w:rsidRPr="00E0298A" w:rsidRDefault="00E0298A" w:rsidP="00E0298A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выполнения слесарно-монтажных работ по </w:t>
            </w: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присоединению вновь построенных газопроводов к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действующим</w:t>
            </w:r>
            <w:proofErr w:type="gramEnd"/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2.3. Производить замеры давления газа на подземных газопроводах</w:t>
            </w: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метода производства замера давления газа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подземных газопроводах</w:t>
            </w:r>
          </w:p>
          <w:p w:rsidR="00E0298A" w:rsidRPr="00E0298A" w:rsidRDefault="00E0298A" w:rsidP="00E0298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производства замера давления газа на подземных газопроводах</w:t>
            </w:r>
          </w:p>
          <w:p w:rsidR="00E0298A" w:rsidRPr="00E0298A" w:rsidRDefault="00E0298A" w:rsidP="00E0298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алгоритма производства замера давления газа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подземных газопровода</w:t>
            </w:r>
          </w:p>
          <w:p w:rsidR="00E0298A" w:rsidRPr="00E0298A" w:rsidRDefault="00E0298A" w:rsidP="00E0298A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производства замера давления газа на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подземных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газопровода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2.4. Производить поиск утечки газа методом бурения скважин на глубину залегания газопроводов.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метода производства поиска утечки газа методов бурения скважин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глубину залегания газопроводов</w:t>
            </w:r>
          </w:p>
          <w:p w:rsidR="00E0298A" w:rsidRPr="00E0298A" w:rsidRDefault="00E0298A" w:rsidP="00E0298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Грамотное  использование принятых требований для производства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поиска утечки газа методов бурения скважин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глубину залегания газопроводов</w:t>
            </w:r>
          </w:p>
          <w:p w:rsidR="00E0298A" w:rsidRPr="00E0298A" w:rsidRDefault="00E0298A" w:rsidP="00E0298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Соблюдение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алгоритма производства поиска утечки газа методов бурения скважин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глубину залегания газопроводов</w:t>
            </w:r>
          </w:p>
          <w:p w:rsidR="00E0298A" w:rsidRPr="00E0298A" w:rsidRDefault="00E0298A" w:rsidP="00E0298A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 поиска утечки газа методов бурения скважин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глубину залегания газопроводов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2.5. Производить ремонт подземных газопроводов и сооружений на них (</w:t>
            </w:r>
            <w:proofErr w:type="spell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гидрозатворов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компенсаторов, </w:t>
            </w:r>
            <w:proofErr w:type="spell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конденсатосборников</w:t>
            </w:r>
            <w:proofErr w:type="spell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вентилей, кранов, задвижек).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Обоснованность 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выбора метода производства ремонта подземных газопроводов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сооружений на них</w:t>
            </w:r>
          </w:p>
          <w:p w:rsidR="00E0298A" w:rsidRPr="00E0298A" w:rsidRDefault="00E0298A" w:rsidP="00E029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производства ремонта подземных газопроводов и сооружений на них</w:t>
            </w:r>
          </w:p>
          <w:p w:rsidR="00E0298A" w:rsidRPr="00E0298A" w:rsidRDefault="00E0298A" w:rsidP="00E029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производства ремонта подземных газопроводов и сооружений на них</w:t>
            </w:r>
          </w:p>
          <w:p w:rsidR="00E0298A" w:rsidRPr="00E0298A" w:rsidRDefault="00E0298A" w:rsidP="00E0298A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распределение времени на все этапы производства ремонта подземных газопроводов и сооружений на них  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2.6. Вводить в эксплуатацию газорегуляторные пункты, обслуживать и ремонтировать их оборудование.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Обоснованность выбора метода ввода в эксплуатацию газорегуляторных пунктов, обслуживания и ремонта их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Грамотное использование принятых требований для  ввода в эксплуатацию газорегуляторных пунктов, обслуживания и ремонта их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ввода в эксплуатацию газорегуляторных пунктов, обслуживания и ремонта их оборудований</w:t>
            </w:r>
          </w:p>
          <w:p w:rsidR="00E0298A" w:rsidRPr="00E0298A" w:rsidRDefault="00E0298A" w:rsidP="00E0298A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распределение времени на все этапы ввода в эксплуатацию газорегуляторных пунктов, обслуживания и ремонта их оборудований</w:t>
            </w:r>
          </w:p>
        </w:tc>
      </w:tr>
      <w:tr w:rsidR="00E0298A" w:rsidRPr="00E0298A" w:rsidTr="00E0298A">
        <w:tc>
          <w:tcPr>
            <w:tcW w:w="2920" w:type="dxa"/>
            <w:shd w:val="clear" w:color="auto" w:fill="auto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2.7. Обслуживать дренажные, катодные, анодные и протекторные </w:t>
            </w: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защитные установки.</w:t>
            </w:r>
          </w:p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94" w:type="dxa"/>
            <w:shd w:val="clear" w:color="auto" w:fill="auto"/>
          </w:tcPr>
          <w:p w:rsidR="00E0298A" w:rsidRPr="00E0298A" w:rsidRDefault="00E0298A" w:rsidP="00E029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Обоснованность выбора метода обслуживания дренажных, катодных, анодных и протекторных защитных  установок</w:t>
            </w:r>
          </w:p>
          <w:p w:rsidR="00E0298A" w:rsidRPr="00E0298A" w:rsidRDefault="00E0298A" w:rsidP="00E029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Грамотное использование принятых требований для обслуживания дренажных, катодных, анодных и протекторных защитных  установок</w:t>
            </w:r>
          </w:p>
          <w:p w:rsidR="00E0298A" w:rsidRPr="00E0298A" w:rsidRDefault="00E0298A" w:rsidP="00E029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алгоритма обслуживания дренажных, катодных, анодных и протекторных защитных  установок</w:t>
            </w:r>
          </w:p>
          <w:p w:rsidR="00E0298A" w:rsidRPr="00E0298A" w:rsidRDefault="00E0298A" w:rsidP="00E0298A">
            <w:pPr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02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Рациональное распределения времени на все этапы обслуживания дренажных, катодных, анодных и протекторных защитных  установок </w:t>
            </w:r>
            <w:proofErr w:type="gramEnd"/>
          </w:p>
        </w:tc>
      </w:tr>
    </w:tbl>
    <w:p w:rsidR="00CE761C" w:rsidRDefault="00CE761C" w:rsidP="00CE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214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20"/>
      </w:tblPr>
      <w:tblGrid>
        <w:gridCol w:w="3137"/>
        <w:gridCol w:w="6077"/>
      </w:tblGrid>
      <w:tr w:rsidR="00E0298A" w:rsidRPr="00E0298A" w:rsidTr="00E0298A">
        <w:trPr>
          <w:trHeight w:val="891"/>
        </w:trPr>
        <w:tc>
          <w:tcPr>
            <w:tcW w:w="3137" w:type="dxa"/>
            <w:vAlign w:val="center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объектов контроля и оценки</w:t>
            </w:r>
          </w:p>
        </w:tc>
        <w:tc>
          <w:tcPr>
            <w:tcW w:w="60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:rsidR="00E0298A" w:rsidRPr="00E0298A" w:rsidRDefault="00E0298A" w:rsidP="00E029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показатели оценки результата</w:t>
            </w:r>
          </w:p>
        </w:tc>
      </w:tr>
      <w:tr w:rsidR="00E0298A" w:rsidRPr="00E0298A" w:rsidTr="00E0298A">
        <w:trPr>
          <w:trHeight w:val="251"/>
        </w:trPr>
        <w:tc>
          <w:tcPr>
            <w:tcW w:w="3137" w:type="dxa"/>
          </w:tcPr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b/>
                <w:bCs/>
                <w:sz w:val="18"/>
                <w:szCs w:val="20"/>
              </w:rPr>
              <w:t xml:space="preserve">ЗНАТЬ: </w:t>
            </w:r>
          </w:p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задачи эксплуатации газового хозяйства городов, поселков и населенных пунктов;</w:t>
            </w:r>
          </w:p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298A" w:rsidRPr="00E0298A" w:rsidRDefault="00E0298A" w:rsidP="00E0298A">
            <w:pPr>
              <w:numPr>
                <w:ilvl w:val="2"/>
                <w:numId w:val="20"/>
              </w:numPr>
              <w:spacing w:after="0" w:line="240" w:lineRule="auto"/>
              <w:ind w:left="0" w:firstLin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Верное определение сущности и понятия задач эксплуатации газового хозяйства городов, поселков и населенных пунктов;</w:t>
            </w:r>
          </w:p>
          <w:p w:rsidR="00E0298A" w:rsidRPr="00E0298A" w:rsidRDefault="00E0298A" w:rsidP="00E0298A">
            <w:pPr>
              <w:numPr>
                <w:ilvl w:val="2"/>
                <w:numId w:val="20"/>
              </w:numPr>
              <w:spacing w:after="0" w:line="240" w:lineRule="auto"/>
              <w:ind w:left="0" w:firstLin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</w:rPr>
              <w:t>Верная характеристика понятия задач эксплуатации газового хозяйства городов, поселков и населенных пунктов</w:t>
            </w:r>
          </w:p>
        </w:tc>
      </w:tr>
      <w:tr w:rsidR="00E0298A" w:rsidRPr="00E0298A" w:rsidTr="00E0298A">
        <w:trPr>
          <w:trHeight w:val="251"/>
        </w:trPr>
        <w:tc>
          <w:tcPr>
            <w:tcW w:w="3137" w:type="dxa"/>
          </w:tcPr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структуру газового хозяйства городов и населенных пунктов и управление им;</w:t>
            </w:r>
          </w:p>
          <w:p w:rsidR="00E0298A" w:rsidRPr="00E0298A" w:rsidRDefault="00E0298A" w:rsidP="00E0298A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60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298A" w:rsidRPr="00E0298A" w:rsidRDefault="00E0298A" w:rsidP="00E0298A">
            <w:pPr>
              <w:numPr>
                <w:ilvl w:val="2"/>
                <w:numId w:val="20"/>
              </w:numPr>
              <w:spacing w:after="0" w:line="240" w:lineRule="auto"/>
              <w:ind w:left="0" w:firstLine="139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0298A"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</w:rPr>
              <w:t>Верное определение структуры газового хозяйства городов и населенных пунктов</w:t>
            </w:r>
          </w:p>
          <w:p w:rsidR="00E0298A" w:rsidRPr="00E0298A" w:rsidRDefault="00E0298A" w:rsidP="00E0298A">
            <w:pPr>
              <w:numPr>
                <w:ilvl w:val="2"/>
                <w:numId w:val="2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sz w:val="20"/>
                <w:szCs w:val="20"/>
              </w:rPr>
              <w:t>Грамотная трактовка управления структурой газового хозяйства городов и населенных пунктов</w:t>
            </w:r>
          </w:p>
        </w:tc>
      </w:tr>
      <w:tr w:rsidR="00E0298A" w:rsidRPr="00E0298A" w:rsidTr="00E0298A">
        <w:trPr>
          <w:trHeight w:val="251"/>
        </w:trPr>
        <w:tc>
          <w:tcPr>
            <w:tcW w:w="3137" w:type="dxa"/>
          </w:tcPr>
          <w:p w:rsidR="00E0298A" w:rsidRPr="00E0298A" w:rsidRDefault="00E0298A" w:rsidP="00E0298A">
            <w:pPr>
              <w:tabs>
                <w:tab w:val="left" w:pos="0"/>
              </w:tabs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состав, свойства и происхождение горючих газов, единицы измерения параметров газа, основные законы газового состояния</w:t>
            </w:r>
          </w:p>
        </w:tc>
        <w:tc>
          <w:tcPr>
            <w:tcW w:w="60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298A" w:rsidRPr="00E0298A" w:rsidRDefault="00E0298A" w:rsidP="00E0298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1" w:firstLin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Верное указание состава</w:t>
            </w:r>
            <w:proofErr w:type="gramStart"/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свойств и происхождения горючих газов;</w:t>
            </w:r>
          </w:p>
          <w:p w:rsidR="00E0298A" w:rsidRPr="00E0298A" w:rsidRDefault="00E0298A" w:rsidP="00E0298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1" w:firstLin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Верное указание единиц измерения параметров газа;</w:t>
            </w:r>
          </w:p>
          <w:p w:rsidR="00E0298A" w:rsidRPr="00E0298A" w:rsidRDefault="00E0298A" w:rsidP="00E0298A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0" w:right="-1" w:firstLine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Верное определение основных законов газового состояния.</w:t>
            </w:r>
          </w:p>
        </w:tc>
      </w:tr>
      <w:tr w:rsidR="00E0298A" w:rsidRPr="00E0298A" w:rsidTr="00E0298A">
        <w:trPr>
          <w:trHeight w:val="102"/>
        </w:trPr>
        <w:tc>
          <w:tcPr>
            <w:tcW w:w="3137" w:type="dxa"/>
          </w:tcPr>
          <w:p w:rsidR="00E0298A" w:rsidRPr="00E0298A" w:rsidRDefault="00E0298A" w:rsidP="00E029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</w:pPr>
            <w:r w:rsidRPr="00E0298A">
              <w:rPr>
                <w:rFonts w:ascii="Times New Roman" w:eastAsia="Times New Roman" w:hAnsi="Times New Roman" w:cs="Times New Roman"/>
                <w:b/>
                <w:sz w:val="18"/>
                <w:szCs w:val="20"/>
              </w:rPr>
              <w:t>УМЕТЬ:</w:t>
            </w:r>
          </w:p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ind w:left="142" w:right="14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применять знания основ газового хозяйства при изучении профессиональных модулей и в профессиональной деятельности;</w:t>
            </w:r>
          </w:p>
          <w:p w:rsidR="00E0298A" w:rsidRPr="00E0298A" w:rsidRDefault="00E0298A" w:rsidP="00E0298A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07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298A" w:rsidRPr="00E0298A" w:rsidRDefault="00E0298A" w:rsidP="00E0298A">
            <w:pPr>
              <w:numPr>
                <w:ilvl w:val="2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-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0298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Верная классификация основных задач газового хозяйства;</w:t>
            </w:r>
          </w:p>
          <w:p w:rsidR="00E0298A" w:rsidRPr="00E0298A" w:rsidRDefault="00E0298A" w:rsidP="00E0298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sz w:val="20"/>
                <w:szCs w:val="20"/>
              </w:rPr>
              <w:t>Соответствие технологии применения  основных правил и документов требованиям и стандартам сертификации РФ;</w:t>
            </w:r>
          </w:p>
          <w:p w:rsidR="00E0298A" w:rsidRPr="00E0298A" w:rsidRDefault="00E0298A" w:rsidP="00E0298A">
            <w:pPr>
              <w:numPr>
                <w:ilvl w:val="0"/>
                <w:numId w:val="21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298A">
              <w:rPr>
                <w:rFonts w:ascii="Times New Roman" w:eastAsia="Calibri" w:hAnsi="Times New Roman" w:cs="Times New Roman"/>
                <w:sz w:val="20"/>
                <w:szCs w:val="20"/>
              </w:rPr>
              <w:t>Рациональное распределение времени на все этапы решения практической задачи;</w:t>
            </w:r>
          </w:p>
        </w:tc>
      </w:tr>
    </w:tbl>
    <w:p w:rsidR="00E0298A" w:rsidRDefault="00E0298A" w:rsidP="00CE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761C" w:rsidRDefault="00CE761C" w:rsidP="00CE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Разработчик:</w:t>
      </w:r>
    </w:p>
    <w:p w:rsidR="00CE761C" w:rsidRPr="00BA6FA3" w:rsidRDefault="00CE761C" w:rsidP="00CE761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спец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исциплин:________________________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Заровняев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П.П.</w:t>
      </w:r>
    </w:p>
    <w:sectPr w:rsidR="00CE761C" w:rsidRPr="00BA6FA3" w:rsidSect="00D655A5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9B6" w:rsidRDefault="008629B6">
      <w:pPr>
        <w:spacing w:after="0" w:line="240" w:lineRule="auto"/>
      </w:pPr>
      <w:r>
        <w:separator/>
      </w:r>
    </w:p>
  </w:endnote>
  <w:endnote w:type="continuationSeparator" w:id="1">
    <w:p w:rsidR="008629B6" w:rsidRDefault="00862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17878"/>
      <w:docPartObj>
        <w:docPartGallery w:val="Page Numbers (Bottom of Page)"/>
        <w:docPartUnique/>
      </w:docPartObj>
    </w:sdtPr>
    <w:sdtContent>
      <w:p w:rsidR="008629B6" w:rsidRDefault="008629B6">
        <w:pPr>
          <w:pStyle w:val="a4"/>
          <w:jc w:val="right"/>
        </w:pPr>
        <w:fldSimple w:instr=" PAGE   \* MERGEFORMAT ">
          <w:r w:rsidR="00673E34">
            <w:rPr>
              <w:noProof/>
            </w:rPr>
            <w:t>11</w:t>
          </w:r>
        </w:fldSimple>
      </w:p>
    </w:sdtContent>
  </w:sdt>
  <w:p w:rsidR="008629B6" w:rsidRDefault="008629B6" w:rsidP="00D655A5">
    <w:pPr>
      <w:pStyle w:val="a4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B6" w:rsidRDefault="008629B6" w:rsidP="00D655A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8629B6" w:rsidRDefault="008629B6" w:rsidP="00D655A5">
    <w:pPr>
      <w:pStyle w:val="a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9B6" w:rsidRDefault="008629B6" w:rsidP="00D655A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73E34">
      <w:rPr>
        <w:rStyle w:val="a3"/>
        <w:noProof/>
      </w:rPr>
      <w:t>18</w:t>
    </w:r>
    <w:r>
      <w:rPr>
        <w:rStyle w:val="a3"/>
      </w:rPr>
      <w:fldChar w:fldCharType="end"/>
    </w:r>
  </w:p>
  <w:p w:rsidR="008629B6" w:rsidRDefault="008629B6" w:rsidP="00D655A5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9B6" w:rsidRDefault="008629B6">
      <w:pPr>
        <w:spacing w:after="0" w:line="240" w:lineRule="auto"/>
      </w:pPr>
      <w:r>
        <w:separator/>
      </w:r>
    </w:p>
  </w:footnote>
  <w:footnote w:type="continuationSeparator" w:id="1">
    <w:p w:rsidR="008629B6" w:rsidRDefault="00862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A3AC2"/>
    <w:multiLevelType w:val="hybridMultilevel"/>
    <w:tmpl w:val="C53E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05E9A"/>
    <w:multiLevelType w:val="hybridMultilevel"/>
    <w:tmpl w:val="E2C41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51671A"/>
    <w:multiLevelType w:val="hybridMultilevel"/>
    <w:tmpl w:val="26A4D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424FF"/>
    <w:multiLevelType w:val="hybridMultilevel"/>
    <w:tmpl w:val="FEF2237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283F3E33"/>
    <w:multiLevelType w:val="hybridMultilevel"/>
    <w:tmpl w:val="7C229928"/>
    <w:lvl w:ilvl="0" w:tplc="83443E4C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1C76C08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6B2386"/>
    <w:multiLevelType w:val="hybridMultilevel"/>
    <w:tmpl w:val="CE809066"/>
    <w:lvl w:ilvl="0" w:tplc="45B0C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522D7F"/>
    <w:multiLevelType w:val="hybridMultilevel"/>
    <w:tmpl w:val="25E6619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452BCD"/>
    <w:multiLevelType w:val="hybridMultilevel"/>
    <w:tmpl w:val="3DD6B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6D0667"/>
    <w:multiLevelType w:val="hybridMultilevel"/>
    <w:tmpl w:val="BEB24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C72E2"/>
    <w:multiLevelType w:val="hybridMultilevel"/>
    <w:tmpl w:val="1C0EB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8B1E96"/>
    <w:multiLevelType w:val="hybridMultilevel"/>
    <w:tmpl w:val="81BEFB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264E182">
      <w:start w:val="3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AE841D8"/>
    <w:multiLevelType w:val="hybridMultilevel"/>
    <w:tmpl w:val="9E64F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1F583C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4D3E3B"/>
    <w:multiLevelType w:val="hybridMultilevel"/>
    <w:tmpl w:val="1CD0CC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EF63F6"/>
    <w:multiLevelType w:val="hybridMultilevel"/>
    <w:tmpl w:val="D2DCD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3A1484F"/>
    <w:multiLevelType w:val="hybridMultilevel"/>
    <w:tmpl w:val="61600E84"/>
    <w:lvl w:ilvl="0" w:tplc="70A02C0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74B51E05"/>
    <w:multiLevelType w:val="hybridMultilevel"/>
    <w:tmpl w:val="D0A6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18ED7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D43A61"/>
    <w:multiLevelType w:val="hybridMultilevel"/>
    <w:tmpl w:val="A63CCFDA"/>
    <w:lvl w:ilvl="0" w:tplc="EBC0E43C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22">
    <w:nsid w:val="7D811A49"/>
    <w:multiLevelType w:val="hybridMultilevel"/>
    <w:tmpl w:val="14544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9"/>
  </w:num>
  <w:num w:numId="5">
    <w:abstractNumId w:val="16"/>
  </w:num>
  <w:num w:numId="6">
    <w:abstractNumId w:val="7"/>
  </w:num>
  <w:num w:numId="7">
    <w:abstractNumId w:val="6"/>
  </w:num>
  <w:num w:numId="8">
    <w:abstractNumId w:val="18"/>
  </w:num>
  <w:num w:numId="9">
    <w:abstractNumId w:val="15"/>
  </w:num>
  <w:num w:numId="10">
    <w:abstractNumId w:val="4"/>
  </w:num>
  <w:num w:numId="11">
    <w:abstractNumId w:val="1"/>
  </w:num>
  <w:num w:numId="12">
    <w:abstractNumId w:val="17"/>
  </w:num>
  <w:num w:numId="13">
    <w:abstractNumId w:val="22"/>
  </w:num>
  <w:num w:numId="14">
    <w:abstractNumId w:val="11"/>
  </w:num>
  <w:num w:numId="15">
    <w:abstractNumId w:val="0"/>
  </w:num>
  <w:num w:numId="16">
    <w:abstractNumId w:val="12"/>
  </w:num>
  <w:num w:numId="17">
    <w:abstractNumId w:val="20"/>
  </w:num>
  <w:num w:numId="18">
    <w:abstractNumId w:val="10"/>
  </w:num>
  <w:num w:numId="19">
    <w:abstractNumId w:val="8"/>
  </w:num>
  <w:num w:numId="20">
    <w:abstractNumId w:val="13"/>
  </w:num>
  <w:num w:numId="21">
    <w:abstractNumId w:val="21"/>
  </w:num>
  <w:num w:numId="22">
    <w:abstractNumId w:val="5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A6FA3"/>
    <w:rsid w:val="0001628D"/>
    <w:rsid w:val="00026E0B"/>
    <w:rsid w:val="00062D33"/>
    <w:rsid w:val="0006340E"/>
    <w:rsid w:val="0007322C"/>
    <w:rsid w:val="000A3207"/>
    <w:rsid w:val="00155AB9"/>
    <w:rsid w:val="00186D2A"/>
    <w:rsid w:val="001C1CA2"/>
    <w:rsid w:val="001C530E"/>
    <w:rsid w:val="001E5EAF"/>
    <w:rsid w:val="001F6ECA"/>
    <w:rsid w:val="00211A86"/>
    <w:rsid w:val="00221B11"/>
    <w:rsid w:val="00221B37"/>
    <w:rsid w:val="00252F00"/>
    <w:rsid w:val="00290EB8"/>
    <w:rsid w:val="002A7AAB"/>
    <w:rsid w:val="002F4C08"/>
    <w:rsid w:val="00322FF0"/>
    <w:rsid w:val="00367892"/>
    <w:rsid w:val="00377982"/>
    <w:rsid w:val="00396B73"/>
    <w:rsid w:val="003E6213"/>
    <w:rsid w:val="00414A35"/>
    <w:rsid w:val="00414AC6"/>
    <w:rsid w:val="00442AAB"/>
    <w:rsid w:val="00451AC9"/>
    <w:rsid w:val="004F2849"/>
    <w:rsid w:val="004F6B8E"/>
    <w:rsid w:val="00590353"/>
    <w:rsid w:val="005D5373"/>
    <w:rsid w:val="005F7FC8"/>
    <w:rsid w:val="006129BE"/>
    <w:rsid w:val="00673629"/>
    <w:rsid w:val="00673E34"/>
    <w:rsid w:val="0068271B"/>
    <w:rsid w:val="00715A39"/>
    <w:rsid w:val="0074764E"/>
    <w:rsid w:val="00794368"/>
    <w:rsid w:val="007C151E"/>
    <w:rsid w:val="007E78AB"/>
    <w:rsid w:val="008109F6"/>
    <w:rsid w:val="008436BA"/>
    <w:rsid w:val="00857C99"/>
    <w:rsid w:val="008629B6"/>
    <w:rsid w:val="008708A5"/>
    <w:rsid w:val="008D1491"/>
    <w:rsid w:val="008D511B"/>
    <w:rsid w:val="00916F23"/>
    <w:rsid w:val="00952F5A"/>
    <w:rsid w:val="00972B1C"/>
    <w:rsid w:val="00997A9A"/>
    <w:rsid w:val="009C729F"/>
    <w:rsid w:val="00A23BE5"/>
    <w:rsid w:val="00AD476B"/>
    <w:rsid w:val="00AE023C"/>
    <w:rsid w:val="00AF089F"/>
    <w:rsid w:val="00B42F19"/>
    <w:rsid w:val="00B7200E"/>
    <w:rsid w:val="00B736B2"/>
    <w:rsid w:val="00B83ED5"/>
    <w:rsid w:val="00BA5F95"/>
    <w:rsid w:val="00BA6FA3"/>
    <w:rsid w:val="00BA729C"/>
    <w:rsid w:val="00BB555A"/>
    <w:rsid w:val="00BE01D4"/>
    <w:rsid w:val="00BE09B9"/>
    <w:rsid w:val="00BF1F1D"/>
    <w:rsid w:val="00C65B6D"/>
    <w:rsid w:val="00CB23FE"/>
    <w:rsid w:val="00CD0D92"/>
    <w:rsid w:val="00CE0A8C"/>
    <w:rsid w:val="00CE761C"/>
    <w:rsid w:val="00D07879"/>
    <w:rsid w:val="00D120A6"/>
    <w:rsid w:val="00D161FC"/>
    <w:rsid w:val="00D21B41"/>
    <w:rsid w:val="00D33618"/>
    <w:rsid w:val="00D655A5"/>
    <w:rsid w:val="00D81F76"/>
    <w:rsid w:val="00D8344B"/>
    <w:rsid w:val="00DD21E2"/>
    <w:rsid w:val="00DF028C"/>
    <w:rsid w:val="00E0298A"/>
    <w:rsid w:val="00E06804"/>
    <w:rsid w:val="00E07BC0"/>
    <w:rsid w:val="00E3199F"/>
    <w:rsid w:val="00EF4DE1"/>
    <w:rsid w:val="00F252F7"/>
    <w:rsid w:val="00F52A1F"/>
    <w:rsid w:val="00F820D8"/>
    <w:rsid w:val="00F91393"/>
    <w:rsid w:val="00F94982"/>
    <w:rsid w:val="00FB70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6FA3"/>
  </w:style>
  <w:style w:type="paragraph" w:styleId="a4">
    <w:name w:val="footer"/>
    <w:basedOn w:val="a"/>
    <w:link w:val="a5"/>
    <w:uiPriority w:val="99"/>
    <w:rsid w:val="00BA6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A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028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E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761C"/>
  </w:style>
  <w:style w:type="paragraph" w:styleId="a9">
    <w:name w:val="Balloon Text"/>
    <w:basedOn w:val="a"/>
    <w:link w:val="aa"/>
    <w:uiPriority w:val="99"/>
    <w:semiHidden/>
    <w:unhideWhenUsed/>
    <w:rsid w:val="0044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AA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21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A23B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2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8436BA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2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A6FA3"/>
  </w:style>
  <w:style w:type="paragraph" w:styleId="a4">
    <w:name w:val="footer"/>
    <w:basedOn w:val="a"/>
    <w:link w:val="a5"/>
    <w:uiPriority w:val="99"/>
    <w:rsid w:val="00BA6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BA6F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F028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E7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E761C"/>
  </w:style>
  <w:style w:type="paragraph" w:styleId="a9">
    <w:name w:val="Balloon Text"/>
    <w:basedOn w:val="a"/>
    <w:link w:val="aa"/>
    <w:uiPriority w:val="99"/>
    <w:semiHidden/>
    <w:unhideWhenUsed/>
    <w:rsid w:val="00442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42AAB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D21B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99"/>
    <w:unhideWhenUsed/>
    <w:rsid w:val="00A23BE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A23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Основной текст5"/>
    <w:basedOn w:val="a"/>
    <w:rsid w:val="008436BA"/>
    <w:pPr>
      <w:widowControl w:val="0"/>
      <w:shd w:val="clear" w:color="auto" w:fill="FFFFFF"/>
      <w:spacing w:before="300" w:after="0" w:line="250" w:lineRule="exact"/>
      <w:ind w:hanging="4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0FE5-CACD-486E-9325-E5FE181DF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4964</Words>
  <Characters>28295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Математика</cp:lastModifiedBy>
  <cp:revision>14</cp:revision>
  <cp:lastPrinted>2021-06-09T05:11:00Z</cp:lastPrinted>
  <dcterms:created xsi:type="dcterms:W3CDTF">2017-10-22T13:13:00Z</dcterms:created>
  <dcterms:modified xsi:type="dcterms:W3CDTF">2024-05-21T03:46:00Z</dcterms:modified>
</cp:coreProperties>
</file>