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1418"/>
        <w:gridCol w:w="8045"/>
      </w:tblGrid>
      <w:tr w:rsidR="007001B7" w14:paraId="623871A8" w14:textId="77777777" w:rsidTr="007001B7">
        <w:trPr>
          <w:trHeight w:val="518"/>
        </w:trPr>
        <w:tc>
          <w:tcPr>
            <w:tcW w:w="28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01959C" w14:textId="77777777" w:rsidR="007001B7" w:rsidRDefault="007001B7">
            <w:pPr>
              <w:rPr>
                <w:sz w:val="22"/>
                <w:szCs w:val="22"/>
              </w:rPr>
            </w:pPr>
          </w:p>
          <w:p w14:paraId="5CD55F55" w14:textId="77777777" w:rsidR="007001B7" w:rsidRDefault="007001B7">
            <w:pPr>
              <w:rPr>
                <w:sz w:val="22"/>
                <w:szCs w:val="22"/>
              </w:rPr>
            </w:pPr>
          </w:p>
          <w:p w14:paraId="00B71BAC" w14:textId="77777777" w:rsidR="007001B7" w:rsidRDefault="007001B7">
            <w:pPr>
              <w:jc w:val="center"/>
              <w:rPr>
                <w:sz w:val="22"/>
                <w:szCs w:val="22"/>
              </w:rPr>
            </w:pPr>
          </w:p>
          <w:p w14:paraId="0BAD3628" w14:textId="77777777" w:rsidR="007001B7" w:rsidRDefault="007001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035781" w14:textId="77777777" w:rsidR="007001B7" w:rsidRDefault="007001B7">
            <w:pPr>
              <w:jc w:val="center"/>
              <w:rPr>
                <w:spacing w:val="-1"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D8593BE" wp14:editId="6881BFB4">
                  <wp:simplePos x="0" y="0"/>
                  <wp:positionH relativeFrom="column">
                    <wp:posOffset>33020</wp:posOffset>
                  </wp:positionH>
                  <wp:positionV relativeFrom="paragraph">
                    <wp:posOffset>75565</wp:posOffset>
                  </wp:positionV>
                  <wp:extent cx="717550" cy="720725"/>
                  <wp:effectExtent l="0" t="0" r="6350" b="3175"/>
                  <wp:wrapNone/>
                  <wp:docPr id="16" name="Рисунок 3" descr="\\Serverypt\общая папка\АХЧ\Эмблема Промышленный техникум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\\Serverypt\общая папка\АХЧ\Эмблема Промышленный техникум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7550" cy="720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0ACF8" w14:textId="77777777" w:rsidR="007001B7" w:rsidRDefault="007001B7">
            <w:pPr>
              <w:jc w:val="center"/>
              <w:rPr>
                <w:spacing w:val="-1"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 xml:space="preserve">Министерство образования и  науки Республики Саха  </w:t>
            </w:r>
            <w:r>
              <w:rPr>
                <w:sz w:val="22"/>
                <w:szCs w:val="22"/>
              </w:rPr>
              <w:t>(Якутия)</w:t>
            </w:r>
          </w:p>
        </w:tc>
      </w:tr>
      <w:tr w:rsidR="007001B7" w14:paraId="4B50F77D" w14:textId="77777777" w:rsidTr="007001B7">
        <w:trPr>
          <w:trHeight w:val="893"/>
        </w:trPr>
        <w:tc>
          <w:tcPr>
            <w:tcW w:w="28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A6D2E22" w14:textId="77777777" w:rsidR="007001B7" w:rsidRDefault="007001B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FA651" w14:textId="77777777" w:rsidR="007001B7" w:rsidRDefault="007001B7" w:rsidP="00CD26D0">
            <w:pPr>
              <w:jc w:val="center"/>
              <w:rPr>
                <w:spacing w:val="-1"/>
                <w:sz w:val="22"/>
                <w:szCs w:val="22"/>
              </w:rPr>
            </w:pP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C54B4" w14:textId="77777777" w:rsidR="007001B7" w:rsidRDefault="007001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Государственное автономное профессиональное  образовательное учреждение </w:t>
            </w:r>
            <w:r>
              <w:rPr>
                <w:spacing w:val="-1"/>
                <w:sz w:val="22"/>
                <w:szCs w:val="22"/>
              </w:rPr>
              <w:t>Республики Саха (Якутия)</w:t>
            </w:r>
          </w:p>
          <w:p w14:paraId="437A7114" w14:textId="77777777" w:rsidR="007001B7" w:rsidRDefault="007001B7">
            <w:pPr>
              <w:jc w:val="center"/>
              <w:rPr>
                <w:sz w:val="22"/>
                <w:szCs w:val="22"/>
                <w:lang w:val="sah-RU"/>
              </w:rPr>
            </w:pPr>
            <w:r>
              <w:rPr>
                <w:spacing w:val="-1"/>
                <w:sz w:val="22"/>
                <w:szCs w:val="22"/>
                <w:lang w:val="sah-RU"/>
              </w:rPr>
              <w:t>“</w:t>
            </w:r>
            <w:r>
              <w:rPr>
                <w:spacing w:val="-1"/>
                <w:sz w:val="22"/>
                <w:szCs w:val="22"/>
              </w:rPr>
              <w:t>Якутский промышленный техникум им. Т.Г. Десяткина</w:t>
            </w:r>
            <w:r>
              <w:rPr>
                <w:spacing w:val="-1"/>
                <w:sz w:val="22"/>
                <w:szCs w:val="22"/>
                <w:lang w:val="sah-RU"/>
              </w:rPr>
              <w:t>”</w:t>
            </w:r>
          </w:p>
        </w:tc>
      </w:tr>
    </w:tbl>
    <w:p w14:paraId="7C334D79" w14:textId="77777777" w:rsidR="00AE5611" w:rsidRDefault="00AE5611" w:rsidP="00AE5611">
      <w:pPr>
        <w:rPr>
          <w:sz w:val="22"/>
          <w:szCs w:val="22"/>
        </w:rPr>
      </w:pPr>
    </w:p>
    <w:p w14:paraId="57301DB5" w14:textId="77777777" w:rsidR="00AE5611" w:rsidRDefault="00AE5611" w:rsidP="00AE5611">
      <w:pPr>
        <w:rPr>
          <w:sz w:val="22"/>
          <w:szCs w:val="22"/>
        </w:rPr>
      </w:pPr>
    </w:p>
    <w:p w14:paraId="6BF0813E" w14:textId="77777777" w:rsidR="00AE5611" w:rsidRDefault="00AE5611" w:rsidP="00AE5611">
      <w:pPr>
        <w:rPr>
          <w:sz w:val="22"/>
          <w:szCs w:val="22"/>
        </w:rPr>
      </w:pPr>
    </w:p>
    <w:tbl>
      <w:tblPr>
        <w:tblW w:w="10053" w:type="dxa"/>
        <w:jc w:val="center"/>
        <w:tblLook w:val="01E0" w:firstRow="1" w:lastRow="1" w:firstColumn="1" w:lastColumn="1" w:noHBand="0" w:noVBand="0"/>
      </w:tblPr>
      <w:tblGrid>
        <w:gridCol w:w="5185"/>
        <w:gridCol w:w="4868"/>
      </w:tblGrid>
      <w:tr w:rsidR="00AE5611" w14:paraId="49DDA342" w14:textId="77777777" w:rsidTr="00AE5611">
        <w:trPr>
          <w:trHeight w:val="1374"/>
          <w:jc w:val="center"/>
        </w:trPr>
        <w:tc>
          <w:tcPr>
            <w:tcW w:w="5185" w:type="dxa"/>
          </w:tcPr>
          <w:p w14:paraId="049B1539" w14:textId="77777777" w:rsidR="00AE5611" w:rsidRDefault="00AE5611">
            <w:pPr>
              <w:rPr>
                <w:sz w:val="22"/>
                <w:szCs w:val="22"/>
              </w:rPr>
            </w:pPr>
          </w:p>
        </w:tc>
        <w:tc>
          <w:tcPr>
            <w:tcW w:w="4868" w:type="dxa"/>
          </w:tcPr>
          <w:p w14:paraId="4C89DC2F" w14:textId="77777777" w:rsidR="00AE5611" w:rsidRDefault="00AE561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УТВЕРЖДАЮ</w:t>
            </w:r>
          </w:p>
          <w:p w14:paraId="5FD0E4EB" w14:textId="77777777" w:rsidR="00AE5611" w:rsidRDefault="00AE561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Заместитель директора по УПР</w:t>
            </w:r>
          </w:p>
          <w:p w14:paraId="6BEAF026" w14:textId="77777777" w:rsidR="00AE5611" w:rsidRDefault="00AE5611">
            <w:pPr>
              <w:rPr>
                <w:b/>
                <w:bCs/>
                <w:sz w:val="22"/>
                <w:szCs w:val="22"/>
              </w:rPr>
            </w:pPr>
          </w:p>
          <w:p w14:paraId="2F0BC769" w14:textId="77777777" w:rsidR="00AE5611" w:rsidRDefault="00AE561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 Иванова С.В.</w:t>
            </w:r>
          </w:p>
          <w:p w14:paraId="71EDC64E" w14:textId="77777777" w:rsidR="00AE5611" w:rsidRDefault="00AE561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«_____» __________ 20 ___ г.</w:t>
            </w:r>
          </w:p>
        </w:tc>
      </w:tr>
    </w:tbl>
    <w:p w14:paraId="56CCFDCE" w14:textId="77777777" w:rsidR="00AE5611" w:rsidRDefault="00AE5611" w:rsidP="00AE5611">
      <w:pPr>
        <w:rPr>
          <w:sz w:val="22"/>
          <w:szCs w:val="22"/>
        </w:rPr>
      </w:pPr>
    </w:p>
    <w:p w14:paraId="1131B815" w14:textId="77777777" w:rsidR="00AE5611" w:rsidRDefault="00AE5611" w:rsidP="00AE5611">
      <w:pPr>
        <w:rPr>
          <w:sz w:val="22"/>
          <w:szCs w:val="22"/>
        </w:rPr>
      </w:pPr>
    </w:p>
    <w:p w14:paraId="3B6FB4DA" w14:textId="77777777" w:rsidR="00AE5611" w:rsidRDefault="00AE5611" w:rsidP="00AE5611">
      <w:pPr>
        <w:rPr>
          <w:sz w:val="22"/>
          <w:szCs w:val="22"/>
        </w:rPr>
      </w:pPr>
    </w:p>
    <w:p w14:paraId="4779E404" w14:textId="77777777" w:rsidR="00AE5611" w:rsidRDefault="00AE5611" w:rsidP="00AE5611">
      <w:pPr>
        <w:rPr>
          <w:sz w:val="22"/>
          <w:szCs w:val="22"/>
        </w:rPr>
      </w:pPr>
    </w:p>
    <w:p w14:paraId="2A2D389C" w14:textId="77777777" w:rsidR="00AE5611" w:rsidRDefault="00AE5611" w:rsidP="00AE5611">
      <w:pPr>
        <w:rPr>
          <w:sz w:val="22"/>
          <w:szCs w:val="22"/>
        </w:rPr>
      </w:pPr>
    </w:p>
    <w:p w14:paraId="23E17345" w14:textId="449EC603" w:rsidR="00AE5611" w:rsidRPr="009E4CCF" w:rsidRDefault="009E4CCF" w:rsidP="009E4CCF">
      <w:pPr>
        <w:shd w:val="clear" w:color="auto" w:fill="FFFFFF"/>
        <w:spacing w:before="571" w:line="276" w:lineRule="auto"/>
        <w:ind w:left="-284"/>
        <w:jc w:val="center"/>
        <w:rPr>
          <w:b/>
          <w:bCs/>
          <w:spacing w:val="-2"/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 xml:space="preserve">АДАПТИРОВАННАЯ </w:t>
      </w:r>
      <w:r w:rsidR="00AE5611">
        <w:rPr>
          <w:b/>
          <w:bCs/>
          <w:spacing w:val="-2"/>
          <w:sz w:val="28"/>
          <w:szCs w:val="28"/>
        </w:rPr>
        <w:t>РАБОЧАЯ ПРОГРАММА УЧЕБНОЙ ДИСЦИПЛИНЫ</w:t>
      </w:r>
    </w:p>
    <w:p w14:paraId="1B0FD331" w14:textId="1A1F3649" w:rsidR="00AE5611" w:rsidRDefault="00AE5611" w:rsidP="009E4CCF">
      <w:pPr>
        <w:shd w:val="clear" w:color="auto" w:fill="FFFFFF"/>
        <w:spacing w:before="250"/>
        <w:ind w:right="28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ОП.01.  Техническая графика</w:t>
      </w:r>
    </w:p>
    <w:p w14:paraId="4925D053" w14:textId="77777777" w:rsidR="00AE5611" w:rsidRDefault="00AE5611" w:rsidP="00AE561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программы подготовки квалифицированных рабочих, служащих</w:t>
      </w:r>
      <w:r>
        <w:rPr>
          <w:b/>
          <w:sz w:val="28"/>
          <w:szCs w:val="28"/>
          <w:lang w:val="sah-RU"/>
        </w:rPr>
        <w:t xml:space="preserve">                        </w:t>
      </w:r>
      <w:r>
        <w:rPr>
          <w:b/>
          <w:sz w:val="28"/>
          <w:szCs w:val="28"/>
        </w:rPr>
        <w:t xml:space="preserve"> по профессии</w:t>
      </w:r>
    </w:p>
    <w:p w14:paraId="4AB5CB9B" w14:textId="77777777" w:rsidR="00AE5611" w:rsidRDefault="00AE5611" w:rsidP="00AE5611">
      <w:pPr>
        <w:shd w:val="clear" w:color="auto" w:fill="FFFFFF"/>
        <w:spacing w:line="317" w:lineRule="exact"/>
        <w:ind w:right="288"/>
        <w:jc w:val="center"/>
        <w:rPr>
          <w:sz w:val="28"/>
          <w:szCs w:val="28"/>
        </w:rPr>
      </w:pPr>
      <w:bookmarkStart w:id="0" w:name="_Hlk167190935"/>
      <w:r>
        <w:rPr>
          <w:b/>
          <w:bCs/>
          <w:sz w:val="28"/>
          <w:szCs w:val="28"/>
        </w:rPr>
        <w:t>43.01.07. Слесарь по эксплуатации и ремонту газового оборудования</w:t>
      </w:r>
    </w:p>
    <w:bookmarkEnd w:id="0"/>
    <w:p w14:paraId="3B50CFC7" w14:textId="77777777" w:rsidR="00AE5611" w:rsidRDefault="00AE5611" w:rsidP="00AE5611">
      <w:pPr>
        <w:shd w:val="clear" w:color="auto" w:fill="FFFFFF"/>
        <w:tabs>
          <w:tab w:val="left" w:leader="underscore" w:pos="8880"/>
        </w:tabs>
        <w:spacing w:before="245"/>
        <w:ind w:left="-284"/>
        <w:jc w:val="center"/>
        <w:rPr>
          <w:b/>
          <w:bCs/>
          <w:sz w:val="28"/>
          <w:szCs w:val="28"/>
        </w:rPr>
      </w:pPr>
    </w:p>
    <w:p w14:paraId="263FD04C" w14:textId="77777777" w:rsidR="00AE5611" w:rsidRDefault="00AE5611" w:rsidP="00AE5611">
      <w:pPr>
        <w:shd w:val="clear" w:color="auto" w:fill="FFFFFF"/>
        <w:spacing w:line="317" w:lineRule="exact"/>
        <w:ind w:right="288"/>
        <w:rPr>
          <w:sz w:val="28"/>
          <w:szCs w:val="28"/>
        </w:rPr>
      </w:pPr>
      <w:r>
        <w:rPr>
          <w:bCs/>
          <w:sz w:val="28"/>
          <w:szCs w:val="28"/>
        </w:rPr>
        <w:t>Квалификация выпускника:</w:t>
      </w:r>
      <w:r>
        <w:rPr>
          <w:sz w:val="28"/>
          <w:szCs w:val="28"/>
        </w:rPr>
        <w:t xml:space="preserve"> </w:t>
      </w:r>
    </w:p>
    <w:p w14:paraId="7926C6A0" w14:textId="77777777" w:rsidR="00AE5611" w:rsidRDefault="00AE5611" w:rsidP="00AE5611">
      <w:pPr>
        <w:shd w:val="clear" w:color="auto" w:fill="FFFFFF"/>
        <w:spacing w:line="317" w:lineRule="exact"/>
        <w:ind w:right="-1"/>
        <w:rPr>
          <w:sz w:val="28"/>
          <w:szCs w:val="28"/>
        </w:rPr>
      </w:pPr>
      <w:r>
        <w:rPr>
          <w:bCs/>
          <w:sz w:val="28"/>
          <w:szCs w:val="28"/>
        </w:rPr>
        <w:t>Слесарь по эксплуатации и ремонту газового оборудования  3 разряда;  Слесарь по эксплуатации и ремонту подземных газопроводов -3 разряда</w:t>
      </w:r>
    </w:p>
    <w:p w14:paraId="5F9EF237" w14:textId="77777777" w:rsidR="00AE5611" w:rsidRDefault="00AE5611" w:rsidP="00AE561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14:paraId="6FBF1F30" w14:textId="77777777" w:rsidR="00AE5611" w:rsidRDefault="00AE5611" w:rsidP="00AE561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14:paraId="121C7445" w14:textId="77777777" w:rsidR="00AE5611" w:rsidRDefault="00AE5611" w:rsidP="00AE561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14:paraId="68A52A0B" w14:textId="77777777" w:rsidR="00AE5611" w:rsidRDefault="00AE5611" w:rsidP="00AE561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14:paraId="234AE3EE" w14:textId="77777777" w:rsidR="00AE5611" w:rsidRDefault="00AE5611" w:rsidP="00AE561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14:paraId="0B16E593" w14:textId="77777777" w:rsidR="00AE5611" w:rsidRDefault="00AE5611" w:rsidP="00AE561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14:paraId="0871F027" w14:textId="77777777" w:rsidR="00AE5611" w:rsidRDefault="00AE5611" w:rsidP="00AE561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14:paraId="1616C10B" w14:textId="77777777" w:rsidR="00AE5611" w:rsidRDefault="00AE5611" w:rsidP="00AE561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14:paraId="01F8714E" w14:textId="77777777" w:rsidR="00AE5611" w:rsidRDefault="00AE5611" w:rsidP="00AE561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14:paraId="331F7A8E" w14:textId="77777777" w:rsidR="00AE5611" w:rsidRDefault="00AE5611" w:rsidP="00AE561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14:paraId="59AD5C6C" w14:textId="77777777" w:rsidR="00AE5611" w:rsidRDefault="00AE5611" w:rsidP="00AE561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14:paraId="6ABF8CF9" w14:textId="77777777" w:rsidR="00AE5611" w:rsidRDefault="00AE5611" w:rsidP="00AE561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sz w:val="22"/>
          <w:szCs w:val="22"/>
        </w:rPr>
      </w:pPr>
    </w:p>
    <w:p w14:paraId="51902252" w14:textId="77777777" w:rsidR="00AE5611" w:rsidRDefault="00AE5611" w:rsidP="00AE561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sz w:val="22"/>
          <w:szCs w:val="22"/>
        </w:rPr>
      </w:pPr>
    </w:p>
    <w:p w14:paraId="218172EA" w14:textId="77777777" w:rsidR="00AE5611" w:rsidRDefault="00AE5611" w:rsidP="00AE561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sz w:val="22"/>
          <w:szCs w:val="22"/>
        </w:rPr>
      </w:pPr>
    </w:p>
    <w:p w14:paraId="7E224DA6" w14:textId="77777777" w:rsidR="00AE5611" w:rsidRDefault="00AE5611" w:rsidP="00AE561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sz w:val="22"/>
          <w:szCs w:val="22"/>
        </w:rPr>
      </w:pPr>
    </w:p>
    <w:p w14:paraId="0509E6EC" w14:textId="77777777" w:rsidR="00AE5611" w:rsidRDefault="00AE5611" w:rsidP="00AE561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sz w:val="22"/>
          <w:szCs w:val="22"/>
        </w:rPr>
      </w:pPr>
    </w:p>
    <w:p w14:paraId="67ECAAE6" w14:textId="77777777" w:rsidR="00AE5611" w:rsidRDefault="00AE5611" w:rsidP="00AE561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sz w:val="22"/>
          <w:szCs w:val="22"/>
        </w:rPr>
      </w:pPr>
    </w:p>
    <w:p w14:paraId="7D65181C" w14:textId="77777777" w:rsidR="00AE5611" w:rsidRDefault="00AE5611" w:rsidP="00AE561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sz w:val="22"/>
          <w:szCs w:val="22"/>
        </w:rPr>
      </w:pPr>
    </w:p>
    <w:p w14:paraId="2A5AF338" w14:textId="77777777" w:rsidR="00AE5611" w:rsidRDefault="00AE5611" w:rsidP="00AE561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2"/>
          <w:szCs w:val="22"/>
          <w:lang w:val="sah-RU"/>
        </w:rPr>
      </w:pPr>
    </w:p>
    <w:p w14:paraId="7E31675C" w14:textId="77777777" w:rsidR="00AE5611" w:rsidRDefault="00AE5611" w:rsidP="00AE561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2"/>
          <w:szCs w:val="22"/>
          <w:lang w:val="sah-RU"/>
        </w:rPr>
      </w:pPr>
    </w:p>
    <w:p w14:paraId="48572138" w14:textId="77777777" w:rsidR="00AE5611" w:rsidRDefault="00AE5611" w:rsidP="00AE561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2"/>
          <w:szCs w:val="22"/>
          <w:lang w:val="sah-RU"/>
        </w:rPr>
      </w:pPr>
    </w:p>
    <w:p w14:paraId="51A2314B" w14:textId="77777777" w:rsidR="00AE5611" w:rsidRDefault="00AE5611" w:rsidP="00AE561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2"/>
          <w:szCs w:val="22"/>
          <w:lang w:val="sah-RU"/>
        </w:rPr>
      </w:pPr>
    </w:p>
    <w:p w14:paraId="5649DCD1" w14:textId="77777777" w:rsidR="00AE5611" w:rsidRDefault="00AE5611" w:rsidP="00AE561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2"/>
          <w:szCs w:val="22"/>
          <w:lang w:val="sah-RU"/>
        </w:rPr>
      </w:pPr>
    </w:p>
    <w:p w14:paraId="6AA91E35" w14:textId="77777777" w:rsidR="00AE5611" w:rsidRDefault="00AE5611" w:rsidP="00AE5611">
      <w:pPr>
        <w:ind w:firstLine="708"/>
        <w:jc w:val="both"/>
        <w:rPr>
          <w:b/>
          <w:sz w:val="22"/>
          <w:szCs w:val="22"/>
        </w:rPr>
      </w:pPr>
      <w:r>
        <w:rPr>
          <w:sz w:val="22"/>
          <w:szCs w:val="22"/>
        </w:rPr>
        <w:t>Программа учебной дисциплины</w:t>
      </w:r>
      <w:r>
        <w:rPr>
          <w:caps/>
          <w:sz w:val="22"/>
          <w:szCs w:val="22"/>
        </w:rPr>
        <w:t xml:space="preserve"> </w:t>
      </w:r>
      <w:r>
        <w:rPr>
          <w:sz w:val="22"/>
          <w:szCs w:val="22"/>
        </w:rPr>
        <w:t xml:space="preserve">разработана на основе Федерального государственного образовательного стандарта (далее – ФГОС) по профессии среднего профессионального образования (далее - СПО)  </w:t>
      </w:r>
      <w:r>
        <w:rPr>
          <w:bCs/>
          <w:sz w:val="22"/>
          <w:szCs w:val="22"/>
        </w:rPr>
        <w:t>43.01.07. Слесарь по эксплуатации и ремонту газового оборудования, утвержденного приказом Министерства образования и науки РФ от 02.08.2013 г. №736.</w:t>
      </w:r>
    </w:p>
    <w:p w14:paraId="74F8C0C0" w14:textId="77777777" w:rsidR="00AE5611" w:rsidRDefault="00AE5611" w:rsidP="00AE5611">
      <w:pPr>
        <w:shd w:val="clear" w:color="auto" w:fill="FFFFFF"/>
        <w:ind w:right="288"/>
        <w:jc w:val="both"/>
        <w:rPr>
          <w:rFonts w:eastAsia="Calibri"/>
          <w:sz w:val="22"/>
          <w:szCs w:val="22"/>
          <w:lang w:eastAsia="en-US"/>
        </w:rPr>
      </w:pPr>
    </w:p>
    <w:p w14:paraId="06077C5E" w14:textId="77777777" w:rsidR="00AE5611" w:rsidRDefault="00AE5611" w:rsidP="00AE561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683AC3F0" w14:textId="77777777" w:rsidR="00AE5611" w:rsidRDefault="00AE5611" w:rsidP="00AE561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14:paraId="317BCB52" w14:textId="77777777" w:rsidR="00AE5611" w:rsidRDefault="00AE5611" w:rsidP="00AE561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7533C94D" w14:textId="77777777" w:rsidR="00AE5611" w:rsidRDefault="00AE5611" w:rsidP="00AE561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180403.02 Матрос, </w:t>
      </w:r>
    </w:p>
    <w:p w14:paraId="5EBE77DF" w14:textId="77777777" w:rsidR="00AE5611" w:rsidRDefault="00AE5611" w:rsidP="00AE561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2"/>
          <w:szCs w:val="22"/>
        </w:rPr>
      </w:pPr>
    </w:p>
    <w:p w14:paraId="4C098B3D" w14:textId="77777777" w:rsidR="00AE5611" w:rsidRDefault="00AE5611" w:rsidP="00AE5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Организация-разработчик: Государственное автономное профессиональное образовательное учреждение  РС (Я) «Якутский промышленный техникум».</w:t>
      </w:r>
    </w:p>
    <w:p w14:paraId="252F8C36" w14:textId="77777777" w:rsidR="00AE5611" w:rsidRDefault="00AE5611" w:rsidP="00AE5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2"/>
          <w:szCs w:val="22"/>
        </w:rPr>
      </w:pPr>
    </w:p>
    <w:p w14:paraId="2C22C06C" w14:textId="77777777" w:rsidR="00AE5611" w:rsidRDefault="00AE5611" w:rsidP="00AE5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2"/>
          <w:szCs w:val="22"/>
        </w:rPr>
      </w:pPr>
    </w:p>
    <w:p w14:paraId="4C3CA9AE" w14:textId="77777777" w:rsidR="00AE5611" w:rsidRDefault="00AE5611" w:rsidP="00AE5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2"/>
          <w:szCs w:val="22"/>
        </w:rPr>
      </w:pPr>
    </w:p>
    <w:p w14:paraId="4E4645C3" w14:textId="77777777" w:rsidR="00AE5611" w:rsidRDefault="00AE5611" w:rsidP="00AE5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2"/>
          <w:szCs w:val="22"/>
        </w:rPr>
      </w:pPr>
    </w:p>
    <w:p w14:paraId="78EF239A" w14:textId="77777777" w:rsidR="00AE5611" w:rsidRDefault="00AE5611" w:rsidP="00AE561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2"/>
          <w:szCs w:val="22"/>
        </w:rPr>
      </w:pPr>
    </w:p>
    <w:p w14:paraId="0935BC04" w14:textId="77777777" w:rsidR="00AE5611" w:rsidRDefault="00AE5611" w:rsidP="00AE561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Разработчик:</w:t>
      </w:r>
    </w:p>
    <w:p w14:paraId="6D7A9CAC" w14:textId="3A725627" w:rsidR="00AE5611" w:rsidRDefault="00AE5611" w:rsidP="00AE5611">
      <w:pPr>
        <w:ind w:firstLine="708"/>
        <w:jc w:val="both"/>
        <w:rPr>
          <w:bCs/>
          <w:sz w:val="22"/>
          <w:szCs w:val="22"/>
        </w:rPr>
      </w:pPr>
      <w:r>
        <w:rPr>
          <w:sz w:val="22"/>
          <w:szCs w:val="22"/>
        </w:rPr>
        <w:t xml:space="preserve">Алферов А.В.  преподаватель учебных дисциплин общепрофессионального </w:t>
      </w:r>
    </w:p>
    <w:p w14:paraId="13D96DAB" w14:textId="77777777" w:rsidR="00AE5611" w:rsidRDefault="00AE5611" w:rsidP="00AE561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2"/>
          <w:szCs w:val="22"/>
          <w:u w:val="single"/>
        </w:rPr>
      </w:pPr>
    </w:p>
    <w:p w14:paraId="17510447" w14:textId="77777777" w:rsidR="00AE5611" w:rsidRDefault="00AE5611" w:rsidP="00AE561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2"/>
          <w:szCs w:val="22"/>
          <w:u w:val="single"/>
        </w:rPr>
      </w:pPr>
    </w:p>
    <w:p w14:paraId="1A1DD264" w14:textId="77777777" w:rsidR="00AE5611" w:rsidRDefault="00AE5611" w:rsidP="00AE561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2"/>
          <w:szCs w:val="22"/>
          <w:u w:val="single"/>
        </w:rPr>
      </w:pPr>
    </w:p>
    <w:p w14:paraId="051CFB75" w14:textId="77777777" w:rsidR="00AE5611" w:rsidRDefault="00AE5611" w:rsidP="00AE5611">
      <w:pPr>
        <w:widowControl w:val="0"/>
        <w:tabs>
          <w:tab w:val="left" w:pos="6420"/>
        </w:tabs>
        <w:suppressAutoHyphens/>
        <w:rPr>
          <w:sz w:val="22"/>
          <w:szCs w:val="22"/>
          <w:vertAlign w:val="superscript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AE5611" w14:paraId="75599DAF" w14:textId="77777777" w:rsidTr="00AE5611">
        <w:tc>
          <w:tcPr>
            <w:tcW w:w="4785" w:type="dxa"/>
          </w:tcPr>
          <w:p w14:paraId="43E762AA" w14:textId="77777777" w:rsidR="00AE5611" w:rsidRDefault="00AE5611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РАССМОТРЕНО</w:t>
            </w:r>
          </w:p>
          <w:p w14:paraId="1EC0DF37" w14:textId="77777777" w:rsidR="00AE5611" w:rsidRDefault="00AE5611">
            <w:pPr>
              <w:tabs>
                <w:tab w:val="left" w:pos="-284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на заседании предметно-цикловой</w:t>
            </w:r>
          </w:p>
          <w:p w14:paraId="683FF115" w14:textId="77777777" w:rsidR="00AE5611" w:rsidRDefault="00AE5611">
            <w:pPr>
              <w:tabs>
                <w:tab w:val="left" w:pos="-284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комиссии энергетиков     </w:t>
            </w:r>
          </w:p>
          <w:p w14:paraId="7810A3FE" w14:textId="77777777" w:rsidR="00AE5611" w:rsidRDefault="00AE5611">
            <w:pPr>
              <w:tabs>
                <w:tab w:val="left" w:pos="-284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Протокол № ___ от ________ 202_ г.</w:t>
            </w:r>
          </w:p>
          <w:p w14:paraId="317040A9" w14:textId="77777777" w:rsidR="00AE5611" w:rsidRDefault="00AE5611">
            <w:pPr>
              <w:tabs>
                <w:tab w:val="left" w:pos="-284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Председатель ПЦК </w:t>
            </w:r>
          </w:p>
          <w:p w14:paraId="3A6D50C3" w14:textId="77777777" w:rsidR="00AE5611" w:rsidRDefault="00AE5611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________________Тимофеев С.С.</w:t>
            </w:r>
          </w:p>
          <w:p w14:paraId="0EC0199E" w14:textId="77777777" w:rsidR="00AE5611" w:rsidRDefault="00AE5611">
            <w:pPr>
              <w:tabs>
                <w:tab w:val="left" w:pos="0"/>
              </w:tabs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</w:p>
          <w:p w14:paraId="7AA36E87" w14:textId="77777777" w:rsidR="00AE5611" w:rsidRDefault="00AE5611">
            <w:pPr>
              <w:tabs>
                <w:tab w:val="left" w:pos="0"/>
              </w:tabs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786" w:type="dxa"/>
          </w:tcPr>
          <w:p w14:paraId="6AD430B8" w14:textId="77777777" w:rsidR="00AE5611" w:rsidRDefault="00AE5611">
            <w:pPr>
              <w:tabs>
                <w:tab w:val="left" w:pos="0"/>
              </w:tabs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ОДОБРЕНО И РЕКОМЕНДОВАНО</w:t>
            </w:r>
          </w:p>
          <w:p w14:paraId="695DF076" w14:textId="77777777" w:rsidR="00AE5611" w:rsidRDefault="00AE5611">
            <w:pPr>
              <w:tabs>
                <w:tab w:val="left" w:pos="0"/>
              </w:tabs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Методическим советом ГАПОУ РС(Я) ЯПТ</w:t>
            </w:r>
          </w:p>
          <w:p w14:paraId="53DED52E" w14:textId="77777777" w:rsidR="00AE5611" w:rsidRDefault="00AE5611">
            <w:pPr>
              <w:tabs>
                <w:tab w:val="left" w:pos="-284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Протокол № ___ от ________ 202_ г.</w:t>
            </w:r>
          </w:p>
          <w:p w14:paraId="26A51849" w14:textId="77777777" w:rsidR="00AE5611" w:rsidRDefault="00AE5611">
            <w:pPr>
              <w:tabs>
                <w:tab w:val="left" w:pos="-284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Председатель МС</w:t>
            </w:r>
          </w:p>
          <w:p w14:paraId="26A16271" w14:textId="77777777" w:rsidR="00AE5611" w:rsidRDefault="00AE5611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___________________ Филиппов М.И.</w:t>
            </w:r>
          </w:p>
          <w:p w14:paraId="184A4C30" w14:textId="77777777" w:rsidR="00AE5611" w:rsidRDefault="00AE5611">
            <w:pPr>
              <w:tabs>
                <w:tab w:val="left" w:pos="0"/>
              </w:tabs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14:paraId="0A033106" w14:textId="77777777" w:rsidR="00AE5611" w:rsidRDefault="00AE5611" w:rsidP="00F80165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14:paraId="377C5CC4" w14:textId="77777777" w:rsidR="00AE5611" w:rsidRDefault="00AE5611">
      <w:pPr>
        <w:spacing w:after="200" w:line="276" w:lineRule="auto"/>
        <w:rPr>
          <w:bCs/>
          <w:kern w:val="36"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38FF9DC6" w14:textId="77777777" w:rsidR="00F80165" w:rsidRPr="000612CA" w:rsidRDefault="00F80165" w:rsidP="00F80165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0612CA">
        <w:rPr>
          <w:rFonts w:ascii="Times New Roman" w:hAnsi="Times New Roman" w:cs="Times New Roman"/>
          <w:b w:val="0"/>
          <w:color w:val="auto"/>
          <w:sz w:val="28"/>
          <w:szCs w:val="28"/>
        </w:rPr>
        <w:lastRenderedPageBreak/>
        <w:t>СОДЕРЖАНИЕ</w:t>
      </w:r>
    </w:p>
    <w:p w14:paraId="41549536" w14:textId="77777777" w:rsidR="00F80165" w:rsidRPr="000612CA" w:rsidRDefault="00F80165" w:rsidP="00F80165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668"/>
        <w:gridCol w:w="1903"/>
      </w:tblGrid>
      <w:tr w:rsidR="00F80165" w:rsidRPr="000612CA" w14:paraId="305FDEE3" w14:textId="77777777" w:rsidTr="00793BF3">
        <w:tc>
          <w:tcPr>
            <w:tcW w:w="7668" w:type="dxa"/>
            <w:shd w:val="clear" w:color="auto" w:fill="auto"/>
          </w:tcPr>
          <w:p w14:paraId="64ED221D" w14:textId="77777777" w:rsidR="00F80165" w:rsidRPr="000612CA" w:rsidRDefault="00F80165" w:rsidP="00793BF3">
            <w:pPr>
              <w:pStyle w:val="1"/>
              <w:keepLines/>
              <w:widowControl w:val="0"/>
              <w:suppressAutoHyphens/>
              <w:ind w:left="284"/>
              <w:jc w:val="both"/>
              <w:rPr>
                <w:rFonts w:ascii="Times New Roman" w:hAnsi="Times New Roman" w:cs="Times New Roman"/>
                <w:b w:val="0"/>
                <w:caps/>
                <w:color w:val="auto"/>
              </w:rPr>
            </w:pPr>
          </w:p>
        </w:tc>
        <w:tc>
          <w:tcPr>
            <w:tcW w:w="1903" w:type="dxa"/>
            <w:shd w:val="clear" w:color="auto" w:fill="auto"/>
          </w:tcPr>
          <w:p w14:paraId="7842A925" w14:textId="77777777" w:rsidR="00F80165" w:rsidRPr="000612CA" w:rsidRDefault="00F80165" w:rsidP="00793BF3">
            <w:pPr>
              <w:keepNext/>
              <w:keepLines/>
              <w:widowControl w:val="0"/>
              <w:suppressAutoHyphens/>
              <w:jc w:val="center"/>
              <w:rPr>
                <w:sz w:val="28"/>
                <w:szCs w:val="28"/>
              </w:rPr>
            </w:pPr>
            <w:r w:rsidRPr="000612CA">
              <w:rPr>
                <w:sz w:val="28"/>
                <w:szCs w:val="28"/>
              </w:rPr>
              <w:t>стр.</w:t>
            </w:r>
          </w:p>
        </w:tc>
      </w:tr>
      <w:tr w:rsidR="00F80165" w:rsidRPr="000612CA" w14:paraId="7B4B665B" w14:textId="77777777" w:rsidTr="00793BF3">
        <w:tc>
          <w:tcPr>
            <w:tcW w:w="7668" w:type="dxa"/>
            <w:shd w:val="clear" w:color="auto" w:fill="auto"/>
          </w:tcPr>
          <w:p w14:paraId="68F67A69" w14:textId="77777777" w:rsidR="00F80165" w:rsidRPr="000612CA" w:rsidRDefault="00F80165" w:rsidP="00793BF3">
            <w:pPr>
              <w:pStyle w:val="1"/>
              <w:keepNext/>
              <w:keepLines/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spacing w:before="0" w:after="0"/>
              <w:jc w:val="both"/>
              <w:rPr>
                <w:rFonts w:ascii="Times New Roman" w:hAnsi="Times New Roman" w:cs="Times New Roman"/>
                <w:b w:val="0"/>
                <w:caps/>
                <w:color w:val="auto"/>
              </w:rPr>
            </w:pPr>
            <w:r w:rsidRPr="000612CA">
              <w:rPr>
                <w:rFonts w:ascii="Times New Roman" w:hAnsi="Times New Roman" w:cs="Times New Roman"/>
                <w:b w:val="0"/>
                <w:caps/>
                <w:color w:val="auto"/>
              </w:rPr>
              <w:t>ПАСПОРТ ПРОГРАММЫ УЧЕБНОЙ ДИСЦИПЛИНЫ</w:t>
            </w:r>
          </w:p>
          <w:p w14:paraId="52C30714" w14:textId="77777777" w:rsidR="00F80165" w:rsidRPr="000612CA" w:rsidRDefault="00F80165" w:rsidP="00793BF3">
            <w:pPr>
              <w:keepNext/>
              <w:keepLines/>
              <w:widowControl w:val="0"/>
              <w:suppressAutoHyphens/>
            </w:pPr>
          </w:p>
        </w:tc>
        <w:tc>
          <w:tcPr>
            <w:tcW w:w="1903" w:type="dxa"/>
            <w:shd w:val="clear" w:color="auto" w:fill="auto"/>
          </w:tcPr>
          <w:p w14:paraId="1EF36A8D" w14:textId="77777777" w:rsidR="00F80165" w:rsidRPr="000612CA" w:rsidRDefault="00F80165" w:rsidP="00793BF3">
            <w:pPr>
              <w:keepNext/>
              <w:keepLines/>
              <w:widowControl w:val="0"/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F80165" w:rsidRPr="000612CA" w14:paraId="682E59FE" w14:textId="77777777" w:rsidTr="00793BF3">
        <w:tc>
          <w:tcPr>
            <w:tcW w:w="7668" w:type="dxa"/>
            <w:shd w:val="clear" w:color="auto" w:fill="auto"/>
          </w:tcPr>
          <w:p w14:paraId="16A2A7AC" w14:textId="77777777" w:rsidR="00F80165" w:rsidRPr="000612CA" w:rsidRDefault="00F80165" w:rsidP="00793BF3">
            <w:pPr>
              <w:pStyle w:val="1"/>
              <w:keepNext/>
              <w:keepLines/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spacing w:before="0" w:after="0"/>
              <w:jc w:val="both"/>
              <w:rPr>
                <w:rFonts w:ascii="Times New Roman" w:hAnsi="Times New Roman" w:cs="Times New Roman"/>
                <w:b w:val="0"/>
                <w:caps/>
                <w:color w:val="auto"/>
              </w:rPr>
            </w:pPr>
            <w:r w:rsidRPr="000612CA">
              <w:rPr>
                <w:rFonts w:ascii="Times New Roman" w:hAnsi="Times New Roman" w:cs="Times New Roman"/>
                <w:b w:val="0"/>
                <w:caps/>
                <w:color w:val="auto"/>
              </w:rPr>
              <w:t>СТРУКТУРА и содержание УЧЕБНОЙ ДИСЦИПЛИНЫ</w:t>
            </w:r>
          </w:p>
          <w:p w14:paraId="790739A3" w14:textId="77777777" w:rsidR="00F80165" w:rsidRPr="000612CA" w:rsidRDefault="00F80165" w:rsidP="00793BF3">
            <w:pPr>
              <w:pStyle w:val="1"/>
              <w:keepLines/>
              <w:widowControl w:val="0"/>
              <w:suppressAutoHyphens/>
              <w:ind w:left="284"/>
              <w:jc w:val="both"/>
              <w:rPr>
                <w:rFonts w:ascii="Times New Roman" w:hAnsi="Times New Roman" w:cs="Times New Roman"/>
                <w:b w:val="0"/>
                <w:caps/>
                <w:color w:val="auto"/>
              </w:rPr>
            </w:pPr>
          </w:p>
        </w:tc>
        <w:tc>
          <w:tcPr>
            <w:tcW w:w="1903" w:type="dxa"/>
            <w:shd w:val="clear" w:color="auto" w:fill="auto"/>
          </w:tcPr>
          <w:p w14:paraId="253B1F59" w14:textId="77777777" w:rsidR="00F80165" w:rsidRPr="000612CA" w:rsidRDefault="00F80165" w:rsidP="00793BF3">
            <w:pPr>
              <w:keepNext/>
              <w:keepLines/>
              <w:widowControl w:val="0"/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F80165" w:rsidRPr="000612CA" w14:paraId="46FC5DA3" w14:textId="77777777" w:rsidTr="00793BF3">
        <w:trPr>
          <w:trHeight w:val="670"/>
        </w:trPr>
        <w:tc>
          <w:tcPr>
            <w:tcW w:w="7668" w:type="dxa"/>
            <w:shd w:val="clear" w:color="auto" w:fill="auto"/>
          </w:tcPr>
          <w:p w14:paraId="553F5C1C" w14:textId="77777777" w:rsidR="00F80165" w:rsidRPr="000612CA" w:rsidRDefault="00F80165" w:rsidP="00793BF3">
            <w:pPr>
              <w:pStyle w:val="1"/>
              <w:keepNext/>
              <w:keepLines/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spacing w:before="0" w:after="0"/>
              <w:jc w:val="both"/>
              <w:rPr>
                <w:rFonts w:ascii="Times New Roman" w:hAnsi="Times New Roman" w:cs="Times New Roman"/>
                <w:b w:val="0"/>
                <w:caps/>
                <w:color w:val="auto"/>
              </w:rPr>
            </w:pPr>
            <w:r w:rsidRPr="000612CA">
              <w:rPr>
                <w:rFonts w:ascii="Times New Roman" w:hAnsi="Times New Roman" w:cs="Times New Roman"/>
                <w:b w:val="0"/>
                <w:caps/>
                <w:color w:val="auto"/>
              </w:rPr>
              <w:t>условия реализации программы учебной дисциплины</w:t>
            </w:r>
          </w:p>
          <w:p w14:paraId="7ABD7B28" w14:textId="77777777" w:rsidR="00F80165" w:rsidRPr="000612CA" w:rsidRDefault="00F80165" w:rsidP="00793BF3">
            <w:pPr>
              <w:pStyle w:val="1"/>
              <w:keepLines/>
              <w:widowControl w:val="0"/>
              <w:tabs>
                <w:tab w:val="num" w:pos="0"/>
              </w:tabs>
              <w:suppressAutoHyphens/>
              <w:ind w:left="284"/>
              <w:jc w:val="both"/>
              <w:rPr>
                <w:rFonts w:ascii="Times New Roman" w:hAnsi="Times New Roman" w:cs="Times New Roman"/>
                <w:b w:val="0"/>
                <w:caps/>
                <w:color w:val="auto"/>
              </w:rPr>
            </w:pPr>
          </w:p>
        </w:tc>
        <w:tc>
          <w:tcPr>
            <w:tcW w:w="1903" w:type="dxa"/>
            <w:shd w:val="clear" w:color="auto" w:fill="auto"/>
          </w:tcPr>
          <w:p w14:paraId="522A9754" w14:textId="77777777" w:rsidR="00F80165" w:rsidRPr="000612CA" w:rsidRDefault="00F80165" w:rsidP="00793BF3">
            <w:pPr>
              <w:keepNext/>
              <w:keepLines/>
              <w:widowControl w:val="0"/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F80165" w:rsidRPr="000612CA" w14:paraId="08CCB708" w14:textId="77777777" w:rsidTr="00793BF3">
        <w:tc>
          <w:tcPr>
            <w:tcW w:w="7668" w:type="dxa"/>
            <w:shd w:val="clear" w:color="auto" w:fill="auto"/>
          </w:tcPr>
          <w:p w14:paraId="5AA1142C" w14:textId="77777777" w:rsidR="00F80165" w:rsidRPr="000612CA" w:rsidRDefault="00F80165" w:rsidP="00793BF3">
            <w:pPr>
              <w:pStyle w:val="1"/>
              <w:keepNext/>
              <w:keepLines/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spacing w:before="0" w:after="0"/>
              <w:jc w:val="both"/>
              <w:rPr>
                <w:rFonts w:ascii="Times New Roman" w:hAnsi="Times New Roman" w:cs="Times New Roman"/>
                <w:b w:val="0"/>
                <w:caps/>
                <w:color w:val="auto"/>
              </w:rPr>
            </w:pPr>
            <w:r w:rsidRPr="000612CA">
              <w:rPr>
                <w:rFonts w:ascii="Times New Roman" w:hAnsi="Times New Roman" w:cs="Times New Roman"/>
                <w:b w:val="0"/>
                <w:caps/>
                <w:color w:val="auto"/>
              </w:rPr>
              <w:t>Контроль и оценка результатов Освоения учебной дисциплины</w:t>
            </w:r>
          </w:p>
          <w:p w14:paraId="708FD3A4" w14:textId="77777777" w:rsidR="00F80165" w:rsidRPr="000612CA" w:rsidRDefault="00F80165" w:rsidP="00793BF3">
            <w:pPr>
              <w:pStyle w:val="1"/>
              <w:keepLines/>
              <w:widowControl w:val="0"/>
              <w:suppressAutoHyphens/>
              <w:ind w:left="284"/>
              <w:jc w:val="both"/>
              <w:rPr>
                <w:rFonts w:ascii="Times New Roman" w:hAnsi="Times New Roman" w:cs="Times New Roman"/>
                <w:b w:val="0"/>
                <w:caps/>
                <w:color w:val="auto"/>
              </w:rPr>
            </w:pPr>
          </w:p>
        </w:tc>
        <w:tc>
          <w:tcPr>
            <w:tcW w:w="1903" w:type="dxa"/>
            <w:shd w:val="clear" w:color="auto" w:fill="auto"/>
          </w:tcPr>
          <w:p w14:paraId="58B73DDA" w14:textId="77777777" w:rsidR="00F80165" w:rsidRPr="000612CA" w:rsidRDefault="00F80165" w:rsidP="00793BF3">
            <w:pPr>
              <w:keepNext/>
              <w:keepLines/>
              <w:widowControl w:val="0"/>
              <w:suppressAutoHyphens/>
              <w:jc w:val="center"/>
              <w:rPr>
                <w:sz w:val="28"/>
                <w:szCs w:val="28"/>
              </w:rPr>
            </w:pPr>
            <w:r w:rsidRPr="000612CA">
              <w:rPr>
                <w:sz w:val="28"/>
                <w:szCs w:val="28"/>
              </w:rPr>
              <w:t>8</w:t>
            </w:r>
          </w:p>
        </w:tc>
      </w:tr>
    </w:tbl>
    <w:p w14:paraId="3096516C" w14:textId="77777777" w:rsidR="00F80165" w:rsidRPr="000612CA" w:rsidRDefault="00F80165" w:rsidP="00F80165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</w:pPr>
    </w:p>
    <w:p w14:paraId="11BE79D3" w14:textId="77777777" w:rsidR="00F80165" w:rsidRPr="000612CA" w:rsidRDefault="00F80165" w:rsidP="00F80165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center"/>
        <w:rPr>
          <w:bCs/>
          <w:i/>
        </w:rPr>
      </w:pPr>
    </w:p>
    <w:p w14:paraId="5354421B" w14:textId="77777777" w:rsidR="00F80165" w:rsidRPr="008A4212" w:rsidRDefault="00F80165" w:rsidP="008A4212">
      <w:pPr>
        <w:keepNext/>
        <w:keepLines/>
        <w:widowControl w:val="0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caps/>
        </w:rPr>
      </w:pPr>
      <w:r w:rsidRPr="000612CA">
        <w:rPr>
          <w:b/>
          <w:caps/>
          <w:sz w:val="28"/>
          <w:szCs w:val="28"/>
          <w:u w:val="single"/>
        </w:rPr>
        <w:br w:type="page"/>
      </w:r>
      <w:r w:rsidRPr="008A4212">
        <w:rPr>
          <w:b/>
          <w:caps/>
        </w:rPr>
        <w:lastRenderedPageBreak/>
        <w:t>паспорт ПРОГРАММЫ УЧЕБНОЙ ДИСЦИПЛИНЫ</w:t>
      </w:r>
    </w:p>
    <w:p w14:paraId="6278F753" w14:textId="4F5FE285" w:rsidR="00F80165" w:rsidRDefault="00F80165" w:rsidP="008A4212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left="720"/>
        <w:jc w:val="center"/>
        <w:rPr>
          <w:b/>
          <w:caps/>
        </w:rPr>
      </w:pPr>
      <w:r w:rsidRPr="008A4212">
        <w:rPr>
          <w:b/>
          <w:caps/>
        </w:rPr>
        <w:t>Техническое черчение</w:t>
      </w:r>
    </w:p>
    <w:p w14:paraId="2C81E5AE" w14:textId="520BBA2A" w:rsidR="009E4CCF" w:rsidRPr="009E4CCF" w:rsidRDefault="009E4CCF" w:rsidP="009E4CCF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both"/>
        <w:rPr>
          <w:bCs/>
          <w:caps/>
        </w:rPr>
      </w:pPr>
      <w:r w:rsidRPr="009E4CCF">
        <w:rPr>
          <w:bCs/>
        </w:rPr>
        <w:t>Данная адаптированная образовательная программа среднего профессионального образования разработана в отношении обучающихся – инвалидов с ограничениями основных категорий жизнедеятельности (способности к ориентации и трудовой деятельности). Данный вариант примерной образовательной программы среднего профессионального образования допускает адаптацию с учетом рекомендаций, предлагаемых обучающимся в индивидуальной программе реабилитации инвалида (</w:t>
      </w:r>
      <w:proofErr w:type="spellStart"/>
      <w:r w:rsidRPr="009E4CCF">
        <w:rPr>
          <w:bCs/>
        </w:rPr>
        <w:t>ребѐнка</w:t>
      </w:r>
      <w:proofErr w:type="spellEnd"/>
      <w:r w:rsidRPr="009E4CCF">
        <w:rPr>
          <w:bCs/>
        </w:rPr>
        <w:t>-инвалида).</w:t>
      </w:r>
    </w:p>
    <w:p w14:paraId="55B50C1C" w14:textId="77777777" w:rsidR="00F80165" w:rsidRPr="008A4212" w:rsidRDefault="00F80165" w:rsidP="008A4212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right="-185"/>
        <w:jc w:val="both"/>
        <w:rPr>
          <w:b/>
        </w:rPr>
      </w:pPr>
      <w:r w:rsidRPr="008A4212">
        <w:rPr>
          <w:b/>
        </w:rPr>
        <w:t>1.1. Область применения программы</w:t>
      </w:r>
    </w:p>
    <w:p w14:paraId="614849EA" w14:textId="6182B635" w:rsidR="00F80165" w:rsidRDefault="00F80165" w:rsidP="009E4CCF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8"/>
        <w:jc w:val="both"/>
      </w:pPr>
      <w:r w:rsidRPr="008A4212">
        <w:t>Программа учебной дисциплины является частью программы подготовки квалифицированных рабочих, служащих</w:t>
      </w:r>
      <w:r w:rsidR="00426AF8" w:rsidRPr="008A4212">
        <w:t xml:space="preserve"> в соответствии с ФГОС СПО для </w:t>
      </w:r>
      <w:r w:rsidRPr="008A4212">
        <w:t xml:space="preserve">профессии: </w:t>
      </w:r>
      <w:r w:rsidR="009E4CCF" w:rsidRPr="009E4CCF">
        <w:t>43.01.07. Слесарь по эксплуатации и ремонту газового оборудования</w:t>
      </w:r>
    </w:p>
    <w:p w14:paraId="6E94F980" w14:textId="77777777" w:rsidR="009E4CCF" w:rsidRPr="008A4212" w:rsidRDefault="009E4CCF" w:rsidP="009E4CCF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8"/>
        <w:jc w:val="both"/>
        <w:rPr>
          <w:b/>
          <w:smallCaps/>
          <w:u w:val="single"/>
        </w:rPr>
      </w:pPr>
    </w:p>
    <w:p w14:paraId="2D4887D3" w14:textId="77777777" w:rsidR="00F80165" w:rsidRPr="008A4212" w:rsidRDefault="00F80165" w:rsidP="008A4212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right="-185"/>
        <w:jc w:val="both"/>
      </w:pPr>
      <w:r w:rsidRPr="008A4212">
        <w:rPr>
          <w:b/>
        </w:rPr>
        <w:t>1.2. Место дисциплины в структуре основной профессиональной образовательной программы:</w:t>
      </w:r>
      <w:r w:rsidR="00426AF8" w:rsidRPr="008A4212">
        <w:rPr>
          <w:b/>
        </w:rPr>
        <w:t xml:space="preserve"> </w:t>
      </w:r>
      <w:r w:rsidRPr="008A4212">
        <w:t>дисциплина входит в общепрофессиональный цикл</w:t>
      </w:r>
    </w:p>
    <w:p w14:paraId="528F801E" w14:textId="64349311" w:rsidR="00F80165" w:rsidRDefault="00F80165" w:rsidP="008A4212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b/>
        </w:rPr>
      </w:pPr>
      <w:r w:rsidRPr="008A4212">
        <w:rPr>
          <w:b/>
        </w:rPr>
        <w:t>1.3. Цели и задачи учебной дисциплины – требования к результатам освоения дисциплины:</w:t>
      </w:r>
    </w:p>
    <w:p w14:paraId="6D9CA1FC" w14:textId="77777777" w:rsidR="009E4CCF" w:rsidRPr="009E4CCF" w:rsidRDefault="009E4CCF" w:rsidP="009E4CCF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bCs/>
        </w:rPr>
      </w:pPr>
      <w:r w:rsidRPr="009E4CCF">
        <w:rPr>
          <w:bCs/>
        </w:rPr>
        <w:t xml:space="preserve">Разработка и реализация примерной адаптированной образовательной программы среднего профессионального образования ориентирована на решение следующих задач: </w:t>
      </w:r>
    </w:p>
    <w:p w14:paraId="2CFF1F55" w14:textId="77777777" w:rsidR="009E4CCF" w:rsidRPr="009E4CCF" w:rsidRDefault="009E4CCF" w:rsidP="009E4CCF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bCs/>
        </w:rPr>
      </w:pPr>
      <w:r w:rsidRPr="009E4CCF">
        <w:rPr>
          <w:bCs/>
        </w:rPr>
        <w:t>• создание в образовательной организации условий, необходимых для получения среднего профессионального образования инвалидами;</w:t>
      </w:r>
    </w:p>
    <w:p w14:paraId="5261D12D" w14:textId="77777777" w:rsidR="009E4CCF" w:rsidRPr="009E4CCF" w:rsidRDefault="009E4CCF" w:rsidP="009E4CCF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bCs/>
        </w:rPr>
      </w:pPr>
      <w:r w:rsidRPr="009E4CCF">
        <w:rPr>
          <w:bCs/>
        </w:rPr>
        <w:t>• повышение уровня доступности среднего профессионального образования для инвалидов;</w:t>
      </w:r>
    </w:p>
    <w:p w14:paraId="0DA28843" w14:textId="77777777" w:rsidR="009E4CCF" w:rsidRPr="009E4CCF" w:rsidRDefault="009E4CCF" w:rsidP="009E4CCF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bCs/>
        </w:rPr>
      </w:pPr>
      <w:r w:rsidRPr="009E4CCF">
        <w:rPr>
          <w:bCs/>
        </w:rPr>
        <w:t xml:space="preserve">• повышение качества среднего профессионального образования инвалидов; </w:t>
      </w:r>
    </w:p>
    <w:p w14:paraId="2F522ECF" w14:textId="77777777" w:rsidR="009E4CCF" w:rsidRPr="009E4CCF" w:rsidRDefault="009E4CCF" w:rsidP="009E4CCF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bCs/>
        </w:rPr>
      </w:pPr>
      <w:r w:rsidRPr="009E4CCF">
        <w:rPr>
          <w:bCs/>
        </w:rPr>
        <w:t xml:space="preserve">• осуществление индивидуальной образовательной траектории для обучающегося инвалида; </w:t>
      </w:r>
    </w:p>
    <w:p w14:paraId="4FFADED9" w14:textId="7EDA8513" w:rsidR="009E4CCF" w:rsidRPr="009E4CCF" w:rsidRDefault="009E4CCF" w:rsidP="009E4CCF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bCs/>
        </w:rPr>
      </w:pPr>
      <w:r w:rsidRPr="009E4CCF">
        <w:rPr>
          <w:bCs/>
        </w:rPr>
        <w:t>• формирование в образовательной организации толерантной социокультурной среды.</w:t>
      </w:r>
    </w:p>
    <w:p w14:paraId="6632F043" w14:textId="77777777" w:rsidR="00F80165" w:rsidRPr="008A4212" w:rsidRDefault="00F80165" w:rsidP="008A4212">
      <w:pPr>
        <w:pStyle w:val="ac"/>
        <w:spacing w:after="0" w:line="360" w:lineRule="auto"/>
        <w:ind w:right="223"/>
        <w:jc w:val="both"/>
        <w:rPr>
          <w:lang w:val="sah-RU"/>
        </w:rPr>
      </w:pPr>
      <w:r w:rsidRPr="008A4212">
        <w:rPr>
          <w:b/>
        </w:rPr>
        <w:t xml:space="preserve">Цель </w:t>
      </w:r>
      <w:r w:rsidRPr="008A4212">
        <w:t>преподавания дисциплины «Техническое черчение»</w:t>
      </w:r>
      <w:r w:rsidRPr="008A4212">
        <w:rPr>
          <w:lang w:val="sah-RU"/>
        </w:rPr>
        <w:t>: приобретение студентами</w:t>
      </w:r>
      <w:r w:rsidRPr="008A4212">
        <w:t xml:space="preserve"> теоретически</w:t>
      </w:r>
      <w:r w:rsidRPr="008A4212">
        <w:rPr>
          <w:lang w:val="sah-RU"/>
        </w:rPr>
        <w:t>х</w:t>
      </w:r>
      <w:r w:rsidR="007001B7" w:rsidRPr="008A4212">
        <w:t>знаний</w:t>
      </w:r>
      <w:r w:rsidRPr="008A4212">
        <w:rPr>
          <w:lang w:val="sah-RU"/>
        </w:rPr>
        <w:t xml:space="preserve"> и</w:t>
      </w:r>
      <w:r w:rsidRPr="008A4212">
        <w:t xml:space="preserve"> практически</w:t>
      </w:r>
      <w:r w:rsidRPr="008A4212">
        <w:rPr>
          <w:lang w:val="sah-RU"/>
        </w:rPr>
        <w:t>хумений</w:t>
      </w:r>
      <w:r w:rsidRPr="008A4212">
        <w:t xml:space="preserve"> в</w:t>
      </w:r>
      <w:r w:rsidRPr="008A4212">
        <w:rPr>
          <w:lang w:val="sah-RU"/>
        </w:rPr>
        <w:t xml:space="preserve"> областитехнического черчения.</w:t>
      </w:r>
    </w:p>
    <w:p w14:paraId="4B3833B9" w14:textId="77777777" w:rsidR="00F80165" w:rsidRPr="008A4212" w:rsidRDefault="00F80165" w:rsidP="008A4212">
      <w:pPr>
        <w:pStyle w:val="ac"/>
        <w:spacing w:after="0" w:line="360" w:lineRule="auto"/>
        <w:ind w:right="223"/>
        <w:jc w:val="both"/>
        <w:rPr>
          <w:b/>
          <w:lang w:val="sah-RU"/>
        </w:rPr>
      </w:pPr>
      <w:r w:rsidRPr="008A4212">
        <w:rPr>
          <w:b/>
          <w:lang w:val="sah-RU"/>
        </w:rPr>
        <w:t xml:space="preserve">Задачи: </w:t>
      </w:r>
    </w:p>
    <w:p w14:paraId="462523F0" w14:textId="77777777" w:rsidR="00F80165" w:rsidRPr="008A4212" w:rsidRDefault="00F80165" w:rsidP="008A4212">
      <w:pPr>
        <w:pStyle w:val="ac"/>
        <w:numPr>
          <w:ilvl w:val="0"/>
          <w:numId w:val="6"/>
        </w:numPr>
        <w:spacing w:after="0" w:line="360" w:lineRule="auto"/>
        <w:ind w:right="223"/>
        <w:jc w:val="both"/>
        <w:rPr>
          <w:lang w:val="sah-RU"/>
        </w:rPr>
      </w:pPr>
      <w:r w:rsidRPr="008A4212">
        <w:rPr>
          <w:lang w:val="sah-RU"/>
        </w:rPr>
        <w:t>Продолжить формирование коммуникативной компетентности будущих специалистов;</w:t>
      </w:r>
    </w:p>
    <w:p w14:paraId="19E07EF6" w14:textId="77777777" w:rsidR="00F80165" w:rsidRPr="008A4212" w:rsidRDefault="00F80165" w:rsidP="008A4212">
      <w:pPr>
        <w:pStyle w:val="ac"/>
        <w:numPr>
          <w:ilvl w:val="0"/>
          <w:numId w:val="6"/>
        </w:numPr>
        <w:spacing w:after="0" w:line="360" w:lineRule="auto"/>
        <w:ind w:right="223"/>
        <w:jc w:val="both"/>
      </w:pPr>
      <w:r w:rsidRPr="008A4212">
        <w:rPr>
          <w:lang w:val="sah-RU"/>
        </w:rPr>
        <w:t>Развивать навыки</w:t>
      </w:r>
      <w:r w:rsidRPr="008A4212">
        <w:t xml:space="preserve"> выполнения и чтения чертежей средней сложности, сложных конструкций, изделий, узлов и деталей.</w:t>
      </w:r>
    </w:p>
    <w:p w14:paraId="547375DD" w14:textId="77777777" w:rsidR="00F80165" w:rsidRPr="008A4212" w:rsidRDefault="00F80165" w:rsidP="008A4212">
      <w:pPr>
        <w:pStyle w:val="ac"/>
        <w:numPr>
          <w:ilvl w:val="0"/>
          <w:numId w:val="6"/>
        </w:numPr>
        <w:spacing w:after="0" w:line="360" w:lineRule="auto"/>
        <w:ind w:right="223"/>
        <w:jc w:val="both"/>
        <w:rPr>
          <w:lang w:val="sah-RU"/>
        </w:rPr>
      </w:pPr>
      <w:r w:rsidRPr="008A4212">
        <w:rPr>
          <w:lang w:val="sah-RU"/>
        </w:rPr>
        <w:lastRenderedPageBreak/>
        <w:t>Научить использовать знания из области основы черчения при</w:t>
      </w:r>
      <w:r w:rsidRPr="008A4212">
        <w:t xml:space="preserve"> пользовании конструкторской </w:t>
      </w:r>
      <w:r w:rsidR="007001B7" w:rsidRPr="008A4212">
        <w:t>документ</w:t>
      </w:r>
      <w:r w:rsidR="007001B7">
        <w:t>аций</w:t>
      </w:r>
      <w:r w:rsidRPr="008A4212">
        <w:t xml:space="preserve"> для выполнения трудовых функций</w:t>
      </w:r>
      <w:r w:rsidRPr="008A4212">
        <w:rPr>
          <w:lang w:val="sah-RU"/>
        </w:rPr>
        <w:t>.</w:t>
      </w:r>
    </w:p>
    <w:p w14:paraId="6C7D7899" w14:textId="77777777" w:rsidR="00F80165" w:rsidRPr="008A4212" w:rsidRDefault="00F80165" w:rsidP="008A4212">
      <w:pPr>
        <w:pStyle w:val="ac"/>
        <w:spacing w:after="0" w:line="360" w:lineRule="auto"/>
        <w:ind w:left="708" w:right="223" w:hanging="141"/>
        <w:jc w:val="both"/>
        <w:rPr>
          <w:lang w:val="sah-RU"/>
        </w:rPr>
      </w:pPr>
    </w:p>
    <w:p w14:paraId="24887334" w14:textId="77777777" w:rsidR="00F80165" w:rsidRPr="008A4212" w:rsidRDefault="00F80165" w:rsidP="008A4212">
      <w:pPr>
        <w:pStyle w:val="ac"/>
        <w:spacing w:after="0" w:line="360" w:lineRule="auto"/>
        <w:ind w:left="221" w:right="223"/>
        <w:jc w:val="both"/>
      </w:pPr>
      <w:r w:rsidRPr="008A4212">
        <w:t>В результате изучения дисциплины студент должен освоить профессиональные компетенции:</w:t>
      </w:r>
    </w:p>
    <w:tbl>
      <w:tblPr>
        <w:tblpPr w:leftFromText="180" w:rightFromText="180" w:vertAnchor="text" w:horzAnchor="margin" w:tblpX="74" w:tblpY="264"/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8113"/>
      </w:tblGrid>
      <w:tr w:rsidR="00F80165" w:rsidRPr="001B47A1" w14:paraId="22609822" w14:textId="77777777" w:rsidTr="00793BF3">
        <w:tc>
          <w:tcPr>
            <w:tcW w:w="1101" w:type="dxa"/>
            <w:shd w:val="clear" w:color="auto" w:fill="auto"/>
          </w:tcPr>
          <w:p w14:paraId="21B861D7" w14:textId="77777777" w:rsidR="00F80165" w:rsidRPr="001B47A1" w:rsidRDefault="00F80165" w:rsidP="00793BF3">
            <w:pPr>
              <w:rPr>
                <w:caps/>
              </w:rPr>
            </w:pPr>
            <w:r w:rsidRPr="001B47A1">
              <w:t xml:space="preserve">Коды </w:t>
            </w:r>
          </w:p>
        </w:tc>
        <w:tc>
          <w:tcPr>
            <w:tcW w:w="8113" w:type="dxa"/>
            <w:shd w:val="clear" w:color="auto" w:fill="auto"/>
          </w:tcPr>
          <w:p w14:paraId="398E47AD" w14:textId="77777777" w:rsidR="00F80165" w:rsidRPr="001B47A1" w:rsidRDefault="00F80165" w:rsidP="00793BF3">
            <w:pPr>
              <w:rPr>
                <w:caps/>
              </w:rPr>
            </w:pPr>
            <w:r>
              <w:t xml:space="preserve">Компетенций </w:t>
            </w:r>
          </w:p>
        </w:tc>
      </w:tr>
      <w:tr w:rsidR="00F80165" w:rsidRPr="001B47A1" w14:paraId="6394858C" w14:textId="77777777" w:rsidTr="00793BF3">
        <w:tc>
          <w:tcPr>
            <w:tcW w:w="1101" w:type="dxa"/>
            <w:shd w:val="clear" w:color="auto" w:fill="auto"/>
          </w:tcPr>
          <w:p w14:paraId="6EB9137C" w14:textId="77777777" w:rsidR="00F80165" w:rsidRPr="001B47A1" w:rsidRDefault="00F80165" w:rsidP="00793BF3">
            <w:r w:rsidRPr="001B47A1">
              <w:t xml:space="preserve">ПК 1.1  </w:t>
            </w:r>
          </w:p>
        </w:tc>
        <w:tc>
          <w:tcPr>
            <w:tcW w:w="8113" w:type="dxa"/>
            <w:shd w:val="clear" w:color="auto" w:fill="auto"/>
          </w:tcPr>
          <w:p w14:paraId="4D2D72A8" w14:textId="77777777" w:rsidR="00F80165" w:rsidRPr="001B47A1" w:rsidRDefault="00F80165" w:rsidP="00793BF3">
            <w:pPr>
              <w:pStyle w:val="ae"/>
              <w:tabs>
                <w:tab w:val="left" w:pos="0"/>
                <w:tab w:val="left" w:pos="257"/>
                <w:tab w:val="left" w:pos="399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B47A1">
              <w:t>Определять последовательность распиливания алмазов.</w:t>
            </w:r>
          </w:p>
        </w:tc>
      </w:tr>
      <w:tr w:rsidR="00F80165" w:rsidRPr="001B47A1" w14:paraId="4A551FEB" w14:textId="77777777" w:rsidTr="00793BF3">
        <w:tc>
          <w:tcPr>
            <w:tcW w:w="1101" w:type="dxa"/>
            <w:shd w:val="clear" w:color="auto" w:fill="auto"/>
          </w:tcPr>
          <w:p w14:paraId="53D448FD" w14:textId="77777777" w:rsidR="00F80165" w:rsidRPr="001B47A1" w:rsidRDefault="00F80165" w:rsidP="00793BF3">
            <w:r w:rsidRPr="001B47A1">
              <w:t>ПК 1.2</w:t>
            </w:r>
          </w:p>
        </w:tc>
        <w:tc>
          <w:tcPr>
            <w:tcW w:w="8113" w:type="dxa"/>
            <w:shd w:val="clear" w:color="auto" w:fill="auto"/>
          </w:tcPr>
          <w:p w14:paraId="1200F8CA" w14:textId="77777777" w:rsidR="00F80165" w:rsidRPr="001B47A1" w:rsidRDefault="00F80165" w:rsidP="00793BF3">
            <w:pPr>
              <w:tabs>
                <w:tab w:val="left" w:pos="116"/>
              </w:tabs>
              <w:jc w:val="both"/>
            </w:pPr>
            <w:r w:rsidRPr="001B47A1">
              <w:t>Выбирать средства технологического оснащения для распиливания алмазов.</w:t>
            </w:r>
          </w:p>
        </w:tc>
      </w:tr>
      <w:tr w:rsidR="00F80165" w:rsidRPr="001B47A1" w14:paraId="0B4168A8" w14:textId="77777777" w:rsidTr="00793BF3">
        <w:tc>
          <w:tcPr>
            <w:tcW w:w="1101" w:type="dxa"/>
            <w:shd w:val="clear" w:color="auto" w:fill="auto"/>
          </w:tcPr>
          <w:p w14:paraId="3EB65F9A" w14:textId="77777777" w:rsidR="00F80165" w:rsidRPr="001B47A1" w:rsidRDefault="00F80165" w:rsidP="00793BF3">
            <w:r w:rsidRPr="001B47A1">
              <w:t xml:space="preserve">ПК 1.3. </w:t>
            </w:r>
          </w:p>
        </w:tc>
        <w:tc>
          <w:tcPr>
            <w:tcW w:w="8113" w:type="dxa"/>
            <w:shd w:val="clear" w:color="auto" w:fill="auto"/>
          </w:tcPr>
          <w:p w14:paraId="757E59A1" w14:textId="77777777" w:rsidR="00F80165" w:rsidRPr="001B47A1" w:rsidRDefault="00F80165" w:rsidP="00793BF3">
            <w:pPr>
              <w:tabs>
                <w:tab w:val="left" w:pos="116"/>
              </w:tabs>
              <w:jc w:val="both"/>
            </w:pPr>
            <w:r w:rsidRPr="001B47A1">
              <w:t>Осуществлять распиливание алмазов</w:t>
            </w:r>
          </w:p>
        </w:tc>
      </w:tr>
      <w:tr w:rsidR="00F80165" w:rsidRPr="001B47A1" w14:paraId="2FB1B6AB" w14:textId="77777777" w:rsidTr="00793BF3">
        <w:tc>
          <w:tcPr>
            <w:tcW w:w="1101" w:type="dxa"/>
            <w:shd w:val="clear" w:color="auto" w:fill="auto"/>
          </w:tcPr>
          <w:p w14:paraId="6758AF8C" w14:textId="77777777" w:rsidR="00F80165" w:rsidRPr="001B47A1" w:rsidRDefault="00F80165" w:rsidP="00793B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1B47A1">
              <w:t xml:space="preserve">ПК 1.4. </w:t>
            </w:r>
          </w:p>
        </w:tc>
        <w:tc>
          <w:tcPr>
            <w:tcW w:w="8113" w:type="dxa"/>
            <w:shd w:val="clear" w:color="auto" w:fill="auto"/>
          </w:tcPr>
          <w:p w14:paraId="505388BE" w14:textId="77777777" w:rsidR="00F80165" w:rsidRPr="001B47A1" w:rsidRDefault="00F80165" w:rsidP="00793BF3">
            <w:pPr>
              <w:tabs>
                <w:tab w:val="left" w:pos="175"/>
                <w:tab w:val="left" w:pos="399"/>
              </w:tabs>
              <w:ind w:left="33"/>
              <w:jc w:val="both"/>
            </w:pPr>
            <w:r w:rsidRPr="001B47A1">
              <w:t>Контролировать качество распиливания различными способами</w:t>
            </w:r>
          </w:p>
        </w:tc>
      </w:tr>
      <w:tr w:rsidR="00F80165" w:rsidRPr="001B47A1" w14:paraId="4617FE90" w14:textId="77777777" w:rsidTr="00793BF3">
        <w:tc>
          <w:tcPr>
            <w:tcW w:w="1101" w:type="dxa"/>
            <w:shd w:val="clear" w:color="auto" w:fill="auto"/>
          </w:tcPr>
          <w:p w14:paraId="4FB98933" w14:textId="77777777" w:rsidR="00F80165" w:rsidRPr="001B47A1" w:rsidRDefault="00F80165" w:rsidP="00793B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1B47A1">
              <w:t>ПК 1.5.</w:t>
            </w:r>
            <w:r w:rsidRPr="001B47A1">
              <w:tab/>
            </w:r>
          </w:p>
        </w:tc>
        <w:tc>
          <w:tcPr>
            <w:tcW w:w="8113" w:type="dxa"/>
            <w:shd w:val="clear" w:color="auto" w:fill="auto"/>
          </w:tcPr>
          <w:p w14:paraId="1BD14385" w14:textId="77777777" w:rsidR="00F80165" w:rsidRPr="002D2C84" w:rsidRDefault="00F80165" w:rsidP="00793B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1B47A1">
              <w:t>Устранять недостатки при распиливании алмазов.</w:t>
            </w:r>
          </w:p>
        </w:tc>
      </w:tr>
      <w:tr w:rsidR="00F80165" w:rsidRPr="001B47A1" w14:paraId="0048CF2F" w14:textId="77777777" w:rsidTr="00793BF3">
        <w:tc>
          <w:tcPr>
            <w:tcW w:w="1101" w:type="dxa"/>
            <w:shd w:val="clear" w:color="auto" w:fill="auto"/>
          </w:tcPr>
          <w:p w14:paraId="218DAB76" w14:textId="77777777" w:rsidR="00F80165" w:rsidRPr="001B47A1" w:rsidRDefault="00F80165" w:rsidP="00793BF3">
            <w:r w:rsidRPr="001B47A1">
              <w:t xml:space="preserve">ПК 2.1   </w:t>
            </w:r>
          </w:p>
        </w:tc>
        <w:tc>
          <w:tcPr>
            <w:tcW w:w="8113" w:type="dxa"/>
            <w:shd w:val="clear" w:color="auto" w:fill="auto"/>
          </w:tcPr>
          <w:p w14:paraId="52F79CD7" w14:textId="77777777" w:rsidR="00F80165" w:rsidRPr="001B47A1" w:rsidRDefault="00F80165" w:rsidP="00793BF3">
            <w:pPr>
              <w:pStyle w:val="ae"/>
              <w:tabs>
                <w:tab w:val="left" w:pos="0"/>
                <w:tab w:val="left" w:pos="257"/>
                <w:tab w:val="left" w:pos="399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B47A1">
              <w:t>Определять последовательность обдирки алмазных полуфабрикатов.</w:t>
            </w:r>
          </w:p>
        </w:tc>
      </w:tr>
      <w:tr w:rsidR="00F80165" w:rsidRPr="001B47A1" w14:paraId="09041E57" w14:textId="77777777" w:rsidTr="00793BF3">
        <w:tc>
          <w:tcPr>
            <w:tcW w:w="1101" w:type="dxa"/>
            <w:shd w:val="clear" w:color="auto" w:fill="auto"/>
          </w:tcPr>
          <w:p w14:paraId="0440E0D8" w14:textId="77777777" w:rsidR="00F80165" w:rsidRPr="001B47A1" w:rsidRDefault="00F80165" w:rsidP="00793BF3">
            <w:pPr>
              <w:widowControl w:val="0"/>
              <w:suppressAutoHyphens/>
              <w:jc w:val="both"/>
            </w:pPr>
            <w:r w:rsidRPr="001B47A1">
              <w:t xml:space="preserve">ПК 2.2. </w:t>
            </w:r>
          </w:p>
        </w:tc>
        <w:tc>
          <w:tcPr>
            <w:tcW w:w="8113" w:type="dxa"/>
            <w:shd w:val="clear" w:color="auto" w:fill="auto"/>
          </w:tcPr>
          <w:p w14:paraId="47FE7CBC" w14:textId="77777777" w:rsidR="00F80165" w:rsidRPr="001B47A1" w:rsidRDefault="00F80165" w:rsidP="00793BF3">
            <w:pPr>
              <w:tabs>
                <w:tab w:val="left" w:pos="116"/>
              </w:tabs>
              <w:jc w:val="both"/>
            </w:pPr>
            <w:r w:rsidRPr="001B47A1">
              <w:t>Выбирать средства технологического оснащения для обдирки.</w:t>
            </w:r>
          </w:p>
        </w:tc>
      </w:tr>
      <w:tr w:rsidR="00F80165" w:rsidRPr="001B47A1" w14:paraId="597D7EB3" w14:textId="77777777" w:rsidTr="00793BF3">
        <w:tc>
          <w:tcPr>
            <w:tcW w:w="1101" w:type="dxa"/>
            <w:shd w:val="clear" w:color="auto" w:fill="auto"/>
          </w:tcPr>
          <w:p w14:paraId="7E0C9B5C" w14:textId="77777777" w:rsidR="00F80165" w:rsidRPr="001B47A1" w:rsidRDefault="00F80165" w:rsidP="00793BF3">
            <w:r w:rsidRPr="001B47A1">
              <w:t xml:space="preserve">ПК 2.3.  </w:t>
            </w:r>
          </w:p>
        </w:tc>
        <w:tc>
          <w:tcPr>
            <w:tcW w:w="8113" w:type="dxa"/>
            <w:shd w:val="clear" w:color="auto" w:fill="auto"/>
          </w:tcPr>
          <w:p w14:paraId="44B11B9F" w14:textId="77777777" w:rsidR="00F80165" w:rsidRPr="001B47A1" w:rsidRDefault="00F80165" w:rsidP="00793BF3">
            <w:pPr>
              <w:tabs>
                <w:tab w:val="left" w:pos="116"/>
              </w:tabs>
              <w:jc w:val="both"/>
            </w:pPr>
            <w:r w:rsidRPr="001B47A1">
              <w:t>Осуществлять обдирку алмазных полуфабрикатов.</w:t>
            </w:r>
          </w:p>
        </w:tc>
      </w:tr>
      <w:tr w:rsidR="00F80165" w:rsidRPr="001B47A1" w14:paraId="663FC049" w14:textId="77777777" w:rsidTr="00793BF3">
        <w:tc>
          <w:tcPr>
            <w:tcW w:w="1101" w:type="dxa"/>
            <w:shd w:val="clear" w:color="auto" w:fill="auto"/>
          </w:tcPr>
          <w:p w14:paraId="3E726DFF" w14:textId="77777777" w:rsidR="00F80165" w:rsidRPr="001B47A1" w:rsidRDefault="00F80165" w:rsidP="00793B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1B47A1">
              <w:t xml:space="preserve">ПК 2.4.  </w:t>
            </w:r>
          </w:p>
        </w:tc>
        <w:tc>
          <w:tcPr>
            <w:tcW w:w="8113" w:type="dxa"/>
            <w:shd w:val="clear" w:color="auto" w:fill="auto"/>
          </w:tcPr>
          <w:p w14:paraId="46F2A8BA" w14:textId="77777777" w:rsidR="00F80165" w:rsidRPr="001B47A1" w:rsidRDefault="00F80165" w:rsidP="00793BF3">
            <w:pPr>
              <w:tabs>
                <w:tab w:val="left" w:pos="175"/>
                <w:tab w:val="left" w:pos="399"/>
              </w:tabs>
              <w:ind w:left="33"/>
              <w:jc w:val="both"/>
            </w:pPr>
            <w:r w:rsidRPr="001B47A1">
              <w:t>Контролировать качество обдирки алмазных полуфабрикатов различными способами.</w:t>
            </w:r>
          </w:p>
        </w:tc>
      </w:tr>
      <w:tr w:rsidR="00F80165" w:rsidRPr="001B47A1" w14:paraId="4898579C" w14:textId="77777777" w:rsidTr="00793BF3">
        <w:tc>
          <w:tcPr>
            <w:tcW w:w="1101" w:type="dxa"/>
            <w:shd w:val="clear" w:color="auto" w:fill="auto"/>
          </w:tcPr>
          <w:p w14:paraId="36C08CC2" w14:textId="77777777" w:rsidR="00F80165" w:rsidRPr="001B47A1" w:rsidRDefault="00F80165" w:rsidP="00793BF3">
            <w:pPr>
              <w:tabs>
                <w:tab w:val="left" w:pos="916"/>
              </w:tabs>
            </w:pPr>
            <w:r w:rsidRPr="001B47A1">
              <w:t xml:space="preserve">ПК 2.5.  </w:t>
            </w:r>
          </w:p>
        </w:tc>
        <w:tc>
          <w:tcPr>
            <w:tcW w:w="8113" w:type="dxa"/>
            <w:shd w:val="clear" w:color="auto" w:fill="auto"/>
          </w:tcPr>
          <w:p w14:paraId="13E4B8F5" w14:textId="77777777" w:rsidR="00F80165" w:rsidRPr="001B47A1" w:rsidRDefault="00F80165" w:rsidP="00793BF3">
            <w:pPr>
              <w:tabs>
                <w:tab w:val="left" w:pos="175"/>
              </w:tabs>
              <w:ind w:left="33"/>
              <w:jc w:val="both"/>
            </w:pPr>
            <w:r w:rsidRPr="001B47A1">
              <w:t>Устранять недостатки при обдирке алмазных полуфабрикатов.</w:t>
            </w:r>
          </w:p>
        </w:tc>
      </w:tr>
      <w:tr w:rsidR="00F80165" w:rsidRPr="001B47A1" w14:paraId="6687F92E" w14:textId="77777777" w:rsidTr="00793BF3">
        <w:tc>
          <w:tcPr>
            <w:tcW w:w="1101" w:type="dxa"/>
            <w:shd w:val="clear" w:color="auto" w:fill="auto"/>
          </w:tcPr>
          <w:p w14:paraId="1765D5E3" w14:textId="77777777" w:rsidR="00F80165" w:rsidRPr="001B47A1" w:rsidRDefault="00F80165" w:rsidP="00793BF3">
            <w:pPr>
              <w:rPr>
                <w:lang w:bidi="en-US"/>
              </w:rPr>
            </w:pPr>
            <w:r w:rsidRPr="001B47A1">
              <w:rPr>
                <w:lang w:bidi="en-US"/>
              </w:rPr>
              <w:t xml:space="preserve">ПК 3.1   </w:t>
            </w:r>
          </w:p>
        </w:tc>
        <w:tc>
          <w:tcPr>
            <w:tcW w:w="8113" w:type="dxa"/>
            <w:shd w:val="clear" w:color="auto" w:fill="auto"/>
          </w:tcPr>
          <w:p w14:paraId="38CB339E" w14:textId="77777777" w:rsidR="00F80165" w:rsidRPr="001B47A1" w:rsidRDefault="00F80165" w:rsidP="00793BF3">
            <w:pPr>
              <w:pStyle w:val="ae"/>
              <w:tabs>
                <w:tab w:val="left" w:pos="0"/>
                <w:tab w:val="left" w:pos="257"/>
                <w:tab w:val="left" w:pos="399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B47A1">
              <w:rPr>
                <w:lang w:bidi="en-US"/>
              </w:rPr>
              <w:t>Определять последовательность огранки алмазов в бриллианты.</w:t>
            </w:r>
          </w:p>
        </w:tc>
      </w:tr>
      <w:tr w:rsidR="00F80165" w:rsidRPr="001B47A1" w14:paraId="1B7821D1" w14:textId="77777777" w:rsidTr="00793BF3">
        <w:tc>
          <w:tcPr>
            <w:tcW w:w="1101" w:type="dxa"/>
            <w:shd w:val="clear" w:color="auto" w:fill="auto"/>
          </w:tcPr>
          <w:p w14:paraId="096F502D" w14:textId="77777777" w:rsidR="00F80165" w:rsidRPr="001B47A1" w:rsidRDefault="00F80165" w:rsidP="00793BF3">
            <w:pPr>
              <w:widowControl w:val="0"/>
              <w:suppressAutoHyphens/>
              <w:jc w:val="both"/>
              <w:rPr>
                <w:lang w:bidi="en-US"/>
              </w:rPr>
            </w:pPr>
            <w:r w:rsidRPr="001B47A1">
              <w:rPr>
                <w:lang w:bidi="en-US"/>
              </w:rPr>
              <w:t xml:space="preserve">ПК 3.2. </w:t>
            </w:r>
          </w:p>
        </w:tc>
        <w:tc>
          <w:tcPr>
            <w:tcW w:w="8113" w:type="dxa"/>
            <w:shd w:val="clear" w:color="auto" w:fill="auto"/>
          </w:tcPr>
          <w:p w14:paraId="0E63887F" w14:textId="77777777" w:rsidR="00F80165" w:rsidRPr="001B47A1" w:rsidRDefault="00F80165" w:rsidP="00793BF3">
            <w:pPr>
              <w:tabs>
                <w:tab w:val="left" w:pos="116"/>
              </w:tabs>
              <w:jc w:val="both"/>
            </w:pPr>
            <w:r w:rsidRPr="001B47A1">
              <w:rPr>
                <w:lang w:bidi="en-US"/>
              </w:rPr>
              <w:t>Выбирать средства технологического оснащения для огранки.</w:t>
            </w:r>
          </w:p>
        </w:tc>
      </w:tr>
      <w:tr w:rsidR="00F80165" w:rsidRPr="001B47A1" w14:paraId="229810CD" w14:textId="77777777" w:rsidTr="00793BF3">
        <w:tc>
          <w:tcPr>
            <w:tcW w:w="1101" w:type="dxa"/>
            <w:shd w:val="clear" w:color="auto" w:fill="auto"/>
          </w:tcPr>
          <w:p w14:paraId="6AB612CF" w14:textId="77777777" w:rsidR="00F80165" w:rsidRPr="001B47A1" w:rsidRDefault="00F80165" w:rsidP="00793BF3">
            <w:pPr>
              <w:rPr>
                <w:lang w:bidi="en-US"/>
              </w:rPr>
            </w:pPr>
            <w:r w:rsidRPr="001B47A1">
              <w:rPr>
                <w:lang w:bidi="en-US"/>
              </w:rPr>
              <w:t xml:space="preserve">ПК 3.3.  </w:t>
            </w:r>
          </w:p>
        </w:tc>
        <w:tc>
          <w:tcPr>
            <w:tcW w:w="8113" w:type="dxa"/>
            <w:shd w:val="clear" w:color="auto" w:fill="auto"/>
          </w:tcPr>
          <w:p w14:paraId="65FC7EC4" w14:textId="77777777" w:rsidR="00F80165" w:rsidRPr="001B47A1" w:rsidRDefault="00F80165" w:rsidP="00793BF3">
            <w:pPr>
              <w:tabs>
                <w:tab w:val="left" w:pos="116"/>
              </w:tabs>
              <w:jc w:val="both"/>
            </w:pPr>
            <w:r w:rsidRPr="001B47A1">
              <w:rPr>
                <w:lang w:bidi="en-US"/>
              </w:rPr>
              <w:t>Осуществлять обдирку алмазных полуфабрикатов.</w:t>
            </w:r>
          </w:p>
        </w:tc>
      </w:tr>
      <w:tr w:rsidR="00F80165" w:rsidRPr="001B47A1" w14:paraId="0A1D0EE0" w14:textId="77777777" w:rsidTr="00793BF3">
        <w:tc>
          <w:tcPr>
            <w:tcW w:w="1101" w:type="dxa"/>
            <w:shd w:val="clear" w:color="auto" w:fill="auto"/>
          </w:tcPr>
          <w:p w14:paraId="3EC95C05" w14:textId="77777777" w:rsidR="00F80165" w:rsidRPr="001B47A1" w:rsidRDefault="00F80165" w:rsidP="00793B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bidi="en-US"/>
              </w:rPr>
            </w:pPr>
            <w:r w:rsidRPr="001B47A1">
              <w:rPr>
                <w:lang w:bidi="en-US"/>
              </w:rPr>
              <w:t xml:space="preserve">ПК 3.4.  </w:t>
            </w:r>
          </w:p>
        </w:tc>
        <w:tc>
          <w:tcPr>
            <w:tcW w:w="8113" w:type="dxa"/>
            <w:shd w:val="clear" w:color="auto" w:fill="auto"/>
          </w:tcPr>
          <w:p w14:paraId="4DDBF399" w14:textId="77777777" w:rsidR="00F80165" w:rsidRPr="001B47A1" w:rsidRDefault="00F80165" w:rsidP="00793BF3">
            <w:pPr>
              <w:tabs>
                <w:tab w:val="left" w:pos="175"/>
                <w:tab w:val="left" w:pos="399"/>
              </w:tabs>
              <w:ind w:left="33"/>
              <w:jc w:val="both"/>
            </w:pPr>
            <w:r w:rsidRPr="001B47A1">
              <w:rPr>
                <w:lang w:bidi="en-US"/>
              </w:rPr>
              <w:t>Контролировать качество огранки различными способами</w:t>
            </w:r>
          </w:p>
        </w:tc>
      </w:tr>
      <w:tr w:rsidR="00F80165" w:rsidRPr="001B47A1" w14:paraId="42D0C4ED" w14:textId="77777777" w:rsidTr="00793BF3">
        <w:tc>
          <w:tcPr>
            <w:tcW w:w="1101" w:type="dxa"/>
            <w:shd w:val="clear" w:color="auto" w:fill="auto"/>
          </w:tcPr>
          <w:p w14:paraId="17D05622" w14:textId="77777777" w:rsidR="00F80165" w:rsidRPr="001B47A1" w:rsidRDefault="00F80165" w:rsidP="00793BF3">
            <w:pPr>
              <w:tabs>
                <w:tab w:val="left" w:pos="916"/>
              </w:tabs>
              <w:rPr>
                <w:lang w:bidi="en-US"/>
              </w:rPr>
            </w:pPr>
            <w:r w:rsidRPr="001B47A1">
              <w:rPr>
                <w:lang w:bidi="en-US"/>
              </w:rPr>
              <w:t xml:space="preserve">ПК 3.5.  </w:t>
            </w:r>
          </w:p>
        </w:tc>
        <w:tc>
          <w:tcPr>
            <w:tcW w:w="8113" w:type="dxa"/>
            <w:shd w:val="clear" w:color="auto" w:fill="auto"/>
          </w:tcPr>
          <w:p w14:paraId="2E851704" w14:textId="77777777" w:rsidR="00F80165" w:rsidRPr="001B47A1" w:rsidRDefault="00F80165" w:rsidP="00793BF3">
            <w:pPr>
              <w:tabs>
                <w:tab w:val="left" w:pos="175"/>
              </w:tabs>
              <w:ind w:left="33"/>
              <w:jc w:val="both"/>
            </w:pPr>
            <w:r w:rsidRPr="001B47A1">
              <w:rPr>
                <w:lang w:bidi="en-US"/>
              </w:rPr>
              <w:t>Устранять недостатки при обдирке алмазных полуфабрикатов.</w:t>
            </w:r>
          </w:p>
        </w:tc>
      </w:tr>
    </w:tbl>
    <w:p w14:paraId="5E1F9515" w14:textId="77777777" w:rsidR="00F80165" w:rsidRDefault="00F80165" w:rsidP="00F80165">
      <w:pPr>
        <w:pStyle w:val="ac"/>
        <w:spacing w:before="4" w:after="10" w:line="360" w:lineRule="auto"/>
        <w:ind w:left="221" w:right="223"/>
        <w:jc w:val="both"/>
      </w:pPr>
      <w:r>
        <w:t>Освоение дисциплины направлено на развитие общих компетенций</w:t>
      </w:r>
    </w:p>
    <w:tbl>
      <w:tblPr>
        <w:tblpPr w:leftFromText="180" w:rightFromText="180" w:vertAnchor="text" w:horzAnchor="margin" w:tblpX="74" w:tblpY="264"/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8113"/>
      </w:tblGrid>
      <w:tr w:rsidR="00F80165" w:rsidRPr="001B47A1" w14:paraId="6A23BDE0" w14:textId="77777777" w:rsidTr="00793BF3">
        <w:tc>
          <w:tcPr>
            <w:tcW w:w="1101" w:type="dxa"/>
            <w:shd w:val="clear" w:color="auto" w:fill="auto"/>
          </w:tcPr>
          <w:p w14:paraId="7CA7306D" w14:textId="77777777" w:rsidR="00F80165" w:rsidRPr="001B47A1" w:rsidRDefault="00F80165" w:rsidP="00793BF3">
            <w:pPr>
              <w:rPr>
                <w:caps/>
              </w:rPr>
            </w:pPr>
            <w:r w:rsidRPr="001B47A1">
              <w:t xml:space="preserve">Коды </w:t>
            </w:r>
          </w:p>
        </w:tc>
        <w:tc>
          <w:tcPr>
            <w:tcW w:w="8113" w:type="dxa"/>
            <w:shd w:val="clear" w:color="auto" w:fill="auto"/>
          </w:tcPr>
          <w:p w14:paraId="34F9B1B8" w14:textId="77777777" w:rsidR="00F80165" w:rsidRPr="001B47A1" w:rsidRDefault="00F80165" w:rsidP="00793BF3">
            <w:pPr>
              <w:rPr>
                <w:caps/>
              </w:rPr>
            </w:pPr>
            <w:r>
              <w:t>компетенции</w:t>
            </w:r>
          </w:p>
        </w:tc>
      </w:tr>
      <w:tr w:rsidR="00F80165" w:rsidRPr="001B47A1" w14:paraId="49DF1F73" w14:textId="77777777" w:rsidTr="00793BF3">
        <w:trPr>
          <w:trHeight w:val="553"/>
        </w:trPr>
        <w:tc>
          <w:tcPr>
            <w:tcW w:w="1101" w:type="dxa"/>
            <w:shd w:val="clear" w:color="auto" w:fill="auto"/>
          </w:tcPr>
          <w:p w14:paraId="78383900" w14:textId="77777777" w:rsidR="00F80165" w:rsidRPr="001B47A1" w:rsidRDefault="00F80165" w:rsidP="00793BF3">
            <w:r w:rsidRPr="001B47A1">
              <w:t xml:space="preserve">ОК 1. </w:t>
            </w:r>
          </w:p>
        </w:tc>
        <w:tc>
          <w:tcPr>
            <w:tcW w:w="8113" w:type="dxa"/>
            <w:shd w:val="clear" w:color="auto" w:fill="auto"/>
          </w:tcPr>
          <w:p w14:paraId="1FEFB428" w14:textId="77777777" w:rsidR="00F80165" w:rsidRPr="001B47A1" w:rsidRDefault="00F80165" w:rsidP="00793BF3">
            <w:pPr>
              <w:tabs>
                <w:tab w:val="left" w:pos="0"/>
              </w:tabs>
              <w:jc w:val="both"/>
              <w:rPr>
                <w:bCs/>
              </w:rPr>
            </w:pPr>
            <w:r w:rsidRPr="001B47A1">
              <w:t>Понимать сущность и социальную значимость будущей профессии, проявлять к ней устойчивый интерес.</w:t>
            </w:r>
          </w:p>
        </w:tc>
      </w:tr>
      <w:tr w:rsidR="00F80165" w:rsidRPr="001B47A1" w14:paraId="6BEFB32F" w14:textId="77777777" w:rsidTr="00793BF3">
        <w:tc>
          <w:tcPr>
            <w:tcW w:w="1101" w:type="dxa"/>
            <w:shd w:val="clear" w:color="auto" w:fill="auto"/>
          </w:tcPr>
          <w:p w14:paraId="0FC64C1B" w14:textId="77777777" w:rsidR="00F80165" w:rsidRPr="001B47A1" w:rsidRDefault="00F80165" w:rsidP="00793BF3">
            <w:r w:rsidRPr="001B47A1">
              <w:t xml:space="preserve">ОК 2. </w:t>
            </w:r>
          </w:p>
        </w:tc>
        <w:tc>
          <w:tcPr>
            <w:tcW w:w="8113" w:type="dxa"/>
            <w:shd w:val="clear" w:color="auto" w:fill="auto"/>
          </w:tcPr>
          <w:p w14:paraId="45626CAB" w14:textId="77777777" w:rsidR="00F80165" w:rsidRPr="001B47A1" w:rsidRDefault="00F80165" w:rsidP="00793BF3">
            <w:pPr>
              <w:tabs>
                <w:tab w:val="left" w:pos="284"/>
              </w:tabs>
              <w:jc w:val="both"/>
              <w:rPr>
                <w:bCs/>
              </w:rPr>
            </w:pPr>
            <w:r w:rsidRPr="001B47A1">
              <w:t>Организовывать собственную деятельность, исходя из цели и способов ее достижения, определенных руководителем.</w:t>
            </w:r>
          </w:p>
        </w:tc>
      </w:tr>
      <w:tr w:rsidR="00F80165" w:rsidRPr="001B47A1" w14:paraId="3FC141C6" w14:textId="77777777" w:rsidTr="00793BF3">
        <w:tc>
          <w:tcPr>
            <w:tcW w:w="1101" w:type="dxa"/>
            <w:shd w:val="clear" w:color="auto" w:fill="auto"/>
          </w:tcPr>
          <w:p w14:paraId="65BA14D2" w14:textId="77777777" w:rsidR="00F80165" w:rsidRPr="001B47A1" w:rsidRDefault="00F80165" w:rsidP="00793BF3">
            <w:r w:rsidRPr="001B47A1">
              <w:t xml:space="preserve">ОК 3. </w:t>
            </w:r>
          </w:p>
        </w:tc>
        <w:tc>
          <w:tcPr>
            <w:tcW w:w="8113" w:type="dxa"/>
            <w:shd w:val="clear" w:color="auto" w:fill="auto"/>
          </w:tcPr>
          <w:p w14:paraId="2EBDBB25" w14:textId="77777777" w:rsidR="00F80165" w:rsidRPr="001B47A1" w:rsidRDefault="00F80165" w:rsidP="00793BF3">
            <w:pPr>
              <w:tabs>
                <w:tab w:val="left" w:pos="284"/>
              </w:tabs>
              <w:jc w:val="both"/>
              <w:rPr>
                <w:bCs/>
              </w:rPr>
            </w:pPr>
            <w:r w:rsidRPr="001B47A1">
              <w:t>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      </w:r>
          </w:p>
        </w:tc>
      </w:tr>
      <w:tr w:rsidR="00F80165" w:rsidRPr="001B47A1" w14:paraId="4782BF13" w14:textId="77777777" w:rsidTr="00793BF3">
        <w:tc>
          <w:tcPr>
            <w:tcW w:w="1101" w:type="dxa"/>
            <w:shd w:val="clear" w:color="auto" w:fill="auto"/>
          </w:tcPr>
          <w:p w14:paraId="74051FC5" w14:textId="77777777" w:rsidR="00F80165" w:rsidRPr="001B47A1" w:rsidRDefault="00F80165" w:rsidP="00793BF3">
            <w:r w:rsidRPr="001B47A1">
              <w:t xml:space="preserve">ОК 4. </w:t>
            </w:r>
          </w:p>
        </w:tc>
        <w:tc>
          <w:tcPr>
            <w:tcW w:w="8113" w:type="dxa"/>
            <w:shd w:val="clear" w:color="auto" w:fill="auto"/>
          </w:tcPr>
          <w:p w14:paraId="03A0B66A" w14:textId="77777777" w:rsidR="00F80165" w:rsidRPr="001B47A1" w:rsidRDefault="00F80165" w:rsidP="00793BF3">
            <w:pPr>
              <w:jc w:val="both"/>
              <w:rPr>
                <w:bCs/>
              </w:rPr>
            </w:pPr>
            <w:r w:rsidRPr="001B47A1">
              <w:t>Осуществлять поиск информации, необходимой для эффективного выполнения профессиональных задач.</w:t>
            </w:r>
          </w:p>
        </w:tc>
      </w:tr>
      <w:tr w:rsidR="00F80165" w:rsidRPr="001B47A1" w14:paraId="6929FD9B" w14:textId="77777777" w:rsidTr="00793BF3">
        <w:tc>
          <w:tcPr>
            <w:tcW w:w="1101" w:type="dxa"/>
            <w:shd w:val="clear" w:color="auto" w:fill="auto"/>
          </w:tcPr>
          <w:p w14:paraId="7DE90913" w14:textId="77777777" w:rsidR="00F80165" w:rsidRPr="001B47A1" w:rsidRDefault="00F80165" w:rsidP="00793BF3">
            <w:r w:rsidRPr="001B47A1">
              <w:t xml:space="preserve">ОК 5.  </w:t>
            </w:r>
          </w:p>
        </w:tc>
        <w:tc>
          <w:tcPr>
            <w:tcW w:w="8113" w:type="dxa"/>
            <w:shd w:val="clear" w:color="auto" w:fill="auto"/>
          </w:tcPr>
          <w:p w14:paraId="700E218C" w14:textId="77777777" w:rsidR="00F80165" w:rsidRPr="001B47A1" w:rsidRDefault="00F80165" w:rsidP="00793BF3">
            <w:pPr>
              <w:tabs>
                <w:tab w:val="left" w:pos="284"/>
              </w:tabs>
              <w:ind w:left="68"/>
              <w:jc w:val="both"/>
              <w:rPr>
                <w:bCs/>
              </w:rPr>
            </w:pPr>
            <w:r w:rsidRPr="001B47A1">
              <w:t>Использовать информационно-коммуникационные технологии в профессиональной деятельности.</w:t>
            </w:r>
          </w:p>
        </w:tc>
      </w:tr>
      <w:tr w:rsidR="00F80165" w:rsidRPr="001B47A1" w14:paraId="45512CCF" w14:textId="77777777" w:rsidTr="00793BF3">
        <w:tc>
          <w:tcPr>
            <w:tcW w:w="1101" w:type="dxa"/>
            <w:shd w:val="clear" w:color="auto" w:fill="auto"/>
          </w:tcPr>
          <w:p w14:paraId="0AF305FE" w14:textId="77777777" w:rsidR="00F80165" w:rsidRPr="001B47A1" w:rsidRDefault="00F80165" w:rsidP="00793BF3">
            <w:r w:rsidRPr="001B47A1">
              <w:t xml:space="preserve">ОК 6. </w:t>
            </w:r>
          </w:p>
        </w:tc>
        <w:tc>
          <w:tcPr>
            <w:tcW w:w="8113" w:type="dxa"/>
            <w:shd w:val="clear" w:color="auto" w:fill="auto"/>
          </w:tcPr>
          <w:p w14:paraId="28399D38" w14:textId="77777777" w:rsidR="00F80165" w:rsidRPr="001B47A1" w:rsidRDefault="00F80165" w:rsidP="00793BF3">
            <w:pPr>
              <w:tabs>
                <w:tab w:val="left" w:pos="284"/>
              </w:tabs>
              <w:jc w:val="both"/>
              <w:rPr>
                <w:bCs/>
              </w:rPr>
            </w:pPr>
            <w:r w:rsidRPr="001B47A1">
              <w:t>Работать в команде, эффективно общаться с коллегами, руководством, клиентами.</w:t>
            </w:r>
          </w:p>
        </w:tc>
      </w:tr>
      <w:tr w:rsidR="00F80165" w:rsidRPr="001B47A1" w14:paraId="072F1026" w14:textId="77777777" w:rsidTr="00793BF3">
        <w:tc>
          <w:tcPr>
            <w:tcW w:w="1101" w:type="dxa"/>
            <w:shd w:val="clear" w:color="auto" w:fill="auto"/>
          </w:tcPr>
          <w:p w14:paraId="5630D545" w14:textId="77777777" w:rsidR="00F80165" w:rsidRPr="001B47A1" w:rsidRDefault="00F80165" w:rsidP="00793BF3">
            <w:r w:rsidRPr="001B47A1">
              <w:t xml:space="preserve">ОК 7. </w:t>
            </w:r>
          </w:p>
        </w:tc>
        <w:tc>
          <w:tcPr>
            <w:tcW w:w="8113" w:type="dxa"/>
            <w:shd w:val="clear" w:color="auto" w:fill="auto"/>
          </w:tcPr>
          <w:p w14:paraId="2A728A44" w14:textId="77777777" w:rsidR="00F80165" w:rsidRPr="001B47A1" w:rsidRDefault="00F80165" w:rsidP="00793BF3">
            <w:pPr>
              <w:tabs>
                <w:tab w:val="left" w:pos="284"/>
              </w:tabs>
              <w:jc w:val="both"/>
              <w:rPr>
                <w:bCs/>
              </w:rPr>
            </w:pPr>
            <w:r w:rsidRPr="001B47A1">
              <w:t>Организовывать собственную деятельность с соблюдением требований охраны труда и экологической безопасности.</w:t>
            </w:r>
          </w:p>
        </w:tc>
      </w:tr>
    </w:tbl>
    <w:p w14:paraId="338B332F" w14:textId="77777777" w:rsidR="00F80165" w:rsidRDefault="00F80165" w:rsidP="00F80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F7DE9">
        <w:t>В результате освоения учебной дисциплины обучающийся должен</w:t>
      </w:r>
      <w:r>
        <w:t>:</w:t>
      </w:r>
    </w:p>
    <w:p w14:paraId="7E376072" w14:textId="77777777" w:rsidR="00F80165" w:rsidRDefault="00F80165" w:rsidP="00F80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242"/>
        <w:gridCol w:w="8080"/>
      </w:tblGrid>
      <w:tr w:rsidR="00F80165" w14:paraId="5264412C" w14:textId="77777777" w:rsidTr="00793BF3">
        <w:tc>
          <w:tcPr>
            <w:tcW w:w="1242" w:type="dxa"/>
          </w:tcPr>
          <w:p w14:paraId="2D7BF578" w14:textId="77777777" w:rsidR="00F80165" w:rsidRDefault="00F80165" w:rsidP="00793BF3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  <w:r>
              <w:lastRenderedPageBreak/>
              <w:t>уметь</w:t>
            </w:r>
          </w:p>
        </w:tc>
        <w:tc>
          <w:tcPr>
            <w:tcW w:w="8080" w:type="dxa"/>
          </w:tcPr>
          <w:p w14:paraId="0784C068" w14:textId="77777777" w:rsidR="00F80165" w:rsidRPr="00E3132A" w:rsidRDefault="00F80165" w:rsidP="00793BF3">
            <w:pPr>
              <w:pStyle w:val="a9"/>
              <w:rPr>
                <w:rFonts w:ascii="Times New Roman" w:hAnsi="Times New Roman" w:cs="Times New Roman"/>
              </w:rPr>
            </w:pPr>
            <w:r w:rsidRPr="00E3132A">
              <w:rPr>
                <w:rFonts w:ascii="Times New Roman" w:hAnsi="Times New Roman" w:cs="Times New Roman"/>
              </w:rPr>
              <w:t>Читать рабочие и сборочные чертежи и схемы;</w:t>
            </w:r>
          </w:p>
          <w:p w14:paraId="0AD61805" w14:textId="77777777" w:rsidR="00F80165" w:rsidRPr="00453F97" w:rsidRDefault="00F80165" w:rsidP="00793BF3">
            <w:pPr>
              <w:pStyle w:val="a9"/>
              <w:rPr>
                <w:rFonts w:ascii="Times New Roman" w:hAnsi="Times New Roman" w:cs="Times New Roman"/>
              </w:rPr>
            </w:pPr>
            <w:r w:rsidRPr="00E3132A">
              <w:rPr>
                <w:rFonts w:ascii="Times New Roman" w:hAnsi="Times New Roman" w:cs="Times New Roman"/>
              </w:rPr>
              <w:t>выполнять эскизы, технические рисунки и простые чертежи;</w:t>
            </w:r>
            <w:r w:rsidRPr="00E3132A">
              <w:rPr>
                <w:rFonts w:ascii="Times New Roman" w:hAnsi="Times New Roman" w:cs="Times New Roman"/>
                <w:b/>
              </w:rPr>
              <w:tab/>
            </w:r>
          </w:p>
        </w:tc>
      </w:tr>
      <w:tr w:rsidR="00F80165" w14:paraId="5285F479" w14:textId="77777777" w:rsidTr="00793BF3">
        <w:tc>
          <w:tcPr>
            <w:tcW w:w="1242" w:type="dxa"/>
          </w:tcPr>
          <w:p w14:paraId="6B250827" w14:textId="77777777" w:rsidR="00F80165" w:rsidRDefault="00F80165" w:rsidP="00793BF3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  <w:r>
              <w:t>знать</w:t>
            </w:r>
          </w:p>
        </w:tc>
        <w:tc>
          <w:tcPr>
            <w:tcW w:w="8080" w:type="dxa"/>
          </w:tcPr>
          <w:p w14:paraId="06B6B1D7" w14:textId="77777777" w:rsidR="00F80165" w:rsidRPr="00E3132A" w:rsidRDefault="00F80165" w:rsidP="00793BF3">
            <w:pPr>
              <w:pStyle w:val="a9"/>
              <w:rPr>
                <w:rFonts w:ascii="Times New Roman" w:hAnsi="Times New Roman" w:cs="Times New Roman"/>
              </w:rPr>
            </w:pPr>
            <w:r w:rsidRPr="00E3132A">
              <w:rPr>
                <w:rFonts w:ascii="Times New Roman" w:hAnsi="Times New Roman" w:cs="Times New Roman"/>
              </w:rPr>
              <w:t>Виды нормативно-технической и производственной документации;</w:t>
            </w:r>
          </w:p>
          <w:p w14:paraId="29D12759" w14:textId="77777777" w:rsidR="00F80165" w:rsidRPr="00E3132A" w:rsidRDefault="00F80165" w:rsidP="00793BF3">
            <w:pPr>
              <w:pStyle w:val="a9"/>
              <w:rPr>
                <w:rFonts w:ascii="Times New Roman" w:hAnsi="Times New Roman" w:cs="Times New Roman"/>
              </w:rPr>
            </w:pPr>
            <w:r w:rsidRPr="00E3132A">
              <w:rPr>
                <w:rFonts w:ascii="Times New Roman" w:hAnsi="Times New Roman" w:cs="Times New Roman"/>
              </w:rPr>
              <w:t>правила чтения технической документации;</w:t>
            </w:r>
          </w:p>
          <w:p w14:paraId="57DF5B8B" w14:textId="77777777" w:rsidR="00F80165" w:rsidRPr="00E3132A" w:rsidRDefault="00F80165" w:rsidP="00793BF3">
            <w:pPr>
              <w:pStyle w:val="a9"/>
              <w:rPr>
                <w:rFonts w:ascii="Times New Roman" w:hAnsi="Times New Roman" w:cs="Times New Roman"/>
              </w:rPr>
            </w:pPr>
            <w:r w:rsidRPr="00E3132A">
              <w:rPr>
                <w:rFonts w:ascii="Times New Roman" w:hAnsi="Times New Roman" w:cs="Times New Roman"/>
              </w:rPr>
              <w:t>способы графического представления объектов, пространственных образов и схем;</w:t>
            </w:r>
          </w:p>
          <w:p w14:paraId="2EC7D803" w14:textId="77777777" w:rsidR="00F80165" w:rsidRPr="00E3132A" w:rsidRDefault="00F80165" w:rsidP="00793BF3">
            <w:pPr>
              <w:pStyle w:val="a9"/>
              <w:rPr>
                <w:rFonts w:ascii="Times New Roman" w:hAnsi="Times New Roman" w:cs="Times New Roman"/>
              </w:rPr>
            </w:pPr>
            <w:r w:rsidRPr="00E3132A">
              <w:rPr>
                <w:rFonts w:ascii="Times New Roman" w:hAnsi="Times New Roman" w:cs="Times New Roman"/>
              </w:rPr>
              <w:t>правила выполнения чертежей, технических рисунков и эскизов;</w:t>
            </w:r>
          </w:p>
          <w:p w14:paraId="43B6AFE0" w14:textId="77777777" w:rsidR="00F80165" w:rsidRPr="00453F97" w:rsidRDefault="00F80165" w:rsidP="00793BF3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b/>
              </w:rPr>
            </w:pPr>
            <w:r w:rsidRPr="00E3132A">
              <w:t>технику и принципы нанесения размеров</w:t>
            </w:r>
          </w:p>
        </w:tc>
      </w:tr>
    </w:tbl>
    <w:p w14:paraId="7800A676" w14:textId="77777777" w:rsidR="00F80165" w:rsidRDefault="00F80165" w:rsidP="00F80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14:paraId="4BFEFB45" w14:textId="77777777" w:rsidR="00F80165" w:rsidRPr="000612CA" w:rsidRDefault="00F80165" w:rsidP="008A4212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</w:pPr>
      <w:r w:rsidRPr="000612CA">
        <w:rPr>
          <w:b/>
        </w:rPr>
        <w:t>1.4. Рекомендуемое количество часов на освоение учебной дисциплины:</w:t>
      </w:r>
    </w:p>
    <w:p w14:paraId="0FFA7065" w14:textId="77777777" w:rsidR="00F80165" w:rsidRPr="000612CA" w:rsidRDefault="00F80165" w:rsidP="008A4212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720"/>
        <w:jc w:val="both"/>
      </w:pPr>
      <w:r w:rsidRPr="000612CA">
        <w:t>максимальной учебной нагрузки обучающегося</w:t>
      </w:r>
      <w:r>
        <w:t xml:space="preserve"> </w:t>
      </w:r>
      <w:r w:rsidR="00A07486">
        <w:t>60</w:t>
      </w:r>
      <w:r>
        <w:t xml:space="preserve"> </w:t>
      </w:r>
      <w:r w:rsidRPr="000612CA">
        <w:t>час, в том числе:</w:t>
      </w:r>
    </w:p>
    <w:p w14:paraId="15B67C81" w14:textId="77777777" w:rsidR="00F80165" w:rsidRPr="000612CA" w:rsidRDefault="00F80165" w:rsidP="008A4212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720"/>
        <w:jc w:val="both"/>
      </w:pPr>
      <w:r w:rsidRPr="000612CA">
        <w:t xml:space="preserve">обязательной аудиторной учебной нагрузки обучающегося </w:t>
      </w:r>
      <w:r w:rsidR="00A07486">
        <w:t>40</w:t>
      </w:r>
      <w:r w:rsidRPr="000612CA">
        <w:t xml:space="preserve"> час</w:t>
      </w:r>
      <w:r>
        <w:t>а</w:t>
      </w:r>
      <w:r w:rsidRPr="000612CA">
        <w:t>;</w:t>
      </w:r>
    </w:p>
    <w:p w14:paraId="14D321FB" w14:textId="77777777" w:rsidR="00F80165" w:rsidRDefault="00F80165" w:rsidP="008A4212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720"/>
        <w:jc w:val="both"/>
      </w:pPr>
      <w:r w:rsidRPr="000612CA">
        <w:t>самостоятельной работы обучающегося</w:t>
      </w:r>
      <w:r>
        <w:t xml:space="preserve"> </w:t>
      </w:r>
      <w:r w:rsidR="00A07486">
        <w:t>20</w:t>
      </w:r>
      <w:r w:rsidRPr="000612CA">
        <w:t xml:space="preserve"> часов.</w:t>
      </w:r>
    </w:p>
    <w:p w14:paraId="02CB47BE" w14:textId="77777777" w:rsidR="00F80165" w:rsidRPr="000612CA" w:rsidRDefault="00F80165" w:rsidP="008A4212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</w:pPr>
    </w:p>
    <w:p w14:paraId="4B8C0848" w14:textId="77777777" w:rsidR="00F80165" w:rsidRPr="0044702D" w:rsidRDefault="00F80165" w:rsidP="008A4212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center"/>
        <w:rPr>
          <w:b/>
          <w:smallCaps/>
        </w:rPr>
      </w:pPr>
      <w:r w:rsidRPr="0044702D">
        <w:rPr>
          <w:b/>
          <w:smallCaps/>
        </w:rPr>
        <w:t>2. СТРУКТУРА И ПРИМЕРНОЕ СОДЕРЖАНИЕ УЧЕБНОЙ ДИСЦИПЛИНЫ</w:t>
      </w:r>
    </w:p>
    <w:p w14:paraId="56269E34" w14:textId="77777777" w:rsidR="00F80165" w:rsidRDefault="00F80165" w:rsidP="008A4212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left="-180"/>
        <w:jc w:val="both"/>
        <w:rPr>
          <w:b/>
        </w:rPr>
      </w:pPr>
      <w:r w:rsidRPr="000612CA">
        <w:rPr>
          <w:b/>
        </w:rPr>
        <w:t>2.1. Объем учебной дисциплины и виды учебной работы</w:t>
      </w:r>
    </w:p>
    <w:p w14:paraId="22901EE3" w14:textId="77777777" w:rsidR="00F80165" w:rsidRDefault="00F80165" w:rsidP="00426AF8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left="-180"/>
        <w:jc w:val="both"/>
        <w:rPr>
          <w:b/>
        </w:rPr>
      </w:pPr>
    </w:p>
    <w:tbl>
      <w:tblPr>
        <w:tblStyle w:val="a6"/>
        <w:tblW w:w="0" w:type="auto"/>
        <w:tblInd w:w="-180" w:type="dxa"/>
        <w:tblLook w:val="04A0" w:firstRow="1" w:lastRow="0" w:firstColumn="1" w:lastColumn="0" w:noHBand="0" w:noVBand="1"/>
      </w:tblPr>
      <w:tblGrid>
        <w:gridCol w:w="8085"/>
        <w:gridCol w:w="1499"/>
      </w:tblGrid>
      <w:tr w:rsidR="00F80165" w14:paraId="1EB0CFCD" w14:textId="77777777" w:rsidTr="00793BF3">
        <w:tc>
          <w:tcPr>
            <w:tcW w:w="8085" w:type="dxa"/>
          </w:tcPr>
          <w:p w14:paraId="0DFDB6D2" w14:textId="77777777" w:rsidR="00F80165" w:rsidRDefault="00F80165" w:rsidP="00793BF3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b/>
              </w:rPr>
            </w:pPr>
            <w:r>
              <w:rPr>
                <w:b/>
              </w:rPr>
              <w:t>Вид учебной работы</w:t>
            </w:r>
          </w:p>
        </w:tc>
        <w:tc>
          <w:tcPr>
            <w:tcW w:w="1486" w:type="dxa"/>
          </w:tcPr>
          <w:p w14:paraId="595B4D49" w14:textId="77777777" w:rsidR="00F80165" w:rsidRDefault="00F80165" w:rsidP="00793BF3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b/>
              </w:rPr>
            </w:pPr>
            <w:r>
              <w:rPr>
                <w:b/>
              </w:rPr>
              <w:t>Количество часов</w:t>
            </w:r>
          </w:p>
        </w:tc>
      </w:tr>
      <w:tr w:rsidR="00F80165" w14:paraId="0090EE10" w14:textId="77777777" w:rsidTr="00793BF3">
        <w:tc>
          <w:tcPr>
            <w:tcW w:w="8085" w:type="dxa"/>
          </w:tcPr>
          <w:p w14:paraId="00209CA1" w14:textId="77777777" w:rsidR="00F80165" w:rsidRDefault="00F80165" w:rsidP="00793BF3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b/>
              </w:rPr>
            </w:pPr>
            <w:r>
              <w:rPr>
                <w:b/>
              </w:rPr>
              <w:t>Максимальная учебная нагрузка (всего)</w:t>
            </w:r>
          </w:p>
        </w:tc>
        <w:tc>
          <w:tcPr>
            <w:tcW w:w="1486" w:type="dxa"/>
          </w:tcPr>
          <w:p w14:paraId="7E2585F4" w14:textId="77777777" w:rsidR="00F80165" w:rsidRDefault="00A07486" w:rsidP="00426AF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</w:rPr>
            </w:pPr>
            <w:r>
              <w:rPr>
                <w:b/>
              </w:rPr>
              <w:t>60</w:t>
            </w:r>
          </w:p>
        </w:tc>
      </w:tr>
      <w:tr w:rsidR="00F80165" w14:paraId="1CE0EC58" w14:textId="77777777" w:rsidTr="00793BF3">
        <w:tc>
          <w:tcPr>
            <w:tcW w:w="8085" w:type="dxa"/>
          </w:tcPr>
          <w:p w14:paraId="53098672" w14:textId="77777777" w:rsidR="00F80165" w:rsidRDefault="00F80165" w:rsidP="00793BF3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b/>
              </w:rPr>
            </w:pPr>
            <w:r>
              <w:rPr>
                <w:b/>
              </w:rPr>
              <w:t>Обязательная аудиторная учебная нагрузка (всего)</w:t>
            </w:r>
          </w:p>
        </w:tc>
        <w:tc>
          <w:tcPr>
            <w:tcW w:w="1486" w:type="dxa"/>
          </w:tcPr>
          <w:p w14:paraId="2F77AAD1" w14:textId="77777777" w:rsidR="00F80165" w:rsidRDefault="00A07486" w:rsidP="00426AF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</w:tr>
      <w:tr w:rsidR="00F80165" w14:paraId="0A350CBB" w14:textId="77777777" w:rsidTr="00793BF3">
        <w:tc>
          <w:tcPr>
            <w:tcW w:w="8085" w:type="dxa"/>
          </w:tcPr>
          <w:p w14:paraId="7BD7AC54" w14:textId="77777777" w:rsidR="00F80165" w:rsidRDefault="00F80165" w:rsidP="00793BF3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b/>
              </w:rPr>
            </w:pPr>
            <w:r>
              <w:t>в том числе:</w:t>
            </w:r>
          </w:p>
        </w:tc>
        <w:tc>
          <w:tcPr>
            <w:tcW w:w="1486" w:type="dxa"/>
          </w:tcPr>
          <w:p w14:paraId="1BFB13D8" w14:textId="77777777" w:rsidR="00F80165" w:rsidRDefault="00F80165" w:rsidP="00426AF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</w:rPr>
            </w:pPr>
          </w:p>
        </w:tc>
      </w:tr>
      <w:tr w:rsidR="00F80165" w14:paraId="59DBDDDB" w14:textId="77777777" w:rsidTr="00793BF3">
        <w:tc>
          <w:tcPr>
            <w:tcW w:w="8085" w:type="dxa"/>
          </w:tcPr>
          <w:p w14:paraId="30360B72" w14:textId="77777777" w:rsidR="00F80165" w:rsidRDefault="00F80165" w:rsidP="00793BF3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b/>
              </w:rPr>
            </w:pPr>
            <w:r>
              <w:t>практические занятия</w:t>
            </w:r>
          </w:p>
        </w:tc>
        <w:tc>
          <w:tcPr>
            <w:tcW w:w="1486" w:type="dxa"/>
          </w:tcPr>
          <w:p w14:paraId="2461E005" w14:textId="77777777" w:rsidR="00F80165" w:rsidRDefault="00A07486" w:rsidP="00426AF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</w:tr>
      <w:tr w:rsidR="00F80165" w14:paraId="506420A8" w14:textId="77777777" w:rsidTr="00793BF3">
        <w:tc>
          <w:tcPr>
            <w:tcW w:w="8085" w:type="dxa"/>
          </w:tcPr>
          <w:p w14:paraId="62DB03AE" w14:textId="77777777" w:rsidR="00F80165" w:rsidRDefault="00F80165" w:rsidP="00793BF3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b/>
              </w:rPr>
            </w:pPr>
            <w:r>
              <w:rPr>
                <w:b/>
              </w:rPr>
              <w:t>Самостоятельная работа обучающегося (всего)</w:t>
            </w:r>
          </w:p>
        </w:tc>
        <w:tc>
          <w:tcPr>
            <w:tcW w:w="1486" w:type="dxa"/>
          </w:tcPr>
          <w:p w14:paraId="07292459" w14:textId="77777777" w:rsidR="00F80165" w:rsidRDefault="00A07486" w:rsidP="00426AF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</w:tr>
      <w:tr w:rsidR="00F80165" w14:paraId="05567F40" w14:textId="77777777" w:rsidTr="00793BF3">
        <w:trPr>
          <w:trHeight w:val="241"/>
        </w:trPr>
        <w:tc>
          <w:tcPr>
            <w:tcW w:w="9571" w:type="dxa"/>
            <w:gridSpan w:val="2"/>
          </w:tcPr>
          <w:p w14:paraId="2C459AF5" w14:textId="77777777" w:rsidR="00F80165" w:rsidRDefault="00F80165" w:rsidP="00793BF3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b/>
              </w:rPr>
            </w:pPr>
            <w:r>
              <w:rPr>
                <w:b/>
              </w:rPr>
              <w:t>Итоговая аттестация</w:t>
            </w:r>
            <w:r>
              <w:t xml:space="preserve"> в форме дифференцированного зачета</w:t>
            </w:r>
          </w:p>
        </w:tc>
      </w:tr>
    </w:tbl>
    <w:p w14:paraId="625C7059" w14:textId="77777777" w:rsidR="00F80165" w:rsidRPr="00426AF8" w:rsidRDefault="00F80165" w:rsidP="00426AF8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284"/>
        <w:sectPr w:rsidR="00F80165" w:rsidRPr="00426AF8" w:rsidSect="00793BF3">
          <w:footerReference w:type="default" r:id="rId8"/>
          <w:pgSz w:w="11906" w:h="16838"/>
          <w:pgMar w:top="709" w:right="850" w:bottom="284" w:left="1701" w:header="708" w:footer="708" w:gutter="0"/>
          <w:cols w:space="720"/>
        </w:sectPr>
      </w:pPr>
    </w:p>
    <w:tbl>
      <w:tblPr>
        <w:tblpPr w:leftFromText="180" w:rightFromText="180" w:vertAnchor="text" w:horzAnchor="margin" w:tblpY="679"/>
        <w:tblW w:w="15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2"/>
        <w:gridCol w:w="357"/>
        <w:gridCol w:w="95"/>
        <w:gridCol w:w="9541"/>
        <w:gridCol w:w="1812"/>
        <w:gridCol w:w="1564"/>
      </w:tblGrid>
      <w:tr w:rsidR="00F80165" w:rsidRPr="003E2347" w14:paraId="01E947EE" w14:textId="77777777" w:rsidTr="00A07486">
        <w:trPr>
          <w:trHeight w:val="558"/>
        </w:trPr>
        <w:tc>
          <w:tcPr>
            <w:tcW w:w="2072" w:type="dxa"/>
          </w:tcPr>
          <w:p w14:paraId="0F4EE5B8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  <w:r w:rsidRPr="003E2347">
              <w:rPr>
                <w:b/>
                <w:bCs/>
                <w:sz w:val="22"/>
                <w:szCs w:val="22"/>
              </w:rPr>
              <w:lastRenderedPageBreak/>
              <w:t>Наименование разделов и тем</w:t>
            </w:r>
          </w:p>
        </w:tc>
        <w:tc>
          <w:tcPr>
            <w:tcW w:w="9993" w:type="dxa"/>
            <w:gridSpan w:val="3"/>
          </w:tcPr>
          <w:p w14:paraId="60CF8016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  <w:r w:rsidRPr="003E2347">
              <w:rPr>
                <w:b/>
                <w:bCs/>
                <w:sz w:val="22"/>
                <w:szCs w:val="22"/>
              </w:rPr>
              <w:t>Содержание учебного материала, лабораторные и практические работы, самостоятельная работа обучающихся, курсовая работ (проект)</w:t>
            </w:r>
            <w:r w:rsidRPr="003E2347">
              <w:rPr>
                <w:bCs/>
                <w:i/>
                <w:sz w:val="22"/>
                <w:szCs w:val="22"/>
              </w:rPr>
              <w:t xml:space="preserve"> (если предусмотрены)</w:t>
            </w:r>
          </w:p>
        </w:tc>
        <w:tc>
          <w:tcPr>
            <w:tcW w:w="1812" w:type="dxa"/>
            <w:shd w:val="clear" w:color="auto" w:fill="auto"/>
          </w:tcPr>
          <w:p w14:paraId="1371A755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  <w:r w:rsidRPr="003E2347">
              <w:rPr>
                <w:b/>
                <w:bCs/>
                <w:sz w:val="22"/>
                <w:szCs w:val="22"/>
              </w:rPr>
              <w:t>Количество часов</w:t>
            </w:r>
          </w:p>
        </w:tc>
        <w:tc>
          <w:tcPr>
            <w:tcW w:w="1564" w:type="dxa"/>
          </w:tcPr>
          <w:p w14:paraId="0A2D2B78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  <w:r w:rsidRPr="003E2347">
              <w:rPr>
                <w:b/>
                <w:bCs/>
                <w:sz w:val="22"/>
                <w:szCs w:val="22"/>
              </w:rPr>
              <w:t>Уровень освоения</w:t>
            </w:r>
          </w:p>
        </w:tc>
      </w:tr>
      <w:tr w:rsidR="00F80165" w:rsidRPr="003E2347" w14:paraId="279A01C7" w14:textId="77777777" w:rsidTr="00A07486">
        <w:trPr>
          <w:trHeight w:val="20"/>
        </w:trPr>
        <w:tc>
          <w:tcPr>
            <w:tcW w:w="2072" w:type="dxa"/>
          </w:tcPr>
          <w:p w14:paraId="6D7924D0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  <w:r w:rsidRPr="003E2347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9993" w:type="dxa"/>
            <w:gridSpan w:val="3"/>
          </w:tcPr>
          <w:p w14:paraId="5B8637F9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  <w:r w:rsidRPr="003E2347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812" w:type="dxa"/>
            <w:shd w:val="clear" w:color="auto" w:fill="auto"/>
          </w:tcPr>
          <w:p w14:paraId="471E3854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  <w:r w:rsidRPr="003E2347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564" w:type="dxa"/>
          </w:tcPr>
          <w:p w14:paraId="6D63C56E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  <w:r w:rsidRPr="003E2347">
              <w:rPr>
                <w:b/>
                <w:bCs/>
                <w:sz w:val="22"/>
                <w:szCs w:val="22"/>
              </w:rPr>
              <w:t>4</w:t>
            </w:r>
          </w:p>
        </w:tc>
      </w:tr>
      <w:tr w:rsidR="00F80165" w:rsidRPr="003E2347" w14:paraId="4F1A1A7A" w14:textId="77777777" w:rsidTr="00A07486">
        <w:trPr>
          <w:trHeight w:val="20"/>
        </w:trPr>
        <w:tc>
          <w:tcPr>
            <w:tcW w:w="2072" w:type="dxa"/>
          </w:tcPr>
          <w:p w14:paraId="5A42E9A9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  <w:r w:rsidRPr="003E2347">
              <w:rPr>
                <w:b/>
                <w:bCs/>
                <w:sz w:val="22"/>
                <w:szCs w:val="22"/>
              </w:rPr>
              <w:t>Раздел 1.</w:t>
            </w:r>
          </w:p>
        </w:tc>
        <w:tc>
          <w:tcPr>
            <w:tcW w:w="9993" w:type="dxa"/>
            <w:gridSpan w:val="3"/>
          </w:tcPr>
          <w:p w14:paraId="540AE557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  <w:r w:rsidRPr="003E2347">
              <w:rPr>
                <w:b/>
                <w:bCs/>
                <w:sz w:val="22"/>
                <w:szCs w:val="22"/>
              </w:rPr>
              <w:t>Единая система конструкторских документов (ЕСКД)</w:t>
            </w:r>
          </w:p>
        </w:tc>
        <w:tc>
          <w:tcPr>
            <w:tcW w:w="1812" w:type="dxa"/>
            <w:shd w:val="clear" w:color="auto" w:fill="auto"/>
          </w:tcPr>
          <w:p w14:paraId="410D187E" w14:textId="77777777" w:rsidR="00F80165" w:rsidRPr="003E2347" w:rsidRDefault="00A07486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1564" w:type="dxa"/>
            <w:vMerge w:val="restart"/>
            <w:shd w:val="clear" w:color="auto" w:fill="C0C0C0"/>
          </w:tcPr>
          <w:p w14:paraId="2E71641B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</w:rPr>
            </w:pPr>
          </w:p>
        </w:tc>
      </w:tr>
      <w:tr w:rsidR="00F80165" w:rsidRPr="003E2347" w14:paraId="09A0829C" w14:textId="77777777" w:rsidTr="00A07486">
        <w:trPr>
          <w:trHeight w:val="20"/>
        </w:trPr>
        <w:tc>
          <w:tcPr>
            <w:tcW w:w="2072" w:type="dxa"/>
            <w:vMerge w:val="restart"/>
          </w:tcPr>
          <w:p w14:paraId="37769CC7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  <w:r w:rsidRPr="003E2347">
              <w:rPr>
                <w:b/>
                <w:bCs/>
                <w:sz w:val="22"/>
                <w:szCs w:val="22"/>
              </w:rPr>
              <w:t>Тема 1.1.Оформление чертежа</w:t>
            </w:r>
          </w:p>
        </w:tc>
        <w:tc>
          <w:tcPr>
            <w:tcW w:w="9993" w:type="dxa"/>
            <w:gridSpan w:val="3"/>
          </w:tcPr>
          <w:p w14:paraId="5C694BB1" w14:textId="77777777" w:rsidR="00F80165" w:rsidRPr="003E2347" w:rsidRDefault="00A07486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>
              <w:rPr>
                <w:bCs/>
                <w:sz w:val="22"/>
                <w:szCs w:val="22"/>
              </w:rPr>
              <w:t>60</w:t>
            </w:r>
            <w:r w:rsidR="00F80165" w:rsidRPr="003E2347">
              <w:rPr>
                <w:bCs/>
                <w:sz w:val="22"/>
                <w:szCs w:val="22"/>
              </w:rPr>
              <w:t>Содержание учебного материала</w:t>
            </w:r>
          </w:p>
        </w:tc>
        <w:tc>
          <w:tcPr>
            <w:tcW w:w="1812" w:type="dxa"/>
            <w:vMerge w:val="restart"/>
            <w:shd w:val="clear" w:color="auto" w:fill="auto"/>
          </w:tcPr>
          <w:p w14:paraId="4E89B77E" w14:textId="77777777" w:rsidR="00F80165" w:rsidRPr="003E2347" w:rsidRDefault="00A07486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564" w:type="dxa"/>
            <w:vMerge/>
          </w:tcPr>
          <w:p w14:paraId="14512FB9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</w:rPr>
            </w:pPr>
          </w:p>
        </w:tc>
      </w:tr>
      <w:tr w:rsidR="00F80165" w:rsidRPr="003E2347" w14:paraId="0E51F65D" w14:textId="77777777" w:rsidTr="00A07486">
        <w:trPr>
          <w:trHeight w:val="20"/>
        </w:trPr>
        <w:tc>
          <w:tcPr>
            <w:tcW w:w="2072" w:type="dxa"/>
            <w:vMerge/>
          </w:tcPr>
          <w:p w14:paraId="6DBF4933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452" w:type="dxa"/>
            <w:gridSpan w:val="2"/>
          </w:tcPr>
          <w:p w14:paraId="5E682203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 w:rsidRPr="003E2347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541" w:type="dxa"/>
          </w:tcPr>
          <w:p w14:paraId="5BEDA9ED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 w:rsidRPr="003E2347">
              <w:rPr>
                <w:bCs/>
                <w:sz w:val="22"/>
                <w:szCs w:val="22"/>
              </w:rPr>
              <w:t xml:space="preserve">Правила оформления </w:t>
            </w:r>
            <w:proofErr w:type="gramStart"/>
            <w:r w:rsidRPr="003E2347">
              <w:rPr>
                <w:bCs/>
                <w:sz w:val="22"/>
                <w:szCs w:val="22"/>
              </w:rPr>
              <w:t>чертежа:  Формат</w:t>
            </w:r>
            <w:proofErr w:type="gramEnd"/>
            <w:r w:rsidRPr="003E2347">
              <w:rPr>
                <w:bCs/>
                <w:sz w:val="22"/>
                <w:szCs w:val="22"/>
              </w:rPr>
              <w:t>; Обозначение формата, размеры сторон формата, рамка, основная надпись, масштабы, линии чертежа; толщина линий, основные назначения, чертежные шрифты, чертеж.</w:t>
            </w:r>
          </w:p>
        </w:tc>
        <w:tc>
          <w:tcPr>
            <w:tcW w:w="1812" w:type="dxa"/>
            <w:vMerge/>
            <w:shd w:val="clear" w:color="auto" w:fill="auto"/>
          </w:tcPr>
          <w:p w14:paraId="479CC4F6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</w:rPr>
            </w:pPr>
          </w:p>
        </w:tc>
        <w:tc>
          <w:tcPr>
            <w:tcW w:w="1564" w:type="dxa"/>
          </w:tcPr>
          <w:p w14:paraId="643CDF5E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</w:rPr>
            </w:pPr>
          </w:p>
        </w:tc>
      </w:tr>
      <w:tr w:rsidR="00F80165" w:rsidRPr="003E2347" w14:paraId="49284BCC" w14:textId="77777777" w:rsidTr="00A07486">
        <w:trPr>
          <w:trHeight w:val="20"/>
        </w:trPr>
        <w:tc>
          <w:tcPr>
            <w:tcW w:w="2072" w:type="dxa"/>
            <w:vMerge/>
          </w:tcPr>
          <w:p w14:paraId="7964FFC2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  <w:i/>
              </w:rPr>
            </w:pPr>
          </w:p>
        </w:tc>
        <w:tc>
          <w:tcPr>
            <w:tcW w:w="9993" w:type="dxa"/>
            <w:gridSpan w:val="3"/>
          </w:tcPr>
          <w:p w14:paraId="32B4BB99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 w:rsidRPr="003E2347">
              <w:rPr>
                <w:bCs/>
                <w:sz w:val="22"/>
                <w:szCs w:val="22"/>
              </w:rPr>
              <w:t>Лабораторные занятия</w:t>
            </w:r>
          </w:p>
        </w:tc>
        <w:tc>
          <w:tcPr>
            <w:tcW w:w="1812" w:type="dxa"/>
            <w:shd w:val="clear" w:color="auto" w:fill="auto"/>
          </w:tcPr>
          <w:p w14:paraId="5A8DBBD1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</w:rPr>
            </w:pPr>
          </w:p>
        </w:tc>
        <w:tc>
          <w:tcPr>
            <w:tcW w:w="1564" w:type="dxa"/>
            <w:vMerge w:val="restart"/>
            <w:shd w:val="clear" w:color="auto" w:fill="C0C0C0"/>
          </w:tcPr>
          <w:p w14:paraId="0A6B1599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</w:rPr>
            </w:pPr>
          </w:p>
        </w:tc>
      </w:tr>
      <w:tr w:rsidR="00F80165" w:rsidRPr="003E2347" w14:paraId="21441ABB" w14:textId="77777777" w:rsidTr="00A07486">
        <w:trPr>
          <w:trHeight w:val="20"/>
        </w:trPr>
        <w:tc>
          <w:tcPr>
            <w:tcW w:w="2072" w:type="dxa"/>
            <w:vMerge/>
          </w:tcPr>
          <w:p w14:paraId="29F0BA4F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  <w:i/>
              </w:rPr>
            </w:pPr>
          </w:p>
        </w:tc>
        <w:tc>
          <w:tcPr>
            <w:tcW w:w="9993" w:type="dxa"/>
            <w:gridSpan w:val="3"/>
          </w:tcPr>
          <w:p w14:paraId="13284371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 w:rsidRPr="003E2347">
              <w:rPr>
                <w:bCs/>
                <w:sz w:val="22"/>
                <w:szCs w:val="22"/>
              </w:rPr>
              <w:t>Практические занятия: Параллельные и перпендикулярные линии, деление отрезка на равные части, деление окружности на равные части и построение правильных вписанных многоугольников.</w:t>
            </w:r>
            <w:r>
              <w:rPr>
                <w:bCs/>
                <w:sz w:val="22"/>
                <w:szCs w:val="22"/>
              </w:rPr>
              <w:t xml:space="preserve"> Сопряжение </w:t>
            </w:r>
          </w:p>
        </w:tc>
        <w:tc>
          <w:tcPr>
            <w:tcW w:w="1812" w:type="dxa"/>
            <w:shd w:val="clear" w:color="auto" w:fill="auto"/>
          </w:tcPr>
          <w:p w14:paraId="0AAFF842" w14:textId="77777777" w:rsidR="00F80165" w:rsidRPr="003E2347" w:rsidRDefault="00A07486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4</w:t>
            </w:r>
          </w:p>
        </w:tc>
        <w:tc>
          <w:tcPr>
            <w:tcW w:w="1564" w:type="dxa"/>
            <w:vMerge/>
            <w:shd w:val="clear" w:color="auto" w:fill="C0C0C0"/>
          </w:tcPr>
          <w:p w14:paraId="1BD3A3EA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</w:rPr>
            </w:pPr>
          </w:p>
        </w:tc>
      </w:tr>
      <w:tr w:rsidR="00F80165" w:rsidRPr="003E2347" w14:paraId="6ED5D2C9" w14:textId="77777777" w:rsidTr="00A07486">
        <w:trPr>
          <w:trHeight w:val="20"/>
        </w:trPr>
        <w:tc>
          <w:tcPr>
            <w:tcW w:w="2072" w:type="dxa"/>
            <w:vMerge/>
          </w:tcPr>
          <w:p w14:paraId="4CC23FCA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  <w:i/>
              </w:rPr>
            </w:pPr>
          </w:p>
        </w:tc>
        <w:tc>
          <w:tcPr>
            <w:tcW w:w="9993" w:type="dxa"/>
            <w:gridSpan w:val="3"/>
          </w:tcPr>
          <w:p w14:paraId="531609A4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 w:rsidRPr="003E2347">
              <w:rPr>
                <w:bCs/>
                <w:sz w:val="22"/>
                <w:szCs w:val="22"/>
              </w:rPr>
              <w:t>Контрольные работы</w:t>
            </w:r>
          </w:p>
        </w:tc>
        <w:tc>
          <w:tcPr>
            <w:tcW w:w="1812" w:type="dxa"/>
            <w:shd w:val="clear" w:color="auto" w:fill="auto"/>
          </w:tcPr>
          <w:p w14:paraId="0F7CA994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</w:rPr>
            </w:pPr>
          </w:p>
        </w:tc>
        <w:tc>
          <w:tcPr>
            <w:tcW w:w="1564" w:type="dxa"/>
            <w:vMerge/>
            <w:shd w:val="clear" w:color="auto" w:fill="C0C0C0"/>
          </w:tcPr>
          <w:p w14:paraId="3C8253CE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</w:rPr>
            </w:pPr>
          </w:p>
        </w:tc>
      </w:tr>
      <w:tr w:rsidR="00F80165" w:rsidRPr="003E2347" w14:paraId="601E8067" w14:textId="77777777" w:rsidTr="00A07486">
        <w:trPr>
          <w:trHeight w:val="20"/>
        </w:trPr>
        <w:tc>
          <w:tcPr>
            <w:tcW w:w="2072" w:type="dxa"/>
            <w:vMerge/>
          </w:tcPr>
          <w:p w14:paraId="1C0457C4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  <w:i/>
              </w:rPr>
            </w:pPr>
          </w:p>
        </w:tc>
        <w:tc>
          <w:tcPr>
            <w:tcW w:w="9993" w:type="dxa"/>
            <w:gridSpan w:val="3"/>
          </w:tcPr>
          <w:p w14:paraId="6DA7BFA9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 w:rsidRPr="003E2347">
              <w:rPr>
                <w:bCs/>
                <w:sz w:val="22"/>
                <w:szCs w:val="22"/>
              </w:rPr>
              <w:t>Самостоятельная работа обучающихся: Чертеж детали.</w:t>
            </w:r>
          </w:p>
        </w:tc>
        <w:tc>
          <w:tcPr>
            <w:tcW w:w="1812" w:type="dxa"/>
            <w:shd w:val="clear" w:color="auto" w:fill="auto"/>
          </w:tcPr>
          <w:p w14:paraId="57709ED8" w14:textId="77777777" w:rsidR="00F80165" w:rsidRPr="008614E6" w:rsidRDefault="008614E6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</w:rPr>
            </w:pPr>
            <w:r w:rsidRPr="008614E6">
              <w:rPr>
                <w:bCs/>
                <w:i/>
              </w:rPr>
              <w:t>4</w:t>
            </w:r>
          </w:p>
        </w:tc>
        <w:tc>
          <w:tcPr>
            <w:tcW w:w="1564" w:type="dxa"/>
            <w:vMerge/>
            <w:shd w:val="clear" w:color="auto" w:fill="C0C0C0"/>
          </w:tcPr>
          <w:p w14:paraId="168AA667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</w:rPr>
            </w:pPr>
          </w:p>
        </w:tc>
      </w:tr>
      <w:tr w:rsidR="00F80165" w:rsidRPr="003E2347" w14:paraId="734C3E52" w14:textId="77777777" w:rsidTr="00A07486">
        <w:trPr>
          <w:trHeight w:val="20"/>
        </w:trPr>
        <w:tc>
          <w:tcPr>
            <w:tcW w:w="2072" w:type="dxa"/>
            <w:vMerge w:val="restart"/>
          </w:tcPr>
          <w:p w14:paraId="0D30D819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  <w:r w:rsidRPr="003E2347">
              <w:rPr>
                <w:b/>
                <w:bCs/>
                <w:sz w:val="22"/>
                <w:szCs w:val="22"/>
              </w:rPr>
              <w:t>Тема 1.2. Нанесение размеров детали</w:t>
            </w:r>
          </w:p>
          <w:p w14:paraId="25DEE10B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9993" w:type="dxa"/>
            <w:gridSpan w:val="3"/>
          </w:tcPr>
          <w:p w14:paraId="726C320B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 w:rsidRPr="003E2347">
              <w:rPr>
                <w:bCs/>
                <w:sz w:val="22"/>
                <w:szCs w:val="22"/>
              </w:rPr>
              <w:t xml:space="preserve">Содержание учебного материала. </w:t>
            </w:r>
          </w:p>
        </w:tc>
        <w:tc>
          <w:tcPr>
            <w:tcW w:w="1812" w:type="dxa"/>
            <w:shd w:val="clear" w:color="auto" w:fill="auto"/>
          </w:tcPr>
          <w:p w14:paraId="3BC8C20A" w14:textId="77777777" w:rsidR="00F80165" w:rsidRPr="003E2347" w:rsidRDefault="008614E6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1564" w:type="dxa"/>
            <w:vMerge/>
          </w:tcPr>
          <w:p w14:paraId="1FC8BECB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</w:rPr>
            </w:pPr>
          </w:p>
        </w:tc>
      </w:tr>
      <w:tr w:rsidR="00F80165" w:rsidRPr="003E2347" w14:paraId="25E645ED" w14:textId="77777777" w:rsidTr="00A07486">
        <w:trPr>
          <w:trHeight w:val="20"/>
        </w:trPr>
        <w:tc>
          <w:tcPr>
            <w:tcW w:w="2072" w:type="dxa"/>
            <w:vMerge/>
          </w:tcPr>
          <w:p w14:paraId="4EFFC20E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452" w:type="dxa"/>
            <w:gridSpan w:val="2"/>
          </w:tcPr>
          <w:p w14:paraId="44C46D13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 w:rsidRPr="003E2347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541" w:type="dxa"/>
          </w:tcPr>
          <w:p w14:paraId="3E995183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 w:rsidRPr="003E2347">
              <w:rPr>
                <w:bCs/>
                <w:sz w:val="22"/>
                <w:szCs w:val="22"/>
              </w:rPr>
              <w:t>Правила нанесение размерных чисел на чертежах, линии выноски. Обозначение диаметра, радиуса, квадрата, конусности, уклона и дуги. Обозначение и расположение размеров нескольких одинаковых элементов. Нанесение предельных отклонений размеров.</w:t>
            </w:r>
          </w:p>
        </w:tc>
        <w:tc>
          <w:tcPr>
            <w:tcW w:w="1812" w:type="dxa"/>
            <w:shd w:val="clear" w:color="auto" w:fill="auto"/>
          </w:tcPr>
          <w:p w14:paraId="1AD8DFBD" w14:textId="77777777" w:rsidR="00F80165" w:rsidRPr="003E2347" w:rsidRDefault="00A07486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564" w:type="dxa"/>
            <w:tcBorders>
              <w:bottom w:val="single" w:sz="4" w:space="0" w:color="auto"/>
            </w:tcBorders>
          </w:tcPr>
          <w:p w14:paraId="0D0C24A3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</w:rPr>
            </w:pPr>
          </w:p>
        </w:tc>
      </w:tr>
      <w:tr w:rsidR="00F80165" w:rsidRPr="003E2347" w14:paraId="4F5AD559" w14:textId="77777777" w:rsidTr="00A07486">
        <w:trPr>
          <w:trHeight w:val="20"/>
        </w:trPr>
        <w:tc>
          <w:tcPr>
            <w:tcW w:w="2072" w:type="dxa"/>
            <w:vMerge/>
          </w:tcPr>
          <w:p w14:paraId="0E155E3B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9993" w:type="dxa"/>
            <w:gridSpan w:val="3"/>
          </w:tcPr>
          <w:p w14:paraId="64CCBBB2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 w:rsidRPr="003E2347">
              <w:rPr>
                <w:bCs/>
                <w:sz w:val="22"/>
                <w:szCs w:val="22"/>
              </w:rPr>
              <w:t>Лабораторные занятия</w:t>
            </w:r>
          </w:p>
        </w:tc>
        <w:tc>
          <w:tcPr>
            <w:tcW w:w="1812" w:type="dxa"/>
            <w:shd w:val="clear" w:color="auto" w:fill="auto"/>
          </w:tcPr>
          <w:p w14:paraId="1D4999B2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</w:rPr>
            </w:pPr>
          </w:p>
        </w:tc>
        <w:tc>
          <w:tcPr>
            <w:tcW w:w="1564" w:type="dxa"/>
            <w:vMerge w:val="restart"/>
            <w:shd w:val="clear" w:color="auto" w:fill="C0C0C0"/>
          </w:tcPr>
          <w:p w14:paraId="2B9A0913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</w:rPr>
            </w:pPr>
          </w:p>
        </w:tc>
      </w:tr>
      <w:tr w:rsidR="00F80165" w:rsidRPr="003E2347" w14:paraId="744CE1D8" w14:textId="77777777" w:rsidTr="00A07486">
        <w:trPr>
          <w:trHeight w:val="20"/>
        </w:trPr>
        <w:tc>
          <w:tcPr>
            <w:tcW w:w="2072" w:type="dxa"/>
            <w:vMerge/>
          </w:tcPr>
          <w:p w14:paraId="6AB7A10E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9993" w:type="dxa"/>
            <w:gridSpan w:val="3"/>
          </w:tcPr>
          <w:p w14:paraId="21AA7B3E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 w:rsidRPr="003E2347">
              <w:rPr>
                <w:bCs/>
                <w:sz w:val="22"/>
                <w:szCs w:val="22"/>
              </w:rPr>
              <w:t>Практические занятия: Чертеж детали с нанесением размеров</w:t>
            </w:r>
            <w:r w:rsidR="00793BF3" w:rsidRPr="00793BF3">
              <w:rPr>
                <w:bCs/>
                <w:sz w:val="22"/>
                <w:szCs w:val="22"/>
              </w:rPr>
              <w:t xml:space="preserve"> </w:t>
            </w:r>
            <w:r w:rsidR="00793BF3">
              <w:rPr>
                <w:bCs/>
                <w:sz w:val="22"/>
                <w:szCs w:val="22"/>
              </w:rPr>
              <w:t>в</w:t>
            </w:r>
            <w:r w:rsidR="00793BF3" w:rsidRPr="00793BF3">
              <w:rPr>
                <w:rFonts w:ascii="Arial" w:hAnsi="Arial" w:cs="Arial"/>
                <w:bCs/>
                <w:color w:val="6A6A6A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793BF3" w:rsidRPr="00793BF3">
              <w:rPr>
                <w:bCs/>
                <w:sz w:val="22"/>
                <w:szCs w:val="22"/>
              </w:rPr>
              <w:t>AutoCAD</w:t>
            </w:r>
            <w:proofErr w:type="spellEnd"/>
            <w:r w:rsidR="00793BF3" w:rsidRPr="00793BF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812" w:type="dxa"/>
            <w:shd w:val="clear" w:color="auto" w:fill="auto"/>
          </w:tcPr>
          <w:p w14:paraId="2446B53E" w14:textId="77777777" w:rsidR="00F80165" w:rsidRPr="003E2347" w:rsidRDefault="00A07486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6</w:t>
            </w:r>
          </w:p>
        </w:tc>
        <w:tc>
          <w:tcPr>
            <w:tcW w:w="1564" w:type="dxa"/>
            <w:vMerge/>
            <w:shd w:val="clear" w:color="auto" w:fill="C0C0C0"/>
          </w:tcPr>
          <w:p w14:paraId="47A3DC72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</w:rPr>
            </w:pPr>
          </w:p>
        </w:tc>
      </w:tr>
      <w:tr w:rsidR="00F80165" w:rsidRPr="003E2347" w14:paraId="6A744C5A" w14:textId="77777777" w:rsidTr="00A07486">
        <w:trPr>
          <w:trHeight w:val="20"/>
        </w:trPr>
        <w:tc>
          <w:tcPr>
            <w:tcW w:w="2072" w:type="dxa"/>
            <w:vMerge/>
          </w:tcPr>
          <w:p w14:paraId="448112E8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9993" w:type="dxa"/>
            <w:gridSpan w:val="3"/>
          </w:tcPr>
          <w:p w14:paraId="26BF1670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 w:rsidRPr="003E2347">
              <w:rPr>
                <w:bCs/>
                <w:sz w:val="22"/>
                <w:szCs w:val="22"/>
              </w:rPr>
              <w:t>Контрольные работы</w:t>
            </w:r>
          </w:p>
        </w:tc>
        <w:tc>
          <w:tcPr>
            <w:tcW w:w="1812" w:type="dxa"/>
            <w:shd w:val="clear" w:color="auto" w:fill="auto"/>
          </w:tcPr>
          <w:p w14:paraId="0BCC9D75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</w:rPr>
            </w:pPr>
          </w:p>
        </w:tc>
        <w:tc>
          <w:tcPr>
            <w:tcW w:w="1564" w:type="dxa"/>
            <w:vMerge/>
            <w:shd w:val="clear" w:color="auto" w:fill="C0C0C0"/>
          </w:tcPr>
          <w:p w14:paraId="43C15204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</w:rPr>
            </w:pPr>
          </w:p>
        </w:tc>
      </w:tr>
      <w:tr w:rsidR="00F80165" w:rsidRPr="003E2347" w14:paraId="54404FA2" w14:textId="77777777" w:rsidTr="00A07486">
        <w:trPr>
          <w:trHeight w:val="20"/>
        </w:trPr>
        <w:tc>
          <w:tcPr>
            <w:tcW w:w="2072" w:type="dxa"/>
            <w:vMerge/>
          </w:tcPr>
          <w:p w14:paraId="0AA1FDED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9993" w:type="dxa"/>
            <w:gridSpan w:val="3"/>
          </w:tcPr>
          <w:p w14:paraId="03972FCA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 w:rsidRPr="003E2347">
              <w:rPr>
                <w:bCs/>
                <w:sz w:val="22"/>
                <w:szCs w:val="22"/>
              </w:rPr>
              <w:t>Самостоятельная работа обучающихся Чертеж детали с нанесением размеров.</w:t>
            </w:r>
          </w:p>
        </w:tc>
        <w:tc>
          <w:tcPr>
            <w:tcW w:w="1812" w:type="dxa"/>
            <w:shd w:val="clear" w:color="auto" w:fill="auto"/>
          </w:tcPr>
          <w:p w14:paraId="5A10FED2" w14:textId="77777777" w:rsidR="00F80165" w:rsidRPr="008614E6" w:rsidRDefault="008614E6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</w:rPr>
            </w:pPr>
            <w:r w:rsidRPr="008614E6">
              <w:rPr>
                <w:bCs/>
                <w:i/>
              </w:rPr>
              <w:t>4</w:t>
            </w:r>
          </w:p>
        </w:tc>
        <w:tc>
          <w:tcPr>
            <w:tcW w:w="1564" w:type="dxa"/>
            <w:vMerge/>
            <w:shd w:val="clear" w:color="auto" w:fill="C0C0C0"/>
          </w:tcPr>
          <w:p w14:paraId="590C9F18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</w:rPr>
            </w:pPr>
          </w:p>
        </w:tc>
      </w:tr>
      <w:tr w:rsidR="00F80165" w:rsidRPr="003E2347" w14:paraId="255781E9" w14:textId="77777777" w:rsidTr="00A07486">
        <w:trPr>
          <w:trHeight w:val="304"/>
        </w:trPr>
        <w:tc>
          <w:tcPr>
            <w:tcW w:w="2072" w:type="dxa"/>
          </w:tcPr>
          <w:p w14:paraId="423BD39E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  <w:r w:rsidRPr="003E2347">
              <w:rPr>
                <w:b/>
                <w:bCs/>
                <w:sz w:val="22"/>
                <w:szCs w:val="22"/>
              </w:rPr>
              <w:t>Раздел 2.</w:t>
            </w:r>
          </w:p>
        </w:tc>
        <w:tc>
          <w:tcPr>
            <w:tcW w:w="9993" w:type="dxa"/>
            <w:gridSpan w:val="3"/>
          </w:tcPr>
          <w:p w14:paraId="0C321F1B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 w:rsidRPr="003E2347">
              <w:rPr>
                <w:b/>
                <w:bCs/>
                <w:sz w:val="22"/>
                <w:szCs w:val="22"/>
              </w:rPr>
              <w:t>Основы черчения</w:t>
            </w:r>
          </w:p>
        </w:tc>
        <w:tc>
          <w:tcPr>
            <w:tcW w:w="1812" w:type="dxa"/>
            <w:shd w:val="clear" w:color="auto" w:fill="auto"/>
          </w:tcPr>
          <w:p w14:paraId="79E005F4" w14:textId="77777777" w:rsidR="00F80165" w:rsidRPr="003E2347" w:rsidRDefault="00A07486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1564" w:type="dxa"/>
            <w:vMerge/>
          </w:tcPr>
          <w:p w14:paraId="225155DB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</w:rPr>
            </w:pPr>
          </w:p>
        </w:tc>
      </w:tr>
      <w:tr w:rsidR="00F80165" w:rsidRPr="003E2347" w14:paraId="75EB4088" w14:textId="77777777" w:rsidTr="00A07486">
        <w:trPr>
          <w:trHeight w:val="20"/>
        </w:trPr>
        <w:tc>
          <w:tcPr>
            <w:tcW w:w="2072" w:type="dxa"/>
            <w:vMerge w:val="restart"/>
          </w:tcPr>
          <w:p w14:paraId="291F88D5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  <w:r w:rsidRPr="003E2347">
              <w:rPr>
                <w:b/>
                <w:bCs/>
                <w:sz w:val="22"/>
                <w:szCs w:val="22"/>
              </w:rPr>
              <w:t xml:space="preserve">Тема 2.1. Чертежи деталей. </w:t>
            </w:r>
          </w:p>
        </w:tc>
        <w:tc>
          <w:tcPr>
            <w:tcW w:w="9993" w:type="dxa"/>
            <w:gridSpan w:val="3"/>
          </w:tcPr>
          <w:p w14:paraId="39D12E45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 w:rsidRPr="003E2347">
              <w:rPr>
                <w:bCs/>
                <w:sz w:val="22"/>
                <w:szCs w:val="22"/>
              </w:rPr>
              <w:t>Содержание учебного материала</w:t>
            </w:r>
          </w:p>
        </w:tc>
        <w:tc>
          <w:tcPr>
            <w:tcW w:w="1812" w:type="dxa"/>
            <w:vMerge w:val="restart"/>
            <w:shd w:val="clear" w:color="auto" w:fill="auto"/>
          </w:tcPr>
          <w:p w14:paraId="28E8CD35" w14:textId="77777777" w:rsidR="00F80165" w:rsidRPr="003E2347" w:rsidRDefault="00A07486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564" w:type="dxa"/>
            <w:vMerge/>
          </w:tcPr>
          <w:p w14:paraId="06153051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</w:rPr>
            </w:pPr>
          </w:p>
        </w:tc>
      </w:tr>
      <w:tr w:rsidR="00F80165" w:rsidRPr="003E2347" w14:paraId="6C28AF0B" w14:textId="77777777" w:rsidTr="00A07486">
        <w:trPr>
          <w:trHeight w:val="20"/>
        </w:trPr>
        <w:tc>
          <w:tcPr>
            <w:tcW w:w="2072" w:type="dxa"/>
            <w:vMerge/>
          </w:tcPr>
          <w:p w14:paraId="5D178895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</w:p>
        </w:tc>
        <w:tc>
          <w:tcPr>
            <w:tcW w:w="452" w:type="dxa"/>
            <w:gridSpan w:val="2"/>
          </w:tcPr>
          <w:p w14:paraId="6ADF9A9C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 w:rsidRPr="003E2347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541" w:type="dxa"/>
          </w:tcPr>
          <w:p w14:paraId="1F3B54C0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 w:rsidRPr="003E2347">
              <w:rPr>
                <w:bCs/>
                <w:sz w:val="22"/>
                <w:szCs w:val="22"/>
              </w:rPr>
              <w:t xml:space="preserve">Виды проецирования: параллельное проецирование, центральное проецирование, получение главного вида, вида сверху, справа. Проекционная связь между собой. </w:t>
            </w:r>
            <w:r>
              <w:rPr>
                <w:bCs/>
                <w:sz w:val="22"/>
                <w:szCs w:val="22"/>
              </w:rPr>
              <w:t>Нахождение точки.</w:t>
            </w:r>
          </w:p>
        </w:tc>
        <w:tc>
          <w:tcPr>
            <w:tcW w:w="1812" w:type="dxa"/>
            <w:vMerge/>
            <w:shd w:val="clear" w:color="auto" w:fill="auto"/>
          </w:tcPr>
          <w:p w14:paraId="422F09D0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</w:rPr>
            </w:pPr>
          </w:p>
        </w:tc>
        <w:tc>
          <w:tcPr>
            <w:tcW w:w="1564" w:type="dxa"/>
            <w:tcBorders>
              <w:bottom w:val="single" w:sz="4" w:space="0" w:color="auto"/>
            </w:tcBorders>
          </w:tcPr>
          <w:p w14:paraId="21985605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</w:rPr>
            </w:pPr>
          </w:p>
        </w:tc>
      </w:tr>
      <w:tr w:rsidR="00F80165" w:rsidRPr="003E2347" w14:paraId="5F7FBE49" w14:textId="77777777" w:rsidTr="00A07486">
        <w:trPr>
          <w:trHeight w:val="20"/>
        </w:trPr>
        <w:tc>
          <w:tcPr>
            <w:tcW w:w="2072" w:type="dxa"/>
            <w:vMerge/>
          </w:tcPr>
          <w:p w14:paraId="6FD01FCC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</w:p>
        </w:tc>
        <w:tc>
          <w:tcPr>
            <w:tcW w:w="9993" w:type="dxa"/>
            <w:gridSpan w:val="3"/>
          </w:tcPr>
          <w:p w14:paraId="1E60B70B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 w:rsidRPr="003E2347">
              <w:rPr>
                <w:bCs/>
                <w:sz w:val="22"/>
                <w:szCs w:val="22"/>
              </w:rPr>
              <w:t>Лабораторные занятия</w:t>
            </w:r>
          </w:p>
        </w:tc>
        <w:tc>
          <w:tcPr>
            <w:tcW w:w="1812" w:type="dxa"/>
            <w:shd w:val="clear" w:color="auto" w:fill="auto"/>
          </w:tcPr>
          <w:p w14:paraId="7F5AE40E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</w:rPr>
            </w:pPr>
          </w:p>
        </w:tc>
        <w:tc>
          <w:tcPr>
            <w:tcW w:w="1564" w:type="dxa"/>
            <w:vMerge w:val="restart"/>
            <w:shd w:val="clear" w:color="auto" w:fill="C0C0C0"/>
          </w:tcPr>
          <w:p w14:paraId="5CEBDCBA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</w:rPr>
            </w:pPr>
          </w:p>
        </w:tc>
      </w:tr>
      <w:tr w:rsidR="00F80165" w:rsidRPr="003E2347" w14:paraId="7EFDF839" w14:textId="77777777" w:rsidTr="00A07486">
        <w:trPr>
          <w:trHeight w:val="20"/>
        </w:trPr>
        <w:tc>
          <w:tcPr>
            <w:tcW w:w="2072" w:type="dxa"/>
            <w:vMerge/>
          </w:tcPr>
          <w:p w14:paraId="42B3D3E1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</w:p>
        </w:tc>
        <w:tc>
          <w:tcPr>
            <w:tcW w:w="9993" w:type="dxa"/>
            <w:gridSpan w:val="3"/>
          </w:tcPr>
          <w:p w14:paraId="07D44505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 w:rsidRPr="003E2347">
              <w:rPr>
                <w:bCs/>
                <w:sz w:val="22"/>
                <w:szCs w:val="22"/>
              </w:rPr>
              <w:t>Практические занятия: Чертеж детали</w:t>
            </w:r>
            <w:r w:rsidR="00793BF3">
              <w:rPr>
                <w:bCs/>
                <w:sz w:val="22"/>
                <w:szCs w:val="22"/>
              </w:rPr>
              <w:t xml:space="preserve">  в</w:t>
            </w:r>
            <w:r w:rsidR="00793BF3" w:rsidRPr="00793BF3">
              <w:rPr>
                <w:rFonts w:ascii="Arial" w:hAnsi="Arial" w:cs="Arial"/>
                <w:bCs/>
                <w:color w:val="6A6A6A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793BF3" w:rsidRPr="00793BF3">
              <w:rPr>
                <w:bCs/>
                <w:sz w:val="22"/>
                <w:szCs w:val="22"/>
              </w:rPr>
              <w:t>AutoCAD</w:t>
            </w:r>
            <w:proofErr w:type="spellEnd"/>
            <w:r w:rsidR="00793BF3" w:rsidRPr="00793BF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812" w:type="dxa"/>
            <w:shd w:val="clear" w:color="auto" w:fill="auto"/>
          </w:tcPr>
          <w:p w14:paraId="756881F7" w14:textId="77777777" w:rsidR="00F80165" w:rsidRPr="003E2347" w:rsidRDefault="00A07486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4</w:t>
            </w:r>
          </w:p>
        </w:tc>
        <w:tc>
          <w:tcPr>
            <w:tcW w:w="1564" w:type="dxa"/>
            <w:vMerge/>
            <w:shd w:val="clear" w:color="auto" w:fill="C0C0C0"/>
          </w:tcPr>
          <w:p w14:paraId="454EE6ED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</w:rPr>
            </w:pPr>
          </w:p>
        </w:tc>
      </w:tr>
      <w:tr w:rsidR="00F80165" w:rsidRPr="003E2347" w14:paraId="0B358926" w14:textId="77777777" w:rsidTr="00A07486">
        <w:trPr>
          <w:trHeight w:val="20"/>
        </w:trPr>
        <w:tc>
          <w:tcPr>
            <w:tcW w:w="2072" w:type="dxa"/>
            <w:vMerge/>
          </w:tcPr>
          <w:p w14:paraId="702892A6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</w:p>
        </w:tc>
        <w:tc>
          <w:tcPr>
            <w:tcW w:w="9993" w:type="dxa"/>
            <w:gridSpan w:val="3"/>
          </w:tcPr>
          <w:p w14:paraId="5F8ED287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 w:rsidRPr="003E2347">
              <w:rPr>
                <w:bCs/>
                <w:sz w:val="22"/>
                <w:szCs w:val="22"/>
              </w:rPr>
              <w:t>Контрольные работы</w:t>
            </w:r>
          </w:p>
        </w:tc>
        <w:tc>
          <w:tcPr>
            <w:tcW w:w="1812" w:type="dxa"/>
            <w:shd w:val="clear" w:color="auto" w:fill="auto"/>
          </w:tcPr>
          <w:p w14:paraId="052F785D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</w:rPr>
            </w:pPr>
          </w:p>
        </w:tc>
        <w:tc>
          <w:tcPr>
            <w:tcW w:w="1564" w:type="dxa"/>
            <w:vMerge/>
            <w:shd w:val="clear" w:color="auto" w:fill="C0C0C0"/>
          </w:tcPr>
          <w:p w14:paraId="092929CE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</w:rPr>
            </w:pPr>
          </w:p>
        </w:tc>
      </w:tr>
      <w:tr w:rsidR="00F80165" w:rsidRPr="003E2347" w14:paraId="38EC5DE0" w14:textId="77777777" w:rsidTr="00A07486">
        <w:trPr>
          <w:trHeight w:val="20"/>
        </w:trPr>
        <w:tc>
          <w:tcPr>
            <w:tcW w:w="2072" w:type="dxa"/>
            <w:vMerge/>
          </w:tcPr>
          <w:p w14:paraId="1FDB2AF5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</w:p>
        </w:tc>
        <w:tc>
          <w:tcPr>
            <w:tcW w:w="9993" w:type="dxa"/>
            <w:gridSpan w:val="3"/>
          </w:tcPr>
          <w:p w14:paraId="360BBCAA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 w:rsidRPr="003E2347">
              <w:rPr>
                <w:bCs/>
                <w:sz w:val="22"/>
                <w:szCs w:val="22"/>
              </w:rPr>
              <w:t>Самостоятельная работа обучающихся: Чертеж детали по карточкам.</w:t>
            </w:r>
          </w:p>
        </w:tc>
        <w:tc>
          <w:tcPr>
            <w:tcW w:w="1812" w:type="dxa"/>
            <w:shd w:val="clear" w:color="auto" w:fill="auto"/>
          </w:tcPr>
          <w:p w14:paraId="7B51A06B" w14:textId="77777777" w:rsidR="00F80165" w:rsidRPr="008614E6" w:rsidRDefault="008614E6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</w:rPr>
            </w:pPr>
            <w:r w:rsidRPr="008614E6">
              <w:rPr>
                <w:bCs/>
                <w:i/>
              </w:rPr>
              <w:t>4</w:t>
            </w:r>
          </w:p>
        </w:tc>
        <w:tc>
          <w:tcPr>
            <w:tcW w:w="1564" w:type="dxa"/>
            <w:vMerge/>
            <w:shd w:val="clear" w:color="auto" w:fill="C0C0C0"/>
          </w:tcPr>
          <w:p w14:paraId="058420D6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</w:rPr>
            </w:pPr>
          </w:p>
        </w:tc>
      </w:tr>
      <w:tr w:rsidR="00F80165" w:rsidRPr="003E2347" w14:paraId="777AECD5" w14:textId="77777777" w:rsidTr="00A07486">
        <w:trPr>
          <w:trHeight w:val="20"/>
        </w:trPr>
        <w:tc>
          <w:tcPr>
            <w:tcW w:w="2072" w:type="dxa"/>
            <w:vMerge w:val="restart"/>
          </w:tcPr>
          <w:p w14:paraId="5EDA33B0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 w:rsidRPr="003E2347">
              <w:rPr>
                <w:b/>
                <w:bCs/>
                <w:sz w:val="22"/>
                <w:szCs w:val="22"/>
              </w:rPr>
              <w:t>Тема 2.2. Разрез деталей.</w:t>
            </w:r>
          </w:p>
        </w:tc>
        <w:tc>
          <w:tcPr>
            <w:tcW w:w="9993" w:type="dxa"/>
            <w:gridSpan w:val="3"/>
            <w:tcBorders>
              <w:bottom w:val="single" w:sz="4" w:space="0" w:color="auto"/>
            </w:tcBorders>
          </w:tcPr>
          <w:p w14:paraId="73FDD48E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 w:rsidRPr="003E2347">
              <w:rPr>
                <w:bCs/>
                <w:sz w:val="22"/>
                <w:szCs w:val="22"/>
              </w:rPr>
              <w:t>Содержание учебного материала</w:t>
            </w:r>
          </w:p>
        </w:tc>
        <w:tc>
          <w:tcPr>
            <w:tcW w:w="1812" w:type="dxa"/>
            <w:shd w:val="clear" w:color="auto" w:fill="auto"/>
          </w:tcPr>
          <w:p w14:paraId="6BD041D2" w14:textId="77777777" w:rsidR="00F80165" w:rsidRPr="003E2347" w:rsidRDefault="00A07486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1564" w:type="dxa"/>
            <w:vMerge/>
            <w:shd w:val="clear" w:color="auto" w:fill="C0C0C0"/>
          </w:tcPr>
          <w:p w14:paraId="2F7A0768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</w:rPr>
            </w:pPr>
          </w:p>
        </w:tc>
      </w:tr>
      <w:tr w:rsidR="00F80165" w:rsidRPr="003E2347" w14:paraId="41694417" w14:textId="77777777" w:rsidTr="00A07486">
        <w:trPr>
          <w:trHeight w:val="20"/>
        </w:trPr>
        <w:tc>
          <w:tcPr>
            <w:tcW w:w="2072" w:type="dxa"/>
            <w:vMerge/>
          </w:tcPr>
          <w:p w14:paraId="41DC8F3B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</w:p>
        </w:tc>
        <w:tc>
          <w:tcPr>
            <w:tcW w:w="357" w:type="dxa"/>
          </w:tcPr>
          <w:p w14:paraId="456F9AFB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 w:rsidRPr="003E2347">
              <w:rPr>
                <w:bCs/>
                <w:sz w:val="22"/>
                <w:szCs w:val="22"/>
              </w:rPr>
              <w:t xml:space="preserve">1 </w:t>
            </w:r>
          </w:p>
        </w:tc>
        <w:tc>
          <w:tcPr>
            <w:tcW w:w="9636" w:type="dxa"/>
            <w:gridSpan w:val="2"/>
          </w:tcPr>
          <w:p w14:paraId="65997323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firstLine="16"/>
              <w:jc w:val="both"/>
              <w:rPr>
                <w:bCs/>
              </w:rPr>
            </w:pPr>
            <w:r w:rsidRPr="003E2347">
              <w:rPr>
                <w:bCs/>
                <w:sz w:val="22"/>
                <w:szCs w:val="22"/>
              </w:rPr>
              <w:t xml:space="preserve">Сечение: штриховка, расположение, обозначения сечений. Разрез: простой, сложный разрез, виды </w:t>
            </w:r>
            <w:r w:rsidRPr="003E2347">
              <w:rPr>
                <w:bCs/>
                <w:sz w:val="22"/>
                <w:szCs w:val="22"/>
              </w:rPr>
              <w:lastRenderedPageBreak/>
              <w:t>разрезов, обозначение разрезов</w:t>
            </w:r>
          </w:p>
        </w:tc>
        <w:tc>
          <w:tcPr>
            <w:tcW w:w="1812" w:type="dxa"/>
            <w:shd w:val="clear" w:color="auto" w:fill="auto"/>
          </w:tcPr>
          <w:p w14:paraId="4AE2EB64" w14:textId="77777777" w:rsidR="00F80165" w:rsidRPr="003E2347" w:rsidRDefault="00A07486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lastRenderedPageBreak/>
              <w:t>4</w:t>
            </w:r>
          </w:p>
        </w:tc>
        <w:tc>
          <w:tcPr>
            <w:tcW w:w="1564" w:type="dxa"/>
            <w:vMerge/>
            <w:shd w:val="clear" w:color="auto" w:fill="C0C0C0"/>
          </w:tcPr>
          <w:p w14:paraId="7E6D47D2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</w:rPr>
            </w:pPr>
          </w:p>
        </w:tc>
      </w:tr>
      <w:tr w:rsidR="00F80165" w:rsidRPr="003E2347" w14:paraId="3D63BB35" w14:textId="77777777" w:rsidTr="00A07486">
        <w:trPr>
          <w:trHeight w:val="20"/>
        </w:trPr>
        <w:tc>
          <w:tcPr>
            <w:tcW w:w="2072" w:type="dxa"/>
            <w:vMerge/>
          </w:tcPr>
          <w:p w14:paraId="7E66097B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</w:p>
        </w:tc>
        <w:tc>
          <w:tcPr>
            <w:tcW w:w="9993" w:type="dxa"/>
            <w:gridSpan w:val="3"/>
          </w:tcPr>
          <w:p w14:paraId="2B86BFCD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 w:rsidRPr="003E2347">
              <w:rPr>
                <w:bCs/>
                <w:sz w:val="22"/>
                <w:szCs w:val="22"/>
              </w:rPr>
              <w:t>Лабораторные занятия</w:t>
            </w:r>
          </w:p>
        </w:tc>
        <w:tc>
          <w:tcPr>
            <w:tcW w:w="1812" w:type="dxa"/>
            <w:shd w:val="clear" w:color="auto" w:fill="auto"/>
          </w:tcPr>
          <w:p w14:paraId="6B78E8B9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</w:rPr>
            </w:pPr>
          </w:p>
        </w:tc>
        <w:tc>
          <w:tcPr>
            <w:tcW w:w="1564" w:type="dxa"/>
            <w:vMerge/>
            <w:shd w:val="clear" w:color="auto" w:fill="C0C0C0"/>
          </w:tcPr>
          <w:p w14:paraId="1884E577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</w:rPr>
            </w:pPr>
          </w:p>
        </w:tc>
      </w:tr>
      <w:tr w:rsidR="00F80165" w:rsidRPr="003E2347" w14:paraId="451307B3" w14:textId="77777777" w:rsidTr="00A07486">
        <w:trPr>
          <w:trHeight w:val="20"/>
        </w:trPr>
        <w:tc>
          <w:tcPr>
            <w:tcW w:w="2072" w:type="dxa"/>
            <w:vMerge/>
          </w:tcPr>
          <w:p w14:paraId="3611A3D7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</w:p>
        </w:tc>
        <w:tc>
          <w:tcPr>
            <w:tcW w:w="9993" w:type="dxa"/>
            <w:gridSpan w:val="3"/>
          </w:tcPr>
          <w:p w14:paraId="5DC742CD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 w:rsidRPr="003E2347">
              <w:rPr>
                <w:bCs/>
                <w:sz w:val="22"/>
                <w:szCs w:val="22"/>
              </w:rPr>
              <w:t xml:space="preserve">Практические занятия: </w:t>
            </w:r>
            <w:r w:rsidR="00793BF3" w:rsidRPr="003E2347">
              <w:rPr>
                <w:bCs/>
                <w:sz w:val="22"/>
                <w:szCs w:val="22"/>
              </w:rPr>
              <w:t>Чертеж детали</w:t>
            </w:r>
            <w:r w:rsidR="00793BF3">
              <w:rPr>
                <w:bCs/>
                <w:sz w:val="22"/>
                <w:szCs w:val="22"/>
              </w:rPr>
              <w:t xml:space="preserve"> с разрезом и сечением  в</w:t>
            </w:r>
            <w:r w:rsidR="00793BF3" w:rsidRPr="00793BF3">
              <w:rPr>
                <w:rFonts w:ascii="Arial" w:hAnsi="Arial" w:cs="Arial"/>
                <w:bCs/>
                <w:color w:val="6A6A6A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793BF3" w:rsidRPr="00793BF3">
              <w:rPr>
                <w:bCs/>
                <w:sz w:val="22"/>
                <w:szCs w:val="22"/>
              </w:rPr>
              <w:t>AutoCAD</w:t>
            </w:r>
            <w:proofErr w:type="spellEnd"/>
            <w:r w:rsidR="00793BF3" w:rsidRPr="00793BF3">
              <w:rPr>
                <w:bCs/>
                <w:sz w:val="22"/>
                <w:szCs w:val="22"/>
              </w:rPr>
              <w:t> </w:t>
            </w:r>
            <w:r w:rsidR="00793BF3" w:rsidRPr="003E2347">
              <w:rPr>
                <w:bCs/>
                <w:sz w:val="22"/>
                <w:szCs w:val="22"/>
              </w:rPr>
              <w:t xml:space="preserve"> </w:t>
            </w:r>
            <w:r w:rsidRPr="003E2347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812" w:type="dxa"/>
            <w:shd w:val="clear" w:color="auto" w:fill="auto"/>
          </w:tcPr>
          <w:p w14:paraId="405A8831" w14:textId="77777777" w:rsidR="00F80165" w:rsidRPr="003E2347" w:rsidRDefault="00A07486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4</w:t>
            </w:r>
          </w:p>
        </w:tc>
        <w:tc>
          <w:tcPr>
            <w:tcW w:w="1564" w:type="dxa"/>
            <w:vMerge/>
            <w:shd w:val="clear" w:color="auto" w:fill="C0C0C0"/>
          </w:tcPr>
          <w:p w14:paraId="6C2791D8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</w:rPr>
            </w:pPr>
          </w:p>
        </w:tc>
      </w:tr>
      <w:tr w:rsidR="00F80165" w:rsidRPr="003E2347" w14:paraId="778DE7EF" w14:textId="77777777" w:rsidTr="00A07486">
        <w:trPr>
          <w:trHeight w:val="20"/>
        </w:trPr>
        <w:tc>
          <w:tcPr>
            <w:tcW w:w="2072" w:type="dxa"/>
            <w:vMerge/>
          </w:tcPr>
          <w:p w14:paraId="061B3E2A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</w:p>
        </w:tc>
        <w:tc>
          <w:tcPr>
            <w:tcW w:w="9993" w:type="dxa"/>
            <w:gridSpan w:val="3"/>
          </w:tcPr>
          <w:p w14:paraId="5E2C8675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 w:rsidRPr="003E2347">
              <w:rPr>
                <w:bCs/>
                <w:sz w:val="22"/>
                <w:szCs w:val="22"/>
              </w:rPr>
              <w:t>Контрольные работы</w:t>
            </w:r>
          </w:p>
        </w:tc>
        <w:tc>
          <w:tcPr>
            <w:tcW w:w="1812" w:type="dxa"/>
            <w:shd w:val="clear" w:color="auto" w:fill="auto"/>
          </w:tcPr>
          <w:p w14:paraId="6D2F0EFE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</w:rPr>
            </w:pPr>
          </w:p>
        </w:tc>
        <w:tc>
          <w:tcPr>
            <w:tcW w:w="1564" w:type="dxa"/>
            <w:vMerge/>
            <w:shd w:val="clear" w:color="auto" w:fill="C0C0C0"/>
          </w:tcPr>
          <w:p w14:paraId="415F13F8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</w:rPr>
            </w:pPr>
          </w:p>
        </w:tc>
      </w:tr>
      <w:tr w:rsidR="00F80165" w:rsidRPr="003E2347" w14:paraId="7BBFD224" w14:textId="77777777" w:rsidTr="00A07486">
        <w:trPr>
          <w:trHeight w:val="20"/>
        </w:trPr>
        <w:tc>
          <w:tcPr>
            <w:tcW w:w="2072" w:type="dxa"/>
            <w:vMerge/>
          </w:tcPr>
          <w:p w14:paraId="1A07A9AC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</w:p>
        </w:tc>
        <w:tc>
          <w:tcPr>
            <w:tcW w:w="9993" w:type="dxa"/>
            <w:gridSpan w:val="3"/>
          </w:tcPr>
          <w:p w14:paraId="3304EA0D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 w:rsidRPr="003E2347">
              <w:rPr>
                <w:bCs/>
                <w:sz w:val="22"/>
                <w:szCs w:val="22"/>
              </w:rPr>
              <w:t>Самостоятельная работа обучающихся:</w:t>
            </w:r>
          </w:p>
          <w:p w14:paraId="5E93C1E6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 w:rsidRPr="003E2347">
              <w:rPr>
                <w:bCs/>
                <w:sz w:val="22"/>
                <w:szCs w:val="22"/>
              </w:rPr>
              <w:t xml:space="preserve">Чертеж детали по карточкам. </w:t>
            </w:r>
          </w:p>
        </w:tc>
        <w:tc>
          <w:tcPr>
            <w:tcW w:w="1812" w:type="dxa"/>
            <w:shd w:val="clear" w:color="auto" w:fill="auto"/>
          </w:tcPr>
          <w:p w14:paraId="658271D7" w14:textId="77777777" w:rsidR="00F80165" w:rsidRPr="008614E6" w:rsidRDefault="008614E6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</w:rPr>
            </w:pPr>
            <w:r w:rsidRPr="008614E6">
              <w:rPr>
                <w:bCs/>
                <w:i/>
              </w:rPr>
              <w:t>4</w:t>
            </w:r>
          </w:p>
        </w:tc>
        <w:tc>
          <w:tcPr>
            <w:tcW w:w="1564" w:type="dxa"/>
            <w:vMerge/>
            <w:shd w:val="clear" w:color="auto" w:fill="C0C0C0"/>
          </w:tcPr>
          <w:p w14:paraId="5856246A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</w:rPr>
            </w:pPr>
          </w:p>
        </w:tc>
      </w:tr>
      <w:tr w:rsidR="00F80165" w:rsidRPr="003E2347" w14:paraId="509E198F" w14:textId="77777777" w:rsidTr="00A07486">
        <w:trPr>
          <w:trHeight w:val="20"/>
        </w:trPr>
        <w:tc>
          <w:tcPr>
            <w:tcW w:w="2072" w:type="dxa"/>
          </w:tcPr>
          <w:p w14:paraId="08EDB4E7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  <w:r w:rsidRPr="003E2347">
              <w:rPr>
                <w:b/>
                <w:bCs/>
                <w:sz w:val="22"/>
                <w:szCs w:val="22"/>
              </w:rPr>
              <w:t>Раздел 3.</w:t>
            </w:r>
          </w:p>
        </w:tc>
        <w:tc>
          <w:tcPr>
            <w:tcW w:w="9993" w:type="dxa"/>
            <w:gridSpan w:val="3"/>
          </w:tcPr>
          <w:p w14:paraId="2241C548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  <w:r w:rsidRPr="003E2347">
              <w:rPr>
                <w:b/>
                <w:bCs/>
                <w:sz w:val="22"/>
                <w:szCs w:val="22"/>
              </w:rPr>
              <w:t>Схемы и чтение чертежа.</w:t>
            </w:r>
          </w:p>
        </w:tc>
        <w:tc>
          <w:tcPr>
            <w:tcW w:w="1812" w:type="dxa"/>
            <w:shd w:val="clear" w:color="auto" w:fill="auto"/>
          </w:tcPr>
          <w:p w14:paraId="503A19F2" w14:textId="77777777" w:rsidR="00F80165" w:rsidRPr="003E2347" w:rsidRDefault="00A07486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1564" w:type="dxa"/>
            <w:vMerge/>
            <w:shd w:val="clear" w:color="auto" w:fill="C0C0C0"/>
          </w:tcPr>
          <w:p w14:paraId="60023AFE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</w:rPr>
            </w:pPr>
          </w:p>
        </w:tc>
      </w:tr>
      <w:tr w:rsidR="00F80165" w:rsidRPr="003E2347" w14:paraId="62765E15" w14:textId="77777777" w:rsidTr="00A07486">
        <w:trPr>
          <w:trHeight w:val="20"/>
        </w:trPr>
        <w:tc>
          <w:tcPr>
            <w:tcW w:w="2072" w:type="dxa"/>
            <w:vMerge w:val="restart"/>
          </w:tcPr>
          <w:p w14:paraId="5C476361" w14:textId="77777777" w:rsidR="00F80165" w:rsidRPr="003E2347" w:rsidRDefault="00F80165" w:rsidP="008614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  <w:r w:rsidRPr="003E2347">
              <w:rPr>
                <w:b/>
                <w:bCs/>
                <w:sz w:val="22"/>
                <w:szCs w:val="22"/>
              </w:rPr>
              <w:t xml:space="preserve">Тема 3.1. </w:t>
            </w:r>
            <w:r w:rsidR="00426AF8">
              <w:rPr>
                <w:b/>
                <w:bCs/>
                <w:sz w:val="22"/>
                <w:szCs w:val="22"/>
              </w:rPr>
              <w:t xml:space="preserve">Чтение </w:t>
            </w:r>
            <w:r>
              <w:rPr>
                <w:b/>
                <w:bCs/>
                <w:sz w:val="22"/>
                <w:szCs w:val="22"/>
              </w:rPr>
              <w:t>технической документации</w:t>
            </w:r>
          </w:p>
        </w:tc>
        <w:tc>
          <w:tcPr>
            <w:tcW w:w="9993" w:type="dxa"/>
            <w:gridSpan w:val="3"/>
          </w:tcPr>
          <w:p w14:paraId="39BC77AD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  <w:bCs/>
              </w:rPr>
            </w:pPr>
            <w:r w:rsidRPr="003E2347">
              <w:rPr>
                <w:bCs/>
                <w:sz w:val="22"/>
                <w:szCs w:val="22"/>
              </w:rPr>
              <w:t>Содержание учебного материала</w:t>
            </w:r>
          </w:p>
        </w:tc>
        <w:tc>
          <w:tcPr>
            <w:tcW w:w="1812" w:type="dxa"/>
            <w:shd w:val="clear" w:color="auto" w:fill="auto"/>
          </w:tcPr>
          <w:p w14:paraId="0E47EFDB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1564" w:type="dxa"/>
            <w:vMerge/>
            <w:shd w:val="clear" w:color="auto" w:fill="C0C0C0"/>
          </w:tcPr>
          <w:p w14:paraId="78C96D63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</w:rPr>
            </w:pPr>
          </w:p>
        </w:tc>
      </w:tr>
      <w:tr w:rsidR="00F80165" w:rsidRPr="003E2347" w14:paraId="7D62D123" w14:textId="77777777" w:rsidTr="00A07486">
        <w:trPr>
          <w:trHeight w:val="532"/>
        </w:trPr>
        <w:tc>
          <w:tcPr>
            <w:tcW w:w="2072" w:type="dxa"/>
            <w:vMerge/>
          </w:tcPr>
          <w:p w14:paraId="720433DA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</w:p>
        </w:tc>
        <w:tc>
          <w:tcPr>
            <w:tcW w:w="357" w:type="dxa"/>
          </w:tcPr>
          <w:p w14:paraId="26462570" w14:textId="77777777" w:rsidR="00F80165" w:rsidRPr="001A65B3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 w:rsidRPr="001A65B3">
              <w:rPr>
                <w:bCs/>
                <w:sz w:val="22"/>
                <w:szCs w:val="22"/>
              </w:rPr>
              <w:t xml:space="preserve">1 </w:t>
            </w:r>
          </w:p>
        </w:tc>
        <w:tc>
          <w:tcPr>
            <w:tcW w:w="9636" w:type="dxa"/>
            <w:gridSpan w:val="2"/>
          </w:tcPr>
          <w:p w14:paraId="6C16FB3F" w14:textId="77777777" w:rsidR="00F80165" w:rsidRPr="001A65B3" w:rsidRDefault="00F80165" w:rsidP="00A07486">
            <w:pPr>
              <w:pStyle w:val="a9"/>
              <w:rPr>
                <w:rFonts w:ascii="Times New Roman" w:hAnsi="Times New Roman" w:cs="Times New Roman"/>
              </w:rPr>
            </w:pPr>
            <w:r w:rsidRPr="001A65B3">
              <w:rPr>
                <w:rFonts w:ascii="Times New Roman" w:hAnsi="Times New Roman" w:cs="Times New Roman"/>
              </w:rPr>
              <w:t>Виды нормативно-технической и производственной документации;</w:t>
            </w:r>
          </w:p>
          <w:p w14:paraId="48B19D9E" w14:textId="77777777" w:rsidR="00F80165" w:rsidRPr="001A65B3" w:rsidRDefault="00F80165" w:rsidP="00A07486">
            <w:pPr>
              <w:pStyle w:val="a9"/>
              <w:rPr>
                <w:rFonts w:ascii="Times New Roman" w:hAnsi="Times New Roman" w:cs="Times New Roman"/>
                <w:bCs/>
              </w:rPr>
            </w:pPr>
            <w:r w:rsidRPr="001A65B3">
              <w:rPr>
                <w:rFonts w:ascii="Times New Roman" w:hAnsi="Times New Roman" w:cs="Times New Roman"/>
              </w:rPr>
              <w:t>правила чтения технической документации;</w:t>
            </w:r>
          </w:p>
        </w:tc>
        <w:tc>
          <w:tcPr>
            <w:tcW w:w="1812" w:type="dxa"/>
            <w:shd w:val="clear" w:color="auto" w:fill="auto"/>
          </w:tcPr>
          <w:p w14:paraId="60F88871" w14:textId="77777777" w:rsidR="00F80165" w:rsidRPr="003E2347" w:rsidRDefault="00A07486" w:rsidP="00A07486">
            <w:pPr>
              <w:keepNext/>
              <w:keepLines/>
              <w:widowControl w:val="0"/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firstLine="16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564" w:type="dxa"/>
            <w:vMerge/>
            <w:shd w:val="clear" w:color="auto" w:fill="C0C0C0"/>
          </w:tcPr>
          <w:p w14:paraId="39975348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</w:rPr>
            </w:pPr>
          </w:p>
        </w:tc>
      </w:tr>
      <w:tr w:rsidR="00F80165" w:rsidRPr="003E2347" w14:paraId="67FE5525" w14:textId="77777777" w:rsidTr="00A07486">
        <w:trPr>
          <w:trHeight w:val="20"/>
        </w:trPr>
        <w:tc>
          <w:tcPr>
            <w:tcW w:w="2072" w:type="dxa"/>
            <w:vMerge/>
          </w:tcPr>
          <w:p w14:paraId="52FE1FB4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</w:p>
        </w:tc>
        <w:tc>
          <w:tcPr>
            <w:tcW w:w="9993" w:type="dxa"/>
            <w:gridSpan w:val="3"/>
          </w:tcPr>
          <w:p w14:paraId="7A131D1F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 w:rsidRPr="003E2347">
              <w:rPr>
                <w:bCs/>
                <w:sz w:val="22"/>
                <w:szCs w:val="22"/>
              </w:rPr>
              <w:t>Лабораторные занятия</w:t>
            </w:r>
          </w:p>
        </w:tc>
        <w:tc>
          <w:tcPr>
            <w:tcW w:w="1812" w:type="dxa"/>
            <w:shd w:val="clear" w:color="auto" w:fill="auto"/>
          </w:tcPr>
          <w:p w14:paraId="4A511B35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</w:rPr>
            </w:pPr>
          </w:p>
        </w:tc>
        <w:tc>
          <w:tcPr>
            <w:tcW w:w="1564" w:type="dxa"/>
            <w:vMerge/>
            <w:shd w:val="clear" w:color="auto" w:fill="C0C0C0"/>
          </w:tcPr>
          <w:p w14:paraId="248D9E4A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</w:rPr>
            </w:pPr>
          </w:p>
        </w:tc>
      </w:tr>
      <w:tr w:rsidR="00F80165" w:rsidRPr="003E2347" w14:paraId="65DC9D63" w14:textId="77777777" w:rsidTr="00A07486">
        <w:trPr>
          <w:trHeight w:val="20"/>
        </w:trPr>
        <w:tc>
          <w:tcPr>
            <w:tcW w:w="2072" w:type="dxa"/>
            <w:vMerge/>
          </w:tcPr>
          <w:p w14:paraId="23156B99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</w:p>
        </w:tc>
        <w:tc>
          <w:tcPr>
            <w:tcW w:w="9993" w:type="dxa"/>
            <w:gridSpan w:val="3"/>
          </w:tcPr>
          <w:p w14:paraId="07CD896D" w14:textId="77777777" w:rsidR="00F80165" w:rsidRPr="003E2347" w:rsidRDefault="00A07486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Практические занятия: </w:t>
            </w:r>
            <w:r w:rsidR="00F80165">
              <w:rPr>
                <w:bCs/>
                <w:sz w:val="22"/>
                <w:szCs w:val="22"/>
              </w:rPr>
              <w:t>чтение чертежа</w:t>
            </w:r>
          </w:p>
        </w:tc>
        <w:tc>
          <w:tcPr>
            <w:tcW w:w="1812" w:type="dxa"/>
            <w:shd w:val="clear" w:color="auto" w:fill="auto"/>
          </w:tcPr>
          <w:p w14:paraId="731DE0F4" w14:textId="77777777" w:rsidR="00F80165" w:rsidRPr="003E2347" w:rsidRDefault="00A07486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4</w:t>
            </w:r>
          </w:p>
        </w:tc>
        <w:tc>
          <w:tcPr>
            <w:tcW w:w="1564" w:type="dxa"/>
            <w:vMerge/>
            <w:shd w:val="clear" w:color="auto" w:fill="C0C0C0"/>
          </w:tcPr>
          <w:p w14:paraId="5C4BDFFC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</w:rPr>
            </w:pPr>
          </w:p>
        </w:tc>
      </w:tr>
      <w:tr w:rsidR="00F80165" w:rsidRPr="003E2347" w14:paraId="06B4B068" w14:textId="77777777" w:rsidTr="00A07486">
        <w:trPr>
          <w:trHeight w:val="20"/>
        </w:trPr>
        <w:tc>
          <w:tcPr>
            <w:tcW w:w="2072" w:type="dxa"/>
            <w:vMerge/>
          </w:tcPr>
          <w:p w14:paraId="5B8ECCCF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</w:p>
        </w:tc>
        <w:tc>
          <w:tcPr>
            <w:tcW w:w="9993" w:type="dxa"/>
            <w:gridSpan w:val="3"/>
          </w:tcPr>
          <w:p w14:paraId="105405FB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 w:rsidRPr="003E2347">
              <w:rPr>
                <w:bCs/>
                <w:sz w:val="22"/>
                <w:szCs w:val="22"/>
              </w:rPr>
              <w:t>Контрольные работы</w:t>
            </w:r>
          </w:p>
        </w:tc>
        <w:tc>
          <w:tcPr>
            <w:tcW w:w="1812" w:type="dxa"/>
            <w:shd w:val="clear" w:color="auto" w:fill="auto"/>
          </w:tcPr>
          <w:p w14:paraId="02762D6D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</w:rPr>
            </w:pPr>
          </w:p>
        </w:tc>
        <w:tc>
          <w:tcPr>
            <w:tcW w:w="1564" w:type="dxa"/>
            <w:vMerge/>
            <w:shd w:val="clear" w:color="auto" w:fill="C0C0C0"/>
          </w:tcPr>
          <w:p w14:paraId="0AB96DC4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</w:rPr>
            </w:pPr>
          </w:p>
        </w:tc>
      </w:tr>
      <w:tr w:rsidR="00F80165" w:rsidRPr="003E2347" w14:paraId="3C7573E9" w14:textId="77777777" w:rsidTr="00A07486">
        <w:trPr>
          <w:trHeight w:val="20"/>
        </w:trPr>
        <w:tc>
          <w:tcPr>
            <w:tcW w:w="2072" w:type="dxa"/>
            <w:vMerge/>
          </w:tcPr>
          <w:p w14:paraId="5CE032BA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</w:p>
        </w:tc>
        <w:tc>
          <w:tcPr>
            <w:tcW w:w="9993" w:type="dxa"/>
            <w:gridSpan w:val="3"/>
          </w:tcPr>
          <w:p w14:paraId="2006F9EB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 w:rsidRPr="003E2347">
              <w:rPr>
                <w:bCs/>
                <w:sz w:val="22"/>
                <w:szCs w:val="22"/>
              </w:rPr>
              <w:t xml:space="preserve">Самостоятельная работа обучающихся:  </w:t>
            </w:r>
          </w:p>
          <w:p w14:paraId="46AE71FB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 w:rsidRPr="003E2347">
              <w:rPr>
                <w:bCs/>
                <w:sz w:val="22"/>
                <w:szCs w:val="22"/>
              </w:rPr>
              <w:t xml:space="preserve">Чтение схем и графиков. </w:t>
            </w:r>
          </w:p>
        </w:tc>
        <w:tc>
          <w:tcPr>
            <w:tcW w:w="1812" w:type="dxa"/>
            <w:shd w:val="clear" w:color="auto" w:fill="auto"/>
          </w:tcPr>
          <w:p w14:paraId="2D577A35" w14:textId="77777777" w:rsidR="00F80165" w:rsidRPr="008614E6" w:rsidRDefault="008614E6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</w:rPr>
            </w:pPr>
            <w:r w:rsidRPr="008614E6">
              <w:rPr>
                <w:bCs/>
                <w:i/>
              </w:rPr>
              <w:t>4</w:t>
            </w:r>
          </w:p>
        </w:tc>
        <w:tc>
          <w:tcPr>
            <w:tcW w:w="1564" w:type="dxa"/>
            <w:vMerge/>
            <w:shd w:val="clear" w:color="auto" w:fill="C0C0C0"/>
          </w:tcPr>
          <w:p w14:paraId="0FF81CCC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</w:rPr>
            </w:pPr>
          </w:p>
        </w:tc>
      </w:tr>
      <w:tr w:rsidR="00F80165" w:rsidRPr="003E2347" w14:paraId="1823841A" w14:textId="77777777" w:rsidTr="00A07486">
        <w:trPr>
          <w:trHeight w:val="20"/>
        </w:trPr>
        <w:tc>
          <w:tcPr>
            <w:tcW w:w="12065" w:type="dxa"/>
            <w:gridSpan w:val="4"/>
          </w:tcPr>
          <w:p w14:paraId="00EC7529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  <w:bCs/>
              </w:rPr>
            </w:pPr>
            <w:r w:rsidRPr="001375B6">
              <w:rPr>
                <w:b/>
                <w:sz w:val="22"/>
                <w:szCs w:val="22"/>
                <w:lang w:eastAsia="en-US"/>
              </w:rPr>
              <w:t>Дифференцированный зачет:</w:t>
            </w:r>
            <w:r>
              <w:rPr>
                <w:b/>
                <w:sz w:val="22"/>
                <w:szCs w:val="22"/>
                <w:lang w:eastAsia="en-US"/>
              </w:rPr>
              <w:t xml:space="preserve"> практическая работа</w:t>
            </w:r>
          </w:p>
        </w:tc>
        <w:tc>
          <w:tcPr>
            <w:tcW w:w="1812" w:type="dxa"/>
            <w:shd w:val="clear" w:color="auto" w:fill="auto"/>
          </w:tcPr>
          <w:p w14:paraId="0A574C43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1564" w:type="dxa"/>
            <w:vMerge/>
            <w:shd w:val="clear" w:color="auto" w:fill="C0C0C0"/>
          </w:tcPr>
          <w:p w14:paraId="521559D1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</w:rPr>
            </w:pPr>
          </w:p>
        </w:tc>
      </w:tr>
      <w:tr w:rsidR="00F80165" w:rsidRPr="003E2347" w14:paraId="5DEE9288" w14:textId="77777777" w:rsidTr="00A07486">
        <w:trPr>
          <w:trHeight w:val="20"/>
        </w:trPr>
        <w:tc>
          <w:tcPr>
            <w:tcW w:w="12065" w:type="dxa"/>
            <w:gridSpan w:val="4"/>
          </w:tcPr>
          <w:p w14:paraId="258F9B16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 w:rsidRPr="003E2347">
              <w:rPr>
                <w:bCs/>
                <w:sz w:val="22"/>
                <w:szCs w:val="22"/>
              </w:rPr>
              <w:t xml:space="preserve">Примерная тематика курсовой работы (проекта) </w:t>
            </w:r>
            <w:r w:rsidRPr="003E2347">
              <w:rPr>
                <w:bCs/>
                <w:i/>
                <w:sz w:val="22"/>
                <w:szCs w:val="22"/>
              </w:rPr>
              <w:t>(не предусмотрены)</w:t>
            </w:r>
          </w:p>
        </w:tc>
        <w:tc>
          <w:tcPr>
            <w:tcW w:w="1812" w:type="dxa"/>
            <w:shd w:val="clear" w:color="auto" w:fill="auto"/>
          </w:tcPr>
          <w:p w14:paraId="113D52F8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  <w:i/>
              </w:rPr>
            </w:pPr>
          </w:p>
        </w:tc>
        <w:tc>
          <w:tcPr>
            <w:tcW w:w="1564" w:type="dxa"/>
            <w:vMerge/>
            <w:shd w:val="clear" w:color="auto" w:fill="C0C0C0"/>
          </w:tcPr>
          <w:p w14:paraId="78A49B81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</w:rPr>
            </w:pPr>
          </w:p>
        </w:tc>
      </w:tr>
      <w:tr w:rsidR="00F80165" w:rsidRPr="003E2347" w14:paraId="6B128B6F" w14:textId="77777777" w:rsidTr="00A07486">
        <w:trPr>
          <w:trHeight w:val="20"/>
        </w:trPr>
        <w:tc>
          <w:tcPr>
            <w:tcW w:w="12065" w:type="dxa"/>
            <w:gridSpan w:val="4"/>
            <w:tcBorders>
              <w:bottom w:val="single" w:sz="4" w:space="0" w:color="auto"/>
            </w:tcBorders>
          </w:tcPr>
          <w:p w14:paraId="24785030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 w:rsidRPr="003E2347">
              <w:rPr>
                <w:bCs/>
                <w:sz w:val="22"/>
                <w:szCs w:val="22"/>
              </w:rPr>
              <w:t>Самостоятельная работа обучающихся над курсовой работой (проектом)</w:t>
            </w:r>
            <w:r w:rsidRPr="003E2347">
              <w:rPr>
                <w:bCs/>
                <w:i/>
                <w:sz w:val="22"/>
                <w:szCs w:val="22"/>
              </w:rPr>
              <w:t xml:space="preserve"> (не предусмотрены)</w:t>
            </w:r>
          </w:p>
        </w:tc>
        <w:tc>
          <w:tcPr>
            <w:tcW w:w="1812" w:type="dxa"/>
            <w:shd w:val="clear" w:color="auto" w:fill="auto"/>
          </w:tcPr>
          <w:p w14:paraId="36A900AE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</w:rPr>
            </w:pPr>
          </w:p>
        </w:tc>
        <w:tc>
          <w:tcPr>
            <w:tcW w:w="1564" w:type="dxa"/>
            <w:vMerge/>
            <w:shd w:val="clear" w:color="auto" w:fill="C0C0C0"/>
          </w:tcPr>
          <w:p w14:paraId="0C8BD261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</w:rPr>
            </w:pPr>
          </w:p>
        </w:tc>
      </w:tr>
      <w:tr w:rsidR="00F80165" w:rsidRPr="003E2347" w14:paraId="68E3553C" w14:textId="77777777" w:rsidTr="00A07486">
        <w:trPr>
          <w:trHeight w:val="20"/>
        </w:trPr>
        <w:tc>
          <w:tcPr>
            <w:tcW w:w="12065" w:type="dxa"/>
            <w:gridSpan w:val="4"/>
          </w:tcPr>
          <w:p w14:paraId="417C0401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right"/>
              <w:rPr>
                <w:b/>
                <w:bCs/>
              </w:rPr>
            </w:pPr>
            <w:r w:rsidRPr="003E2347">
              <w:rPr>
                <w:b/>
                <w:bCs/>
                <w:sz w:val="22"/>
                <w:szCs w:val="22"/>
              </w:rPr>
              <w:t>Всего:</w:t>
            </w:r>
          </w:p>
        </w:tc>
        <w:tc>
          <w:tcPr>
            <w:tcW w:w="1812" w:type="dxa"/>
            <w:shd w:val="clear" w:color="auto" w:fill="auto"/>
          </w:tcPr>
          <w:p w14:paraId="4DB27CBE" w14:textId="77777777" w:rsidR="00F80165" w:rsidRPr="00D5457C" w:rsidRDefault="00A07486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60</w:t>
            </w:r>
          </w:p>
        </w:tc>
        <w:tc>
          <w:tcPr>
            <w:tcW w:w="1564" w:type="dxa"/>
            <w:vMerge/>
            <w:shd w:val="clear" w:color="auto" w:fill="C0C0C0"/>
          </w:tcPr>
          <w:p w14:paraId="536871D2" w14:textId="77777777" w:rsidR="00F80165" w:rsidRPr="003E2347" w:rsidRDefault="00F80165" w:rsidP="00A074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</w:rPr>
            </w:pPr>
          </w:p>
        </w:tc>
      </w:tr>
    </w:tbl>
    <w:p w14:paraId="7449D7BA" w14:textId="77777777" w:rsidR="00F80165" w:rsidRDefault="00F80165" w:rsidP="00F8016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>
        <w:t>Для характеристики уровня освоения учебного материала используются следующие обозначения:</w:t>
      </w:r>
    </w:p>
    <w:p w14:paraId="4FE60137" w14:textId="77777777" w:rsidR="00F80165" w:rsidRDefault="00F80165" w:rsidP="00F8016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>
        <w:t xml:space="preserve">1. – ознакомительный (узнавание ранее изученных объектов, свойств); </w:t>
      </w:r>
    </w:p>
    <w:p w14:paraId="45C9848E" w14:textId="77777777" w:rsidR="00F80165" w:rsidRDefault="00F80165" w:rsidP="00F8016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>
        <w:t>2. – репродуктивный (выполнение деятельности по образцу, инструкции или под руководством)</w:t>
      </w:r>
    </w:p>
    <w:p w14:paraId="5EEF12CD" w14:textId="77777777" w:rsidR="00F80165" w:rsidRDefault="00F80165" w:rsidP="00F8016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>
        <w:t>3. – продуктивный (планирование и самостоятельное выполнение деятельности, решение проблемных задач)</w:t>
      </w:r>
    </w:p>
    <w:p w14:paraId="14B12CCD" w14:textId="77777777" w:rsidR="00F80165" w:rsidRPr="000612CA" w:rsidRDefault="00F80165" w:rsidP="00F80165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/>
        </w:rPr>
        <w:sectPr w:rsidR="00F80165" w:rsidRPr="000612CA" w:rsidSect="00793BF3">
          <w:pgSz w:w="16840" w:h="11907" w:orient="landscape"/>
          <w:pgMar w:top="993" w:right="1134" w:bottom="851" w:left="992" w:header="709" w:footer="709" w:gutter="0"/>
          <w:cols w:space="720"/>
        </w:sectPr>
      </w:pPr>
    </w:p>
    <w:p w14:paraId="6C105E48" w14:textId="77777777" w:rsidR="00F80165" w:rsidRPr="00C45879" w:rsidRDefault="00F80165" w:rsidP="008A4212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0" w:after="0" w:line="360" w:lineRule="auto"/>
        <w:rPr>
          <w:rFonts w:ascii="Times New Roman" w:hAnsi="Times New Roman" w:cs="Times New Roman"/>
          <w:caps/>
          <w:color w:val="auto"/>
          <w:sz w:val="28"/>
          <w:szCs w:val="28"/>
        </w:rPr>
      </w:pPr>
      <w:r w:rsidRPr="00C45879">
        <w:rPr>
          <w:rFonts w:ascii="Times New Roman" w:hAnsi="Times New Roman" w:cs="Times New Roman"/>
          <w:caps/>
          <w:color w:val="auto"/>
          <w:sz w:val="28"/>
          <w:szCs w:val="28"/>
        </w:rPr>
        <w:lastRenderedPageBreak/>
        <w:t>3. условия реализации программы учебной дисциплины</w:t>
      </w:r>
    </w:p>
    <w:p w14:paraId="4AFDD7A2" w14:textId="77777777" w:rsidR="00F80165" w:rsidRPr="00C45879" w:rsidRDefault="00F80165" w:rsidP="008A4212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b/>
          <w:bCs/>
          <w:sz w:val="28"/>
          <w:szCs w:val="28"/>
        </w:rPr>
      </w:pPr>
      <w:r w:rsidRPr="00C45879">
        <w:rPr>
          <w:b/>
          <w:bCs/>
          <w:sz w:val="28"/>
          <w:szCs w:val="28"/>
        </w:rPr>
        <w:t xml:space="preserve"> 3.1. Требования к материально-техническому обеспечению к материально-техническому обеспечению</w:t>
      </w:r>
    </w:p>
    <w:p w14:paraId="074635DA" w14:textId="77777777" w:rsidR="00F80165" w:rsidRPr="0060080C" w:rsidRDefault="00F80165" w:rsidP="008A42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>
        <w:rPr>
          <w:lang w:val="sah-RU"/>
        </w:rPr>
        <w:t xml:space="preserve">Программа </w:t>
      </w:r>
      <w:r w:rsidRPr="0060080C">
        <w:t xml:space="preserve">учебной дисциплины </w:t>
      </w:r>
      <w:r>
        <w:rPr>
          <w:lang w:val="sah-RU"/>
        </w:rPr>
        <w:t>р</w:t>
      </w:r>
      <w:proofErr w:type="spellStart"/>
      <w:r>
        <w:t>еализ</w:t>
      </w:r>
      <w:proofErr w:type="spellEnd"/>
      <w:r w:rsidR="00426AF8">
        <w:rPr>
          <w:lang w:val="sah-RU"/>
        </w:rPr>
        <w:t>уется в</w:t>
      </w:r>
      <w:r w:rsidRPr="0060080C">
        <w:t xml:space="preserve"> учебно</w:t>
      </w:r>
      <w:r>
        <w:rPr>
          <w:lang w:val="sah-RU"/>
        </w:rPr>
        <w:t>м</w:t>
      </w:r>
      <w:r w:rsidRPr="0060080C">
        <w:t xml:space="preserve"> кабинет</w:t>
      </w:r>
      <w:r>
        <w:rPr>
          <w:lang w:val="sah-RU"/>
        </w:rPr>
        <w:t>е №34</w:t>
      </w:r>
      <w:r w:rsidRPr="0060080C">
        <w:t xml:space="preserve"> «</w:t>
      </w:r>
      <w:r>
        <w:rPr>
          <w:lang w:val="sah-RU"/>
        </w:rPr>
        <w:t>Кабинет технического черчения</w:t>
      </w:r>
      <w:r w:rsidRPr="0060080C">
        <w:t>»</w:t>
      </w:r>
      <w:r>
        <w:rPr>
          <w:lang w:val="sah-RU"/>
        </w:rPr>
        <w:t>.</w:t>
      </w:r>
    </w:p>
    <w:p w14:paraId="2B8C9110" w14:textId="77777777" w:rsidR="00F80165" w:rsidRPr="0060080C" w:rsidRDefault="00F80165" w:rsidP="008A42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bCs/>
        </w:rPr>
      </w:pPr>
      <w:r w:rsidRPr="0060080C">
        <w:rPr>
          <w:bCs/>
        </w:rPr>
        <w:tab/>
      </w:r>
      <w:r w:rsidRPr="0060080C">
        <w:rPr>
          <w:b/>
          <w:bCs/>
        </w:rPr>
        <w:t>Оборудование учебного кабинета:</w:t>
      </w:r>
    </w:p>
    <w:p w14:paraId="4AA5D460" w14:textId="77777777" w:rsidR="00F80165" w:rsidRPr="0060080C" w:rsidRDefault="00F80165" w:rsidP="008A42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</w:rPr>
      </w:pPr>
      <w:r w:rsidRPr="0060080C">
        <w:rPr>
          <w:bCs/>
        </w:rPr>
        <w:t>- посадочные места по количеству обучающихся</w:t>
      </w:r>
      <w:r>
        <w:rPr>
          <w:bCs/>
          <w:lang w:val="sah-RU"/>
        </w:rPr>
        <w:t xml:space="preserve"> – 30 мест</w:t>
      </w:r>
      <w:r w:rsidRPr="0060080C">
        <w:rPr>
          <w:bCs/>
        </w:rPr>
        <w:t>;</w:t>
      </w:r>
    </w:p>
    <w:p w14:paraId="56D13E3E" w14:textId="77777777" w:rsidR="00F80165" w:rsidRPr="0060080C" w:rsidRDefault="00F80165" w:rsidP="008A42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</w:rPr>
      </w:pPr>
      <w:r w:rsidRPr="0060080C">
        <w:rPr>
          <w:bCs/>
        </w:rPr>
        <w:t>- рабочее место преподавателя;</w:t>
      </w:r>
    </w:p>
    <w:p w14:paraId="344DA26C" w14:textId="77777777" w:rsidR="00F80165" w:rsidRPr="00627E37" w:rsidRDefault="00F80165" w:rsidP="008A42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  <w:lang w:val="sah-RU"/>
        </w:rPr>
      </w:pPr>
      <w:r w:rsidRPr="0060080C">
        <w:rPr>
          <w:bCs/>
        </w:rPr>
        <w:t xml:space="preserve">- комплект учебно-наглядных пособий </w:t>
      </w:r>
      <w:r>
        <w:rPr>
          <w:bCs/>
          <w:lang w:val="sah-RU"/>
        </w:rPr>
        <w:t>по инженерной графике</w:t>
      </w:r>
    </w:p>
    <w:p w14:paraId="215CD12B" w14:textId="77777777" w:rsidR="00F80165" w:rsidRPr="0060080C" w:rsidRDefault="00F80165" w:rsidP="008A42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</w:rPr>
      </w:pPr>
      <w:r w:rsidRPr="0060080C">
        <w:rPr>
          <w:bCs/>
        </w:rPr>
        <w:t>- Постоянные и сменные стенды: «Правила оформления чертежей», «Лучшие работы учащихся», «Методы проецирования», «Чертеж – язык техники»</w:t>
      </w:r>
    </w:p>
    <w:p w14:paraId="00D1207D" w14:textId="77777777" w:rsidR="00F80165" w:rsidRDefault="00F80165" w:rsidP="008A4212">
      <w:pPr>
        <w:tabs>
          <w:tab w:val="left" w:pos="949"/>
        </w:tabs>
        <w:spacing w:line="360" w:lineRule="auto"/>
      </w:pPr>
      <w:r>
        <w:rPr>
          <w:lang w:val="sah-RU"/>
        </w:rPr>
        <w:t xml:space="preserve">- </w:t>
      </w:r>
      <w:r>
        <w:t>комплект чертежных инструментов и приспособлений;</w:t>
      </w:r>
    </w:p>
    <w:p w14:paraId="71D801EC" w14:textId="77777777" w:rsidR="00F80165" w:rsidRDefault="00F80165" w:rsidP="008A4212">
      <w:pPr>
        <w:tabs>
          <w:tab w:val="left" w:pos="997"/>
        </w:tabs>
        <w:spacing w:line="360" w:lineRule="auto"/>
        <w:ind w:right="109"/>
      </w:pPr>
      <w:r>
        <w:rPr>
          <w:lang w:val="sah-RU"/>
        </w:rPr>
        <w:t xml:space="preserve">- </w:t>
      </w:r>
      <w:r>
        <w:t>комплект учебно-наглядных средств обучения (модели, натурные объекты, электронные презентации, демонстрационные таблицы);</w:t>
      </w:r>
    </w:p>
    <w:p w14:paraId="06CEA284" w14:textId="77777777" w:rsidR="00F80165" w:rsidRDefault="00F80165" w:rsidP="008A4212">
      <w:pPr>
        <w:tabs>
          <w:tab w:val="left" w:pos="1002"/>
        </w:tabs>
        <w:spacing w:line="360" w:lineRule="auto"/>
      </w:pPr>
      <w:r>
        <w:rPr>
          <w:lang w:val="sah-RU"/>
        </w:rPr>
        <w:t xml:space="preserve">- </w:t>
      </w:r>
      <w:r>
        <w:t>образцы различных типов и видов деталей и заготовок для измерений;</w:t>
      </w:r>
    </w:p>
    <w:p w14:paraId="403D50A2" w14:textId="77777777" w:rsidR="00F80165" w:rsidRDefault="00F80165" w:rsidP="008A4212">
      <w:pPr>
        <w:tabs>
          <w:tab w:val="left" w:pos="1002"/>
        </w:tabs>
        <w:spacing w:line="360" w:lineRule="auto"/>
      </w:pPr>
      <w:r>
        <w:rPr>
          <w:lang w:val="sah-RU"/>
        </w:rPr>
        <w:t xml:space="preserve">- </w:t>
      </w:r>
      <w:r>
        <w:t>чертежи для чтения размеров, допусков, посадок, зазоров и шероховатостей;</w:t>
      </w:r>
    </w:p>
    <w:p w14:paraId="0B4B36EA" w14:textId="77777777" w:rsidR="00F80165" w:rsidRDefault="00F80165" w:rsidP="008A4212">
      <w:pPr>
        <w:pStyle w:val="ac"/>
        <w:spacing w:after="0" w:line="360" w:lineRule="auto"/>
        <w:ind w:right="189"/>
      </w:pPr>
      <w:r>
        <w:rPr>
          <w:lang w:val="sah-RU"/>
        </w:rPr>
        <w:t xml:space="preserve">- </w:t>
      </w:r>
      <w:r>
        <w:t>Технические средства обучения:</w:t>
      </w:r>
    </w:p>
    <w:p w14:paraId="5F865D3D" w14:textId="77777777" w:rsidR="00F80165" w:rsidRPr="00453F97" w:rsidRDefault="00F80165" w:rsidP="008A4212">
      <w:pPr>
        <w:pStyle w:val="ae"/>
        <w:tabs>
          <w:tab w:val="left" w:pos="949"/>
        </w:tabs>
        <w:ind w:left="948" w:hanging="139"/>
        <w:rPr>
          <w:rFonts w:ascii="Times New Roman" w:hAnsi="Times New Roman"/>
          <w:sz w:val="24"/>
          <w:szCs w:val="24"/>
        </w:rPr>
      </w:pPr>
      <w:r w:rsidRPr="00453F97">
        <w:rPr>
          <w:rFonts w:ascii="Times New Roman" w:hAnsi="Times New Roman"/>
          <w:sz w:val="24"/>
          <w:szCs w:val="24"/>
        </w:rPr>
        <w:t>компьютер с лицензионным программным обеспечением;</w:t>
      </w:r>
    </w:p>
    <w:p w14:paraId="40B3C9C6" w14:textId="77777777" w:rsidR="00F80165" w:rsidRPr="00453F97" w:rsidRDefault="00F80165" w:rsidP="008A4212">
      <w:pPr>
        <w:pStyle w:val="ae"/>
        <w:tabs>
          <w:tab w:val="left" w:pos="949"/>
        </w:tabs>
        <w:ind w:left="948" w:hanging="139"/>
        <w:rPr>
          <w:rFonts w:ascii="Times New Roman" w:hAnsi="Times New Roman"/>
          <w:sz w:val="24"/>
          <w:szCs w:val="24"/>
        </w:rPr>
      </w:pPr>
      <w:r w:rsidRPr="00453F97">
        <w:rPr>
          <w:rFonts w:ascii="Times New Roman" w:hAnsi="Times New Roman"/>
          <w:sz w:val="24"/>
          <w:szCs w:val="24"/>
        </w:rPr>
        <w:t>мультимедийный проектор;</w:t>
      </w:r>
    </w:p>
    <w:p w14:paraId="4C5077E3" w14:textId="77777777" w:rsidR="00F80165" w:rsidRPr="00453F97" w:rsidRDefault="00F80165" w:rsidP="008A4212">
      <w:pPr>
        <w:pStyle w:val="ae"/>
        <w:tabs>
          <w:tab w:val="left" w:pos="949"/>
        </w:tabs>
        <w:ind w:left="948" w:hanging="139"/>
        <w:rPr>
          <w:rFonts w:ascii="Times New Roman" w:hAnsi="Times New Roman"/>
          <w:sz w:val="24"/>
          <w:szCs w:val="24"/>
          <w:lang w:val="sah-RU"/>
        </w:rPr>
      </w:pPr>
      <w:r w:rsidRPr="00453F97">
        <w:rPr>
          <w:rFonts w:ascii="Times New Roman" w:hAnsi="Times New Roman"/>
          <w:sz w:val="24"/>
          <w:szCs w:val="24"/>
        </w:rPr>
        <w:t>экран</w:t>
      </w:r>
      <w:r w:rsidRPr="00453F97">
        <w:rPr>
          <w:rFonts w:ascii="Times New Roman" w:hAnsi="Times New Roman"/>
          <w:sz w:val="24"/>
          <w:szCs w:val="24"/>
          <w:lang w:val="sah-RU"/>
        </w:rPr>
        <w:t>;</w:t>
      </w:r>
    </w:p>
    <w:p w14:paraId="461419D4" w14:textId="77777777" w:rsidR="00F80165" w:rsidRPr="007F56F2" w:rsidRDefault="00F80165" w:rsidP="008A4212">
      <w:pPr>
        <w:pStyle w:val="ae"/>
        <w:tabs>
          <w:tab w:val="left" w:pos="949"/>
        </w:tabs>
        <w:ind w:left="948" w:hanging="139"/>
        <w:rPr>
          <w:rFonts w:ascii="Times New Roman" w:hAnsi="Times New Roman"/>
          <w:sz w:val="24"/>
          <w:szCs w:val="24"/>
          <w:lang w:val="sah-RU"/>
        </w:rPr>
      </w:pPr>
      <w:r w:rsidRPr="00453F97">
        <w:rPr>
          <w:rFonts w:ascii="Times New Roman" w:hAnsi="Times New Roman"/>
          <w:sz w:val="24"/>
          <w:szCs w:val="24"/>
          <w:lang w:val="sah-RU"/>
        </w:rPr>
        <w:t>интерактивная доска</w:t>
      </w:r>
    </w:p>
    <w:p w14:paraId="0C2FB61B" w14:textId="77777777" w:rsidR="00F80165" w:rsidRPr="007F56F2" w:rsidRDefault="00F80165" w:rsidP="008A42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Cs/>
        </w:rPr>
      </w:pPr>
      <w:r w:rsidRPr="007F56F2">
        <w:rPr>
          <w:bCs/>
        </w:rPr>
        <w:t>Дидактический материал:</w:t>
      </w:r>
    </w:p>
    <w:p w14:paraId="1D69E65A" w14:textId="77777777" w:rsidR="00F80165" w:rsidRPr="00453F97" w:rsidRDefault="00F80165" w:rsidP="008A42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</w:rPr>
      </w:pPr>
      <w:r w:rsidRPr="00453F97">
        <w:rPr>
          <w:bCs/>
          <w:lang w:val="sah-RU"/>
        </w:rPr>
        <w:t xml:space="preserve"> к</w:t>
      </w:r>
      <w:proofErr w:type="spellStart"/>
      <w:r w:rsidRPr="00453F97">
        <w:rPr>
          <w:bCs/>
        </w:rPr>
        <w:t>арточки</w:t>
      </w:r>
      <w:proofErr w:type="spellEnd"/>
      <w:r w:rsidRPr="00453F97">
        <w:rPr>
          <w:bCs/>
        </w:rPr>
        <w:t>-задания</w:t>
      </w:r>
    </w:p>
    <w:p w14:paraId="02B6DB8C" w14:textId="77777777" w:rsidR="00F80165" w:rsidRPr="00453F97" w:rsidRDefault="00F80165" w:rsidP="008A42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  <w:lang w:val="sah-RU"/>
        </w:rPr>
      </w:pPr>
      <w:r w:rsidRPr="00453F97">
        <w:rPr>
          <w:bCs/>
          <w:lang w:val="sah-RU"/>
        </w:rPr>
        <w:t>т</w:t>
      </w:r>
      <w:proofErr w:type="spellStart"/>
      <w:r w:rsidRPr="00453F97">
        <w:rPr>
          <w:bCs/>
        </w:rPr>
        <w:t>естовые</w:t>
      </w:r>
      <w:proofErr w:type="spellEnd"/>
      <w:r w:rsidRPr="00453F97">
        <w:rPr>
          <w:bCs/>
        </w:rPr>
        <w:t xml:space="preserve"> задания по темам</w:t>
      </w:r>
      <w:r w:rsidRPr="00453F97">
        <w:rPr>
          <w:bCs/>
          <w:lang w:val="sah-RU"/>
        </w:rPr>
        <w:t>.</w:t>
      </w:r>
    </w:p>
    <w:p w14:paraId="3C113CF6" w14:textId="77777777" w:rsidR="00F80165" w:rsidRPr="0060080C" w:rsidRDefault="00F80165" w:rsidP="008A42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</w:rPr>
      </w:pPr>
    </w:p>
    <w:p w14:paraId="7C5C7E8F" w14:textId="77777777" w:rsidR="00F80165" w:rsidRPr="0060080C" w:rsidRDefault="00F80165" w:rsidP="00F80165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bCs/>
        </w:rPr>
      </w:pPr>
      <w:r w:rsidRPr="0060080C">
        <w:rPr>
          <w:b/>
          <w:bCs/>
        </w:rPr>
        <w:t>Перечень рекомендуемых учебных изданий:</w:t>
      </w:r>
    </w:p>
    <w:tbl>
      <w:tblPr>
        <w:tblStyle w:val="a6"/>
        <w:tblW w:w="9551" w:type="dxa"/>
        <w:tblInd w:w="108" w:type="dxa"/>
        <w:tblLook w:val="04A0" w:firstRow="1" w:lastRow="0" w:firstColumn="1" w:lastColumn="0" w:noHBand="0" w:noVBand="1"/>
      </w:tblPr>
      <w:tblGrid>
        <w:gridCol w:w="2207"/>
        <w:gridCol w:w="3593"/>
        <w:gridCol w:w="1099"/>
        <w:gridCol w:w="2652"/>
      </w:tblGrid>
      <w:tr w:rsidR="00F80165" w:rsidRPr="00B97221" w14:paraId="7FCCD25B" w14:textId="77777777" w:rsidTr="00793BF3">
        <w:tc>
          <w:tcPr>
            <w:tcW w:w="2207" w:type="dxa"/>
          </w:tcPr>
          <w:p w14:paraId="037038F3" w14:textId="77777777" w:rsidR="00F80165" w:rsidRPr="00B97221" w:rsidRDefault="00F80165" w:rsidP="00793BF3">
            <w:pPr>
              <w:rPr>
                <w:b/>
                <w:bCs/>
              </w:rPr>
            </w:pPr>
            <w:r w:rsidRPr="00B97221">
              <w:rPr>
                <w:b/>
                <w:bCs/>
              </w:rPr>
              <w:t>Автор</w:t>
            </w:r>
          </w:p>
        </w:tc>
        <w:tc>
          <w:tcPr>
            <w:tcW w:w="3593" w:type="dxa"/>
          </w:tcPr>
          <w:p w14:paraId="034585A4" w14:textId="77777777" w:rsidR="00F80165" w:rsidRPr="00B97221" w:rsidRDefault="00F80165" w:rsidP="00793BF3">
            <w:pPr>
              <w:rPr>
                <w:b/>
                <w:bCs/>
              </w:rPr>
            </w:pPr>
            <w:r w:rsidRPr="00B97221">
              <w:rPr>
                <w:b/>
                <w:bCs/>
              </w:rPr>
              <w:t>Наименование издания</w:t>
            </w:r>
          </w:p>
        </w:tc>
        <w:tc>
          <w:tcPr>
            <w:tcW w:w="1099" w:type="dxa"/>
          </w:tcPr>
          <w:p w14:paraId="1D24A35F" w14:textId="77777777" w:rsidR="00F80165" w:rsidRPr="00B97221" w:rsidRDefault="00F80165" w:rsidP="00793BF3">
            <w:pPr>
              <w:rPr>
                <w:b/>
                <w:bCs/>
              </w:rPr>
            </w:pPr>
            <w:r w:rsidRPr="00B97221">
              <w:rPr>
                <w:b/>
                <w:bCs/>
              </w:rPr>
              <w:t>Год издания</w:t>
            </w:r>
          </w:p>
        </w:tc>
        <w:tc>
          <w:tcPr>
            <w:tcW w:w="2652" w:type="dxa"/>
            <w:tcBorders>
              <w:right w:val="single" w:sz="4" w:space="0" w:color="auto"/>
            </w:tcBorders>
          </w:tcPr>
          <w:p w14:paraId="219C2F3C" w14:textId="77777777" w:rsidR="00F80165" w:rsidRPr="00B97221" w:rsidRDefault="00F80165" w:rsidP="00793BF3">
            <w:pPr>
              <w:rPr>
                <w:b/>
                <w:bCs/>
              </w:rPr>
            </w:pPr>
            <w:r w:rsidRPr="00B97221">
              <w:rPr>
                <w:b/>
                <w:bCs/>
              </w:rPr>
              <w:t>Издательство</w:t>
            </w:r>
          </w:p>
        </w:tc>
      </w:tr>
      <w:tr w:rsidR="00F80165" w:rsidRPr="00B97221" w14:paraId="5B9D3E84" w14:textId="77777777" w:rsidTr="00793BF3">
        <w:tc>
          <w:tcPr>
            <w:tcW w:w="2207" w:type="dxa"/>
            <w:vAlign w:val="center"/>
          </w:tcPr>
          <w:p w14:paraId="6FAEEAC9" w14:textId="77777777" w:rsidR="00F80165" w:rsidRPr="00B61E77" w:rsidRDefault="00F80165" w:rsidP="00793BF3">
            <w:pPr>
              <w:rPr>
                <w:rFonts w:eastAsia="Calibri"/>
                <w:lang w:eastAsia="en-US"/>
              </w:rPr>
            </w:pPr>
            <w:r w:rsidRPr="00B61E77">
              <w:rPr>
                <w:rFonts w:eastAsia="Calibri"/>
                <w:lang w:eastAsia="en-US"/>
              </w:rPr>
              <w:t>Чтение рабочих чертежей.</w:t>
            </w:r>
          </w:p>
        </w:tc>
        <w:tc>
          <w:tcPr>
            <w:tcW w:w="3593" w:type="dxa"/>
            <w:vAlign w:val="center"/>
          </w:tcPr>
          <w:p w14:paraId="2472196E" w14:textId="77777777" w:rsidR="00F80165" w:rsidRPr="00B61E77" w:rsidRDefault="00F80165" w:rsidP="00793BF3">
            <w:pPr>
              <w:spacing w:line="276" w:lineRule="auto"/>
              <w:rPr>
                <w:rFonts w:eastAsia="Calibri"/>
                <w:lang w:eastAsia="en-US"/>
              </w:rPr>
            </w:pPr>
            <w:proofErr w:type="spellStart"/>
            <w:r w:rsidRPr="00B61E77">
              <w:rPr>
                <w:rFonts w:eastAsia="Calibri"/>
                <w:lang w:eastAsia="en-US"/>
              </w:rPr>
              <w:t>А.Н.Феофанов</w:t>
            </w:r>
            <w:proofErr w:type="spellEnd"/>
          </w:p>
        </w:tc>
        <w:tc>
          <w:tcPr>
            <w:tcW w:w="1099" w:type="dxa"/>
            <w:vAlign w:val="center"/>
          </w:tcPr>
          <w:p w14:paraId="484666E7" w14:textId="77777777" w:rsidR="00F80165" w:rsidRPr="00B61E77" w:rsidRDefault="00F80165" w:rsidP="00793BF3">
            <w:pPr>
              <w:spacing w:line="276" w:lineRule="auto"/>
              <w:rPr>
                <w:rFonts w:eastAsia="Calibri"/>
                <w:lang w:eastAsia="en-US"/>
              </w:rPr>
            </w:pPr>
            <w:r w:rsidRPr="003506ED">
              <w:t>2015</w:t>
            </w:r>
          </w:p>
        </w:tc>
        <w:tc>
          <w:tcPr>
            <w:tcW w:w="2652" w:type="dxa"/>
            <w:tcBorders>
              <w:right w:val="single" w:sz="4" w:space="0" w:color="auto"/>
            </w:tcBorders>
            <w:vAlign w:val="center"/>
          </w:tcPr>
          <w:p w14:paraId="4FE692DE" w14:textId="77777777" w:rsidR="00F80165" w:rsidRPr="00B61E77" w:rsidRDefault="00F80165" w:rsidP="00793BF3">
            <w:pPr>
              <w:spacing w:line="276" w:lineRule="auto"/>
              <w:rPr>
                <w:rFonts w:eastAsia="Calibri"/>
                <w:lang w:eastAsia="en-US"/>
              </w:rPr>
            </w:pPr>
            <w:r w:rsidRPr="003506ED">
              <w:t>Академия</w:t>
            </w:r>
          </w:p>
        </w:tc>
      </w:tr>
      <w:tr w:rsidR="00F80165" w:rsidRPr="00B97221" w14:paraId="7EFD134B" w14:textId="77777777" w:rsidTr="00793BF3">
        <w:tc>
          <w:tcPr>
            <w:tcW w:w="2207" w:type="dxa"/>
            <w:vAlign w:val="center"/>
          </w:tcPr>
          <w:p w14:paraId="3A742F10" w14:textId="77777777" w:rsidR="00F80165" w:rsidRPr="00B61E77" w:rsidRDefault="00F80165" w:rsidP="00793BF3">
            <w:pPr>
              <w:rPr>
                <w:rFonts w:eastAsia="Calibri"/>
                <w:lang w:eastAsia="en-US"/>
              </w:rPr>
            </w:pPr>
            <w:r w:rsidRPr="00B61E77">
              <w:rPr>
                <w:rFonts w:eastAsia="Calibri"/>
                <w:lang w:eastAsia="en-US"/>
              </w:rPr>
              <w:t>Инженерная графика</w:t>
            </w:r>
          </w:p>
        </w:tc>
        <w:tc>
          <w:tcPr>
            <w:tcW w:w="3593" w:type="dxa"/>
            <w:vAlign w:val="center"/>
          </w:tcPr>
          <w:p w14:paraId="163E3BE0" w14:textId="77777777" w:rsidR="00F80165" w:rsidRPr="00B61E77" w:rsidRDefault="00F80165" w:rsidP="00793BF3">
            <w:pPr>
              <w:spacing w:line="276" w:lineRule="auto"/>
              <w:rPr>
                <w:rFonts w:eastAsia="Calibri"/>
                <w:lang w:eastAsia="en-US"/>
              </w:rPr>
            </w:pPr>
            <w:r w:rsidRPr="00B61E77">
              <w:rPr>
                <w:rFonts w:eastAsia="Calibri"/>
                <w:lang w:eastAsia="en-US"/>
              </w:rPr>
              <w:t>ВП Куликов</w:t>
            </w:r>
          </w:p>
        </w:tc>
        <w:tc>
          <w:tcPr>
            <w:tcW w:w="1099" w:type="dxa"/>
            <w:vAlign w:val="center"/>
          </w:tcPr>
          <w:p w14:paraId="6C8BC9A7" w14:textId="77777777" w:rsidR="00F80165" w:rsidRPr="00B61E77" w:rsidRDefault="00F80165" w:rsidP="00793BF3">
            <w:pPr>
              <w:spacing w:line="276" w:lineRule="auto"/>
              <w:rPr>
                <w:rFonts w:eastAsia="Calibri"/>
                <w:lang w:eastAsia="en-US"/>
              </w:rPr>
            </w:pPr>
            <w:r w:rsidRPr="003506ED">
              <w:t>2016</w:t>
            </w:r>
          </w:p>
        </w:tc>
        <w:tc>
          <w:tcPr>
            <w:tcW w:w="2652" w:type="dxa"/>
            <w:tcBorders>
              <w:right w:val="single" w:sz="4" w:space="0" w:color="auto"/>
            </w:tcBorders>
            <w:vAlign w:val="center"/>
          </w:tcPr>
          <w:p w14:paraId="49C3FE3C" w14:textId="77777777" w:rsidR="00F80165" w:rsidRPr="00B61E77" w:rsidRDefault="00F80165" w:rsidP="00793BF3">
            <w:pPr>
              <w:spacing w:line="276" w:lineRule="auto"/>
              <w:rPr>
                <w:rFonts w:eastAsia="Calibri"/>
                <w:lang w:eastAsia="en-US"/>
              </w:rPr>
            </w:pPr>
            <w:r w:rsidRPr="003506ED">
              <w:t xml:space="preserve">Форум </w:t>
            </w:r>
          </w:p>
        </w:tc>
      </w:tr>
      <w:tr w:rsidR="00F80165" w:rsidRPr="00B97221" w14:paraId="501E07D1" w14:textId="77777777" w:rsidTr="00793BF3">
        <w:tc>
          <w:tcPr>
            <w:tcW w:w="2207" w:type="dxa"/>
          </w:tcPr>
          <w:p w14:paraId="4DDA19BC" w14:textId="77777777" w:rsidR="00F80165" w:rsidRPr="00B97221" w:rsidRDefault="00F80165" w:rsidP="00793BF3">
            <w:r w:rsidRPr="00B97221">
              <w:t xml:space="preserve">Бродский А.М., </w:t>
            </w:r>
            <w:proofErr w:type="spellStart"/>
            <w:r w:rsidRPr="00B97221">
              <w:t>Фазлулин</w:t>
            </w:r>
            <w:proofErr w:type="spellEnd"/>
            <w:r w:rsidRPr="00B97221">
              <w:t xml:space="preserve"> Э.М., </w:t>
            </w:r>
            <w:proofErr w:type="spellStart"/>
            <w:r w:rsidRPr="00B97221">
              <w:t>Халдинов</w:t>
            </w:r>
            <w:proofErr w:type="spellEnd"/>
            <w:r w:rsidRPr="00B97221">
              <w:t xml:space="preserve"> В.А.</w:t>
            </w:r>
          </w:p>
        </w:tc>
        <w:tc>
          <w:tcPr>
            <w:tcW w:w="3593" w:type="dxa"/>
          </w:tcPr>
          <w:p w14:paraId="431A13F1" w14:textId="77777777" w:rsidR="00F80165" w:rsidRPr="00B97221" w:rsidRDefault="00F80165" w:rsidP="00793BF3">
            <w:r w:rsidRPr="00B97221">
              <w:t>Инженерная графика</w:t>
            </w:r>
          </w:p>
        </w:tc>
        <w:tc>
          <w:tcPr>
            <w:tcW w:w="1099" w:type="dxa"/>
          </w:tcPr>
          <w:p w14:paraId="5A7BEBCD" w14:textId="77777777" w:rsidR="00F80165" w:rsidRPr="00B97221" w:rsidRDefault="00F80165" w:rsidP="00793BF3">
            <w:r w:rsidRPr="00B97221">
              <w:t>2014</w:t>
            </w:r>
          </w:p>
        </w:tc>
        <w:tc>
          <w:tcPr>
            <w:tcW w:w="2652" w:type="dxa"/>
            <w:tcBorders>
              <w:right w:val="single" w:sz="4" w:space="0" w:color="auto"/>
            </w:tcBorders>
          </w:tcPr>
          <w:p w14:paraId="5F11FCD9" w14:textId="77777777" w:rsidR="00F80165" w:rsidRPr="00B97221" w:rsidRDefault="00F80165" w:rsidP="00793BF3">
            <w:r w:rsidRPr="00B97221">
              <w:t>ОИЦ «Академия»</w:t>
            </w:r>
          </w:p>
        </w:tc>
      </w:tr>
      <w:tr w:rsidR="00F80165" w:rsidRPr="00B97221" w14:paraId="31B030D8" w14:textId="77777777" w:rsidTr="00793BF3">
        <w:tc>
          <w:tcPr>
            <w:tcW w:w="2207" w:type="dxa"/>
          </w:tcPr>
          <w:p w14:paraId="2B1EC7DA" w14:textId="77777777" w:rsidR="00F80165" w:rsidRPr="00B97221" w:rsidRDefault="00F80165" w:rsidP="00793BF3">
            <w:r w:rsidRPr="00B97221">
              <w:t xml:space="preserve">Бродский А.М., </w:t>
            </w:r>
            <w:proofErr w:type="spellStart"/>
            <w:r w:rsidRPr="00B97221">
              <w:t>Фазлулин</w:t>
            </w:r>
            <w:proofErr w:type="spellEnd"/>
            <w:r w:rsidRPr="00B97221">
              <w:t xml:space="preserve"> Э.М., </w:t>
            </w:r>
            <w:proofErr w:type="spellStart"/>
            <w:r w:rsidRPr="00B97221">
              <w:lastRenderedPageBreak/>
              <w:t>Халдинов</w:t>
            </w:r>
            <w:proofErr w:type="spellEnd"/>
            <w:r w:rsidRPr="00B97221">
              <w:t xml:space="preserve"> В.А.</w:t>
            </w:r>
          </w:p>
        </w:tc>
        <w:tc>
          <w:tcPr>
            <w:tcW w:w="3593" w:type="dxa"/>
          </w:tcPr>
          <w:p w14:paraId="56E5B163" w14:textId="77777777" w:rsidR="00F80165" w:rsidRPr="00B97221" w:rsidRDefault="00F80165" w:rsidP="00793BF3">
            <w:r w:rsidRPr="00B97221">
              <w:lastRenderedPageBreak/>
              <w:t>Практикум по инженерной графике</w:t>
            </w:r>
          </w:p>
        </w:tc>
        <w:tc>
          <w:tcPr>
            <w:tcW w:w="1099" w:type="dxa"/>
          </w:tcPr>
          <w:p w14:paraId="44D30FD6" w14:textId="77777777" w:rsidR="00F80165" w:rsidRPr="00B97221" w:rsidRDefault="00F80165" w:rsidP="00793BF3">
            <w:r w:rsidRPr="00B97221">
              <w:t>2015</w:t>
            </w:r>
          </w:p>
        </w:tc>
        <w:tc>
          <w:tcPr>
            <w:tcW w:w="2652" w:type="dxa"/>
            <w:tcBorders>
              <w:right w:val="single" w:sz="4" w:space="0" w:color="auto"/>
            </w:tcBorders>
          </w:tcPr>
          <w:p w14:paraId="70135BA8" w14:textId="77777777" w:rsidR="00F80165" w:rsidRPr="00B97221" w:rsidRDefault="00F80165" w:rsidP="00793BF3">
            <w:r w:rsidRPr="00B97221">
              <w:t>ОИЦ «Академия»</w:t>
            </w:r>
          </w:p>
        </w:tc>
      </w:tr>
      <w:tr w:rsidR="00F80165" w:rsidRPr="00B97221" w14:paraId="0070E625" w14:textId="77777777" w:rsidTr="00793BF3">
        <w:tc>
          <w:tcPr>
            <w:tcW w:w="2207" w:type="dxa"/>
          </w:tcPr>
          <w:p w14:paraId="4F4EAF33" w14:textId="77777777" w:rsidR="00F80165" w:rsidRPr="00B97221" w:rsidRDefault="00F80165" w:rsidP="00793BF3">
            <w:proofErr w:type="spellStart"/>
            <w:r w:rsidRPr="00B97221">
              <w:t>Дадаян</w:t>
            </w:r>
            <w:proofErr w:type="spellEnd"/>
            <w:r w:rsidRPr="00B97221">
              <w:t xml:space="preserve"> А. А. </w:t>
            </w:r>
          </w:p>
        </w:tc>
        <w:tc>
          <w:tcPr>
            <w:tcW w:w="3593" w:type="dxa"/>
          </w:tcPr>
          <w:p w14:paraId="18A4247A" w14:textId="77777777" w:rsidR="00F80165" w:rsidRPr="00B97221" w:rsidRDefault="00F80165" w:rsidP="00793BF3">
            <w:r w:rsidRPr="00B97221">
              <w:t xml:space="preserve">Основы черчения и инженерной графики. Геометрические построения на плоскости и в пространстве </w:t>
            </w:r>
          </w:p>
        </w:tc>
        <w:tc>
          <w:tcPr>
            <w:tcW w:w="1099" w:type="dxa"/>
          </w:tcPr>
          <w:p w14:paraId="6C1813D7" w14:textId="77777777" w:rsidR="00F80165" w:rsidRPr="00B97221" w:rsidRDefault="00F80165" w:rsidP="00793BF3">
            <w:r w:rsidRPr="00B97221">
              <w:t>2014</w:t>
            </w:r>
          </w:p>
        </w:tc>
        <w:tc>
          <w:tcPr>
            <w:tcW w:w="2652" w:type="dxa"/>
            <w:tcBorders>
              <w:right w:val="single" w:sz="4" w:space="0" w:color="auto"/>
            </w:tcBorders>
          </w:tcPr>
          <w:p w14:paraId="72BE0FCB" w14:textId="77777777" w:rsidR="00F80165" w:rsidRPr="00B97221" w:rsidRDefault="00F80165" w:rsidP="00793BF3">
            <w:r w:rsidRPr="00B97221">
              <w:t>Издательство «Форум»</w:t>
            </w:r>
          </w:p>
        </w:tc>
      </w:tr>
      <w:tr w:rsidR="00F80165" w:rsidRPr="00B97221" w14:paraId="2B109BCA" w14:textId="77777777" w:rsidTr="00793BF3">
        <w:tc>
          <w:tcPr>
            <w:tcW w:w="2207" w:type="dxa"/>
          </w:tcPr>
          <w:p w14:paraId="0639D59D" w14:textId="77777777" w:rsidR="00F80165" w:rsidRPr="00B97221" w:rsidRDefault="00F80165" w:rsidP="00793BF3">
            <w:r w:rsidRPr="00B97221">
              <w:t xml:space="preserve">Исаев И. А. </w:t>
            </w:r>
          </w:p>
        </w:tc>
        <w:tc>
          <w:tcPr>
            <w:tcW w:w="3593" w:type="dxa"/>
          </w:tcPr>
          <w:p w14:paraId="73C4960A" w14:textId="77777777" w:rsidR="00F80165" w:rsidRPr="00B97221" w:rsidRDefault="00F80165" w:rsidP="00793BF3">
            <w:r w:rsidRPr="00B97221">
              <w:t>Инженерная графика: Рабочая тетрадь. Часть I</w:t>
            </w:r>
          </w:p>
        </w:tc>
        <w:tc>
          <w:tcPr>
            <w:tcW w:w="1099" w:type="dxa"/>
          </w:tcPr>
          <w:p w14:paraId="57BCF733" w14:textId="77777777" w:rsidR="00F80165" w:rsidRPr="00B97221" w:rsidRDefault="00F80165" w:rsidP="00793BF3">
            <w:r w:rsidRPr="00B97221">
              <w:t>2014</w:t>
            </w:r>
          </w:p>
        </w:tc>
        <w:tc>
          <w:tcPr>
            <w:tcW w:w="2652" w:type="dxa"/>
            <w:tcBorders>
              <w:right w:val="single" w:sz="4" w:space="0" w:color="auto"/>
            </w:tcBorders>
          </w:tcPr>
          <w:p w14:paraId="076439F8" w14:textId="77777777" w:rsidR="00F80165" w:rsidRPr="00B97221" w:rsidRDefault="00F80165" w:rsidP="00793BF3">
            <w:r w:rsidRPr="00B97221">
              <w:t>Издательство «Форум»</w:t>
            </w:r>
          </w:p>
        </w:tc>
      </w:tr>
      <w:tr w:rsidR="00F80165" w:rsidRPr="00B97221" w14:paraId="61B503A9" w14:textId="77777777" w:rsidTr="00793BF3">
        <w:tc>
          <w:tcPr>
            <w:tcW w:w="2207" w:type="dxa"/>
          </w:tcPr>
          <w:p w14:paraId="37354CCE" w14:textId="77777777" w:rsidR="00F80165" w:rsidRPr="00B97221" w:rsidRDefault="00F80165" w:rsidP="00793BF3">
            <w:r w:rsidRPr="00B97221">
              <w:t>Исаев И. А.</w:t>
            </w:r>
          </w:p>
        </w:tc>
        <w:tc>
          <w:tcPr>
            <w:tcW w:w="3593" w:type="dxa"/>
          </w:tcPr>
          <w:p w14:paraId="12D04C10" w14:textId="77777777" w:rsidR="00F80165" w:rsidRPr="00B97221" w:rsidRDefault="00F80165" w:rsidP="00793BF3">
            <w:r w:rsidRPr="00B97221">
              <w:t xml:space="preserve"> Инженерная графика: Рабочая тетрадь. Часть II </w:t>
            </w:r>
          </w:p>
        </w:tc>
        <w:tc>
          <w:tcPr>
            <w:tcW w:w="1099" w:type="dxa"/>
          </w:tcPr>
          <w:p w14:paraId="5C02B164" w14:textId="77777777" w:rsidR="00F80165" w:rsidRPr="00B97221" w:rsidRDefault="00F80165" w:rsidP="00793BF3">
            <w:r w:rsidRPr="00B97221">
              <w:t>2014</w:t>
            </w:r>
          </w:p>
        </w:tc>
        <w:tc>
          <w:tcPr>
            <w:tcW w:w="2652" w:type="dxa"/>
            <w:tcBorders>
              <w:right w:val="single" w:sz="4" w:space="0" w:color="auto"/>
            </w:tcBorders>
          </w:tcPr>
          <w:p w14:paraId="6E5C3047" w14:textId="77777777" w:rsidR="00F80165" w:rsidRPr="00B97221" w:rsidRDefault="00F80165" w:rsidP="00793BF3">
            <w:r w:rsidRPr="00B97221">
              <w:t>Издательство «Форум»</w:t>
            </w:r>
          </w:p>
        </w:tc>
      </w:tr>
      <w:tr w:rsidR="00F80165" w:rsidRPr="00B97221" w14:paraId="028C99D9" w14:textId="77777777" w:rsidTr="00793BF3">
        <w:tc>
          <w:tcPr>
            <w:tcW w:w="2207" w:type="dxa"/>
          </w:tcPr>
          <w:p w14:paraId="785A4B93" w14:textId="77777777" w:rsidR="00F80165" w:rsidRPr="00B97221" w:rsidRDefault="00F80165" w:rsidP="00793BF3">
            <w:r w:rsidRPr="00B97221">
              <w:t xml:space="preserve">Павлова А.А., </w:t>
            </w:r>
            <w:proofErr w:type="spellStart"/>
            <w:r w:rsidRPr="00B97221">
              <w:t>Корзинова</w:t>
            </w:r>
            <w:proofErr w:type="spellEnd"/>
            <w:r w:rsidRPr="00B97221">
              <w:t xml:space="preserve"> Е.И., Мартыненко Н.А.</w:t>
            </w:r>
          </w:p>
        </w:tc>
        <w:tc>
          <w:tcPr>
            <w:tcW w:w="3593" w:type="dxa"/>
          </w:tcPr>
          <w:p w14:paraId="3B1236CC" w14:textId="77777777" w:rsidR="00F80165" w:rsidRPr="00B97221" w:rsidRDefault="00F80165" w:rsidP="00793BF3">
            <w:r w:rsidRPr="00B97221">
              <w:t>Основы черчения</w:t>
            </w:r>
          </w:p>
        </w:tc>
        <w:tc>
          <w:tcPr>
            <w:tcW w:w="1099" w:type="dxa"/>
          </w:tcPr>
          <w:p w14:paraId="44CCF545" w14:textId="77777777" w:rsidR="00F80165" w:rsidRPr="00B97221" w:rsidRDefault="00F80165" w:rsidP="00793BF3">
            <w:r w:rsidRPr="00B97221">
              <w:t>2014</w:t>
            </w:r>
          </w:p>
        </w:tc>
        <w:tc>
          <w:tcPr>
            <w:tcW w:w="2652" w:type="dxa"/>
            <w:tcBorders>
              <w:right w:val="single" w:sz="4" w:space="0" w:color="auto"/>
            </w:tcBorders>
          </w:tcPr>
          <w:p w14:paraId="05EA24A6" w14:textId="77777777" w:rsidR="00F80165" w:rsidRPr="00B97221" w:rsidRDefault="00F80165" w:rsidP="00793BF3">
            <w:r w:rsidRPr="00B97221">
              <w:t>ОИЦ «Академия»</w:t>
            </w:r>
          </w:p>
        </w:tc>
      </w:tr>
    </w:tbl>
    <w:p w14:paraId="66F6CD61" w14:textId="77777777" w:rsidR="00F80165" w:rsidRPr="0060080C" w:rsidRDefault="00F80165" w:rsidP="008A4212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b/>
          <w:bCs/>
        </w:rPr>
      </w:pPr>
    </w:p>
    <w:p w14:paraId="2532013F" w14:textId="77777777" w:rsidR="00F80165" w:rsidRPr="0060080C" w:rsidRDefault="00F80165" w:rsidP="008A4212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bCs/>
        </w:rPr>
      </w:pPr>
      <w:r w:rsidRPr="0060080C">
        <w:rPr>
          <w:bCs/>
        </w:rPr>
        <w:t xml:space="preserve">Дополнительные источники: </w:t>
      </w:r>
    </w:p>
    <w:p w14:paraId="0A6693CC" w14:textId="77777777" w:rsidR="00F80165" w:rsidRPr="0060080C" w:rsidRDefault="00F80165" w:rsidP="008A4212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</w:pPr>
      <w:r w:rsidRPr="0060080C">
        <w:t xml:space="preserve">Бродский А.М., </w:t>
      </w:r>
      <w:proofErr w:type="spellStart"/>
      <w:r w:rsidRPr="0060080C">
        <w:t>Фазлулин</w:t>
      </w:r>
      <w:proofErr w:type="spellEnd"/>
      <w:r w:rsidRPr="0060080C">
        <w:t xml:space="preserve"> Э.М., </w:t>
      </w:r>
      <w:proofErr w:type="spellStart"/>
      <w:r w:rsidRPr="0060080C">
        <w:t>Халдинов</w:t>
      </w:r>
      <w:proofErr w:type="spellEnd"/>
      <w:r w:rsidRPr="0060080C">
        <w:t xml:space="preserve"> В.А. «Практикум по инженерной графике» ОИЦ «Академия», 2009.</w:t>
      </w:r>
    </w:p>
    <w:p w14:paraId="1C40BEA5" w14:textId="77777777" w:rsidR="00F80165" w:rsidRPr="0060080C" w:rsidRDefault="00F80165" w:rsidP="008A4212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</w:pPr>
      <w:r w:rsidRPr="0060080C">
        <w:t>Исаев И. А. Инженерная графика: Рабочая тетрадь. Издательство «Форум», 2006.</w:t>
      </w:r>
    </w:p>
    <w:p w14:paraId="7ADE88FE" w14:textId="77777777" w:rsidR="00F80165" w:rsidRDefault="00F80165" w:rsidP="008A4212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</w:pPr>
      <w:r w:rsidRPr="0060080C">
        <w:t>Исаев И. А. Инженерная графика: Рабочая тетрадь. Часть I Издательство «Форум», 2007.</w:t>
      </w:r>
    </w:p>
    <w:p w14:paraId="463A7C4C" w14:textId="77777777" w:rsidR="00F80165" w:rsidRDefault="00F80165" w:rsidP="008A4212">
      <w:pPr>
        <w:pStyle w:val="51"/>
        <w:tabs>
          <w:tab w:val="left" w:pos="1088"/>
        </w:tabs>
        <w:spacing w:before="0" w:line="360" w:lineRule="auto"/>
        <w:ind w:left="0"/>
        <w:jc w:val="both"/>
        <w:rPr>
          <w:b w:val="0"/>
          <w:lang w:val="ru-RU"/>
        </w:rPr>
      </w:pPr>
      <w:r>
        <w:rPr>
          <w:b w:val="0"/>
          <w:lang w:val="ru-RU"/>
        </w:rPr>
        <w:t>Электронные учебно-методические комплексы:</w:t>
      </w:r>
    </w:p>
    <w:p w14:paraId="4CBF4B8C" w14:textId="77777777" w:rsidR="00F80165" w:rsidRDefault="00F80165" w:rsidP="008A4212">
      <w:pPr>
        <w:pStyle w:val="51"/>
        <w:numPr>
          <w:ilvl w:val="0"/>
          <w:numId w:val="17"/>
        </w:numPr>
        <w:tabs>
          <w:tab w:val="left" w:pos="284"/>
        </w:tabs>
        <w:spacing w:before="0" w:line="360" w:lineRule="auto"/>
        <w:ind w:left="0" w:firstLine="0"/>
        <w:jc w:val="both"/>
        <w:rPr>
          <w:b w:val="0"/>
          <w:lang w:val="ru-RU"/>
        </w:rPr>
      </w:pPr>
      <w:r>
        <w:rPr>
          <w:b w:val="0"/>
          <w:lang w:val="ru-RU"/>
        </w:rPr>
        <w:t xml:space="preserve">Договор 101/НЭБ/ 3689 о подключении к НЭБ и о предоставлении доступа к объектам НЭБ </w:t>
      </w:r>
      <w:proofErr w:type="spellStart"/>
      <w:r>
        <w:rPr>
          <w:b w:val="0"/>
          <w:lang w:val="ru-RU"/>
        </w:rPr>
        <w:t>г.Москва</w:t>
      </w:r>
      <w:proofErr w:type="spellEnd"/>
      <w:r>
        <w:rPr>
          <w:b w:val="0"/>
          <w:lang w:val="ru-RU"/>
        </w:rPr>
        <w:t xml:space="preserve"> от 25.04.2018 г. до 25.04.2023 г. («национальная электронная библиотека «- ФГБОУ «Российская государственная библиотека» РГБ.</w:t>
      </w:r>
    </w:p>
    <w:p w14:paraId="61C20ED4" w14:textId="77777777" w:rsidR="00F80165" w:rsidRPr="00B95131" w:rsidRDefault="00F80165" w:rsidP="008A4212">
      <w:pPr>
        <w:pStyle w:val="51"/>
        <w:numPr>
          <w:ilvl w:val="0"/>
          <w:numId w:val="17"/>
        </w:numPr>
        <w:tabs>
          <w:tab w:val="left" w:pos="284"/>
        </w:tabs>
        <w:spacing w:before="0" w:line="360" w:lineRule="auto"/>
        <w:ind w:left="0" w:firstLine="0"/>
        <w:jc w:val="both"/>
        <w:rPr>
          <w:b w:val="0"/>
          <w:lang w:val="ru-RU"/>
        </w:rPr>
      </w:pPr>
      <w:r>
        <w:rPr>
          <w:b w:val="0"/>
          <w:lang w:val="ru-RU"/>
        </w:rPr>
        <w:t xml:space="preserve">Договор №79 об использовании информационной системы «Электронная библиотека Национальной библиотеки РС(Я)» в образовательной организации» от 20 апреля 2018 г. </w:t>
      </w:r>
      <w:proofErr w:type="gramStart"/>
      <w:r>
        <w:rPr>
          <w:b w:val="0"/>
          <w:lang w:val="ru-RU"/>
        </w:rPr>
        <w:t>( в</w:t>
      </w:r>
      <w:proofErr w:type="gramEnd"/>
      <w:r>
        <w:rPr>
          <w:b w:val="0"/>
          <w:lang w:val="ru-RU"/>
        </w:rPr>
        <w:t xml:space="preserve"> течение 1 года).</w:t>
      </w:r>
    </w:p>
    <w:p w14:paraId="6CBFB41A" w14:textId="77777777" w:rsidR="00F80165" w:rsidRDefault="00F80165" w:rsidP="00F80165">
      <w:pPr>
        <w:pStyle w:val="51"/>
        <w:spacing w:before="141"/>
        <w:ind w:left="0" w:right="1050"/>
        <w:rPr>
          <w:lang w:val="ru-RU"/>
        </w:rPr>
      </w:pPr>
      <w:r>
        <w:rPr>
          <w:lang w:val="ru-RU"/>
        </w:rPr>
        <w:t>Нормативные документы:</w:t>
      </w:r>
    </w:p>
    <w:p w14:paraId="116D4887" w14:textId="77777777" w:rsidR="00F80165" w:rsidRPr="00453F97" w:rsidRDefault="00F80165" w:rsidP="00F80165">
      <w:pPr>
        <w:pStyle w:val="ac"/>
        <w:spacing w:after="0"/>
        <w:ind w:left="809" w:right="1050"/>
      </w:pPr>
      <w:r w:rsidRPr="00453F97">
        <w:t>ГОСТ 2.301-68 «ЕСКД. Форматы» (с Изменениями N 1, 2, 3).</w:t>
      </w:r>
    </w:p>
    <w:p w14:paraId="288418EB" w14:textId="77777777" w:rsidR="00F80165" w:rsidRPr="00453F97" w:rsidRDefault="00F80165" w:rsidP="00F80165">
      <w:pPr>
        <w:pStyle w:val="ac"/>
        <w:spacing w:after="0"/>
        <w:ind w:left="809" w:right="1050"/>
      </w:pPr>
      <w:r w:rsidRPr="00453F97">
        <w:t>ГОСТ 2.302-68 «ЕСКД. Масштабы» (с Изменениями N 1, 2, 3).</w:t>
      </w:r>
    </w:p>
    <w:p w14:paraId="6EBCB9D9" w14:textId="77777777" w:rsidR="00F80165" w:rsidRPr="00453F97" w:rsidRDefault="00F80165" w:rsidP="00F80165">
      <w:pPr>
        <w:pStyle w:val="ac"/>
        <w:spacing w:after="0"/>
        <w:ind w:left="809" w:right="1050"/>
      </w:pPr>
      <w:r w:rsidRPr="00453F97">
        <w:t>ГОСТ 2.303-68 «ЕСКД. Линии» (с Изменениями N 1, 2, 3).</w:t>
      </w:r>
    </w:p>
    <w:p w14:paraId="5932A8CD" w14:textId="77777777" w:rsidR="00F80165" w:rsidRPr="00453F97" w:rsidRDefault="00F80165" w:rsidP="00F80165">
      <w:pPr>
        <w:pStyle w:val="ac"/>
        <w:spacing w:after="0"/>
        <w:ind w:left="809" w:right="1050"/>
      </w:pPr>
      <w:r w:rsidRPr="00453F97">
        <w:t>ГОСТ 2.304-81 «ЕСКД. Шрифты чертежные» (с Изменениями N 1, 2). ГОСТ 2.305- 2008 «ЕСКД. Изображения — виды, разрезы, сечения».</w:t>
      </w:r>
    </w:p>
    <w:p w14:paraId="07829AC4" w14:textId="77777777" w:rsidR="00F80165" w:rsidRPr="00453F97" w:rsidRDefault="00F80165" w:rsidP="00F80165">
      <w:pPr>
        <w:pStyle w:val="ac"/>
        <w:spacing w:after="0"/>
        <w:ind w:left="101" w:right="67" w:firstLine="708"/>
      </w:pPr>
      <w:r w:rsidRPr="00453F97">
        <w:t>ГОСТ 2.306-68 «ЕСКД. Обозначения графических материалов и правила их нанесения на чертежах».</w:t>
      </w:r>
    </w:p>
    <w:p w14:paraId="3877FFF6" w14:textId="77777777" w:rsidR="00F80165" w:rsidRPr="00453F97" w:rsidRDefault="00F80165" w:rsidP="00F80165">
      <w:pPr>
        <w:pStyle w:val="ac"/>
        <w:spacing w:after="0"/>
        <w:ind w:left="809" w:right="67"/>
      </w:pPr>
      <w:r w:rsidRPr="00453F97">
        <w:t>ГОСТ 2.307- 2011 «ЕСКД. Нанесение размеров и предельных отклонений».</w:t>
      </w:r>
    </w:p>
    <w:p w14:paraId="6EA34107" w14:textId="77777777" w:rsidR="00F80165" w:rsidRPr="00453F97" w:rsidRDefault="00F80165" w:rsidP="00F80165">
      <w:pPr>
        <w:pStyle w:val="ac"/>
        <w:tabs>
          <w:tab w:val="left" w:pos="1668"/>
          <w:tab w:val="left" w:pos="2527"/>
          <w:tab w:val="left" w:pos="3245"/>
          <w:tab w:val="left" w:pos="4294"/>
          <w:tab w:val="left" w:pos="5494"/>
          <w:tab w:val="left" w:pos="6677"/>
          <w:tab w:val="left" w:pos="7625"/>
          <w:tab w:val="left" w:pos="7995"/>
        </w:tabs>
        <w:spacing w:after="0"/>
        <w:ind w:left="101" w:right="107" w:firstLine="708"/>
      </w:pPr>
      <w:r w:rsidRPr="00453F97">
        <w:t>ГОСТ</w:t>
      </w:r>
      <w:r w:rsidRPr="00453F97">
        <w:tab/>
        <w:t>2.308-</w:t>
      </w:r>
      <w:r w:rsidRPr="00453F97">
        <w:tab/>
        <w:t>2011</w:t>
      </w:r>
      <w:r w:rsidRPr="00453F97">
        <w:tab/>
        <w:t>«ЕСКД.</w:t>
      </w:r>
      <w:r w:rsidRPr="00453F97">
        <w:tab/>
        <w:t>Указание</w:t>
      </w:r>
      <w:r w:rsidRPr="00453F97">
        <w:tab/>
        <w:t>допусков</w:t>
      </w:r>
      <w:r w:rsidRPr="00453F97">
        <w:tab/>
        <w:t>формы</w:t>
      </w:r>
      <w:r w:rsidRPr="00453F97">
        <w:tab/>
        <w:t>и</w:t>
      </w:r>
      <w:r w:rsidRPr="00453F97">
        <w:tab/>
        <w:t>расположения поверхностей».</w:t>
      </w:r>
    </w:p>
    <w:p w14:paraId="0802A062" w14:textId="77777777" w:rsidR="00F80165" w:rsidRPr="00453F97" w:rsidRDefault="00F80165" w:rsidP="00F80165">
      <w:pPr>
        <w:pStyle w:val="ac"/>
        <w:spacing w:after="0"/>
        <w:ind w:left="809" w:right="1050"/>
      </w:pPr>
      <w:r w:rsidRPr="00453F97">
        <w:t>ГОСТ 2.309-73 «ЕСКД. Обозначение шероховатости поверхностей».</w:t>
      </w:r>
    </w:p>
    <w:p w14:paraId="67CF865F" w14:textId="77777777" w:rsidR="00F80165" w:rsidRPr="00453F97" w:rsidRDefault="00F80165" w:rsidP="00F80165">
      <w:pPr>
        <w:pStyle w:val="ac"/>
        <w:tabs>
          <w:tab w:val="left" w:pos="1673"/>
          <w:tab w:val="left" w:pos="2779"/>
          <w:tab w:val="left" w:pos="3831"/>
          <w:tab w:val="left" w:pos="5165"/>
          <w:tab w:val="left" w:pos="5643"/>
          <w:tab w:val="left" w:pos="6838"/>
          <w:tab w:val="left" w:pos="8388"/>
        </w:tabs>
        <w:spacing w:after="0"/>
        <w:ind w:left="101" w:right="107" w:firstLine="708"/>
      </w:pPr>
      <w:r w:rsidRPr="00453F97">
        <w:t>ГОСТ</w:t>
      </w:r>
      <w:r w:rsidRPr="00453F97">
        <w:tab/>
        <w:t>2.310-68</w:t>
      </w:r>
      <w:r w:rsidRPr="00453F97">
        <w:tab/>
        <w:t>«ЕСКД.</w:t>
      </w:r>
      <w:r w:rsidRPr="00453F97">
        <w:tab/>
        <w:t>Нанесение</w:t>
      </w:r>
      <w:r w:rsidRPr="00453F97">
        <w:tab/>
        <w:t>на</w:t>
      </w:r>
      <w:r w:rsidRPr="00453F97">
        <w:tab/>
        <w:t>чертежах</w:t>
      </w:r>
      <w:r w:rsidRPr="00453F97">
        <w:tab/>
        <w:t>обозначений</w:t>
      </w:r>
      <w:r w:rsidRPr="00453F97">
        <w:tab/>
        <w:t>покрытий, термической и других видов обработки» (с Изменениями N 1, 2, 3,4).</w:t>
      </w:r>
    </w:p>
    <w:p w14:paraId="1F62E240" w14:textId="77777777" w:rsidR="00F80165" w:rsidRPr="00453F97" w:rsidRDefault="00F80165" w:rsidP="00F80165">
      <w:pPr>
        <w:pStyle w:val="ac"/>
        <w:spacing w:after="0"/>
        <w:ind w:left="809" w:right="1050"/>
      </w:pPr>
      <w:r w:rsidRPr="00453F97">
        <w:t>ГОСТ 2.311-68 «ЕСКД. Изображение резьбы».</w:t>
      </w:r>
    </w:p>
    <w:p w14:paraId="2F8E6EC4" w14:textId="77777777" w:rsidR="00F80165" w:rsidRPr="00453F97" w:rsidRDefault="00F80165" w:rsidP="00F80165">
      <w:pPr>
        <w:pStyle w:val="ac"/>
        <w:spacing w:after="0"/>
        <w:ind w:left="101" w:right="67" w:firstLine="708"/>
      </w:pPr>
      <w:r w:rsidRPr="00453F97">
        <w:t>ГОСТ 2.312-72 «ЕСКД. Условные изображения и обозначения швов сварных соединений».</w:t>
      </w:r>
    </w:p>
    <w:p w14:paraId="063C33EB" w14:textId="77777777" w:rsidR="00F80165" w:rsidRPr="00453F97" w:rsidRDefault="00F80165" w:rsidP="00F80165">
      <w:pPr>
        <w:pStyle w:val="ac"/>
        <w:spacing w:after="0"/>
        <w:ind w:left="101" w:right="67" w:firstLine="708"/>
      </w:pPr>
      <w:r w:rsidRPr="00453F97">
        <w:t>ГОСТ 2.313-82 «ЕСКД. Условные изображения и обозначения неразъемных соединений».</w:t>
      </w:r>
    </w:p>
    <w:p w14:paraId="4EA06243" w14:textId="77777777" w:rsidR="00F80165" w:rsidRPr="00453F97" w:rsidRDefault="00F80165" w:rsidP="00F80165">
      <w:pPr>
        <w:pStyle w:val="ac"/>
        <w:spacing w:after="0"/>
        <w:ind w:left="101" w:right="67" w:firstLine="708"/>
      </w:pPr>
      <w:r w:rsidRPr="00453F97">
        <w:lastRenderedPageBreak/>
        <w:t>ГОСТ 2.316-2008 «ЕСКД. Правила нанесения надписей, технических требований и таблиц».</w:t>
      </w:r>
    </w:p>
    <w:p w14:paraId="79E67E67" w14:textId="77777777" w:rsidR="00F80165" w:rsidRPr="00453F97" w:rsidRDefault="00F80165" w:rsidP="00F80165">
      <w:pPr>
        <w:pStyle w:val="ac"/>
        <w:spacing w:after="0"/>
        <w:ind w:left="809" w:right="1050"/>
      </w:pPr>
      <w:r w:rsidRPr="00453F97">
        <w:t>ГОСТ 2.317-2011 «ЕСКД. Аксонометрические проекции».</w:t>
      </w:r>
    </w:p>
    <w:p w14:paraId="1A8C1BFF" w14:textId="77777777" w:rsidR="00F80165" w:rsidRPr="00453F97" w:rsidRDefault="00F80165" w:rsidP="00F80165">
      <w:pPr>
        <w:pStyle w:val="ac"/>
        <w:spacing w:after="0"/>
        <w:ind w:left="101" w:right="67" w:firstLine="708"/>
      </w:pPr>
      <w:r w:rsidRPr="00453F97">
        <w:t>ГОСТ 2.318-81 «ЕСКД. Правила упрощенного нанесения размеров отверстий» (с Изменениями N 1).</w:t>
      </w:r>
    </w:p>
    <w:p w14:paraId="0C1AD2BE" w14:textId="77777777" w:rsidR="00F80165" w:rsidRPr="00453F97" w:rsidRDefault="00F80165" w:rsidP="00F80165">
      <w:pPr>
        <w:pStyle w:val="ac"/>
        <w:spacing w:after="0"/>
        <w:ind w:left="809" w:right="67"/>
        <w:rPr>
          <w:lang w:val="sah-RU"/>
        </w:rPr>
      </w:pPr>
      <w:r w:rsidRPr="00453F97">
        <w:t>ГОСТ 2.320-82 «ЕСКД. Правила нанесения размеров, допусков и посадок конусов»</w:t>
      </w:r>
    </w:p>
    <w:p w14:paraId="7C1372F9" w14:textId="77777777" w:rsidR="00F80165" w:rsidRPr="00453F97" w:rsidRDefault="00F80165" w:rsidP="00F80165">
      <w:pPr>
        <w:pStyle w:val="ac"/>
        <w:ind w:right="1050"/>
      </w:pPr>
      <w:r w:rsidRPr="00453F97">
        <w:t>ГОСТ 2.321-84 «ЕСКД. Обозначения буквенные».</w:t>
      </w:r>
    </w:p>
    <w:p w14:paraId="112EC441" w14:textId="77777777" w:rsidR="00F80165" w:rsidRPr="00453F97" w:rsidRDefault="00F80165" w:rsidP="00F80165">
      <w:pPr>
        <w:pStyle w:val="51"/>
        <w:spacing w:before="0"/>
        <w:ind w:left="809" w:right="1050"/>
        <w:rPr>
          <w:b w:val="0"/>
          <w:lang w:val="ru-RU"/>
        </w:rPr>
      </w:pPr>
      <w:r w:rsidRPr="00453F97">
        <w:rPr>
          <w:lang w:val="ru-RU"/>
        </w:rPr>
        <w:t>Интернет-ресурсы</w:t>
      </w:r>
      <w:r w:rsidRPr="00453F97">
        <w:rPr>
          <w:b w:val="0"/>
          <w:lang w:val="ru-RU"/>
        </w:rPr>
        <w:t>:</w:t>
      </w:r>
    </w:p>
    <w:p w14:paraId="4A2BA696" w14:textId="77777777" w:rsidR="00F80165" w:rsidRPr="00DD449C" w:rsidRDefault="00F80165" w:rsidP="00F80165">
      <w:pPr>
        <w:spacing w:after="62" w:line="280" w:lineRule="exact"/>
        <w:rPr>
          <w:lang w:val="sah-RU"/>
        </w:rPr>
      </w:pPr>
      <w:r w:rsidRPr="00DD449C">
        <w:rPr>
          <w:lang w:val="sah-RU"/>
        </w:rPr>
        <w:t>www.e.lanbook.com (Доступ к коллекции"Инженерно-техническиенауки - Издательство Лань"  ЭБС "Издательства Лань".</w:t>
      </w:r>
    </w:p>
    <w:p w14:paraId="07A2B272" w14:textId="77777777" w:rsidR="00F80165" w:rsidRPr="00DD449C" w:rsidRDefault="009E4CCF" w:rsidP="00F80165">
      <w:pPr>
        <w:spacing w:after="62" w:line="280" w:lineRule="exact"/>
        <w:rPr>
          <w:rStyle w:val="5"/>
          <w:rFonts w:ascii="Times New Roman" w:hAnsi="Times New Roman" w:cs="Times New Roman"/>
          <w:color w:val="auto"/>
          <w:sz w:val="24"/>
          <w:szCs w:val="24"/>
          <w:lang w:val="sah-RU"/>
        </w:rPr>
      </w:pPr>
      <w:hyperlink r:id="rId9" w:history="1">
        <w:r w:rsidR="00F80165" w:rsidRPr="00DD449C">
          <w:rPr>
            <w:rStyle w:val="af"/>
            <w:color w:val="auto"/>
            <w:u w:val="none"/>
            <w:lang w:val="en-US" w:eastAsia="en-US" w:bidi="en-US"/>
          </w:rPr>
          <w:t>www</w:t>
        </w:r>
        <w:r w:rsidR="00F80165" w:rsidRPr="00DD449C">
          <w:rPr>
            <w:rStyle w:val="af"/>
            <w:color w:val="auto"/>
            <w:u w:val="none"/>
            <w:lang w:eastAsia="en-US" w:bidi="en-US"/>
          </w:rPr>
          <w:t>.</w:t>
        </w:r>
        <w:r w:rsidR="00F80165" w:rsidRPr="00DD449C">
          <w:rPr>
            <w:rStyle w:val="af"/>
            <w:color w:val="auto"/>
            <w:u w:val="none"/>
            <w:lang w:val="en-US" w:eastAsia="en-US" w:bidi="en-US"/>
          </w:rPr>
          <w:t>fcior</w:t>
        </w:r>
        <w:r w:rsidR="00F80165" w:rsidRPr="00DD449C">
          <w:rPr>
            <w:rStyle w:val="af"/>
            <w:color w:val="auto"/>
            <w:u w:val="none"/>
            <w:lang w:eastAsia="en-US" w:bidi="en-US"/>
          </w:rPr>
          <w:t>.</w:t>
        </w:r>
        <w:r w:rsidR="00F80165" w:rsidRPr="00DD449C">
          <w:rPr>
            <w:rStyle w:val="af"/>
            <w:color w:val="auto"/>
            <w:u w:val="none"/>
            <w:lang w:val="en-US" w:eastAsia="en-US" w:bidi="en-US"/>
          </w:rPr>
          <w:t>edu</w:t>
        </w:r>
        <w:r w:rsidR="00F80165" w:rsidRPr="00DD449C">
          <w:rPr>
            <w:rStyle w:val="af"/>
            <w:color w:val="auto"/>
            <w:u w:val="none"/>
            <w:lang w:eastAsia="en-US" w:bidi="en-US"/>
          </w:rPr>
          <w:t>.</w:t>
        </w:r>
        <w:r w:rsidR="00F80165" w:rsidRPr="00DD449C">
          <w:rPr>
            <w:rStyle w:val="af"/>
            <w:color w:val="auto"/>
            <w:u w:val="none"/>
            <w:lang w:val="en-US" w:eastAsia="en-US" w:bidi="en-US"/>
          </w:rPr>
          <w:t>ru</w:t>
        </w:r>
      </w:hyperlink>
      <w:r w:rsidR="00F80165" w:rsidRPr="00DD449C">
        <w:rPr>
          <w:rStyle w:val="5"/>
          <w:rFonts w:ascii="Times New Roman" w:hAnsi="Times New Roman" w:cs="Times New Roman"/>
          <w:color w:val="auto"/>
          <w:sz w:val="24"/>
          <w:szCs w:val="24"/>
        </w:rPr>
        <w:t xml:space="preserve">(Информационные, тренировочные и контрольные </w:t>
      </w:r>
    </w:p>
    <w:p w14:paraId="07A46CC0" w14:textId="77777777" w:rsidR="00F80165" w:rsidRPr="00DD449C" w:rsidRDefault="00F80165" w:rsidP="00F80165">
      <w:pPr>
        <w:jc w:val="both"/>
        <w:rPr>
          <w:rStyle w:val="5"/>
          <w:rFonts w:ascii="Times New Roman" w:hAnsi="Times New Roman" w:cs="Times New Roman"/>
          <w:color w:val="auto"/>
          <w:sz w:val="24"/>
          <w:szCs w:val="24"/>
          <w:lang w:val="sah-RU"/>
        </w:rPr>
      </w:pPr>
      <w:r w:rsidRPr="00DD449C">
        <w:rPr>
          <w:rStyle w:val="5"/>
          <w:rFonts w:ascii="Times New Roman" w:hAnsi="Times New Roman" w:cs="Times New Roman"/>
          <w:color w:val="auto"/>
          <w:sz w:val="24"/>
          <w:szCs w:val="24"/>
        </w:rPr>
        <w:t>материалы)</w:t>
      </w:r>
      <w:r w:rsidRPr="00DD449C">
        <w:rPr>
          <w:rStyle w:val="5"/>
          <w:rFonts w:ascii="Times New Roman" w:hAnsi="Times New Roman" w:cs="Times New Roman"/>
          <w:color w:val="auto"/>
          <w:sz w:val="24"/>
          <w:szCs w:val="24"/>
          <w:lang w:val="sah-RU"/>
        </w:rPr>
        <w:t>;</w:t>
      </w:r>
    </w:p>
    <w:p w14:paraId="49ECB11B" w14:textId="77777777" w:rsidR="00F80165" w:rsidRDefault="009E4CCF" w:rsidP="00F80165">
      <w:pPr>
        <w:spacing w:line="276" w:lineRule="auto"/>
        <w:rPr>
          <w:rStyle w:val="5"/>
          <w:rFonts w:ascii="Times New Roman" w:eastAsia="Calibri" w:hAnsi="Times New Roman" w:cs="Times New Roman"/>
          <w:sz w:val="24"/>
          <w:szCs w:val="24"/>
        </w:rPr>
      </w:pPr>
      <w:hyperlink r:id="rId10" w:history="1">
        <w:r w:rsidR="00F80165" w:rsidRPr="00DD449C">
          <w:rPr>
            <w:rStyle w:val="af"/>
            <w:color w:val="auto"/>
            <w:u w:val="none"/>
            <w:lang w:val="en-US" w:bidi="en-US"/>
          </w:rPr>
          <w:t>www</w:t>
        </w:r>
        <w:r w:rsidR="00F80165" w:rsidRPr="00DD449C">
          <w:rPr>
            <w:rStyle w:val="af"/>
            <w:color w:val="auto"/>
            <w:u w:val="none"/>
            <w:lang w:bidi="en-US"/>
          </w:rPr>
          <w:t>.</w:t>
        </w:r>
        <w:r w:rsidR="00F80165" w:rsidRPr="00DD449C">
          <w:rPr>
            <w:rStyle w:val="af"/>
            <w:color w:val="auto"/>
            <w:u w:val="none"/>
            <w:lang w:val="en-US" w:bidi="en-US"/>
          </w:rPr>
          <w:t>school</w:t>
        </w:r>
        <w:r w:rsidR="00F80165" w:rsidRPr="00DD449C">
          <w:rPr>
            <w:rStyle w:val="af"/>
            <w:color w:val="auto"/>
            <w:u w:val="none"/>
            <w:lang w:bidi="en-US"/>
          </w:rPr>
          <w:t>-</w:t>
        </w:r>
        <w:r w:rsidR="00F80165" w:rsidRPr="00DD449C">
          <w:rPr>
            <w:rStyle w:val="af"/>
            <w:color w:val="auto"/>
            <w:u w:val="none"/>
            <w:lang w:val="en-US" w:bidi="en-US"/>
          </w:rPr>
          <w:t>collection</w:t>
        </w:r>
        <w:r w:rsidR="00F80165" w:rsidRPr="00DD449C">
          <w:rPr>
            <w:rStyle w:val="af"/>
            <w:color w:val="auto"/>
            <w:u w:val="none"/>
            <w:lang w:bidi="en-US"/>
          </w:rPr>
          <w:t>.</w:t>
        </w:r>
        <w:r w:rsidR="00F80165" w:rsidRPr="00DD449C">
          <w:rPr>
            <w:rStyle w:val="af"/>
            <w:color w:val="auto"/>
            <w:u w:val="none"/>
            <w:lang w:val="en-US" w:bidi="en-US"/>
          </w:rPr>
          <w:t>edu</w:t>
        </w:r>
        <w:r w:rsidR="00F80165" w:rsidRPr="00DD449C">
          <w:rPr>
            <w:rStyle w:val="af"/>
            <w:color w:val="auto"/>
            <w:u w:val="none"/>
            <w:lang w:bidi="en-US"/>
          </w:rPr>
          <w:t>.</w:t>
        </w:r>
        <w:r w:rsidR="00F80165" w:rsidRPr="00DD449C">
          <w:rPr>
            <w:rStyle w:val="af"/>
            <w:color w:val="auto"/>
            <w:u w:val="none"/>
            <w:lang w:val="en-US" w:bidi="en-US"/>
          </w:rPr>
          <w:t>ru</w:t>
        </w:r>
      </w:hyperlink>
      <w:r w:rsidR="00F80165" w:rsidRPr="00DD449C">
        <w:rPr>
          <w:rStyle w:val="5"/>
          <w:rFonts w:ascii="Times New Roman" w:eastAsia="Calibri" w:hAnsi="Times New Roman" w:cs="Times New Roman"/>
          <w:color w:val="auto"/>
          <w:sz w:val="24"/>
          <w:szCs w:val="24"/>
        </w:rPr>
        <w:t>(Единая</w:t>
      </w:r>
      <w:r w:rsidR="00F80165" w:rsidRPr="00DD449C">
        <w:rPr>
          <w:rStyle w:val="5"/>
          <w:rFonts w:ascii="Times New Roman" w:eastAsia="Calibri" w:hAnsi="Times New Roman" w:cs="Times New Roman"/>
          <w:sz w:val="24"/>
          <w:szCs w:val="24"/>
        </w:rPr>
        <w:t xml:space="preserve"> коллекции цифровых образовательных</w:t>
      </w:r>
      <w:r w:rsidR="00F80165">
        <w:rPr>
          <w:rStyle w:val="5"/>
          <w:rFonts w:ascii="Times New Roman" w:eastAsia="Calibri" w:hAnsi="Times New Roman" w:cs="Times New Roman"/>
          <w:sz w:val="24"/>
          <w:szCs w:val="24"/>
        </w:rPr>
        <w:t xml:space="preserve"> </w:t>
      </w:r>
      <w:r w:rsidR="00F80165" w:rsidRPr="00DD449C">
        <w:rPr>
          <w:rStyle w:val="5"/>
          <w:rFonts w:ascii="Times New Roman" w:eastAsia="Calibri" w:hAnsi="Times New Roman" w:cs="Times New Roman"/>
          <w:sz w:val="24"/>
          <w:szCs w:val="24"/>
        </w:rPr>
        <w:t>ресурсов).</w:t>
      </w:r>
    </w:p>
    <w:p w14:paraId="18532ADC" w14:textId="77777777" w:rsidR="00F80165" w:rsidRPr="00DD449C" w:rsidRDefault="00F80165" w:rsidP="00F80165">
      <w:pPr>
        <w:spacing w:line="276" w:lineRule="auto"/>
        <w:rPr>
          <w:rFonts w:eastAsia="Century Schoolbook"/>
          <w:color w:val="000000"/>
          <w:lang w:val="sah-RU" w:bidi="ru-RU"/>
        </w:rPr>
      </w:pPr>
    </w:p>
    <w:p w14:paraId="499FE96D" w14:textId="77777777" w:rsidR="00F80165" w:rsidRPr="004F01D1" w:rsidRDefault="00F80165" w:rsidP="00F80165">
      <w:pPr>
        <w:pStyle w:val="50"/>
        <w:numPr>
          <w:ilvl w:val="0"/>
          <w:numId w:val="16"/>
        </w:numPr>
        <w:shd w:val="clear" w:color="auto" w:fill="auto"/>
        <w:spacing w:before="0"/>
        <w:ind w:right="200"/>
        <w:rPr>
          <w:sz w:val="24"/>
          <w:szCs w:val="24"/>
        </w:rPr>
      </w:pPr>
      <w:r>
        <w:rPr>
          <w:sz w:val="24"/>
          <w:szCs w:val="24"/>
        </w:rPr>
        <w:t>Обучающиеся инвалиды и лица с ограниченными возмож</w:t>
      </w:r>
      <w:r w:rsidR="00426AF8">
        <w:rPr>
          <w:sz w:val="24"/>
          <w:szCs w:val="24"/>
        </w:rPr>
        <w:t>ностями здоровья обеспечиваются</w:t>
      </w:r>
      <w:r>
        <w:rPr>
          <w:sz w:val="24"/>
          <w:szCs w:val="24"/>
        </w:rPr>
        <w:t xml:space="preserve"> печатными и (или) электронными образовательными ресурсами, адаптированными к ограничениям их здоровья.</w:t>
      </w:r>
    </w:p>
    <w:p w14:paraId="16CADA95" w14:textId="77777777" w:rsidR="00F80165" w:rsidRPr="00453F97" w:rsidRDefault="00F80165" w:rsidP="00F80165">
      <w:pPr>
        <w:pStyle w:val="51"/>
        <w:tabs>
          <w:tab w:val="left" w:pos="1088"/>
        </w:tabs>
        <w:spacing w:before="0"/>
        <w:ind w:left="1088" w:hanging="420"/>
        <w:rPr>
          <w:lang w:val="ru-RU"/>
        </w:rPr>
      </w:pPr>
      <w:r w:rsidRPr="00453F97">
        <w:rPr>
          <w:lang w:val="ru-RU"/>
        </w:rPr>
        <w:t>Организация образовательного процесса</w:t>
      </w:r>
    </w:p>
    <w:p w14:paraId="7F3053C0" w14:textId="77777777" w:rsidR="00F80165" w:rsidRPr="00453F97" w:rsidRDefault="00F80165" w:rsidP="00F80165">
      <w:pPr>
        <w:pStyle w:val="ac"/>
        <w:ind w:left="809" w:right="1050"/>
      </w:pPr>
      <w:r w:rsidRPr="00453F97">
        <w:t>Учебная дисциплина «</w:t>
      </w:r>
      <w:r>
        <w:t>Техническое черчение</w:t>
      </w:r>
      <w:r w:rsidRPr="00453F97">
        <w:t>» включает разделы:</w:t>
      </w:r>
    </w:p>
    <w:p w14:paraId="7C09F3D8" w14:textId="77777777" w:rsidR="00F80165" w:rsidRPr="00453F97" w:rsidRDefault="00F80165" w:rsidP="00F80165">
      <w:pPr>
        <w:pStyle w:val="ae"/>
        <w:tabs>
          <w:tab w:val="left" w:pos="954"/>
        </w:tabs>
        <w:spacing w:line="240" w:lineRule="auto"/>
        <w:ind w:left="953" w:hanging="144"/>
        <w:rPr>
          <w:rFonts w:ascii="Times New Roman" w:hAnsi="Times New Roman"/>
          <w:sz w:val="24"/>
          <w:szCs w:val="24"/>
        </w:rPr>
      </w:pPr>
      <w:r w:rsidRPr="00453F97">
        <w:rPr>
          <w:rFonts w:ascii="Times New Roman" w:hAnsi="Times New Roman"/>
          <w:sz w:val="24"/>
          <w:szCs w:val="24"/>
        </w:rPr>
        <w:t>«</w:t>
      </w:r>
      <w:r w:rsidRPr="00453F97">
        <w:rPr>
          <w:rFonts w:ascii="Times New Roman" w:hAnsi="Times New Roman"/>
          <w:bCs/>
          <w:sz w:val="24"/>
          <w:szCs w:val="24"/>
        </w:rPr>
        <w:t>Единая система конструкторских документов (ЕСКД)</w:t>
      </w:r>
      <w:r w:rsidRPr="00453F97">
        <w:rPr>
          <w:rFonts w:ascii="Times New Roman" w:hAnsi="Times New Roman"/>
          <w:sz w:val="24"/>
          <w:szCs w:val="24"/>
        </w:rPr>
        <w:t>»;</w:t>
      </w:r>
    </w:p>
    <w:p w14:paraId="24DC927E" w14:textId="77777777" w:rsidR="00F80165" w:rsidRPr="00453F97" w:rsidRDefault="00F80165" w:rsidP="00F80165">
      <w:pPr>
        <w:pStyle w:val="ae"/>
        <w:tabs>
          <w:tab w:val="left" w:pos="954"/>
        </w:tabs>
        <w:spacing w:line="240" w:lineRule="auto"/>
        <w:ind w:left="953" w:hanging="144"/>
        <w:rPr>
          <w:rFonts w:ascii="Times New Roman" w:hAnsi="Times New Roman"/>
          <w:sz w:val="24"/>
          <w:szCs w:val="24"/>
        </w:rPr>
      </w:pPr>
      <w:r w:rsidRPr="00453F97">
        <w:rPr>
          <w:rFonts w:ascii="Times New Roman" w:hAnsi="Times New Roman"/>
          <w:sz w:val="24"/>
          <w:szCs w:val="24"/>
        </w:rPr>
        <w:t>«Основы черчения»;</w:t>
      </w:r>
    </w:p>
    <w:p w14:paraId="3CECAA57" w14:textId="77777777" w:rsidR="00F80165" w:rsidRPr="00453F97" w:rsidRDefault="00F80165" w:rsidP="00F80165">
      <w:pPr>
        <w:pStyle w:val="ae"/>
        <w:tabs>
          <w:tab w:val="left" w:pos="954"/>
        </w:tabs>
        <w:spacing w:line="240" w:lineRule="auto"/>
        <w:ind w:left="953" w:hanging="144"/>
        <w:rPr>
          <w:rFonts w:ascii="Times New Roman" w:hAnsi="Times New Roman"/>
          <w:sz w:val="24"/>
          <w:szCs w:val="24"/>
        </w:rPr>
      </w:pPr>
      <w:r w:rsidRPr="00453F97">
        <w:rPr>
          <w:rFonts w:ascii="Times New Roman" w:hAnsi="Times New Roman"/>
          <w:sz w:val="24"/>
          <w:szCs w:val="24"/>
        </w:rPr>
        <w:t>«</w:t>
      </w:r>
      <w:r w:rsidRPr="00453F97">
        <w:rPr>
          <w:rFonts w:ascii="Times New Roman" w:hAnsi="Times New Roman"/>
          <w:bCs/>
          <w:sz w:val="24"/>
          <w:szCs w:val="24"/>
        </w:rPr>
        <w:t>Схемы и чтение чертежа</w:t>
      </w:r>
      <w:r w:rsidRPr="00453F97">
        <w:rPr>
          <w:rFonts w:ascii="Times New Roman" w:hAnsi="Times New Roman"/>
          <w:sz w:val="24"/>
          <w:szCs w:val="24"/>
        </w:rPr>
        <w:t>».</w:t>
      </w:r>
    </w:p>
    <w:p w14:paraId="5E4F98C8" w14:textId="77777777" w:rsidR="00F80165" w:rsidRPr="008E7C57" w:rsidRDefault="00F80165" w:rsidP="00F80165">
      <w:pPr>
        <w:pStyle w:val="ac"/>
        <w:ind w:left="101" w:right="104" w:firstLine="708"/>
        <w:jc w:val="both"/>
      </w:pPr>
      <w:r w:rsidRPr="00453F97">
        <w:t>Перед изучением каждого раздела провод</w:t>
      </w:r>
      <w:r w:rsidRPr="00453F97">
        <w:rPr>
          <w:lang w:val="sah-RU"/>
        </w:rPr>
        <w:t>ятся</w:t>
      </w:r>
      <w:r>
        <w:t xml:space="preserve"> обзорные занятия. </w:t>
      </w:r>
      <w:proofErr w:type="spellStart"/>
      <w:r>
        <w:t>Оформл</w:t>
      </w:r>
      <w:proofErr w:type="spellEnd"/>
      <w:r>
        <w:rPr>
          <w:lang w:val="sah-RU"/>
        </w:rPr>
        <w:t>ение</w:t>
      </w:r>
      <w:r>
        <w:t xml:space="preserve"> все</w:t>
      </w:r>
      <w:r>
        <w:rPr>
          <w:lang w:val="sah-RU"/>
        </w:rPr>
        <w:t>х</w:t>
      </w:r>
      <w:r>
        <w:t xml:space="preserve"> лист</w:t>
      </w:r>
      <w:r>
        <w:rPr>
          <w:lang w:val="sah-RU"/>
        </w:rPr>
        <w:t>ов</w:t>
      </w:r>
      <w:r>
        <w:t xml:space="preserve"> графических работ </w:t>
      </w:r>
      <w:r>
        <w:rPr>
          <w:lang w:val="sah-RU"/>
        </w:rPr>
        <w:t>выполняется</w:t>
      </w:r>
      <w:r w:rsidR="00426AF8">
        <w:t xml:space="preserve"> в строгом соответствии с </w:t>
      </w:r>
      <w:r>
        <w:t xml:space="preserve">заданиями, ГОСТами. В процессе изучения предмета обучающимся следует привить навыки пользования учебниками, учебными пособиями, ГОСТами, справочниками, чертежными и измерительными инструментами, компьютерными программными комплексами. При изучении материала предмета </w:t>
      </w:r>
      <w:proofErr w:type="spellStart"/>
      <w:r>
        <w:t>использ</w:t>
      </w:r>
      <w:proofErr w:type="spellEnd"/>
      <w:r>
        <w:rPr>
          <w:lang w:val="sah-RU"/>
        </w:rPr>
        <w:t>уются</w:t>
      </w:r>
      <w:r>
        <w:t xml:space="preserve"> современные интерактивные методы, технические средства обучения и наглядные пособия.</w:t>
      </w:r>
    </w:p>
    <w:p w14:paraId="2EA50DF1" w14:textId="77777777" w:rsidR="00F80165" w:rsidRDefault="00F80165" w:rsidP="00F80165">
      <w:pPr>
        <w:pStyle w:val="51"/>
        <w:tabs>
          <w:tab w:val="left" w:pos="1088"/>
        </w:tabs>
        <w:spacing w:before="148"/>
        <w:ind w:left="1088" w:hanging="420"/>
        <w:rPr>
          <w:lang w:val="ru-RU"/>
        </w:rPr>
      </w:pPr>
      <w:r>
        <w:rPr>
          <w:lang w:val="ru-RU"/>
        </w:rPr>
        <w:t>Кадровое обеспечение образовательного процесса</w:t>
      </w:r>
    </w:p>
    <w:p w14:paraId="0D14B5DD" w14:textId="77777777" w:rsidR="00F80165" w:rsidRDefault="00F80165" w:rsidP="00F80165">
      <w:pPr>
        <w:pStyle w:val="ac"/>
        <w:spacing w:after="0"/>
        <w:ind w:left="243" w:right="106" w:firstLine="710"/>
        <w:jc w:val="both"/>
        <w:rPr>
          <w:lang w:val="sah-RU"/>
        </w:rPr>
      </w:pPr>
      <w:r>
        <w:t xml:space="preserve">Реализация примерной рабочей программы учебной дисциплины «техническое черчение» должна обеспечиваться педагогическими кадрами, имеющими профессиональное высшее образование, соответствующее профилю преподаваемой дисциплины </w:t>
      </w:r>
    </w:p>
    <w:p w14:paraId="6E91948F" w14:textId="77777777" w:rsidR="00F80165" w:rsidRDefault="00F80165" w:rsidP="00F80165">
      <w:pPr>
        <w:pStyle w:val="ac"/>
        <w:spacing w:after="0"/>
        <w:ind w:left="243" w:right="106" w:firstLine="710"/>
        <w:jc w:val="both"/>
      </w:pPr>
      <w:r>
        <w:t>Преподаватели, ведущие образовательную деятельность, должны регулярно, не менее 1 раза в 3 года, повышать свою квалификацию по профилю преподаваемой дисциплины, на курсах повышения квалификации или переподготовки.</w:t>
      </w:r>
    </w:p>
    <w:p w14:paraId="61FD1168" w14:textId="77777777" w:rsidR="008D6AE1" w:rsidRDefault="008D6AE1" w:rsidP="00F8016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caps/>
          <w:color w:val="auto"/>
          <w:sz w:val="24"/>
          <w:szCs w:val="24"/>
        </w:rPr>
      </w:pPr>
    </w:p>
    <w:tbl>
      <w:tblPr>
        <w:tblStyle w:val="a6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702"/>
        <w:gridCol w:w="1560"/>
        <w:gridCol w:w="1559"/>
        <w:gridCol w:w="1133"/>
        <w:gridCol w:w="992"/>
        <w:gridCol w:w="1703"/>
        <w:gridCol w:w="1132"/>
      </w:tblGrid>
      <w:tr w:rsidR="008D6AE1" w:rsidRPr="00C753EF" w14:paraId="58B80AE3" w14:textId="77777777" w:rsidTr="00A07486">
        <w:trPr>
          <w:cantSplit/>
          <w:trHeight w:val="2536"/>
        </w:trPr>
        <w:tc>
          <w:tcPr>
            <w:tcW w:w="1702" w:type="dxa"/>
            <w:textDirection w:val="btLr"/>
          </w:tcPr>
          <w:p w14:paraId="4491AC81" w14:textId="77777777" w:rsidR="008D6AE1" w:rsidRPr="008E7C57" w:rsidRDefault="008D6AE1" w:rsidP="00A07486">
            <w:pPr>
              <w:spacing w:line="276" w:lineRule="auto"/>
              <w:ind w:left="113" w:right="113"/>
              <w:rPr>
                <w:sz w:val="20"/>
                <w:szCs w:val="18"/>
              </w:rPr>
            </w:pPr>
            <w:r w:rsidRPr="008E7C57">
              <w:rPr>
                <w:sz w:val="20"/>
                <w:szCs w:val="18"/>
              </w:rPr>
              <w:t>наименование дисциплины в соответствии с учебным планом</w:t>
            </w:r>
          </w:p>
        </w:tc>
        <w:tc>
          <w:tcPr>
            <w:tcW w:w="1560" w:type="dxa"/>
            <w:textDirection w:val="btLr"/>
          </w:tcPr>
          <w:p w14:paraId="2393B605" w14:textId="77777777" w:rsidR="008D6AE1" w:rsidRPr="008E7C57" w:rsidRDefault="008D6AE1" w:rsidP="00A07486">
            <w:pPr>
              <w:spacing w:line="276" w:lineRule="auto"/>
              <w:ind w:left="113" w:right="113"/>
              <w:rPr>
                <w:sz w:val="20"/>
                <w:szCs w:val="18"/>
              </w:rPr>
            </w:pPr>
            <w:r w:rsidRPr="008E7C57">
              <w:rPr>
                <w:sz w:val="20"/>
                <w:szCs w:val="18"/>
              </w:rPr>
              <w:t>Фамилия, имя, отчество, должность по штатному расписанию</w:t>
            </w:r>
          </w:p>
        </w:tc>
        <w:tc>
          <w:tcPr>
            <w:tcW w:w="1559" w:type="dxa"/>
            <w:textDirection w:val="btLr"/>
          </w:tcPr>
          <w:p w14:paraId="74BA9988" w14:textId="77777777" w:rsidR="008D6AE1" w:rsidRPr="008E7C57" w:rsidRDefault="008D6AE1" w:rsidP="00A07486">
            <w:pPr>
              <w:spacing w:line="276" w:lineRule="auto"/>
              <w:ind w:left="113" w:right="113"/>
              <w:rPr>
                <w:sz w:val="20"/>
                <w:szCs w:val="18"/>
              </w:rPr>
            </w:pPr>
            <w:r w:rsidRPr="008E7C57">
              <w:rPr>
                <w:sz w:val="20"/>
                <w:szCs w:val="18"/>
              </w:rPr>
              <w:t>Какое образовательное учреждение окончил, специальность (направление подготовки) по документу об образовании</w:t>
            </w:r>
          </w:p>
        </w:tc>
        <w:tc>
          <w:tcPr>
            <w:tcW w:w="1133" w:type="dxa"/>
            <w:textDirection w:val="btLr"/>
          </w:tcPr>
          <w:p w14:paraId="35A0EDB1" w14:textId="77777777" w:rsidR="008D6AE1" w:rsidRPr="008E7C57" w:rsidRDefault="008D6AE1" w:rsidP="00A07486">
            <w:pPr>
              <w:spacing w:line="276" w:lineRule="auto"/>
              <w:ind w:left="113" w:right="113"/>
              <w:rPr>
                <w:sz w:val="20"/>
                <w:szCs w:val="18"/>
              </w:rPr>
            </w:pPr>
            <w:r w:rsidRPr="008E7C57">
              <w:rPr>
                <w:sz w:val="20"/>
                <w:szCs w:val="18"/>
              </w:rPr>
              <w:t>Ученая степень, ученое (почетное) звание, квалификационная категория</w:t>
            </w:r>
          </w:p>
        </w:tc>
        <w:tc>
          <w:tcPr>
            <w:tcW w:w="992" w:type="dxa"/>
            <w:textDirection w:val="btLr"/>
          </w:tcPr>
          <w:p w14:paraId="79CB7FBB" w14:textId="77777777" w:rsidR="008D6AE1" w:rsidRPr="008E7C57" w:rsidRDefault="008D6AE1" w:rsidP="00A07486">
            <w:pPr>
              <w:spacing w:line="276" w:lineRule="auto"/>
              <w:ind w:left="113" w:right="113"/>
              <w:rPr>
                <w:sz w:val="20"/>
                <w:szCs w:val="18"/>
              </w:rPr>
            </w:pPr>
            <w:r w:rsidRPr="008E7C57">
              <w:rPr>
                <w:sz w:val="20"/>
                <w:szCs w:val="18"/>
              </w:rPr>
              <w:t>Стаж педагогической работы</w:t>
            </w:r>
          </w:p>
        </w:tc>
        <w:tc>
          <w:tcPr>
            <w:tcW w:w="1703" w:type="dxa"/>
            <w:textDirection w:val="btLr"/>
          </w:tcPr>
          <w:p w14:paraId="0EF0205F" w14:textId="77777777" w:rsidR="008D6AE1" w:rsidRPr="008E7C57" w:rsidRDefault="008D6AE1" w:rsidP="00A07486">
            <w:pPr>
              <w:spacing w:line="276" w:lineRule="auto"/>
              <w:ind w:left="113" w:right="113"/>
              <w:rPr>
                <w:sz w:val="20"/>
                <w:szCs w:val="18"/>
              </w:rPr>
            </w:pPr>
            <w:r w:rsidRPr="008E7C57">
              <w:rPr>
                <w:sz w:val="20"/>
                <w:szCs w:val="18"/>
              </w:rPr>
              <w:t>Сведения о повышении квалификации</w:t>
            </w:r>
          </w:p>
        </w:tc>
        <w:tc>
          <w:tcPr>
            <w:tcW w:w="1132" w:type="dxa"/>
            <w:textDirection w:val="btLr"/>
          </w:tcPr>
          <w:p w14:paraId="2D16A4AB" w14:textId="77777777" w:rsidR="008D6AE1" w:rsidRPr="008E7C57" w:rsidRDefault="008D6AE1" w:rsidP="00A07486">
            <w:pPr>
              <w:spacing w:line="276" w:lineRule="auto"/>
              <w:ind w:left="113" w:right="113"/>
              <w:rPr>
                <w:sz w:val="20"/>
                <w:szCs w:val="18"/>
              </w:rPr>
            </w:pPr>
            <w:r w:rsidRPr="008E7C57">
              <w:rPr>
                <w:sz w:val="20"/>
                <w:szCs w:val="18"/>
              </w:rPr>
              <w:t>Условия привлечения к педагогической деятельности (штатный работник, внутренний совместитель, внешний совместитель)</w:t>
            </w:r>
          </w:p>
        </w:tc>
      </w:tr>
      <w:tr w:rsidR="008D6AE1" w:rsidRPr="00C753EF" w14:paraId="70B94B98" w14:textId="77777777" w:rsidTr="00A07486">
        <w:tc>
          <w:tcPr>
            <w:tcW w:w="1702" w:type="dxa"/>
          </w:tcPr>
          <w:p w14:paraId="27868D58" w14:textId="77777777" w:rsidR="008D6AE1" w:rsidRPr="008D6AE1" w:rsidRDefault="008D6AE1" w:rsidP="008D6AE1">
            <w:pPr>
              <w:rPr>
                <w:sz w:val="20"/>
              </w:rPr>
            </w:pPr>
            <w:r>
              <w:rPr>
                <w:sz w:val="20"/>
              </w:rPr>
              <w:t xml:space="preserve">ОП.01. Техническое </w:t>
            </w:r>
            <w:r>
              <w:rPr>
                <w:sz w:val="20"/>
              </w:rPr>
              <w:lastRenderedPageBreak/>
              <w:t>черчение</w:t>
            </w:r>
          </w:p>
        </w:tc>
        <w:tc>
          <w:tcPr>
            <w:tcW w:w="1560" w:type="dxa"/>
          </w:tcPr>
          <w:p w14:paraId="6FE92B81" w14:textId="77777777" w:rsidR="008D6AE1" w:rsidRPr="008E7C57" w:rsidRDefault="007001B7" w:rsidP="00A07486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Алферов Алексей </w:t>
            </w:r>
            <w:r>
              <w:rPr>
                <w:sz w:val="20"/>
              </w:rPr>
              <w:lastRenderedPageBreak/>
              <w:t>Владимирович</w:t>
            </w:r>
          </w:p>
          <w:p w14:paraId="5F36D917" w14:textId="77777777" w:rsidR="008D6AE1" w:rsidRPr="008E7C57" w:rsidRDefault="008D6AE1" w:rsidP="00A07486">
            <w:pPr>
              <w:rPr>
                <w:sz w:val="20"/>
              </w:rPr>
            </w:pPr>
            <w:r w:rsidRPr="008E7C57">
              <w:rPr>
                <w:sz w:val="20"/>
              </w:rPr>
              <w:t>преподаватель</w:t>
            </w:r>
          </w:p>
        </w:tc>
        <w:tc>
          <w:tcPr>
            <w:tcW w:w="1559" w:type="dxa"/>
          </w:tcPr>
          <w:p w14:paraId="5633307B" w14:textId="77777777" w:rsidR="008D6AE1" w:rsidRDefault="007001B7" w:rsidP="00A07486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Высшее</w:t>
            </w:r>
            <w:r w:rsidR="008D6AE1">
              <w:rPr>
                <w:sz w:val="20"/>
              </w:rPr>
              <w:t xml:space="preserve">, 2016 </w:t>
            </w:r>
          </w:p>
          <w:p w14:paraId="04D7B275" w14:textId="77777777" w:rsidR="008D6AE1" w:rsidRDefault="008D6AE1" w:rsidP="00A07486">
            <w:pPr>
              <w:rPr>
                <w:sz w:val="20"/>
              </w:rPr>
            </w:pPr>
            <w:r>
              <w:rPr>
                <w:sz w:val="20"/>
              </w:rPr>
              <w:t xml:space="preserve">учитель </w:t>
            </w:r>
            <w:r w:rsidR="007001B7">
              <w:rPr>
                <w:sz w:val="20"/>
              </w:rPr>
              <w:lastRenderedPageBreak/>
              <w:t>технологии</w:t>
            </w:r>
          </w:p>
          <w:p w14:paraId="61E5E8D3" w14:textId="77777777" w:rsidR="008D6AE1" w:rsidRDefault="008D6AE1" w:rsidP="00A07486">
            <w:pPr>
              <w:rPr>
                <w:sz w:val="20"/>
              </w:rPr>
            </w:pPr>
          </w:p>
          <w:p w14:paraId="4C21DAF1" w14:textId="77777777" w:rsidR="008D6AE1" w:rsidRPr="008E7C57" w:rsidRDefault="008D6AE1" w:rsidP="00A07486">
            <w:pPr>
              <w:rPr>
                <w:sz w:val="20"/>
              </w:rPr>
            </w:pPr>
          </w:p>
        </w:tc>
        <w:tc>
          <w:tcPr>
            <w:tcW w:w="1133" w:type="dxa"/>
          </w:tcPr>
          <w:p w14:paraId="49D925CB" w14:textId="77777777" w:rsidR="008D6AE1" w:rsidRPr="008E7C57" w:rsidRDefault="008D6AE1" w:rsidP="00A07486">
            <w:pPr>
              <w:rPr>
                <w:sz w:val="20"/>
                <w:lang w:val="sah-RU"/>
              </w:rPr>
            </w:pPr>
          </w:p>
        </w:tc>
        <w:tc>
          <w:tcPr>
            <w:tcW w:w="992" w:type="dxa"/>
          </w:tcPr>
          <w:p w14:paraId="2A8BB936" w14:textId="77777777" w:rsidR="008D6AE1" w:rsidRPr="008E7C57" w:rsidRDefault="007001B7" w:rsidP="007001B7">
            <w:pPr>
              <w:rPr>
                <w:sz w:val="20"/>
              </w:rPr>
            </w:pPr>
            <w:r>
              <w:rPr>
                <w:sz w:val="20"/>
              </w:rPr>
              <w:t>Пед. Стаж 5</w:t>
            </w:r>
            <w:r w:rsidRPr="008E7C57">
              <w:rPr>
                <w:sz w:val="20"/>
              </w:rPr>
              <w:t xml:space="preserve"> </w:t>
            </w:r>
          </w:p>
        </w:tc>
        <w:tc>
          <w:tcPr>
            <w:tcW w:w="1703" w:type="dxa"/>
          </w:tcPr>
          <w:p w14:paraId="4D4D05A3" w14:textId="77777777" w:rsidR="008D6AE1" w:rsidRDefault="008D6AE1" w:rsidP="00A07486">
            <w:pPr>
              <w:shd w:val="clear" w:color="auto" w:fill="FFFFFF"/>
              <w:contextualSpacing/>
              <w:rPr>
                <w:sz w:val="20"/>
              </w:rPr>
            </w:pPr>
            <w:r>
              <w:rPr>
                <w:sz w:val="20"/>
              </w:rPr>
              <w:t>ГАУ ДПО РС(Я) «ИРПО»</w:t>
            </w:r>
          </w:p>
          <w:p w14:paraId="1EDE20D3" w14:textId="77777777" w:rsidR="008D6AE1" w:rsidRDefault="008D6AE1" w:rsidP="00A07486">
            <w:pPr>
              <w:shd w:val="clear" w:color="auto" w:fill="FFFFFF"/>
              <w:contextualSpacing/>
              <w:rPr>
                <w:sz w:val="20"/>
              </w:rPr>
            </w:pPr>
            <w:proofErr w:type="spellStart"/>
            <w:r>
              <w:rPr>
                <w:sz w:val="20"/>
              </w:rPr>
              <w:lastRenderedPageBreak/>
              <w:t>удост</w:t>
            </w:r>
            <w:proofErr w:type="spellEnd"/>
            <w:r>
              <w:rPr>
                <w:sz w:val="20"/>
              </w:rPr>
              <w:t xml:space="preserve">., о </w:t>
            </w:r>
            <w:proofErr w:type="spellStart"/>
            <w:r>
              <w:rPr>
                <w:sz w:val="20"/>
              </w:rPr>
              <w:t>повыш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квалиф</w:t>
            </w:r>
            <w:proofErr w:type="spellEnd"/>
            <w:r>
              <w:rPr>
                <w:sz w:val="20"/>
              </w:rPr>
              <w:t xml:space="preserve">. </w:t>
            </w:r>
          </w:p>
          <w:p w14:paraId="4A9DF3A0" w14:textId="77777777" w:rsidR="008D6AE1" w:rsidRPr="008E7C57" w:rsidRDefault="008D6AE1" w:rsidP="00A07486">
            <w:pPr>
              <w:shd w:val="clear" w:color="auto" w:fill="FFFFFF"/>
              <w:contextualSpacing/>
              <w:rPr>
                <w:sz w:val="20"/>
              </w:rPr>
            </w:pPr>
            <w:r>
              <w:rPr>
                <w:sz w:val="20"/>
              </w:rPr>
              <w:t>«</w:t>
            </w:r>
            <w:proofErr w:type="spellStart"/>
            <w:r>
              <w:rPr>
                <w:sz w:val="20"/>
              </w:rPr>
              <w:t>Информ</w:t>
            </w:r>
            <w:proofErr w:type="spellEnd"/>
            <w:r>
              <w:rPr>
                <w:sz w:val="20"/>
              </w:rPr>
              <w:t>., и коммун., техн., в СПО»</w:t>
            </w:r>
          </w:p>
        </w:tc>
        <w:tc>
          <w:tcPr>
            <w:tcW w:w="1132" w:type="dxa"/>
          </w:tcPr>
          <w:p w14:paraId="28982B13" w14:textId="77777777" w:rsidR="008D6AE1" w:rsidRPr="008E7C57" w:rsidRDefault="008D6AE1" w:rsidP="00A07486">
            <w:pPr>
              <w:rPr>
                <w:sz w:val="20"/>
              </w:rPr>
            </w:pPr>
            <w:r w:rsidRPr="008E7C57">
              <w:rPr>
                <w:sz w:val="20"/>
              </w:rPr>
              <w:lastRenderedPageBreak/>
              <w:t>штатный</w:t>
            </w:r>
          </w:p>
        </w:tc>
      </w:tr>
    </w:tbl>
    <w:p w14:paraId="0F96024E" w14:textId="77777777" w:rsidR="008D6AE1" w:rsidRDefault="008D6AE1" w:rsidP="00F8016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caps/>
          <w:color w:val="auto"/>
          <w:sz w:val="24"/>
          <w:szCs w:val="24"/>
        </w:rPr>
      </w:pPr>
    </w:p>
    <w:p w14:paraId="08E31606" w14:textId="77777777" w:rsidR="00F80165" w:rsidRPr="00453F97" w:rsidRDefault="00F80165" w:rsidP="008A421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360" w:lineRule="auto"/>
        <w:rPr>
          <w:rFonts w:ascii="Times New Roman" w:hAnsi="Times New Roman" w:cs="Times New Roman"/>
          <w:b w:val="0"/>
          <w:caps/>
          <w:color w:val="auto"/>
          <w:sz w:val="24"/>
          <w:szCs w:val="24"/>
        </w:rPr>
      </w:pPr>
      <w:r w:rsidRPr="00453F97">
        <w:rPr>
          <w:rFonts w:ascii="Times New Roman" w:hAnsi="Times New Roman" w:cs="Times New Roman"/>
          <w:caps/>
          <w:color w:val="auto"/>
          <w:sz w:val="24"/>
          <w:szCs w:val="24"/>
        </w:rPr>
        <w:t>4. Контроль и оценка результатов освоения УЧЕБНОЙ Дисциплины</w:t>
      </w:r>
    </w:p>
    <w:p w14:paraId="0AD093B0" w14:textId="77777777" w:rsidR="00F80165" w:rsidRDefault="00F80165" w:rsidP="008A4212">
      <w:pPr>
        <w:pStyle w:val="ac"/>
        <w:spacing w:after="0" w:line="360" w:lineRule="auto"/>
        <w:ind w:left="101" w:right="106" w:firstLine="566"/>
        <w:jc w:val="both"/>
      </w:pPr>
      <w:r>
        <w:t>Оценка качества освоения настоящей Программы включает в себя текущий контроль знаний в форме устных опросов на лекциях и практических занятиях, выполнения контрольных работ (в письменной форме) и самостоятельной работы (в письменной или устной форме);</w:t>
      </w:r>
    </w:p>
    <w:p w14:paraId="7EBE808E" w14:textId="77777777" w:rsidR="00F80165" w:rsidRDefault="00F80165" w:rsidP="008A4212">
      <w:pPr>
        <w:pStyle w:val="ac"/>
        <w:spacing w:after="0" w:line="360" w:lineRule="auto"/>
        <w:ind w:left="142" w:right="105" w:firstLine="566"/>
        <w:jc w:val="both"/>
      </w:pPr>
      <w:r>
        <w:t xml:space="preserve">Для текущего контроля </w:t>
      </w:r>
      <w:r>
        <w:rPr>
          <w:lang w:val="sah-RU"/>
        </w:rPr>
        <w:t>разработан</w:t>
      </w:r>
      <w:r>
        <w:t xml:space="preserve"> фонд оценочных средств, </w:t>
      </w:r>
      <w:proofErr w:type="spellStart"/>
      <w:r>
        <w:t>предназначенны</w:t>
      </w:r>
      <w:proofErr w:type="spellEnd"/>
      <w:r>
        <w:rPr>
          <w:lang w:val="sah-RU"/>
        </w:rPr>
        <w:t>й</w:t>
      </w:r>
      <w:r>
        <w:t xml:space="preserve"> для определения соответствия (или несоответствия) индивидуальных образовательных достижений основным показателям результатов подготовки. Фонд оценочных средств в ключа</w:t>
      </w:r>
      <w:r>
        <w:rPr>
          <w:lang w:val="sah-RU"/>
        </w:rPr>
        <w:t>е</w:t>
      </w:r>
      <w:r>
        <w:t>т средства поэтапного контроля формирования компетенций:</w:t>
      </w:r>
    </w:p>
    <w:p w14:paraId="6D56BB93" w14:textId="77777777" w:rsidR="00F80165" w:rsidRPr="00806DE7" w:rsidRDefault="00F80165" w:rsidP="008A4212">
      <w:pPr>
        <w:tabs>
          <w:tab w:val="left" w:pos="808"/>
        </w:tabs>
        <w:spacing w:line="360" w:lineRule="auto"/>
        <w:ind w:left="426"/>
        <w:rPr>
          <w:lang w:val="sah-RU"/>
        </w:rPr>
      </w:pPr>
      <w:r>
        <w:t>вопросы для проведения устного опроса на лекциях и практических занятиях;</w:t>
      </w:r>
    </w:p>
    <w:p w14:paraId="3366D723" w14:textId="77777777" w:rsidR="00F80165" w:rsidRDefault="00F80165" w:rsidP="008A4212">
      <w:pPr>
        <w:tabs>
          <w:tab w:val="left" w:pos="944"/>
        </w:tabs>
        <w:spacing w:line="360" w:lineRule="auto"/>
        <w:ind w:left="426" w:right="228"/>
      </w:pPr>
      <w:r>
        <w:t>задания для самостоятельной работы (составление рефератов по темам примерной программы);</w:t>
      </w:r>
    </w:p>
    <w:p w14:paraId="0B582060" w14:textId="77777777" w:rsidR="00F80165" w:rsidRDefault="00F80165" w:rsidP="008A4212">
      <w:pPr>
        <w:tabs>
          <w:tab w:val="left" w:pos="928"/>
        </w:tabs>
        <w:spacing w:line="360" w:lineRule="auto"/>
        <w:ind w:left="426"/>
      </w:pPr>
      <w:r>
        <w:t>вопросы и задания к контрольной работе;</w:t>
      </w:r>
    </w:p>
    <w:p w14:paraId="4EDEC15D" w14:textId="77777777" w:rsidR="00F80165" w:rsidRDefault="00F80165" w:rsidP="008A4212">
      <w:pPr>
        <w:tabs>
          <w:tab w:val="left" w:pos="928"/>
        </w:tabs>
        <w:spacing w:line="360" w:lineRule="auto"/>
        <w:ind w:left="426"/>
      </w:pPr>
      <w:r>
        <w:t>тесты для контроля знаний; практические занятия.</w:t>
      </w:r>
    </w:p>
    <w:p w14:paraId="52ACF95B" w14:textId="77777777" w:rsidR="00F80165" w:rsidRDefault="00F80165" w:rsidP="008A4212">
      <w:pPr>
        <w:pStyle w:val="ac"/>
        <w:tabs>
          <w:tab w:val="left" w:pos="2172"/>
          <w:tab w:val="left" w:pos="3334"/>
          <w:tab w:val="left" w:pos="4834"/>
          <w:tab w:val="left" w:pos="5172"/>
          <w:tab w:val="left" w:pos="6355"/>
          <w:tab w:val="left" w:pos="7255"/>
          <w:tab w:val="left" w:pos="7611"/>
        </w:tabs>
        <w:spacing w:after="0" w:line="360" w:lineRule="auto"/>
        <w:ind w:left="426" w:right="227"/>
      </w:pPr>
      <w:r>
        <w:t>Результаты освоения выражаются в освоении:</w:t>
      </w:r>
      <w:r>
        <w:tab/>
      </w:r>
    </w:p>
    <w:p w14:paraId="50E6F977" w14:textId="77777777" w:rsidR="00F80165" w:rsidRDefault="00F80165" w:rsidP="008A4212">
      <w:pPr>
        <w:pStyle w:val="ac"/>
        <w:tabs>
          <w:tab w:val="left" w:pos="2172"/>
          <w:tab w:val="left" w:pos="3334"/>
          <w:tab w:val="left" w:pos="4834"/>
          <w:tab w:val="left" w:pos="5172"/>
          <w:tab w:val="left" w:pos="6355"/>
          <w:tab w:val="left" w:pos="7255"/>
          <w:tab w:val="left" w:pos="7611"/>
        </w:tabs>
        <w:spacing w:after="0" w:line="360" w:lineRule="auto"/>
        <w:ind w:left="426" w:right="227"/>
      </w:pPr>
      <w:r>
        <w:t>Общих и профессиональных компетенций, определенных в программе.</w:t>
      </w:r>
    </w:p>
    <w:tbl>
      <w:tblPr>
        <w:tblpPr w:leftFromText="180" w:rightFromText="180" w:vertAnchor="text" w:horzAnchor="margin" w:tblpX="-209" w:tblpY="264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1"/>
        <w:gridCol w:w="7055"/>
      </w:tblGrid>
      <w:tr w:rsidR="00F80165" w:rsidRPr="001B47A1" w14:paraId="4D594992" w14:textId="77777777" w:rsidTr="00793BF3">
        <w:tc>
          <w:tcPr>
            <w:tcW w:w="2551" w:type="dxa"/>
            <w:shd w:val="clear" w:color="auto" w:fill="auto"/>
          </w:tcPr>
          <w:p w14:paraId="47FD292A" w14:textId="77777777" w:rsidR="00F80165" w:rsidRPr="001B47A1" w:rsidRDefault="00F80165" w:rsidP="00793BF3">
            <w:pPr>
              <w:rPr>
                <w:caps/>
              </w:rPr>
            </w:pPr>
            <w:r w:rsidRPr="001B47A1">
              <w:t>Коды проверяемых компетенций</w:t>
            </w:r>
          </w:p>
        </w:tc>
        <w:tc>
          <w:tcPr>
            <w:tcW w:w="7055" w:type="dxa"/>
            <w:shd w:val="clear" w:color="auto" w:fill="auto"/>
          </w:tcPr>
          <w:p w14:paraId="56210F6A" w14:textId="77777777" w:rsidR="00F80165" w:rsidRPr="001B47A1" w:rsidRDefault="00F80165" w:rsidP="00793BF3">
            <w:pPr>
              <w:rPr>
                <w:caps/>
              </w:rPr>
            </w:pPr>
            <w:r w:rsidRPr="001B47A1">
              <w:t>Показатели оценки результата</w:t>
            </w:r>
          </w:p>
        </w:tc>
      </w:tr>
      <w:tr w:rsidR="00F80165" w:rsidRPr="001B47A1" w14:paraId="2946098C" w14:textId="77777777" w:rsidTr="00793BF3">
        <w:tc>
          <w:tcPr>
            <w:tcW w:w="2551" w:type="dxa"/>
            <w:shd w:val="clear" w:color="auto" w:fill="auto"/>
          </w:tcPr>
          <w:p w14:paraId="75684DBD" w14:textId="77777777" w:rsidR="00F80165" w:rsidRPr="001B47A1" w:rsidRDefault="00F80165" w:rsidP="00793BF3">
            <w:r w:rsidRPr="001B47A1">
              <w:t xml:space="preserve">ПК </w:t>
            </w:r>
            <w:proofErr w:type="gramStart"/>
            <w:r w:rsidRPr="001B47A1">
              <w:t>1.1  Определять</w:t>
            </w:r>
            <w:proofErr w:type="gramEnd"/>
            <w:r w:rsidRPr="001B47A1">
              <w:t xml:space="preserve"> последовательность распиливания алмазов.</w:t>
            </w:r>
          </w:p>
        </w:tc>
        <w:tc>
          <w:tcPr>
            <w:tcW w:w="7055" w:type="dxa"/>
            <w:shd w:val="clear" w:color="auto" w:fill="auto"/>
          </w:tcPr>
          <w:p w14:paraId="3D7B347C" w14:textId="77777777" w:rsidR="00F80165" w:rsidRPr="001B47A1" w:rsidRDefault="00F80165" w:rsidP="00793BF3">
            <w:pPr>
              <w:pStyle w:val="ae"/>
              <w:numPr>
                <w:ilvl w:val="0"/>
                <w:numId w:val="12"/>
              </w:numPr>
              <w:tabs>
                <w:tab w:val="left" w:pos="0"/>
                <w:tab w:val="left" w:pos="257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1B47A1">
              <w:rPr>
                <w:rFonts w:ascii="Times New Roman" w:hAnsi="Times New Roman"/>
                <w:sz w:val="24"/>
                <w:szCs w:val="24"/>
              </w:rPr>
              <w:t xml:space="preserve">Обоснованность </w:t>
            </w:r>
            <w:r w:rsidRPr="001B47A1">
              <w:rPr>
                <w:rFonts w:ascii="Times New Roman" w:hAnsi="Times New Roman"/>
                <w:sz w:val="24"/>
                <w:szCs w:val="24"/>
                <w:lang w:val="sah-RU"/>
              </w:rPr>
              <w:t xml:space="preserve">выбора метода </w:t>
            </w:r>
            <w:r w:rsidRPr="001B47A1">
              <w:rPr>
                <w:rFonts w:ascii="Times New Roman" w:hAnsi="Times New Roman"/>
                <w:sz w:val="24"/>
                <w:szCs w:val="24"/>
              </w:rPr>
              <w:t>определения последовательности распиливания алмаза</w:t>
            </w:r>
            <w:r w:rsidRPr="001B47A1">
              <w:rPr>
                <w:rFonts w:ascii="Times New Roman" w:hAnsi="Times New Roman"/>
                <w:b/>
                <w:sz w:val="24"/>
                <w:szCs w:val="24"/>
              </w:rPr>
              <w:t>;</w:t>
            </w:r>
          </w:p>
          <w:p w14:paraId="3A995762" w14:textId="77777777" w:rsidR="00F80165" w:rsidRPr="001B47A1" w:rsidRDefault="00F80165" w:rsidP="00793BF3">
            <w:pPr>
              <w:pStyle w:val="ae"/>
              <w:numPr>
                <w:ilvl w:val="0"/>
                <w:numId w:val="12"/>
              </w:numPr>
              <w:tabs>
                <w:tab w:val="left" w:pos="0"/>
                <w:tab w:val="left" w:pos="257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1B47A1">
              <w:rPr>
                <w:rFonts w:ascii="Times New Roman" w:hAnsi="Times New Roman"/>
                <w:sz w:val="24"/>
                <w:szCs w:val="24"/>
                <w:lang w:val="sah-RU"/>
              </w:rPr>
              <w:t xml:space="preserve">Соответствие </w:t>
            </w:r>
            <w:r w:rsidRPr="001B47A1">
              <w:rPr>
                <w:rFonts w:ascii="Times New Roman" w:hAnsi="Times New Roman"/>
                <w:sz w:val="24"/>
                <w:szCs w:val="24"/>
              </w:rPr>
              <w:t xml:space="preserve">распиливания алмазов по </w:t>
            </w:r>
            <w:r w:rsidRPr="001B47A1">
              <w:rPr>
                <w:rFonts w:ascii="Times New Roman" w:hAnsi="Times New Roman"/>
                <w:sz w:val="24"/>
                <w:szCs w:val="24"/>
                <w:lang w:val="sah-RU"/>
              </w:rPr>
              <w:t>установленным технологическим условиям последовательности распиливания алмазов</w:t>
            </w:r>
            <w:r w:rsidRPr="001B47A1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27BA1861" w14:textId="77777777" w:rsidR="00F80165" w:rsidRPr="001B47A1" w:rsidRDefault="00F80165" w:rsidP="00793BF3">
            <w:pPr>
              <w:pStyle w:val="ae"/>
              <w:numPr>
                <w:ilvl w:val="0"/>
                <w:numId w:val="12"/>
              </w:numPr>
              <w:tabs>
                <w:tab w:val="left" w:pos="0"/>
                <w:tab w:val="left" w:pos="257"/>
                <w:tab w:val="left" w:pos="399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1B47A1">
              <w:rPr>
                <w:rFonts w:ascii="Times New Roman" w:hAnsi="Times New Roman"/>
                <w:sz w:val="24"/>
                <w:szCs w:val="24"/>
              </w:rPr>
              <w:t xml:space="preserve">Рациональное распределение времени на все этапы </w:t>
            </w:r>
            <w:r w:rsidRPr="001B47A1">
              <w:rPr>
                <w:rFonts w:ascii="Times New Roman" w:hAnsi="Times New Roman"/>
                <w:sz w:val="24"/>
                <w:szCs w:val="24"/>
                <w:lang w:val="sah-RU"/>
              </w:rPr>
              <w:t>определения последовательности распиливания алмазов</w:t>
            </w:r>
            <w:r w:rsidRPr="001B47A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80165" w:rsidRPr="001B47A1" w14:paraId="4B8AF84E" w14:textId="77777777" w:rsidTr="00793BF3">
        <w:tc>
          <w:tcPr>
            <w:tcW w:w="2551" w:type="dxa"/>
            <w:shd w:val="clear" w:color="auto" w:fill="auto"/>
          </w:tcPr>
          <w:p w14:paraId="7EE8FE32" w14:textId="77777777" w:rsidR="00F80165" w:rsidRPr="001B47A1" w:rsidRDefault="00F80165" w:rsidP="00793BF3">
            <w:r w:rsidRPr="001B47A1">
              <w:t>ПК 1.2. Выбирать средства технологического оснащения для распиливания алмазов.</w:t>
            </w:r>
          </w:p>
        </w:tc>
        <w:tc>
          <w:tcPr>
            <w:tcW w:w="7055" w:type="dxa"/>
            <w:shd w:val="clear" w:color="auto" w:fill="auto"/>
          </w:tcPr>
          <w:p w14:paraId="4B6CC929" w14:textId="77777777" w:rsidR="00F80165" w:rsidRPr="001B47A1" w:rsidRDefault="00F80165" w:rsidP="00793BF3">
            <w:pPr>
              <w:numPr>
                <w:ilvl w:val="0"/>
                <w:numId w:val="13"/>
              </w:numPr>
              <w:tabs>
                <w:tab w:val="left" w:pos="116"/>
              </w:tabs>
              <w:ind w:left="0" w:firstLine="0"/>
              <w:jc w:val="both"/>
              <w:rPr>
                <w:b/>
              </w:rPr>
            </w:pPr>
            <w:r w:rsidRPr="001B47A1">
              <w:t>Обоснованность выбора средств технологического оснащения для распиливания алмазов</w:t>
            </w:r>
            <w:r w:rsidRPr="001B47A1">
              <w:rPr>
                <w:b/>
              </w:rPr>
              <w:t>;</w:t>
            </w:r>
          </w:p>
          <w:p w14:paraId="276E139F" w14:textId="77777777" w:rsidR="00F80165" w:rsidRPr="001B47A1" w:rsidRDefault="008D6AE1" w:rsidP="00793BF3">
            <w:pPr>
              <w:numPr>
                <w:ilvl w:val="0"/>
                <w:numId w:val="8"/>
              </w:numPr>
              <w:tabs>
                <w:tab w:val="left" w:pos="116"/>
              </w:tabs>
              <w:ind w:left="0" w:firstLine="0"/>
              <w:jc w:val="both"/>
              <w:rPr>
                <w:b/>
              </w:rPr>
            </w:pPr>
            <w:r>
              <w:t xml:space="preserve">Грамотное использование </w:t>
            </w:r>
            <w:r w:rsidR="00F80165" w:rsidRPr="001B47A1">
              <w:t>выбора средств технологического оснащения для распиливания алмазов</w:t>
            </w:r>
            <w:r w:rsidR="00F80165" w:rsidRPr="001B47A1">
              <w:rPr>
                <w:b/>
              </w:rPr>
              <w:t xml:space="preserve">; </w:t>
            </w:r>
          </w:p>
          <w:p w14:paraId="44F3798D" w14:textId="77777777" w:rsidR="00F80165" w:rsidRPr="001B47A1" w:rsidRDefault="00F80165" w:rsidP="00793BF3">
            <w:pPr>
              <w:numPr>
                <w:ilvl w:val="0"/>
                <w:numId w:val="13"/>
              </w:numPr>
              <w:tabs>
                <w:tab w:val="left" w:pos="116"/>
              </w:tabs>
              <w:ind w:left="0" w:firstLine="0"/>
              <w:jc w:val="both"/>
            </w:pPr>
            <w:r w:rsidRPr="001B47A1">
              <w:t>Рациональное распределение времени на все этапы выбора средств технологического оснащения для распиливания алмазов.</w:t>
            </w:r>
          </w:p>
        </w:tc>
      </w:tr>
      <w:tr w:rsidR="00F80165" w:rsidRPr="001B47A1" w14:paraId="2C18B387" w14:textId="77777777" w:rsidTr="00793BF3">
        <w:tc>
          <w:tcPr>
            <w:tcW w:w="2551" w:type="dxa"/>
            <w:shd w:val="clear" w:color="auto" w:fill="auto"/>
          </w:tcPr>
          <w:p w14:paraId="2D649943" w14:textId="77777777" w:rsidR="00F80165" w:rsidRPr="001B47A1" w:rsidRDefault="00F80165" w:rsidP="00793BF3">
            <w:r w:rsidRPr="001B47A1">
              <w:t>ПК 1.3. Осуществлять распиливание алмазов</w:t>
            </w:r>
          </w:p>
        </w:tc>
        <w:tc>
          <w:tcPr>
            <w:tcW w:w="7055" w:type="dxa"/>
            <w:shd w:val="clear" w:color="auto" w:fill="auto"/>
          </w:tcPr>
          <w:p w14:paraId="0758596A" w14:textId="77777777" w:rsidR="00F80165" w:rsidRPr="001B47A1" w:rsidRDefault="00F80165" w:rsidP="00793BF3">
            <w:pPr>
              <w:pStyle w:val="Style13"/>
              <w:widowControl/>
              <w:numPr>
                <w:ilvl w:val="0"/>
                <w:numId w:val="13"/>
              </w:numPr>
              <w:tabs>
                <w:tab w:val="left" w:pos="116"/>
              </w:tabs>
              <w:spacing w:line="240" w:lineRule="auto"/>
              <w:ind w:left="0" w:right="10" w:firstLine="0"/>
              <w:rPr>
                <w:bCs/>
              </w:rPr>
            </w:pPr>
            <w:r w:rsidRPr="001B47A1">
              <w:t>Обоснованность выбора методов в осуществлении распиливания алмазов;</w:t>
            </w:r>
          </w:p>
          <w:p w14:paraId="636AE237" w14:textId="77777777" w:rsidR="00F80165" w:rsidRPr="001B47A1" w:rsidRDefault="008D6AE1" w:rsidP="00793BF3">
            <w:pPr>
              <w:pStyle w:val="Style13"/>
              <w:widowControl/>
              <w:numPr>
                <w:ilvl w:val="0"/>
                <w:numId w:val="13"/>
              </w:numPr>
              <w:tabs>
                <w:tab w:val="left" w:pos="116"/>
              </w:tabs>
              <w:spacing w:line="240" w:lineRule="auto"/>
              <w:ind w:left="0" w:right="10" w:firstLine="0"/>
              <w:rPr>
                <w:bCs/>
              </w:rPr>
            </w:pPr>
            <w:r>
              <w:t>Соответствие методов</w:t>
            </w:r>
            <w:r w:rsidR="00F80165" w:rsidRPr="001B47A1">
              <w:t xml:space="preserve"> и средств в осуществлении распиливания алмазов;</w:t>
            </w:r>
          </w:p>
          <w:p w14:paraId="1675465A" w14:textId="77777777" w:rsidR="00F80165" w:rsidRPr="001B47A1" w:rsidRDefault="00F80165" w:rsidP="00793BF3">
            <w:pPr>
              <w:numPr>
                <w:ilvl w:val="2"/>
                <w:numId w:val="7"/>
              </w:numPr>
              <w:tabs>
                <w:tab w:val="left" w:pos="116"/>
              </w:tabs>
              <w:ind w:left="0" w:firstLine="0"/>
              <w:jc w:val="both"/>
            </w:pPr>
            <w:r w:rsidRPr="001B47A1">
              <w:lastRenderedPageBreak/>
              <w:t>Рациональное распределение времени на все этапы осуществления распиливания алмазов.</w:t>
            </w:r>
          </w:p>
        </w:tc>
      </w:tr>
      <w:tr w:rsidR="00F80165" w:rsidRPr="001B47A1" w14:paraId="0C0F3014" w14:textId="77777777" w:rsidTr="00793BF3">
        <w:tc>
          <w:tcPr>
            <w:tcW w:w="2551" w:type="dxa"/>
            <w:shd w:val="clear" w:color="auto" w:fill="auto"/>
          </w:tcPr>
          <w:p w14:paraId="4AAC0ACC" w14:textId="77777777" w:rsidR="00F80165" w:rsidRPr="001B47A1" w:rsidRDefault="00F80165" w:rsidP="00793B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1B47A1">
              <w:lastRenderedPageBreak/>
              <w:t>ПК 1.4. Контролировать качество распиливания различными способами</w:t>
            </w:r>
          </w:p>
        </w:tc>
        <w:tc>
          <w:tcPr>
            <w:tcW w:w="7055" w:type="dxa"/>
            <w:shd w:val="clear" w:color="auto" w:fill="auto"/>
          </w:tcPr>
          <w:p w14:paraId="45271C42" w14:textId="77777777" w:rsidR="00F80165" w:rsidRPr="001B47A1" w:rsidRDefault="00F80165" w:rsidP="00793BF3">
            <w:pPr>
              <w:numPr>
                <w:ilvl w:val="0"/>
                <w:numId w:val="13"/>
              </w:numPr>
              <w:tabs>
                <w:tab w:val="left" w:pos="175"/>
              </w:tabs>
              <w:ind w:left="33" w:firstLine="0"/>
              <w:jc w:val="both"/>
            </w:pPr>
            <w:r w:rsidRPr="001B47A1">
              <w:t>Обоснованность выбора метода контроля качества распиливания различными способами;</w:t>
            </w:r>
          </w:p>
          <w:p w14:paraId="0873FC40" w14:textId="77777777" w:rsidR="00F80165" w:rsidRPr="001B47A1" w:rsidRDefault="00F80165" w:rsidP="00793BF3">
            <w:pPr>
              <w:numPr>
                <w:ilvl w:val="0"/>
                <w:numId w:val="13"/>
              </w:numPr>
              <w:tabs>
                <w:tab w:val="left" w:pos="175"/>
              </w:tabs>
              <w:ind w:left="33" w:firstLine="0"/>
              <w:jc w:val="both"/>
            </w:pPr>
            <w:r w:rsidRPr="001B47A1">
              <w:t>Грамотное использование принятых требований для контролирования качества распиливания различными способами;</w:t>
            </w:r>
          </w:p>
          <w:p w14:paraId="64A0E8C8" w14:textId="77777777" w:rsidR="00F80165" w:rsidRPr="001B47A1" w:rsidRDefault="00F80165" w:rsidP="00793BF3">
            <w:pPr>
              <w:numPr>
                <w:ilvl w:val="0"/>
                <w:numId w:val="13"/>
              </w:numPr>
              <w:tabs>
                <w:tab w:val="left" w:pos="175"/>
                <w:tab w:val="left" w:pos="399"/>
              </w:tabs>
              <w:ind w:left="33" w:firstLine="0"/>
              <w:jc w:val="both"/>
            </w:pPr>
            <w:r w:rsidRPr="001B47A1">
              <w:t>Рациональное распределение времени на все этапы</w:t>
            </w:r>
            <w:r w:rsidRPr="001B47A1">
              <w:rPr>
                <w:rStyle w:val="FontStyle70"/>
              </w:rPr>
              <w:t xml:space="preserve"> контроля </w:t>
            </w:r>
            <w:r w:rsidRPr="001B47A1">
              <w:t>качества распиливания различными способами;</w:t>
            </w:r>
          </w:p>
        </w:tc>
      </w:tr>
      <w:tr w:rsidR="00F80165" w:rsidRPr="001B47A1" w14:paraId="0882D46C" w14:textId="77777777" w:rsidTr="00793BF3">
        <w:tc>
          <w:tcPr>
            <w:tcW w:w="2551" w:type="dxa"/>
            <w:shd w:val="clear" w:color="auto" w:fill="auto"/>
          </w:tcPr>
          <w:p w14:paraId="3DB42690" w14:textId="77777777" w:rsidR="00F80165" w:rsidRPr="001B47A1" w:rsidRDefault="00F80165" w:rsidP="00793B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Style w:val="FontStyle70"/>
              </w:rPr>
            </w:pPr>
            <w:r w:rsidRPr="001B47A1">
              <w:t>ПК 1.5. Устранять недостатки при распиливании алмазов.</w:t>
            </w:r>
          </w:p>
          <w:p w14:paraId="43383E1A" w14:textId="77777777" w:rsidR="00F80165" w:rsidRPr="001B47A1" w:rsidRDefault="00F80165" w:rsidP="00793BF3">
            <w:pPr>
              <w:tabs>
                <w:tab w:val="left" w:pos="916"/>
              </w:tabs>
            </w:pPr>
            <w:r w:rsidRPr="001B47A1">
              <w:tab/>
            </w:r>
          </w:p>
        </w:tc>
        <w:tc>
          <w:tcPr>
            <w:tcW w:w="7055" w:type="dxa"/>
            <w:shd w:val="clear" w:color="auto" w:fill="auto"/>
          </w:tcPr>
          <w:p w14:paraId="5FB3327A" w14:textId="77777777" w:rsidR="00F80165" w:rsidRPr="001B47A1" w:rsidRDefault="00F80165" w:rsidP="00793BF3">
            <w:pPr>
              <w:numPr>
                <w:ilvl w:val="0"/>
                <w:numId w:val="13"/>
              </w:numPr>
              <w:tabs>
                <w:tab w:val="left" w:pos="175"/>
              </w:tabs>
              <w:ind w:left="33" w:firstLine="0"/>
              <w:jc w:val="both"/>
            </w:pPr>
            <w:r w:rsidRPr="001B47A1">
              <w:t>Обоснованность выбора метода</w:t>
            </w:r>
            <w:r w:rsidRPr="001B47A1">
              <w:rPr>
                <w:rStyle w:val="FontStyle70"/>
              </w:rPr>
              <w:t xml:space="preserve"> устранения недостатков при распиливании алмазов;</w:t>
            </w:r>
          </w:p>
          <w:p w14:paraId="78A453A6" w14:textId="77777777" w:rsidR="00F80165" w:rsidRPr="001B47A1" w:rsidRDefault="00F80165" w:rsidP="00793BF3">
            <w:pPr>
              <w:numPr>
                <w:ilvl w:val="0"/>
                <w:numId w:val="13"/>
              </w:numPr>
              <w:tabs>
                <w:tab w:val="left" w:pos="175"/>
              </w:tabs>
              <w:ind w:left="33" w:firstLine="0"/>
              <w:jc w:val="both"/>
            </w:pPr>
            <w:r w:rsidRPr="001B47A1">
              <w:t xml:space="preserve">Грамотное использование принятых требований </w:t>
            </w:r>
            <w:r w:rsidRPr="001B47A1">
              <w:rPr>
                <w:rStyle w:val="FontStyle70"/>
              </w:rPr>
              <w:t>при устранении недостатков распиленных алмазов;</w:t>
            </w:r>
          </w:p>
          <w:p w14:paraId="532A05A2" w14:textId="77777777" w:rsidR="00F80165" w:rsidRPr="001B47A1" w:rsidRDefault="00F80165" w:rsidP="00793BF3">
            <w:pPr>
              <w:numPr>
                <w:ilvl w:val="0"/>
                <w:numId w:val="13"/>
              </w:numPr>
              <w:tabs>
                <w:tab w:val="left" w:pos="175"/>
              </w:tabs>
              <w:ind w:left="33" w:firstLine="0"/>
              <w:jc w:val="both"/>
            </w:pPr>
            <w:r w:rsidRPr="001B47A1">
              <w:t xml:space="preserve">Соблюдение технологических условий, параметров при устранении недостатков распиленных алмазов; </w:t>
            </w:r>
          </w:p>
          <w:p w14:paraId="0E26FB49" w14:textId="77777777" w:rsidR="00F80165" w:rsidRPr="001B47A1" w:rsidRDefault="00F80165" w:rsidP="00793BF3">
            <w:pPr>
              <w:numPr>
                <w:ilvl w:val="0"/>
                <w:numId w:val="13"/>
              </w:numPr>
              <w:tabs>
                <w:tab w:val="left" w:pos="175"/>
              </w:tabs>
              <w:ind w:left="33" w:firstLine="0"/>
              <w:jc w:val="both"/>
            </w:pPr>
            <w:r w:rsidRPr="001B47A1">
              <w:t xml:space="preserve">Рациональное распределение времени на всех этапах </w:t>
            </w:r>
            <w:r w:rsidRPr="001B47A1">
              <w:rPr>
                <w:rStyle w:val="FontStyle70"/>
              </w:rPr>
              <w:t>устранения недостатков при распиливании алмазов.</w:t>
            </w:r>
          </w:p>
        </w:tc>
      </w:tr>
      <w:tr w:rsidR="00F80165" w:rsidRPr="001B47A1" w14:paraId="5955864D" w14:textId="77777777" w:rsidTr="00793BF3">
        <w:tc>
          <w:tcPr>
            <w:tcW w:w="2551" w:type="dxa"/>
            <w:shd w:val="clear" w:color="auto" w:fill="auto"/>
          </w:tcPr>
          <w:p w14:paraId="1E1BEFDB" w14:textId="77777777" w:rsidR="00F80165" w:rsidRPr="001B47A1" w:rsidRDefault="00F80165" w:rsidP="00793BF3">
            <w:r w:rsidRPr="001B47A1">
              <w:t>ПК 2.1   Определять последовательность обдирки алмазных полуфабрикатов.</w:t>
            </w:r>
          </w:p>
        </w:tc>
        <w:tc>
          <w:tcPr>
            <w:tcW w:w="7055" w:type="dxa"/>
            <w:shd w:val="clear" w:color="auto" w:fill="auto"/>
          </w:tcPr>
          <w:p w14:paraId="30CD5603" w14:textId="77777777" w:rsidR="00F80165" w:rsidRPr="001B47A1" w:rsidRDefault="00F80165" w:rsidP="00793BF3">
            <w:pPr>
              <w:pStyle w:val="ae"/>
              <w:numPr>
                <w:ilvl w:val="0"/>
                <w:numId w:val="12"/>
              </w:numPr>
              <w:tabs>
                <w:tab w:val="left" w:pos="0"/>
                <w:tab w:val="left" w:pos="257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1B47A1">
              <w:rPr>
                <w:rFonts w:ascii="Times New Roman" w:hAnsi="Times New Roman"/>
                <w:sz w:val="24"/>
                <w:szCs w:val="24"/>
              </w:rPr>
              <w:t xml:space="preserve">Обоснованность </w:t>
            </w:r>
            <w:r w:rsidRPr="001B47A1">
              <w:rPr>
                <w:rFonts w:ascii="Times New Roman" w:hAnsi="Times New Roman"/>
                <w:sz w:val="24"/>
                <w:szCs w:val="24"/>
                <w:lang w:val="sah-RU"/>
              </w:rPr>
              <w:t xml:space="preserve">выбора метода </w:t>
            </w:r>
            <w:r w:rsidRPr="001B47A1">
              <w:rPr>
                <w:rFonts w:ascii="Times New Roman" w:hAnsi="Times New Roman"/>
                <w:sz w:val="24"/>
                <w:szCs w:val="24"/>
              </w:rPr>
              <w:t>определения последовательности обдирки алмазных полуфабрикатов</w:t>
            </w:r>
            <w:r w:rsidRPr="001B47A1">
              <w:rPr>
                <w:rFonts w:ascii="Times New Roman" w:hAnsi="Times New Roman"/>
                <w:b/>
                <w:sz w:val="24"/>
                <w:szCs w:val="24"/>
              </w:rPr>
              <w:t>;</w:t>
            </w:r>
          </w:p>
          <w:p w14:paraId="5069866F" w14:textId="77777777" w:rsidR="00F80165" w:rsidRPr="001B47A1" w:rsidRDefault="00F80165" w:rsidP="00793BF3">
            <w:pPr>
              <w:pStyle w:val="ae"/>
              <w:numPr>
                <w:ilvl w:val="0"/>
                <w:numId w:val="12"/>
              </w:numPr>
              <w:tabs>
                <w:tab w:val="left" w:pos="0"/>
                <w:tab w:val="left" w:pos="257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1B47A1">
              <w:rPr>
                <w:rFonts w:ascii="Times New Roman" w:hAnsi="Times New Roman"/>
                <w:sz w:val="24"/>
                <w:szCs w:val="24"/>
                <w:lang w:val="sah-RU"/>
              </w:rPr>
              <w:t xml:space="preserve">Соответствие </w:t>
            </w:r>
            <w:r w:rsidRPr="001B47A1">
              <w:rPr>
                <w:rFonts w:ascii="Times New Roman" w:hAnsi="Times New Roman"/>
                <w:sz w:val="24"/>
                <w:szCs w:val="24"/>
              </w:rPr>
              <w:t xml:space="preserve">обдирки  алмазов по </w:t>
            </w:r>
            <w:r w:rsidRPr="001B47A1">
              <w:rPr>
                <w:rFonts w:ascii="Times New Roman" w:hAnsi="Times New Roman"/>
                <w:sz w:val="24"/>
                <w:szCs w:val="24"/>
                <w:lang w:val="sah-RU"/>
              </w:rPr>
              <w:t>установленным технологическим условиям последовательности обдирки алмазных полуфабрикатов</w:t>
            </w:r>
            <w:r w:rsidRPr="001B47A1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7B5725E4" w14:textId="77777777" w:rsidR="00F80165" w:rsidRPr="001B47A1" w:rsidRDefault="00F80165" w:rsidP="00793BF3">
            <w:pPr>
              <w:pStyle w:val="ae"/>
              <w:numPr>
                <w:ilvl w:val="0"/>
                <w:numId w:val="12"/>
              </w:numPr>
              <w:tabs>
                <w:tab w:val="left" w:pos="0"/>
                <w:tab w:val="left" w:pos="257"/>
                <w:tab w:val="left" w:pos="399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1B47A1">
              <w:rPr>
                <w:rFonts w:ascii="Times New Roman" w:hAnsi="Times New Roman"/>
                <w:sz w:val="24"/>
                <w:szCs w:val="24"/>
              </w:rPr>
              <w:t xml:space="preserve">Рациональное распределение времени на все этапы </w:t>
            </w:r>
            <w:r w:rsidRPr="001B47A1">
              <w:rPr>
                <w:rFonts w:ascii="Times New Roman" w:hAnsi="Times New Roman"/>
                <w:sz w:val="24"/>
                <w:szCs w:val="24"/>
                <w:lang w:val="sah-RU"/>
              </w:rPr>
              <w:t>определения последовательности обдирки алмазных полуфабрикатов</w:t>
            </w:r>
            <w:r w:rsidRPr="001B47A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80165" w:rsidRPr="001B47A1" w14:paraId="086C54EA" w14:textId="77777777" w:rsidTr="00793BF3">
        <w:tc>
          <w:tcPr>
            <w:tcW w:w="2551" w:type="dxa"/>
            <w:shd w:val="clear" w:color="auto" w:fill="auto"/>
          </w:tcPr>
          <w:p w14:paraId="410E1628" w14:textId="77777777" w:rsidR="00F80165" w:rsidRPr="001B47A1" w:rsidRDefault="00F80165" w:rsidP="00793BF3">
            <w:pPr>
              <w:widowControl w:val="0"/>
              <w:suppressAutoHyphens/>
              <w:jc w:val="both"/>
            </w:pPr>
            <w:r w:rsidRPr="001B47A1">
              <w:t>ПК 2.2. Выбирать средства технологического оснащения для обдирки.</w:t>
            </w:r>
          </w:p>
        </w:tc>
        <w:tc>
          <w:tcPr>
            <w:tcW w:w="7055" w:type="dxa"/>
            <w:shd w:val="clear" w:color="auto" w:fill="auto"/>
          </w:tcPr>
          <w:p w14:paraId="5474E2BC" w14:textId="77777777" w:rsidR="00F80165" w:rsidRPr="001B47A1" w:rsidRDefault="00F80165" w:rsidP="00793BF3">
            <w:pPr>
              <w:numPr>
                <w:ilvl w:val="0"/>
                <w:numId w:val="13"/>
              </w:numPr>
              <w:tabs>
                <w:tab w:val="left" w:pos="116"/>
              </w:tabs>
              <w:ind w:left="0" w:firstLine="0"/>
              <w:jc w:val="both"/>
              <w:rPr>
                <w:b/>
              </w:rPr>
            </w:pPr>
            <w:r w:rsidRPr="001B47A1">
              <w:t>Обоснованность выбора средств технологического оснащения для обдирки алмазов</w:t>
            </w:r>
            <w:r w:rsidRPr="001B47A1">
              <w:rPr>
                <w:b/>
              </w:rPr>
              <w:t>;</w:t>
            </w:r>
          </w:p>
          <w:p w14:paraId="232B16D9" w14:textId="77777777" w:rsidR="00F80165" w:rsidRPr="001B47A1" w:rsidRDefault="008D6AE1" w:rsidP="00793BF3">
            <w:pPr>
              <w:numPr>
                <w:ilvl w:val="0"/>
                <w:numId w:val="8"/>
              </w:numPr>
              <w:tabs>
                <w:tab w:val="left" w:pos="116"/>
              </w:tabs>
              <w:ind w:left="0" w:firstLine="0"/>
              <w:jc w:val="both"/>
              <w:rPr>
                <w:b/>
              </w:rPr>
            </w:pPr>
            <w:r>
              <w:t xml:space="preserve">Грамотное использование </w:t>
            </w:r>
            <w:r w:rsidR="00F80165" w:rsidRPr="001B47A1">
              <w:t>выбора средств технологического оснащения для обдирки алмазов</w:t>
            </w:r>
            <w:r w:rsidR="00F80165" w:rsidRPr="001B47A1">
              <w:rPr>
                <w:b/>
              </w:rPr>
              <w:t xml:space="preserve">; </w:t>
            </w:r>
          </w:p>
          <w:p w14:paraId="4718406C" w14:textId="77777777" w:rsidR="00F80165" w:rsidRPr="001B47A1" w:rsidRDefault="00F80165" w:rsidP="00793BF3">
            <w:pPr>
              <w:numPr>
                <w:ilvl w:val="0"/>
                <w:numId w:val="13"/>
              </w:numPr>
              <w:tabs>
                <w:tab w:val="left" w:pos="116"/>
              </w:tabs>
              <w:ind w:left="0" w:firstLine="0"/>
              <w:jc w:val="both"/>
            </w:pPr>
            <w:r w:rsidRPr="001B47A1">
              <w:t>Рациональное распределение времени на все этапы выбора средств технологического оснащения для обдирки алмазов.</w:t>
            </w:r>
          </w:p>
        </w:tc>
      </w:tr>
      <w:tr w:rsidR="00F80165" w:rsidRPr="001B47A1" w14:paraId="5C4CDAD0" w14:textId="77777777" w:rsidTr="00793BF3">
        <w:tc>
          <w:tcPr>
            <w:tcW w:w="2551" w:type="dxa"/>
            <w:shd w:val="clear" w:color="auto" w:fill="auto"/>
          </w:tcPr>
          <w:p w14:paraId="3F025B24" w14:textId="77777777" w:rsidR="00F80165" w:rsidRPr="001B47A1" w:rsidRDefault="00F80165" w:rsidP="00793BF3">
            <w:r w:rsidRPr="001B47A1">
              <w:t>ПК 2.3.  Осуществлять обдирку алмазных полуфабрикатов.</w:t>
            </w:r>
          </w:p>
        </w:tc>
        <w:tc>
          <w:tcPr>
            <w:tcW w:w="7055" w:type="dxa"/>
            <w:shd w:val="clear" w:color="auto" w:fill="auto"/>
          </w:tcPr>
          <w:p w14:paraId="586F4E84" w14:textId="77777777" w:rsidR="00F80165" w:rsidRPr="001B47A1" w:rsidRDefault="00F80165" w:rsidP="00793BF3">
            <w:pPr>
              <w:pStyle w:val="Style13"/>
              <w:widowControl/>
              <w:numPr>
                <w:ilvl w:val="0"/>
                <w:numId w:val="13"/>
              </w:numPr>
              <w:tabs>
                <w:tab w:val="left" w:pos="116"/>
              </w:tabs>
              <w:spacing w:line="240" w:lineRule="auto"/>
              <w:ind w:left="0" w:right="10" w:firstLine="0"/>
              <w:rPr>
                <w:bCs/>
              </w:rPr>
            </w:pPr>
            <w:r w:rsidRPr="001B47A1">
              <w:t>Обоснованность выбора методов в осуществлении обдирки алмазных полуфабрикатов;</w:t>
            </w:r>
          </w:p>
          <w:p w14:paraId="41240102" w14:textId="77777777" w:rsidR="00F80165" w:rsidRPr="001B47A1" w:rsidRDefault="008D6AE1" w:rsidP="00793BF3">
            <w:pPr>
              <w:pStyle w:val="Style13"/>
              <w:widowControl/>
              <w:numPr>
                <w:ilvl w:val="0"/>
                <w:numId w:val="13"/>
              </w:numPr>
              <w:tabs>
                <w:tab w:val="left" w:pos="116"/>
              </w:tabs>
              <w:spacing w:line="240" w:lineRule="auto"/>
              <w:ind w:left="0" w:right="10" w:firstLine="0"/>
              <w:rPr>
                <w:bCs/>
              </w:rPr>
            </w:pPr>
            <w:r>
              <w:t xml:space="preserve">Соответствие методов </w:t>
            </w:r>
            <w:r w:rsidR="00F80165" w:rsidRPr="001B47A1">
              <w:t>и средств в осуществлении обдирки алмазных полуфабрикатов;</w:t>
            </w:r>
          </w:p>
          <w:p w14:paraId="1D478883" w14:textId="77777777" w:rsidR="00F80165" w:rsidRPr="001B47A1" w:rsidRDefault="00F80165" w:rsidP="00793BF3">
            <w:pPr>
              <w:numPr>
                <w:ilvl w:val="2"/>
                <w:numId w:val="7"/>
              </w:numPr>
              <w:tabs>
                <w:tab w:val="left" w:pos="116"/>
              </w:tabs>
              <w:ind w:left="0" w:firstLine="0"/>
              <w:jc w:val="both"/>
            </w:pPr>
            <w:r w:rsidRPr="001B47A1">
              <w:t>Рациональное распределение времени на все этапы осуществления обдирки алмазов.</w:t>
            </w:r>
          </w:p>
        </w:tc>
      </w:tr>
      <w:tr w:rsidR="00F80165" w:rsidRPr="001B47A1" w14:paraId="44633B9A" w14:textId="77777777" w:rsidTr="00793BF3">
        <w:tc>
          <w:tcPr>
            <w:tcW w:w="2551" w:type="dxa"/>
            <w:shd w:val="clear" w:color="auto" w:fill="auto"/>
          </w:tcPr>
          <w:p w14:paraId="0B733382" w14:textId="77777777" w:rsidR="00F80165" w:rsidRPr="001B47A1" w:rsidRDefault="00F80165" w:rsidP="00793B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1B47A1">
              <w:t>ПК 2.4.  Контролировать качество обдирки алмазных полуфабрикатов различными способами.</w:t>
            </w:r>
          </w:p>
        </w:tc>
        <w:tc>
          <w:tcPr>
            <w:tcW w:w="7055" w:type="dxa"/>
            <w:shd w:val="clear" w:color="auto" w:fill="auto"/>
          </w:tcPr>
          <w:p w14:paraId="5D8BC2D0" w14:textId="77777777" w:rsidR="00F80165" w:rsidRPr="001B47A1" w:rsidRDefault="00F80165" w:rsidP="00793BF3">
            <w:pPr>
              <w:numPr>
                <w:ilvl w:val="0"/>
                <w:numId w:val="13"/>
              </w:numPr>
              <w:tabs>
                <w:tab w:val="left" w:pos="175"/>
              </w:tabs>
              <w:ind w:left="33" w:firstLine="0"/>
              <w:jc w:val="both"/>
            </w:pPr>
            <w:r w:rsidRPr="001B47A1">
              <w:t>Обоснованность выбора метода контроля качества обдирки алмазных полуфабрикатов различными способами;</w:t>
            </w:r>
          </w:p>
          <w:p w14:paraId="55BD956E" w14:textId="77777777" w:rsidR="00F80165" w:rsidRPr="001B47A1" w:rsidRDefault="00F80165" w:rsidP="00793BF3">
            <w:pPr>
              <w:numPr>
                <w:ilvl w:val="0"/>
                <w:numId w:val="13"/>
              </w:numPr>
              <w:tabs>
                <w:tab w:val="left" w:pos="175"/>
              </w:tabs>
              <w:ind w:left="33" w:firstLine="0"/>
              <w:jc w:val="both"/>
            </w:pPr>
            <w:r w:rsidRPr="001B47A1">
              <w:t>Грамотное использование принятых требований для контролирования качества обдирки различными способами;</w:t>
            </w:r>
          </w:p>
          <w:p w14:paraId="651A7E11" w14:textId="77777777" w:rsidR="00F80165" w:rsidRPr="001B47A1" w:rsidRDefault="00F80165" w:rsidP="00793BF3">
            <w:pPr>
              <w:numPr>
                <w:ilvl w:val="0"/>
                <w:numId w:val="13"/>
              </w:numPr>
              <w:tabs>
                <w:tab w:val="left" w:pos="175"/>
                <w:tab w:val="left" w:pos="399"/>
              </w:tabs>
              <w:ind w:left="33" w:firstLine="0"/>
              <w:jc w:val="both"/>
            </w:pPr>
            <w:r w:rsidRPr="001B47A1">
              <w:t>Рациональное распределение времени на все этапы</w:t>
            </w:r>
            <w:r w:rsidRPr="001B47A1">
              <w:rPr>
                <w:rStyle w:val="FontStyle70"/>
              </w:rPr>
              <w:t xml:space="preserve"> контроля </w:t>
            </w:r>
            <w:r w:rsidRPr="001B47A1">
              <w:t>качества обдирки различными способами;</w:t>
            </w:r>
          </w:p>
        </w:tc>
      </w:tr>
      <w:tr w:rsidR="00F80165" w:rsidRPr="001B47A1" w14:paraId="7C35B4C3" w14:textId="77777777" w:rsidTr="00793BF3">
        <w:tc>
          <w:tcPr>
            <w:tcW w:w="2551" w:type="dxa"/>
            <w:shd w:val="clear" w:color="auto" w:fill="auto"/>
          </w:tcPr>
          <w:p w14:paraId="2DF24C3A" w14:textId="77777777" w:rsidR="00F80165" w:rsidRPr="001B47A1" w:rsidRDefault="00F80165" w:rsidP="00793BF3">
            <w:pPr>
              <w:tabs>
                <w:tab w:val="left" w:pos="916"/>
              </w:tabs>
            </w:pPr>
            <w:r w:rsidRPr="001B47A1">
              <w:t>ПК 2.5.  Устранять недостатки при обдирке алмазных полуфабрикатов.</w:t>
            </w:r>
          </w:p>
        </w:tc>
        <w:tc>
          <w:tcPr>
            <w:tcW w:w="7055" w:type="dxa"/>
            <w:shd w:val="clear" w:color="auto" w:fill="auto"/>
          </w:tcPr>
          <w:p w14:paraId="43631946" w14:textId="77777777" w:rsidR="00F80165" w:rsidRPr="001B47A1" w:rsidRDefault="00F80165" w:rsidP="00793BF3">
            <w:pPr>
              <w:numPr>
                <w:ilvl w:val="0"/>
                <w:numId w:val="13"/>
              </w:numPr>
              <w:tabs>
                <w:tab w:val="left" w:pos="175"/>
              </w:tabs>
              <w:ind w:left="33" w:firstLine="0"/>
              <w:jc w:val="both"/>
            </w:pPr>
            <w:r w:rsidRPr="001B47A1">
              <w:t>Обоснованность выбора метода</w:t>
            </w:r>
            <w:r w:rsidRPr="001B47A1">
              <w:rPr>
                <w:rStyle w:val="FontStyle70"/>
              </w:rPr>
              <w:t xml:space="preserve"> устранения недостатков при обдирке алмазных полуфабрикатов;</w:t>
            </w:r>
          </w:p>
          <w:p w14:paraId="4BCD61DA" w14:textId="77777777" w:rsidR="00F80165" w:rsidRPr="001B47A1" w:rsidRDefault="00F80165" w:rsidP="00793BF3">
            <w:pPr>
              <w:numPr>
                <w:ilvl w:val="0"/>
                <w:numId w:val="13"/>
              </w:numPr>
              <w:tabs>
                <w:tab w:val="left" w:pos="175"/>
              </w:tabs>
              <w:ind w:left="33" w:firstLine="0"/>
              <w:jc w:val="both"/>
            </w:pPr>
            <w:r w:rsidRPr="001B47A1">
              <w:t xml:space="preserve">Грамотное использование принятых требований </w:t>
            </w:r>
            <w:r w:rsidRPr="001B47A1">
              <w:rPr>
                <w:rStyle w:val="FontStyle70"/>
              </w:rPr>
              <w:t>при устранении недостатков обточенных алмазов;</w:t>
            </w:r>
          </w:p>
          <w:p w14:paraId="212FD6B7" w14:textId="77777777" w:rsidR="00F80165" w:rsidRPr="001B47A1" w:rsidRDefault="00F80165" w:rsidP="00793BF3">
            <w:pPr>
              <w:numPr>
                <w:ilvl w:val="0"/>
                <w:numId w:val="13"/>
              </w:numPr>
              <w:tabs>
                <w:tab w:val="left" w:pos="175"/>
              </w:tabs>
              <w:ind w:left="33" w:firstLine="0"/>
              <w:jc w:val="both"/>
            </w:pPr>
            <w:r w:rsidRPr="001B47A1">
              <w:t xml:space="preserve">Соблюдение технологических условий, параметров при устранении недостатков обточенных алмазов; </w:t>
            </w:r>
          </w:p>
          <w:p w14:paraId="434D013F" w14:textId="77777777" w:rsidR="00F80165" w:rsidRPr="001B47A1" w:rsidRDefault="00F80165" w:rsidP="00793BF3">
            <w:pPr>
              <w:numPr>
                <w:ilvl w:val="0"/>
                <w:numId w:val="13"/>
              </w:numPr>
              <w:tabs>
                <w:tab w:val="left" w:pos="175"/>
              </w:tabs>
              <w:ind w:left="33" w:firstLine="0"/>
              <w:jc w:val="both"/>
            </w:pPr>
            <w:r w:rsidRPr="001B47A1">
              <w:t xml:space="preserve">Рациональное распределение времени на всех этапах </w:t>
            </w:r>
            <w:r w:rsidRPr="001B47A1">
              <w:rPr>
                <w:rStyle w:val="FontStyle70"/>
              </w:rPr>
              <w:t>устранения недостатков при обдирке алмазов.</w:t>
            </w:r>
          </w:p>
        </w:tc>
      </w:tr>
      <w:tr w:rsidR="00F80165" w:rsidRPr="001B47A1" w14:paraId="32224DEC" w14:textId="77777777" w:rsidTr="00793BF3">
        <w:tc>
          <w:tcPr>
            <w:tcW w:w="2551" w:type="dxa"/>
            <w:shd w:val="clear" w:color="auto" w:fill="auto"/>
          </w:tcPr>
          <w:p w14:paraId="336485BE" w14:textId="77777777" w:rsidR="00F80165" w:rsidRPr="001B47A1" w:rsidRDefault="00F80165" w:rsidP="00793BF3">
            <w:pPr>
              <w:rPr>
                <w:lang w:bidi="en-US"/>
              </w:rPr>
            </w:pPr>
            <w:r w:rsidRPr="001B47A1">
              <w:rPr>
                <w:lang w:bidi="en-US"/>
              </w:rPr>
              <w:lastRenderedPageBreak/>
              <w:t xml:space="preserve">ПК 3.1   Определять последовательность огранки алмазов в </w:t>
            </w:r>
            <w:proofErr w:type="gramStart"/>
            <w:r w:rsidRPr="001B47A1">
              <w:rPr>
                <w:lang w:bidi="en-US"/>
              </w:rPr>
              <w:t>бриллианты..</w:t>
            </w:r>
            <w:proofErr w:type="gramEnd"/>
          </w:p>
        </w:tc>
        <w:tc>
          <w:tcPr>
            <w:tcW w:w="7055" w:type="dxa"/>
            <w:shd w:val="clear" w:color="auto" w:fill="auto"/>
          </w:tcPr>
          <w:p w14:paraId="326B88E4" w14:textId="77777777" w:rsidR="00F80165" w:rsidRPr="001B47A1" w:rsidRDefault="00F80165" w:rsidP="00793BF3">
            <w:pPr>
              <w:pStyle w:val="ae"/>
              <w:numPr>
                <w:ilvl w:val="0"/>
                <w:numId w:val="12"/>
              </w:numPr>
              <w:tabs>
                <w:tab w:val="left" w:pos="0"/>
                <w:tab w:val="left" w:pos="257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1B47A1">
              <w:rPr>
                <w:rFonts w:ascii="Times New Roman" w:hAnsi="Times New Roman"/>
                <w:sz w:val="24"/>
                <w:szCs w:val="24"/>
              </w:rPr>
              <w:t xml:space="preserve">Обоснованность </w:t>
            </w:r>
            <w:r w:rsidRPr="001B47A1">
              <w:rPr>
                <w:rFonts w:ascii="Times New Roman" w:hAnsi="Times New Roman"/>
                <w:sz w:val="24"/>
                <w:szCs w:val="24"/>
                <w:lang w:val="sah-RU"/>
              </w:rPr>
              <w:t xml:space="preserve">выбора метода </w:t>
            </w:r>
            <w:r w:rsidRPr="001B47A1">
              <w:rPr>
                <w:rFonts w:ascii="Times New Roman" w:hAnsi="Times New Roman"/>
                <w:sz w:val="24"/>
                <w:szCs w:val="24"/>
              </w:rPr>
              <w:t>определения последовательности огранки алмаза в бриллианты</w:t>
            </w:r>
            <w:r w:rsidRPr="001B47A1">
              <w:rPr>
                <w:rFonts w:ascii="Times New Roman" w:hAnsi="Times New Roman"/>
                <w:b/>
                <w:sz w:val="24"/>
                <w:szCs w:val="24"/>
              </w:rPr>
              <w:t>;</w:t>
            </w:r>
          </w:p>
          <w:p w14:paraId="626F5583" w14:textId="77777777" w:rsidR="00F80165" w:rsidRPr="001B47A1" w:rsidRDefault="00F80165" w:rsidP="00793BF3">
            <w:pPr>
              <w:pStyle w:val="ae"/>
              <w:numPr>
                <w:ilvl w:val="0"/>
                <w:numId w:val="12"/>
              </w:numPr>
              <w:tabs>
                <w:tab w:val="left" w:pos="0"/>
                <w:tab w:val="left" w:pos="257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1B47A1">
              <w:rPr>
                <w:rFonts w:ascii="Times New Roman" w:hAnsi="Times New Roman"/>
                <w:sz w:val="24"/>
                <w:szCs w:val="24"/>
                <w:lang w:val="sah-RU"/>
              </w:rPr>
              <w:t xml:space="preserve">Соответствие </w:t>
            </w:r>
            <w:r w:rsidRPr="001B47A1">
              <w:rPr>
                <w:rFonts w:ascii="Times New Roman" w:hAnsi="Times New Roman"/>
                <w:sz w:val="24"/>
                <w:szCs w:val="24"/>
              </w:rPr>
              <w:t xml:space="preserve">определении последовательности огранки алмазов в бриллианты по </w:t>
            </w:r>
            <w:r w:rsidRPr="001B47A1">
              <w:rPr>
                <w:rFonts w:ascii="Times New Roman" w:hAnsi="Times New Roman"/>
                <w:sz w:val="24"/>
                <w:szCs w:val="24"/>
                <w:lang w:val="sah-RU"/>
              </w:rPr>
              <w:t>установленным технологическим условиям</w:t>
            </w:r>
            <w:r w:rsidRPr="001B47A1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643075C1" w14:textId="77777777" w:rsidR="00F80165" w:rsidRPr="001B47A1" w:rsidRDefault="00F80165" w:rsidP="00793BF3">
            <w:pPr>
              <w:pStyle w:val="ae"/>
              <w:numPr>
                <w:ilvl w:val="0"/>
                <w:numId w:val="12"/>
              </w:numPr>
              <w:tabs>
                <w:tab w:val="left" w:pos="0"/>
                <w:tab w:val="left" w:pos="257"/>
                <w:tab w:val="left" w:pos="399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1B47A1">
              <w:rPr>
                <w:rFonts w:ascii="Times New Roman" w:hAnsi="Times New Roman"/>
                <w:sz w:val="24"/>
                <w:szCs w:val="24"/>
              </w:rPr>
              <w:t xml:space="preserve">Рациональное распределение времени на все этапы </w:t>
            </w:r>
            <w:r w:rsidRPr="001B47A1">
              <w:rPr>
                <w:rFonts w:ascii="Times New Roman" w:hAnsi="Times New Roman"/>
                <w:sz w:val="24"/>
                <w:szCs w:val="24"/>
                <w:lang w:val="sah-RU"/>
              </w:rPr>
              <w:t>определения последовательности огранки алмазов в бриллианты</w:t>
            </w:r>
            <w:r w:rsidRPr="001B47A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80165" w:rsidRPr="001B47A1" w14:paraId="6E312331" w14:textId="77777777" w:rsidTr="00793BF3">
        <w:tc>
          <w:tcPr>
            <w:tcW w:w="2551" w:type="dxa"/>
            <w:shd w:val="clear" w:color="auto" w:fill="auto"/>
          </w:tcPr>
          <w:p w14:paraId="69142448" w14:textId="77777777" w:rsidR="00F80165" w:rsidRPr="001B47A1" w:rsidRDefault="00F80165" w:rsidP="00793BF3">
            <w:pPr>
              <w:widowControl w:val="0"/>
              <w:suppressAutoHyphens/>
              <w:jc w:val="both"/>
              <w:rPr>
                <w:lang w:bidi="en-US"/>
              </w:rPr>
            </w:pPr>
            <w:r w:rsidRPr="001B47A1">
              <w:rPr>
                <w:lang w:bidi="en-US"/>
              </w:rPr>
              <w:t>ПК 3.2. Выбирать средства технологического оснащения для огранки.</w:t>
            </w:r>
          </w:p>
        </w:tc>
        <w:tc>
          <w:tcPr>
            <w:tcW w:w="7055" w:type="dxa"/>
            <w:shd w:val="clear" w:color="auto" w:fill="auto"/>
          </w:tcPr>
          <w:p w14:paraId="44C0DE49" w14:textId="77777777" w:rsidR="00F80165" w:rsidRPr="001B47A1" w:rsidRDefault="00F80165" w:rsidP="00793BF3">
            <w:pPr>
              <w:numPr>
                <w:ilvl w:val="0"/>
                <w:numId w:val="13"/>
              </w:numPr>
              <w:tabs>
                <w:tab w:val="left" w:pos="116"/>
              </w:tabs>
              <w:ind w:left="0" w:firstLine="0"/>
              <w:jc w:val="both"/>
              <w:rPr>
                <w:b/>
              </w:rPr>
            </w:pPr>
            <w:r w:rsidRPr="001B47A1">
              <w:t>Обоснованность выбора средств технологического оснащения для огранки алмазов в бриллианты</w:t>
            </w:r>
            <w:r w:rsidRPr="001B47A1">
              <w:rPr>
                <w:b/>
              </w:rPr>
              <w:t>;</w:t>
            </w:r>
          </w:p>
          <w:p w14:paraId="361C6139" w14:textId="77777777" w:rsidR="00F80165" w:rsidRPr="001B47A1" w:rsidRDefault="00426AF8" w:rsidP="00793BF3">
            <w:pPr>
              <w:numPr>
                <w:ilvl w:val="0"/>
                <w:numId w:val="8"/>
              </w:numPr>
              <w:tabs>
                <w:tab w:val="left" w:pos="116"/>
              </w:tabs>
              <w:ind w:left="0" w:firstLine="0"/>
              <w:jc w:val="both"/>
              <w:rPr>
                <w:b/>
              </w:rPr>
            </w:pPr>
            <w:r>
              <w:t xml:space="preserve">Грамотное использование </w:t>
            </w:r>
            <w:r w:rsidR="00F80165" w:rsidRPr="001B47A1">
              <w:t>выбора средств технологического оснащения для огранки алмазов в бриллианты</w:t>
            </w:r>
            <w:r w:rsidR="00F80165" w:rsidRPr="001B47A1">
              <w:rPr>
                <w:b/>
              </w:rPr>
              <w:t xml:space="preserve">; </w:t>
            </w:r>
          </w:p>
          <w:p w14:paraId="79CAA537" w14:textId="77777777" w:rsidR="00F80165" w:rsidRPr="001B47A1" w:rsidRDefault="00F80165" w:rsidP="00793BF3">
            <w:pPr>
              <w:numPr>
                <w:ilvl w:val="0"/>
                <w:numId w:val="13"/>
              </w:numPr>
              <w:tabs>
                <w:tab w:val="left" w:pos="116"/>
              </w:tabs>
              <w:ind w:left="0" w:firstLine="0"/>
              <w:jc w:val="both"/>
            </w:pPr>
            <w:r w:rsidRPr="001B47A1">
              <w:t>Рациональное распределение времени на все этапы выбора средств технологического оснащения для огранки  алмазов в бриллианты.</w:t>
            </w:r>
          </w:p>
        </w:tc>
      </w:tr>
      <w:tr w:rsidR="00F80165" w:rsidRPr="001B47A1" w14:paraId="38C6E7F3" w14:textId="77777777" w:rsidTr="00793BF3">
        <w:tc>
          <w:tcPr>
            <w:tcW w:w="2551" w:type="dxa"/>
            <w:shd w:val="clear" w:color="auto" w:fill="auto"/>
          </w:tcPr>
          <w:p w14:paraId="6E200483" w14:textId="77777777" w:rsidR="00F80165" w:rsidRPr="001B47A1" w:rsidRDefault="00F80165" w:rsidP="00793BF3">
            <w:pPr>
              <w:rPr>
                <w:lang w:bidi="en-US"/>
              </w:rPr>
            </w:pPr>
            <w:r w:rsidRPr="001B47A1">
              <w:rPr>
                <w:lang w:bidi="en-US"/>
              </w:rPr>
              <w:t>ПК 3.3.  Осуществлять обдирку алмазных полуфабрикатов.</w:t>
            </w:r>
          </w:p>
        </w:tc>
        <w:tc>
          <w:tcPr>
            <w:tcW w:w="7055" w:type="dxa"/>
            <w:shd w:val="clear" w:color="auto" w:fill="auto"/>
          </w:tcPr>
          <w:p w14:paraId="5D59FD37" w14:textId="77777777" w:rsidR="00F80165" w:rsidRPr="001B47A1" w:rsidRDefault="00F80165" w:rsidP="00793BF3">
            <w:pPr>
              <w:pStyle w:val="Style13"/>
              <w:widowControl/>
              <w:numPr>
                <w:ilvl w:val="0"/>
                <w:numId w:val="13"/>
              </w:numPr>
              <w:tabs>
                <w:tab w:val="left" w:pos="116"/>
              </w:tabs>
              <w:spacing w:line="240" w:lineRule="auto"/>
              <w:ind w:left="0" w:right="10" w:firstLine="0"/>
              <w:rPr>
                <w:bCs/>
              </w:rPr>
            </w:pPr>
            <w:r w:rsidRPr="001B47A1">
              <w:t>Обоснованность выбора методов в осуществлении огранки алмазов в бриллианты;</w:t>
            </w:r>
          </w:p>
          <w:p w14:paraId="605408E9" w14:textId="77777777" w:rsidR="00F80165" w:rsidRPr="001B47A1" w:rsidRDefault="008D6AE1" w:rsidP="00793BF3">
            <w:pPr>
              <w:pStyle w:val="Style13"/>
              <w:widowControl/>
              <w:numPr>
                <w:ilvl w:val="0"/>
                <w:numId w:val="13"/>
              </w:numPr>
              <w:tabs>
                <w:tab w:val="left" w:pos="116"/>
              </w:tabs>
              <w:spacing w:line="240" w:lineRule="auto"/>
              <w:ind w:left="0" w:right="10" w:firstLine="0"/>
              <w:rPr>
                <w:bCs/>
              </w:rPr>
            </w:pPr>
            <w:r>
              <w:t xml:space="preserve">Соответствие методов </w:t>
            </w:r>
            <w:r w:rsidR="00F80165" w:rsidRPr="001B47A1">
              <w:t>и средств в осуществлении огранки алмазов в бриллианты;</w:t>
            </w:r>
          </w:p>
          <w:p w14:paraId="12E6BBFF" w14:textId="77777777" w:rsidR="00F80165" w:rsidRPr="001B47A1" w:rsidRDefault="00F80165" w:rsidP="00793BF3">
            <w:pPr>
              <w:numPr>
                <w:ilvl w:val="2"/>
                <w:numId w:val="7"/>
              </w:numPr>
              <w:tabs>
                <w:tab w:val="left" w:pos="116"/>
              </w:tabs>
              <w:ind w:left="0" w:firstLine="0"/>
              <w:jc w:val="both"/>
            </w:pPr>
            <w:r w:rsidRPr="001B47A1">
              <w:t>Рациональное распределение времени на все этапы осуществления огранки алмазов в бриллианты.</w:t>
            </w:r>
          </w:p>
        </w:tc>
      </w:tr>
      <w:tr w:rsidR="00F80165" w:rsidRPr="001B47A1" w14:paraId="62B20053" w14:textId="77777777" w:rsidTr="00793BF3">
        <w:tc>
          <w:tcPr>
            <w:tcW w:w="2551" w:type="dxa"/>
            <w:shd w:val="clear" w:color="auto" w:fill="auto"/>
          </w:tcPr>
          <w:p w14:paraId="41BD259A" w14:textId="77777777" w:rsidR="00F80165" w:rsidRPr="001B47A1" w:rsidRDefault="00F80165" w:rsidP="00793B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bidi="en-US"/>
              </w:rPr>
            </w:pPr>
            <w:r w:rsidRPr="001B47A1">
              <w:rPr>
                <w:lang w:bidi="en-US"/>
              </w:rPr>
              <w:t>ПК 3.4.  Контролировать качество огранки различными способами</w:t>
            </w:r>
          </w:p>
        </w:tc>
        <w:tc>
          <w:tcPr>
            <w:tcW w:w="7055" w:type="dxa"/>
            <w:shd w:val="clear" w:color="auto" w:fill="auto"/>
          </w:tcPr>
          <w:p w14:paraId="105853FF" w14:textId="77777777" w:rsidR="00F80165" w:rsidRPr="001B47A1" w:rsidRDefault="00F80165" w:rsidP="00793BF3">
            <w:pPr>
              <w:numPr>
                <w:ilvl w:val="0"/>
                <w:numId w:val="13"/>
              </w:numPr>
              <w:tabs>
                <w:tab w:val="left" w:pos="175"/>
              </w:tabs>
              <w:ind w:left="33" w:firstLine="0"/>
              <w:jc w:val="both"/>
            </w:pPr>
            <w:r w:rsidRPr="001B47A1">
              <w:t>Обоснованность выбора метода контроля качества огранки</w:t>
            </w:r>
            <w:r>
              <w:t xml:space="preserve"> </w:t>
            </w:r>
            <w:r w:rsidRPr="001B47A1">
              <w:t>различными способами;</w:t>
            </w:r>
          </w:p>
          <w:p w14:paraId="279B2951" w14:textId="77777777" w:rsidR="00F80165" w:rsidRPr="001B47A1" w:rsidRDefault="00F80165" w:rsidP="00793BF3">
            <w:pPr>
              <w:numPr>
                <w:ilvl w:val="0"/>
                <w:numId w:val="13"/>
              </w:numPr>
              <w:tabs>
                <w:tab w:val="left" w:pos="175"/>
              </w:tabs>
              <w:ind w:left="33" w:firstLine="0"/>
              <w:jc w:val="both"/>
            </w:pPr>
            <w:r w:rsidRPr="001B47A1">
              <w:t>Грамотное использование принятых требований для контролирования качества огранки различными способами;</w:t>
            </w:r>
          </w:p>
          <w:p w14:paraId="068CCD70" w14:textId="77777777" w:rsidR="00F80165" w:rsidRPr="001B47A1" w:rsidRDefault="00F80165" w:rsidP="00793BF3">
            <w:pPr>
              <w:numPr>
                <w:ilvl w:val="0"/>
                <w:numId w:val="13"/>
              </w:numPr>
              <w:tabs>
                <w:tab w:val="left" w:pos="175"/>
                <w:tab w:val="left" w:pos="399"/>
              </w:tabs>
              <w:ind w:left="33" w:firstLine="0"/>
              <w:jc w:val="both"/>
            </w:pPr>
            <w:r w:rsidRPr="001B47A1">
              <w:t>Рациональное распределение времени на все этапы</w:t>
            </w:r>
            <w:r w:rsidRPr="001B47A1">
              <w:rPr>
                <w:rStyle w:val="FontStyle70"/>
                <w:rFonts w:eastAsiaTheme="majorEastAsia"/>
              </w:rPr>
              <w:t xml:space="preserve"> контроля </w:t>
            </w:r>
            <w:r w:rsidRPr="001B47A1">
              <w:t>качества огранки различными способами;</w:t>
            </w:r>
          </w:p>
        </w:tc>
      </w:tr>
      <w:tr w:rsidR="00F80165" w:rsidRPr="001B47A1" w14:paraId="604BF05C" w14:textId="77777777" w:rsidTr="00793BF3">
        <w:tc>
          <w:tcPr>
            <w:tcW w:w="2551" w:type="dxa"/>
            <w:shd w:val="clear" w:color="auto" w:fill="auto"/>
          </w:tcPr>
          <w:p w14:paraId="61C36AA9" w14:textId="77777777" w:rsidR="00F80165" w:rsidRPr="001B47A1" w:rsidRDefault="00F80165" w:rsidP="00793BF3">
            <w:pPr>
              <w:tabs>
                <w:tab w:val="left" w:pos="916"/>
              </w:tabs>
              <w:rPr>
                <w:lang w:bidi="en-US"/>
              </w:rPr>
            </w:pPr>
            <w:r w:rsidRPr="001B47A1">
              <w:rPr>
                <w:lang w:bidi="en-US"/>
              </w:rPr>
              <w:t>ПК 3.5.  Устранять недостатки при обдирке алмазных полуфабрикатов.</w:t>
            </w:r>
          </w:p>
        </w:tc>
        <w:tc>
          <w:tcPr>
            <w:tcW w:w="7055" w:type="dxa"/>
            <w:shd w:val="clear" w:color="auto" w:fill="auto"/>
          </w:tcPr>
          <w:p w14:paraId="20DFAE90" w14:textId="77777777" w:rsidR="00F80165" w:rsidRPr="001B47A1" w:rsidRDefault="00F80165" w:rsidP="00793BF3">
            <w:pPr>
              <w:numPr>
                <w:ilvl w:val="0"/>
                <w:numId w:val="13"/>
              </w:numPr>
              <w:tabs>
                <w:tab w:val="left" w:pos="175"/>
              </w:tabs>
              <w:ind w:left="33" w:firstLine="0"/>
              <w:jc w:val="both"/>
            </w:pPr>
            <w:r w:rsidRPr="001B47A1">
              <w:t>Обоснованность выбора метода</w:t>
            </w:r>
            <w:r w:rsidRPr="001B47A1">
              <w:rPr>
                <w:rStyle w:val="FontStyle70"/>
                <w:rFonts w:eastAsiaTheme="majorEastAsia"/>
              </w:rPr>
              <w:t xml:space="preserve"> устранения недостатков при огранке алмазов в бриллианты;</w:t>
            </w:r>
          </w:p>
          <w:p w14:paraId="403883A2" w14:textId="77777777" w:rsidR="00F80165" w:rsidRPr="001B47A1" w:rsidRDefault="00F80165" w:rsidP="00793BF3">
            <w:pPr>
              <w:numPr>
                <w:ilvl w:val="0"/>
                <w:numId w:val="13"/>
              </w:numPr>
              <w:tabs>
                <w:tab w:val="left" w:pos="175"/>
              </w:tabs>
              <w:ind w:left="33" w:firstLine="0"/>
              <w:jc w:val="both"/>
            </w:pPr>
            <w:r w:rsidRPr="001B47A1">
              <w:t xml:space="preserve">Грамотное использование принятых требований </w:t>
            </w:r>
            <w:r w:rsidRPr="001B47A1">
              <w:rPr>
                <w:rStyle w:val="FontStyle70"/>
                <w:rFonts w:eastAsiaTheme="majorEastAsia"/>
              </w:rPr>
              <w:t>при устранении недостатков ограненных алмазов;</w:t>
            </w:r>
          </w:p>
          <w:p w14:paraId="531EB5F7" w14:textId="77777777" w:rsidR="00F80165" w:rsidRPr="001B47A1" w:rsidRDefault="00F80165" w:rsidP="00793BF3">
            <w:pPr>
              <w:numPr>
                <w:ilvl w:val="0"/>
                <w:numId w:val="13"/>
              </w:numPr>
              <w:tabs>
                <w:tab w:val="left" w:pos="175"/>
              </w:tabs>
              <w:ind w:left="33" w:firstLine="0"/>
              <w:jc w:val="both"/>
            </w:pPr>
            <w:r w:rsidRPr="001B47A1">
              <w:t xml:space="preserve">Соблюдение технологических условий, параметров при устранении недостатков ограненных алмазов; </w:t>
            </w:r>
          </w:p>
          <w:p w14:paraId="5C37B5F2" w14:textId="77777777" w:rsidR="00F80165" w:rsidRPr="001B47A1" w:rsidRDefault="00F80165" w:rsidP="00793BF3">
            <w:pPr>
              <w:numPr>
                <w:ilvl w:val="0"/>
                <w:numId w:val="13"/>
              </w:numPr>
              <w:tabs>
                <w:tab w:val="left" w:pos="175"/>
              </w:tabs>
              <w:ind w:left="33" w:firstLine="0"/>
              <w:jc w:val="both"/>
            </w:pPr>
            <w:r w:rsidRPr="001B47A1">
              <w:t xml:space="preserve">Рациональное распределение времени на всех этапах </w:t>
            </w:r>
            <w:r w:rsidRPr="001B47A1">
              <w:rPr>
                <w:rStyle w:val="FontStyle70"/>
                <w:rFonts w:eastAsiaTheme="majorEastAsia"/>
              </w:rPr>
              <w:t>устранения недостатков при огранке алмазов в бриллианты.</w:t>
            </w:r>
          </w:p>
        </w:tc>
      </w:tr>
    </w:tbl>
    <w:p w14:paraId="5C50E564" w14:textId="77777777" w:rsidR="00F80165" w:rsidRDefault="00F80165" w:rsidP="00F80165">
      <w:pPr>
        <w:ind w:firstLine="709"/>
        <w:jc w:val="both"/>
      </w:pPr>
    </w:p>
    <w:tbl>
      <w:tblPr>
        <w:tblpPr w:leftFromText="180" w:rightFromText="180" w:vertAnchor="text" w:horzAnchor="margin" w:tblpX="-209" w:tblpY="264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1"/>
        <w:gridCol w:w="7055"/>
      </w:tblGrid>
      <w:tr w:rsidR="00F80165" w:rsidRPr="001B47A1" w14:paraId="2B2A84FB" w14:textId="77777777" w:rsidTr="00793BF3">
        <w:tc>
          <w:tcPr>
            <w:tcW w:w="2551" w:type="dxa"/>
            <w:shd w:val="clear" w:color="auto" w:fill="auto"/>
          </w:tcPr>
          <w:p w14:paraId="267D23B7" w14:textId="77777777" w:rsidR="00F80165" w:rsidRPr="001B47A1" w:rsidRDefault="00F80165" w:rsidP="00793BF3">
            <w:pPr>
              <w:rPr>
                <w:caps/>
              </w:rPr>
            </w:pPr>
            <w:r w:rsidRPr="001B47A1">
              <w:t>Коды проверяемых компетенций</w:t>
            </w:r>
          </w:p>
        </w:tc>
        <w:tc>
          <w:tcPr>
            <w:tcW w:w="7055" w:type="dxa"/>
            <w:shd w:val="clear" w:color="auto" w:fill="auto"/>
          </w:tcPr>
          <w:p w14:paraId="29CFFD05" w14:textId="77777777" w:rsidR="00F80165" w:rsidRPr="001B47A1" w:rsidRDefault="00F80165" w:rsidP="00793BF3">
            <w:pPr>
              <w:rPr>
                <w:caps/>
              </w:rPr>
            </w:pPr>
            <w:r w:rsidRPr="001B47A1">
              <w:t>Показатели оценки результата</w:t>
            </w:r>
          </w:p>
        </w:tc>
      </w:tr>
      <w:tr w:rsidR="00F80165" w:rsidRPr="001B47A1" w14:paraId="463C64A3" w14:textId="77777777" w:rsidTr="00793BF3">
        <w:trPr>
          <w:trHeight w:val="1790"/>
        </w:trPr>
        <w:tc>
          <w:tcPr>
            <w:tcW w:w="2551" w:type="dxa"/>
            <w:shd w:val="clear" w:color="auto" w:fill="auto"/>
          </w:tcPr>
          <w:p w14:paraId="193C54B2" w14:textId="77777777" w:rsidR="00F80165" w:rsidRPr="001B47A1" w:rsidRDefault="00F80165" w:rsidP="00793BF3">
            <w:r w:rsidRPr="001B47A1">
              <w:t>ОК 1. Понимать сущность и социальную значимость будущей профессии, проявлять к ней устойчивый интерес.</w:t>
            </w:r>
          </w:p>
        </w:tc>
        <w:tc>
          <w:tcPr>
            <w:tcW w:w="7055" w:type="dxa"/>
            <w:shd w:val="clear" w:color="auto" w:fill="auto"/>
          </w:tcPr>
          <w:p w14:paraId="3A89FD64" w14:textId="77777777" w:rsidR="00F80165" w:rsidRPr="001B47A1" w:rsidRDefault="00F80165" w:rsidP="00793BF3">
            <w:pPr>
              <w:numPr>
                <w:ilvl w:val="0"/>
                <w:numId w:val="9"/>
              </w:numPr>
              <w:tabs>
                <w:tab w:val="left" w:pos="284"/>
              </w:tabs>
              <w:ind w:left="68" w:firstLine="0"/>
              <w:jc w:val="both"/>
              <w:rPr>
                <w:bCs/>
              </w:rPr>
            </w:pPr>
            <w:r w:rsidRPr="001B47A1">
              <w:t>Адекватная самооценка процесса и результата учебной и профессиональной деятельности;</w:t>
            </w:r>
          </w:p>
          <w:p w14:paraId="5ACABF2A" w14:textId="77777777" w:rsidR="00F80165" w:rsidRPr="001B47A1" w:rsidRDefault="00F80165" w:rsidP="00793BF3">
            <w:pPr>
              <w:numPr>
                <w:ilvl w:val="0"/>
                <w:numId w:val="9"/>
              </w:numPr>
              <w:tabs>
                <w:tab w:val="left" w:pos="284"/>
              </w:tabs>
              <w:ind w:left="68" w:firstLine="0"/>
              <w:jc w:val="both"/>
              <w:rPr>
                <w:bCs/>
              </w:rPr>
            </w:pPr>
            <w:r w:rsidRPr="001B47A1">
              <w:t>Осведомленность о различных а</w:t>
            </w:r>
            <w:r w:rsidR="008D6AE1">
              <w:t xml:space="preserve">спектах своей будущей </w:t>
            </w:r>
            <w:r w:rsidRPr="001B47A1">
              <w:t>профессии;</w:t>
            </w:r>
          </w:p>
          <w:p w14:paraId="2F14A64B" w14:textId="77777777" w:rsidR="00F80165" w:rsidRPr="001B47A1" w:rsidRDefault="00F80165" w:rsidP="00793BF3">
            <w:pPr>
              <w:numPr>
                <w:ilvl w:val="0"/>
                <w:numId w:val="9"/>
              </w:numPr>
              <w:tabs>
                <w:tab w:val="left" w:pos="284"/>
              </w:tabs>
              <w:ind w:left="68" w:firstLine="0"/>
              <w:jc w:val="both"/>
              <w:rPr>
                <w:bCs/>
              </w:rPr>
            </w:pPr>
            <w:r w:rsidRPr="001B47A1">
              <w:rPr>
                <w:bCs/>
              </w:rPr>
              <w:t>Повышение готовности к осуществлению профессиональной  деятельности</w:t>
            </w:r>
          </w:p>
        </w:tc>
      </w:tr>
      <w:tr w:rsidR="00F80165" w:rsidRPr="001B47A1" w14:paraId="0EB834AD" w14:textId="77777777" w:rsidTr="00793BF3">
        <w:tc>
          <w:tcPr>
            <w:tcW w:w="2551" w:type="dxa"/>
            <w:shd w:val="clear" w:color="auto" w:fill="auto"/>
          </w:tcPr>
          <w:p w14:paraId="15ED8F71" w14:textId="77777777" w:rsidR="00F80165" w:rsidRPr="001B47A1" w:rsidRDefault="00F80165" w:rsidP="00793BF3">
            <w:r w:rsidRPr="001B47A1">
              <w:t xml:space="preserve">ОК 2. Организовывать собственную деятельность, исходя из цели и способов ее достижения, определенных </w:t>
            </w:r>
            <w:r w:rsidRPr="001B47A1">
              <w:lastRenderedPageBreak/>
              <w:t>руководителем.</w:t>
            </w:r>
          </w:p>
        </w:tc>
        <w:tc>
          <w:tcPr>
            <w:tcW w:w="7055" w:type="dxa"/>
            <w:shd w:val="clear" w:color="auto" w:fill="auto"/>
          </w:tcPr>
          <w:p w14:paraId="55A4ADCD" w14:textId="77777777" w:rsidR="00F80165" w:rsidRPr="008D6AE1" w:rsidRDefault="00F80165" w:rsidP="00793BF3">
            <w:pPr>
              <w:numPr>
                <w:ilvl w:val="0"/>
                <w:numId w:val="11"/>
              </w:numPr>
              <w:tabs>
                <w:tab w:val="left" w:pos="284"/>
              </w:tabs>
              <w:ind w:left="0" w:firstLine="0"/>
              <w:jc w:val="both"/>
              <w:rPr>
                <w:bCs/>
              </w:rPr>
            </w:pPr>
            <w:r w:rsidRPr="008D6AE1">
              <w:rPr>
                <w:bCs/>
              </w:rPr>
              <w:lastRenderedPageBreak/>
              <w:t xml:space="preserve">Обоснованность выбора вида </w:t>
            </w:r>
            <w:r w:rsidRPr="008D6AE1">
              <w:t>типовых методов и способов выполнения профессиональных задач;</w:t>
            </w:r>
          </w:p>
          <w:p w14:paraId="29AC83D1" w14:textId="77777777" w:rsidR="00F80165" w:rsidRPr="008D6AE1" w:rsidRDefault="00F80165" w:rsidP="00793BF3">
            <w:pPr>
              <w:numPr>
                <w:ilvl w:val="0"/>
                <w:numId w:val="11"/>
              </w:numPr>
              <w:tabs>
                <w:tab w:val="left" w:pos="284"/>
              </w:tabs>
              <w:ind w:left="0" w:firstLine="0"/>
              <w:jc w:val="both"/>
              <w:rPr>
                <w:bCs/>
              </w:rPr>
            </w:pPr>
            <w:r w:rsidRPr="008D6AE1">
              <w:rPr>
                <w:rStyle w:val="FontStyle70"/>
                <w:sz w:val="24"/>
                <w:szCs w:val="24"/>
              </w:rPr>
              <w:t>Адекватная самооценка уровня и эффективности органи</w:t>
            </w:r>
            <w:r w:rsidR="008D6AE1" w:rsidRPr="008D6AE1">
              <w:rPr>
                <w:rStyle w:val="FontStyle70"/>
                <w:sz w:val="24"/>
                <w:szCs w:val="24"/>
              </w:rPr>
              <w:t xml:space="preserve">зации собственной деятельности </w:t>
            </w:r>
            <w:r w:rsidRPr="008D6AE1">
              <w:rPr>
                <w:bCs/>
              </w:rPr>
              <w:t>по защите информации;</w:t>
            </w:r>
          </w:p>
          <w:p w14:paraId="5A49A372" w14:textId="77777777" w:rsidR="00F80165" w:rsidRPr="008D6AE1" w:rsidRDefault="00F80165" w:rsidP="00793BF3">
            <w:pPr>
              <w:numPr>
                <w:ilvl w:val="0"/>
                <w:numId w:val="11"/>
              </w:numPr>
              <w:tabs>
                <w:tab w:val="left" w:pos="284"/>
              </w:tabs>
              <w:ind w:left="0" w:firstLine="0"/>
              <w:jc w:val="both"/>
              <w:rPr>
                <w:bCs/>
              </w:rPr>
            </w:pPr>
            <w:r w:rsidRPr="008D6AE1">
              <w:rPr>
                <w:bCs/>
              </w:rPr>
              <w:t>Соответствие подготовленного плана собственной деятельности по защите информации требуемым критериям;</w:t>
            </w:r>
          </w:p>
          <w:p w14:paraId="561020EF" w14:textId="77777777" w:rsidR="00F80165" w:rsidRPr="008D6AE1" w:rsidRDefault="00F80165" w:rsidP="00793BF3">
            <w:pPr>
              <w:numPr>
                <w:ilvl w:val="0"/>
                <w:numId w:val="11"/>
              </w:numPr>
              <w:tabs>
                <w:tab w:val="left" w:pos="284"/>
              </w:tabs>
              <w:ind w:left="0" w:firstLine="0"/>
              <w:jc w:val="both"/>
              <w:rPr>
                <w:bCs/>
              </w:rPr>
            </w:pPr>
            <w:r w:rsidRPr="008D6AE1">
              <w:rPr>
                <w:bCs/>
              </w:rPr>
              <w:lastRenderedPageBreak/>
              <w:t>Рациональное распределение времени на все этапы решения задачи;</w:t>
            </w:r>
          </w:p>
          <w:p w14:paraId="43CC4678" w14:textId="77777777" w:rsidR="00F80165" w:rsidRPr="001B47A1" w:rsidRDefault="00F80165" w:rsidP="00793BF3">
            <w:pPr>
              <w:numPr>
                <w:ilvl w:val="0"/>
                <w:numId w:val="10"/>
              </w:numPr>
              <w:tabs>
                <w:tab w:val="left" w:pos="284"/>
              </w:tabs>
              <w:ind w:left="0" w:firstLine="0"/>
              <w:jc w:val="both"/>
              <w:rPr>
                <w:bCs/>
              </w:rPr>
            </w:pPr>
            <w:r w:rsidRPr="008D6AE1">
              <w:rPr>
                <w:bCs/>
              </w:rPr>
              <w:t xml:space="preserve">Совпадение результатов самоанализа и экспертного анализа </w:t>
            </w:r>
            <w:r w:rsidRPr="008D6AE1">
              <w:rPr>
                <w:rStyle w:val="FontStyle70"/>
                <w:sz w:val="24"/>
                <w:szCs w:val="24"/>
              </w:rPr>
              <w:t xml:space="preserve">эффективности организации собственной деятельности  </w:t>
            </w:r>
            <w:r w:rsidRPr="008D6AE1">
              <w:rPr>
                <w:bCs/>
              </w:rPr>
              <w:t>по защите информации;</w:t>
            </w:r>
          </w:p>
        </w:tc>
      </w:tr>
      <w:tr w:rsidR="00F80165" w:rsidRPr="001B47A1" w14:paraId="1D386A33" w14:textId="77777777" w:rsidTr="00793BF3">
        <w:tc>
          <w:tcPr>
            <w:tcW w:w="2551" w:type="dxa"/>
            <w:shd w:val="clear" w:color="auto" w:fill="auto"/>
          </w:tcPr>
          <w:p w14:paraId="4BC98479" w14:textId="77777777" w:rsidR="00F80165" w:rsidRPr="001B47A1" w:rsidRDefault="00F80165" w:rsidP="00793BF3">
            <w:r w:rsidRPr="001B47A1">
              <w:lastRenderedPageBreak/>
              <w:t>ОК 3.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      </w:r>
          </w:p>
        </w:tc>
        <w:tc>
          <w:tcPr>
            <w:tcW w:w="7055" w:type="dxa"/>
            <w:shd w:val="clear" w:color="auto" w:fill="auto"/>
          </w:tcPr>
          <w:p w14:paraId="0CEBF592" w14:textId="77777777" w:rsidR="00F80165" w:rsidRPr="001B47A1" w:rsidRDefault="00F80165" w:rsidP="00793BF3">
            <w:pPr>
              <w:numPr>
                <w:ilvl w:val="0"/>
                <w:numId w:val="10"/>
              </w:numPr>
              <w:tabs>
                <w:tab w:val="left" w:pos="284"/>
              </w:tabs>
              <w:ind w:left="0" w:firstLine="0"/>
              <w:jc w:val="both"/>
              <w:rPr>
                <w:bCs/>
              </w:rPr>
            </w:pPr>
            <w:r w:rsidRPr="001B47A1">
              <w:rPr>
                <w:bCs/>
              </w:rPr>
              <w:t xml:space="preserve">Обоснованность выбора метода </w:t>
            </w:r>
            <w:r w:rsidRPr="001B47A1">
              <w:t>р</w:t>
            </w:r>
            <w:r w:rsidR="00426AF8">
              <w:t>ешения профессиональных задач в</w:t>
            </w:r>
            <w:r w:rsidR="008D6AE1">
              <w:t xml:space="preserve"> стандартных и</w:t>
            </w:r>
            <w:r w:rsidRPr="001B47A1">
              <w:t xml:space="preserve"> нестандартных ситуациях;</w:t>
            </w:r>
          </w:p>
          <w:p w14:paraId="53388CD3" w14:textId="77777777" w:rsidR="00F80165" w:rsidRPr="001B47A1" w:rsidRDefault="00F80165" w:rsidP="00793BF3">
            <w:pPr>
              <w:numPr>
                <w:ilvl w:val="0"/>
                <w:numId w:val="10"/>
              </w:numPr>
              <w:tabs>
                <w:tab w:val="left" w:pos="284"/>
              </w:tabs>
              <w:ind w:left="0" w:firstLine="0"/>
              <w:jc w:val="both"/>
              <w:rPr>
                <w:bCs/>
              </w:rPr>
            </w:pPr>
            <w:r w:rsidRPr="001B47A1">
              <w:t>Использование оптимальных, эффективных методов решения профессиональных задач;</w:t>
            </w:r>
          </w:p>
          <w:p w14:paraId="3B7F49A1" w14:textId="77777777" w:rsidR="00F80165" w:rsidRPr="001B47A1" w:rsidRDefault="00F80165" w:rsidP="00793BF3">
            <w:pPr>
              <w:numPr>
                <w:ilvl w:val="0"/>
                <w:numId w:val="10"/>
              </w:numPr>
              <w:tabs>
                <w:tab w:val="left" w:pos="284"/>
              </w:tabs>
              <w:ind w:left="0" w:firstLine="0"/>
              <w:jc w:val="both"/>
              <w:rPr>
                <w:bCs/>
              </w:rPr>
            </w:pPr>
            <w:r w:rsidRPr="001B47A1">
              <w:rPr>
                <w:bCs/>
              </w:rPr>
              <w:t>Принятие решения за короткий промежуток времени</w:t>
            </w:r>
          </w:p>
        </w:tc>
      </w:tr>
      <w:tr w:rsidR="00F80165" w:rsidRPr="001B47A1" w14:paraId="069DD228" w14:textId="77777777" w:rsidTr="00793BF3">
        <w:tc>
          <w:tcPr>
            <w:tcW w:w="2551" w:type="dxa"/>
            <w:shd w:val="clear" w:color="auto" w:fill="auto"/>
          </w:tcPr>
          <w:p w14:paraId="184EEFA9" w14:textId="77777777" w:rsidR="00F80165" w:rsidRPr="001B47A1" w:rsidRDefault="00F80165" w:rsidP="00793BF3">
            <w:r w:rsidRPr="001B47A1">
              <w:t>ОК 4. Осуществлять поиск информации, необходимой для эффективного выполнения профессиональных задач.</w:t>
            </w:r>
          </w:p>
        </w:tc>
        <w:tc>
          <w:tcPr>
            <w:tcW w:w="7055" w:type="dxa"/>
            <w:shd w:val="clear" w:color="auto" w:fill="auto"/>
          </w:tcPr>
          <w:p w14:paraId="274CE4A9" w14:textId="77777777" w:rsidR="00F80165" w:rsidRPr="001B47A1" w:rsidRDefault="00F80165" w:rsidP="00793BF3">
            <w:pPr>
              <w:numPr>
                <w:ilvl w:val="0"/>
                <w:numId w:val="10"/>
              </w:numPr>
              <w:tabs>
                <w:tab w:val="left" w:pos="284"/>
              </w:tabs>
              <w:ind w:left="0" w:firstLine="0"/>
              <w:jc w:val="both"/>
              <w:rPr>
                <w:bCs/>
              </w:rPr>
            </w:pPr>
            <w:r w:rsidRPr="001B47A1">
              <w:rPr>
                <w:bCs/>
              </w:rPr>
              <w:t xml:space="preserve">Обоснованность выбора метода поиска, </w:t>
            </w:r>
            <w:r w:rsidR="008D6AE1">
              <w:t xml:space="preserve">анализа и </w:t>
            </w:r>
            <w:r w:rsidRPr="001B47A1">
              <w:t>оценки  информации, необходимой  для  постановки  и  решения  профессиональных  задач, профессионального и личностного развития;</w:t>
            </w:r>
          </w:p>
          <w:p w14:paraId="4BECFF0F" w14:textId="77777777" w:rsidR="00F80165" w:rsidRPr="001B47A1" w:rsidRDefault="00F80165" w:rsidP="00793BF3">
            <w:pPr>
              <w:numPr>
                <w:ilvl w:val="0"/>
                <w:numId w:val="10"/>
              </w:numPr>
              <w:tabs>
                <w:tab w:val="left" w:pos="284"/>
              </w:tabs>
              <w:ind w:left="0" w:firstLine="0"/>
              <w:jc w:val="both"/>
              <w:rPr>
                <w:bCs/>
              </w:rPr>
            </w:pPr>
            <w:r w:rsidRPr="001B47A1">
              <w:t>Грамотное использование оптимальных, эффективных методов</w:t>
            </w:r>
            <w:r>
              <w:t xml:space="preserve"> </w:t>
            </w:r>
            <w:r w:rsidRPr="001B47A1">
              <w:rPr>
                <w:bCs/>
              </w:rPr>
              <w:t xml:space="preserve">поиска, </w:t>
            </w:r>
            <w:r w:rsidR="00426AF8">
              <w:t xml:space="preserve">анализа </w:t>
            </w:r>
            <w:r w:rsidR="008D6AE1">
              <w:t xml:space="preserve">и оценки </w:t>
            </w:r>
            <w:r w:rsidRPr="001B47A1">
              <w:t>информации;</w:t>
            </w:r>
          </w:p>
          <w:p w14:paraId="5E01D038" w14:textId="77777777" w:rsidR="00F80165" w:rsidRPr="001B47A1" w:rsidRDefault="00F80165" w:rsidP="00793BF3">
            <w:pPr>
              <w:numPr>
                <w:ilvl w:val="0"/>
                <w:numId w:val="10"/>
              </w:numPr>
              <w:tabs>
                <w:tab w:val="left" w:pos="284"/>
              </w:tabs>
              <w:ind w:left="0" w:firstLine="0"/>
              <w:jc w:val="both"/>
              <w:rPr>
                <w:bCs/>
              </w:rPr>
            </w:pPr>
            <w:r w:rsidRPr="001B47A1">
              <w:rPr>
                <w:bCs/>
              </w:rPr>
              <w:t>Нахождение необходимой информации за короткий промежуток времени</w:t>
            </w:r>
          </w:p>
        </w:tc>
      </w:tr>
      <w:tr w:rsidR="00F80165" w:rsidRPr="001B47A1" w14:paraId="4D890857" w14:textId="77777777" w:rsidTr="00793BF3">
        <w:tc>
          <w:tcPr>
            <w:tcW w:w="2551" w:type="dxa"/>
            <w:shd w:val="clear" w:color="auto" w:fill="auto"/>
          </w:tcPr>
          <w:p w14:paraId="6F940BE4" w14:textId="77777777" w:rsidR="00F80165" w:rsidRPr="001B47A1" w:rsidRDefault="00F80165" w:rsidP="00793BF3">
            <w:r w:rsidRPr="001B47A1">
              <w:t>ОК 5.  Использовать информационно-коммуникационные технологии в профессиональной деятельности.</w:t>
            </w:r>
          </w:p>
        </w:tc>
        <w:tc>
          <w:tcPr>
            <w:tcW w:w="7055" w:type="dxa"/>
            <w:shd w:val="clear" w:color="auto" w:fill="auto"/>
          </w:tcPr>
          <w:p w14:paraId="1D990EFC" w14:textId="77777777" w:rsidR="00F80165" w:rsidRPr="001B47A1" w:rsidRDefault="00F80165" w:rsidP="00793BF3">
            <w:pPr>
              <w:numPr>
                <w:ilvl w:val="0"/>
                <w:numId w:val="10"/>
              </w:numPr>
              <w:tabs>
                <w:tab w:val="left" w:pos="284"/>
              </w:tabs>
              <w:ind w:left="0" w:firstLine="0"/>
              <w:jc w:val="both"/>
              <w:rPr>
                <w:bCs/>
              </w:rPr>
            </w:pPr>
            <w:r w:rsidRPr="001B47A1">
              <w:rPr>
                <w:bCs/>
              </w:rPr>
              <w:t>Обоснованность выбора</w:t>
            </w:r>
            <w:r w:rsidRPr="001B47A1">
              <w:t xml:space="preserve"> информационно-коммуникационных технологий для совершенствования профессиональной деятельности;</w:t>
            </w:r>
          </w:p>
          <w:p w14:paraId="13E0956B" w14:textId="77777777" w:rsidR="00F80165" w:rsidRPr="001B47A1" w:rsidRDefault="00F80165" w:rsidP="00793BF3">
            <w:pPr>
              <w:numPr>
                <w:ilvl w:val="0"/>
                <w:numId w:val="10"/>
              </w:numPr>
              <w:tabs>
                <w:tab w:val="left" w:pos="284"/>
              </w:tabs>
              <w:ind w:left="0" w:firstLine="0"/>
              <w:jc w:val="both"/>
              <w:rPr>
                <w:bCs/>
              </w:rPr>
            </w:pPr>
            <w:r w:rsidRPr="001B47A1">
              <w:t>Соответствие требованиям использования информационно-коммуникационных технологий;</w:t>
            </w:r>
          </w:p>
          <w:p w14:paraId="29D0E25E" w14:textId="77777777" w:rsidR="00F80165" w:rsidRPr="001B47A1" w:rsidRDefault="00F80165" w:rsidP="00793BF3">
            <w:pPr>
              <w:numPr>
                <w:ilvl w:val="0"/>
                <w:numId w:val="9"/>
              </w:numPr>
              <w:tabs>
                <w:tab w:val="left" w:pos="284"/>
              </w:tabs>
              <w:ind w:left="68" w:firstLine="0"/>
              <w:jc w:val="both"/>
              <w:rPr>
                <w:bCs/>
              </w:rPr>
            </w:pPr>
            <w:r w:rsidRPr="001B47A1">
              <w:t xml:space="preserve"> Эффективное и грамотное использование информационно-коммуникационных технологий для совершенствования профессиональной деятельности;</w:t>
            </w:r>
          </w:p>
        </w:tc>
      </w:tr>
      <w:tr w:rsidR="00F80165" w:rsidRPr="001B47A1" w14:paraId="16BC404A" w14:textId="77777777" w:rsidTr="00793BF3">
        <w:tc>
          <w:tcPr>
            <w:tcW w:w="2551" w:type="dxa"/>
            <w:shd w:val="clear" w:color="auto" w:fill="auto"/>
          </w:tcPr>
          <w:p w14:paraId="1D11C36E" w14:textId="77777777" w:rsidR="00F80165" w:rsidRPr="001B47A1" w:rsidRDefault="00F80165" w:rsidP="00793BF3">
            <w:r w:rsidRPr="001B47A1">
              <w:t>ОК 6. Работать в команде, эффективно общаться с коллегами, руководством, клиентами.</w:t>
            </w:r>
          </w:p>
        </w:tc>
        <w:tc>
          <w:tcPr>
            <w:tcW w:w="7055" w:type="dxa"/>
            <w:shd w:val="clear" w:color="auto" w:fill="auto"/>
          </w:tcPr>
          <w:p w14:paraId="4D8313EC" w14:textId="77777777" w:rsidR="00F80165" w:rsidRPr="001B47A1" w:rsidRDefault="00F80165" w:rsidP="00793BF3">
            <w:pPr>
              <w:numPr>
                <w:ilvl w:val="0"/>
                <w:numId w:val="10"/>
              </w:numPr>
              <w:tabs>
                <w:tab w:val="left" w:pos="284"/>
              </w:tabs>
              <w:ind w:left="0" w:firstLine="0"/>
              <w:jc w:val="both"/>
              <w:rPr>
                <w:bCs/>
              </w:rPr>
            </w:pPr>
            <w:r w:rsidRPr="001B47A1">
              <w:rPr>
                <w:bCs/>
              </w:rPr>
              <w:t>Обоснованность выбора</w:t>
            </w:r>
            <w:r w:rsidRPr="001B47A1">
              <w:t xml:space="preserve"> информационно-коммуникационных технологий для совершенствования профессиональной деятельности;</w:t>
            </w:r>
          </w:p>
          <w:p w14:paraId="38A03115" w14:textId="77777777" w:rsidR="00F80165" w:rsidRPr="001B47A1" w:rsidRDefault="00F80165" w:rsidP="00793BF3">
            <w:pPr>
              <w:numPr>
                <w:ilvl w:val="0"/>
                <w:numId w:val="10"/>
              </w:numPr>
              <w:tabs>
                <w:tab w:val="left" w:pos="284"/>
              </w:tabs>
              <w:ind w:left="0" w:firstLine="0"/>
              <w:jc w:val="both"/>
              <w:rPr>
                <w:bCs/>
              </w:rPr>
            </w:pPr>
            <w:r w:rsidRPr="001B47A1">
              <w:t>Соответствие требованиям использования информационно-коммуникационных технологий;</w:t>
            </w:r>
          </w:p>
          <w:p w14:paraId="7487BF21" w14:textId="77777777" w:rsidR="00F80165" w:rsidRPr="001B47A1" w:rsidRDefault="00F80165" w:rsidP="00793BF3">
            <w:pPr>
              <w:numPr>
                <w:ilvl w:val="0"/>
                <w:numId w:val="10"/>
              </w:numPr>
              <w:tabs>
                <w:tab w:val="left" w:pos="284"/>
              </w:tabs>
              <w:ind w:left="0" w:firstLine="0"/>
              <w:jc w:val="both"/>
              <w:rPr>
                <w:bCs/>
              </w:rPr>
            </w:pPr>
            <w:r w:rsidRPr="001B47A1">
              <w:t xml:space="preserve"> Эффективное и грамотное использование информационно-коммуникационных технологий для совершенствования профессиональной деятельности;</w:t>
            </w:r>
          </w:p>
        </w:tc>
      </w:tr>
      <w:tr w:rsidR="00F80165" w:rsidRPr="001B47A1" w14:paraId="2921E479" w14:textId="77777777" w:rsidTr="00793BF3">
        <w:tc>
          <w:tcPr>
            <w:tcW w:w="2551" w:type="dxa"/>
            <w:shd w:val="clear" w:color="auto" w:fill="auto"/>
          </w:tcPr>
          <w:p w14:paraId="4EFB0E8E" w14:textId="77777777" w:rsidR="00F80165" w:rsidRPr="001B47A1" w:rsidRDefault="00F80165" w:rsidP="00793BF3">
            <w:r w:rsidRPr="001B47A1">
              <w:t>ОК 7. Организовывать собственную деятельность с соблюдением требований охраны труда и экологической безопасности.</w:t>
            </w:r>
          </w:p>
        </w:tc>
        <w:tc>
          <w:tcPr>
            <w:tcW w:w="7055" w:type="dxa"/>
            <w:shd w:val="clear" w:color="auto" w:fill="auto"/>
          </w:tcPr>
          <w:p w14:paraId="106A35DB" w14:textId="77777777" w:rsidR="00F80165" w:rsidRPr="001B47A1" w:rsidRDefault="00F80165" w:rsidP="00793BF3">
            <w:pPr>
              <w:numPr>
                <w:ilvl w:val="0"/>
                <w:numId w:val="10"/>
              </w:numPr>
              <w:tabs>
                <w:tab w:val="left" w:pos="284"/>
              </w:tabs>
              <w:ind w:left="0" w:firstLine="0"/>
              <w:jc w:val="both"/>
              <w:rPr>
                <w:bCs/>
              </w:rPr>
            </w:pPr>
            <w:r w:rsidRPr="001B47A1">
              <w:t>Использование оптимальных, эффективных методов решения профессиональных задач;</w:t>
            </w:r>
          </w:p>
          <w:p w14:paraId="55A0C4FC" w14:textId="77777777" w:rsidR="00F80165" w:rsidRPr="001B47A1" w:rsidRDefault="00F80165" w:rsidP="00793BF3">
            <w:pPr>
              <w:numPr>
                <w:ilvl w:val="0"/>
                <w:numId w:val="11"/>
              </w:numPr>
              <w:tabs>
                <w:tab w:val="left" w:pos="284"/>
              </w:tabs>
              <w:ind w:left="0" w:firstLine="0"/>
              <w:jc w:val="both"/>
              <w:rPr>
                <w:bCs/>
              </w:rPr>
            </w:pPr>
            <w:r w:rsidRPr="001B47A1">
              <w:rPr>
                <w:bCs/>
              </w:rPr>
              <w:t xml:space="preserve">Обоснованность выбора вида </w:t>
            </w:r>
            <w:r w:rsidRPr="001B47A1">
              <w:t xml:space="preserve">типовых методов и способов выполнения профессиональных задач по </w:t>
            </w:r>
            <w:r w:rsidRPr="001B47A1">
              <w:rPr>
                <w:bCs/>
              </w:rPr>
              <w:t>соблюдению охраны тру</w:t>
            </w:r>
            <w:r w:rsidR="00426AF8">
              <w:rPr>
                <w:bCs/>
              </w:rPr>
              <w:t>да и экологической безопасности</w:t>
            </w:r>
            <w:r w:rsidRPr="001B47A1">
              <w:t>;</w:t>
            </w:r>
          </w:p>
          <w:p w14:paraId="13B1DAC1" w14:textId="77777777" w:rsidR="00F80165" w:rsidRPr="001B47A1" w:rsidRDefault="00F80165" w:rsidP="00793BF3">
            <w:pPr>
              <w:numPr>
                <w:ilvl w:val="0"/>
                <w:numId w:val="11"/>
              </w:numPr>
              <w:tabs>
                <w:tab w:val="left" w:pos="284"/>
              </w:tabs>
              <w:ind w:left="0" w:firstLine="0"/>
              <w:jc w:val="both"/>
              <w:rPr>
                <w:bCs/>
              </w:rPr>
            </w:pPr>
            <w:r w:rsidRPr="001B47A1">
              <w:rPr>
                <w:bCs/>
              </w:rPr>
              <w:t>Соответствие подготовленного плана по соблюдению охраны труда и экологической безопасности;</w:t>
            </w:r>
          </w:p>
        </w:tc>
      </w:tr>
    </w:tbl>
    <w:p w14:paraId="1446BEF1" w14:textId="77777777" w:rsidR="00F80165" w:rsidRDefault="00F80165" w:rsidP="00F80165">
      <w:pPr>
        <w:jc w:val="both"/>
        <w:rPr>
          <w:lang w:val="sah-RU"/>
        </w:rPr>
      </w:pPr>
    </w:p>
    <w:tbl>
      <w:tblPr>
        <w:tblW w:w="9640" w:type="dxa"/>
        <w:tblInd w:w="-2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403"/>
        <w:gridCol w:w="6237"/>
      </w:tblGrid>
      <w:tr w:rsidR="00F80165" w:rsidRPr="00DF0ED1" w14:paraId="7CF82CF5" w14:textId="77777777" w:rsidTr="00793BF3">
        <w:trPr>
          <w:trHeight w:val="435"/>
        </w:trPr>
        <w:tc>
          <w:tcPr>
            <w:tcW w:w="3403" w:type="dxa"/>
            <w:vAlign w:val="center"/>
          </w:tcPr>
          <w:p w14:paraId="7917D3E0" w14:textId="77777777" w:rsidR="00F80165" w:rsidRPr="00DF0ED1" w:rsidRDefault="00F80165" w:rsidP="00793BF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0ED1">
              <w:t>Наименование объектов контроля и оценки</w:t>
            </w:r>
          </w:p>
        </w:tc>
        <w:tc>
          <w:tcPr>
            <w:tcW w:w="623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2283EA6" w14:textId="77777777" w:rsidR="00F80165" w:rsidRPr="00DF0ED1" w:rsidRDefault="00F80165" w:rsidP="00793BF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0ED1">
              <w:t>Основные показатели оценки результата</w:t>
            </w:r>
          </w:p>
        </w:tc>
      </w:tr>
      <w:tr w:rsidR="00F80165" w:rsidRPr="00DF0ED1" w14:paraId="5C5BE8C6" w14:textId="77777777" w:rsidTr="00793BF3">
        <w:trPr>
          <w:trHeight w:val="894"/>
        </w:trPr>
        <w:tc>
          <w:tcPr>
            <w:tcW w:w="3403" w:type="dxa"/>
          </w:tcPr>
          <w:p w14:paraId="57E1BE38" w14:textId="77777777" w:rsidR="00F80165" w:rsidRDefault="00F80165" w:rsidP="00793BF3">
            <w:pPr>
              <w:pStyle w:val="a9"/>
              <w:ind w:left="142" w:firstLine="142"/>
            </w:pPr>
            <w:r w:rsidRPr="00DF0ED1">
              <w:rPr>
                <w:rFonts w:ascii="Times New Roman" w:hAnsi="Times New Roman" w:cs="Times New Roman"/>
                <w:b/>
                <w:i/>
              </w:rPr>
              <w:lastRenderedPageBreak/>
              <w:t>Знать:</w:t>
            </w:r>
          </w:p>
          <w:p w14:paraId="0A4B5711" w14:textId="77777777" w:rsidR="00F80165" w:rsidRPr="00892E53" w:rsidRDefault="00F80165" w:rsidP="00793BF3">
            <w:pPr>
              <w:pStyle w:val="a9"/>
              <w:ind w:left="128"/>
              <w:rPr>
                <w:rFonts w:ascii="Times New Roman" w:hAnsi="Times New Roman" w:cs="Times New Roman"/>
              </w:rPr>
            </w:pPr>
            <w:r w:rsidRPr="00892E53">
              <w:rPr>
                <w:rFonts w:ascii="Times New Roman" w:hAnsi="Times New Roman" w:cs="Times New Roman"/>
              </w:rPr>
              <w:t>виды нормативно-технической и производственной документации;</w:t>
            </w:r>
          </w:p>
          <w:p w14:paraId="0757F029" w14:textId="77777777" w:rsidR="00F80165" w:rsidRPr="00892E53" w:rsidRDefault="00F80165" w:rsidP="00793BF3">
            <w:pPr>
              <w:pStyle w:val="a9"/>
              <w:ind w:left="128"/>
              <w:rPr>
                <w:rFonts w:ascii="Times New Roman" w:hAnsi="Times New Roman" w:cs="Times New Roman"/>
              </w:rPr>
            </w:pPr>
            <w:r w:rsidRPr="00892E53">
              <w:rPr>
                <w:rFonts w:ascii="Times New Roman" w:hAnsi="Times New Roman" w:cs="Times New Roman"/>
              </w:rPr>
              <w:t>правила чтения технической документации;</w:t>
            </w:r>
          </w:p>
          <w:p w14:paraId="53A50539" w14:textId="77777777" w:rsidR="00F80165" w:rsidRPr="009C717C" w:rsidRDefault="00F80165" w:rsidP="00793BF3">
            <w:pPr>
              <w:ind w:left="128"/>
            </w:pPr>
          </w:p>
        </w:tc>
        <w:tc>
          <w:tcPr>
            <w:tcW w:w="623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CC63B9D" w14:textId="77777777" w:rsidR="00F80165" w:rsidRDefault="00F80165" w:rsidP="00793BF3">
            <w:pPr>
              <w:numPr>
                <w:ilvl w:val="2"/>
                <w:numId w:val="7"/>
              </w:numPr>
              <w:ind w:left="0" w:firstLine="139"/>
              <w:jc w:val="both"/>
            </w:pPr>
            <w:r>
              <w:t>перечисление видов</w:t>
            </w:r>
            <w:r w:rsidRPr="00DF0ED1">
              <w:t xml:space="preserve"> нормативно-технической документации</w:t>
            </w:r>
          </w:p>
          <w:p w14:paraId="5BE9E30E" w14:textId="77777777" w:rsidR="00F80165" w:rsidRPr="009C717C" w:rsidRDefault="00F80165" w:rsidP="00793BF3">
            <w:pPr>
              <w:pStyle w:val="ae"/>
              <w:numPr>
                <w:ilvl w:val="2"/>
                <w:numId w:val="7"/>
              </w:numPr>
              <w:spacing w:line="240" w:lineRule="auto"/>
              <w:ind w:left="244" w:firstLine="24"/>
              <w:rPr>
                <w:rFonts w:ascii="Times New Roman" w:hAnsi="Times New Roman"/>
                <w:sz w:val="24"/>
                <w:szCs w:val="24"/>
              </w:rPr>
            </w:pPr>
            <w:r w:rsidRPr="009C717C">
              <w:rPr>
                <w:rFonts w:ascii="Times New Roman" w:hAnsi="Times New Roman"/>
                <w:sz w:val="24"/>
                <w:szCs w:val="24"/>
              </w:rPr>
              <w:t xml:space="preserve">верный сравнительный анализ </w:t>
            </w:r>
            <w:r w:rsidRPr="009C717C">
              <w:rPr>
                <w:rFonts w:ascii="Times New Roman" w:hAnsi="Times New Roman"/>
              </w:rPr>
              <w:t>видов нормативно-технической документации</w:t>
            </w:r>
          </w:p>
          <w:p w14:paraId="36B87504" w14:textId="77777777" w:rsidR="00F80165" w:rsidRPr="009C717C" w:rsidRDefault="00F80165" w:rsidP="00793BF3">
            <w:pPr>
              <w:pStyle w:val="ae"/>
              <w:numPr>
                <w:ilvl w:val="2"/>
                <w:numId w:val="7"/>
              </w:numPr>
              <w:spacing w:line="240" w:lineRule="auto"/>
              <w:ind w:left="244" w:firstLine="24"/>
              <w:rPr>
                <w:rFonts w:ascii="Times New Roman" w:hAnsi="Times New Roman"/>
                <w:sz w:val="24"/>
                <w:szCs w:val="24"/>
              </w:rPr>
            </w:pPr>
            <w:r w:rsidRPr="002132CA">
              <w:rPr>
                <w:rFonts w:ascii="Times New Roman" w:hAnsi="Times New Roman"/>
                <w:bCs/>
                <w:iCs/>
                <w:sz w:val="24"/>
                <w:szCs w:val="24"/>
              </w:rPr>
              <w:t>Верное определение последовательности чтения чертежа</w:t>
            </w:r>
          </w:p>
          <w:p w14:paraId="5D6DE7A1" w14:textId="77777777" w:rsidR="00F80165" w:rsidRPr="009C717C" w:rsidRDefault="00F80165" w:rsidP="00793BF3">
            <w:pPr>
              <w:pStyle w:val="ae"/>
              <w:numPr>
                <w:ilvl w:val="2"/>
                <w:numId w:val="7"/>
              </w:numPr>
              <w:spacing w:line="240" w:lineRule="auto"/>
              <w:ind w:left="244" w:firstLine="24"/>
              <w:rPr>
                <w:rFonts w:ascii="Times New Roman" w:hAnsi="Times New Roman"/>
                <w:sz w:val="24"/>
                <w:szCs w:val="24"/>
              </w:rPr>
            </w:pPr>
            <w:r w:rsidRPr="002132CA">
              <w:rPr>
                <w:rFonts w:ascii="Times New Roman" w:hAnsi="Times New Roman"/>
                <w:sz w:val="24"/>
                <w:szCs w:val="24"/>
              </w:rPr>
              <w:t>Определение видов производственной документации</w:t>
            </w:r>
          </w:p>
        </w:tc>
      </w:tr>
      <w:tr w:rsidR="00F80165" w:rsidRPr="00DF0ED1" w14:paraId="525665A6" w14:textId="77777777" w:rsidTr="00793BF3">
        <w:trPr>
          <w:trHeight w:val="555"/>
        </w:trPr>
        <w:tc>
          <w:tcPr>
            <w:tcW w:w="3403" w:type="dxa"/>
          </w:tcPr>
          <w:p w14:paraId="4CFDD33D" w14:textId="77777777" w:rsidR="00F80165" w:rsidRPr="00EF091B" w:rsidRDefault="00F80165" w:rsidP="00793BF3">
            <w:pPr>
              <w:pStyle w:val="a9"/>
              <w:ind w:left="128"/>
              <w:rPr>
                <w:rFonts w:ascii="Times New Roman" w:hAnsi="Times New Roman" w:cs="Times New Roman"/>
              </w:rPr>
            </w:pPr>
            <w:r w:rsidRPr="00EF091B">
              <w:rPr>
                <w:rFonts w:ascii="Times New Roman" w:hAnsi="Times New Roman" w:cs="Times New Roman"/>
              </w:rPr>
              <w:t>способы графического представления объектов, пространственных образов и схем;</w:t>
            </w:r>
          </w:p>
          <w:p w14:paraId="409DA6CC" w14:textId="77777777" w:rsidR="00F80165" w:rsidRPr="009C717C" w:rsidRDefault="00F80165" w:rsidP="00793BF3"/>
        </w:tc>
        <w:tc>
          <w:tcPr>
            <w:tcW w:w="623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B14BF91" w14:textId="77777777" w:rsidR="00F80165" w:rsidRPr="002132CA" w:rsidRDefault="00F80165" w:rsidP="00793BF3">
            <w:pPr>
              <w:numPr>
                <w:ilvl w:val="2"/>
                <w:numId w:val="7"/>
              </w:numPr>
              <w:ind w:left="0" w:firstLine="139"/>
              <w:jc w:val="both"/>
            </w:pPr>
            <w:r w:rsidRPr="002132CA">
              <w:rPr>
                <w:bCs/>
                <w:iCs/>
              </w:rPr>
              <w:t>Верное определение последовательности чтения чертежа, схем</w:t>
            </w:r>
          </w:p>
          <w:p w14:paraId="6606073F" w14:textId="77777777" w:rsidR="00F80165" w:rsidRPr="002132CA" w:rsidRDefault="00F80165" w:rsidP="00793BF3">
            <w:pPr>
              <w:numPr>
                <w:ilvl w:val="2"/>
                <w:numId w:val="7"/>
              </w:numPr>
              <w:ind w:left="0" w:firstLine="139"/>
              <w:jc w:val="both"/>
            </w:pPr>
            <w:r w:rsidRPr="002132CA">
              <w:rPr>
                <w:bCs/>
                <w:iCs/>
              </w:rPr>
              <w:t xml:space="preserve">Перечисляет условные обозначения </w:t>
            </w:r>
            <w:r>
              <w:rPr>
                <w:bCs/>
                <w:iCs/>
              </w:rPr>
              <w:t>схем</w:t>
            </w:r>
            <w:r w:rsidRPr="002132CA">
              <w:rPr>
                <w:bCs/>
                <w:iCs/>
              </w:rPr>
              <w:t>;</w:t>
            </w:r>
          </w:p>
          <w:p w14:paraId="1050F98B" w14:textId="77777777" w:rsidR="00F80165" w:rsidRPr="00C62C25" w:rsidRDefault="00F80165" w:rsidP="00793BF3">
            <w:pPr>
              <w:numPr>
                <w:ilvl w:val="2"/>
                <w:numId w:val="7"/>
              </w:numPr>
              <w:ind w:left="0" w:firstLine="139"/>
              <w:jc w:val="both"/>
            </w:pPr>
            <w:r w:rsidRPr="002132CA">
              <w:rPr>
                <w:bCs/>
                <w:iCs/>
              </w:rPr>
              <w:t xml:space="preserve">Раскрывает суть условных обозначений </w:t>
            </w:r>
            <w:r>
              <w:rPr>
                <w:bCs/>
                <w:iCs/>
              </w:rPr>
              <w:t>схем</w:t>
            </w:r>
            <w:r w:rsidRPr="002132CA">
              <w:rPr>
                <w:bCs/>
                <w:iCs/>
              </w:rPr>
              <w:t>;</w:t>
            </w:r>
          </w:p>
          <w:p w14:paraId="0D82146E" w14:textId="77777777" w:rsidR="00F80165" w:rsidRPr="0074242F" w:rsidRDefault="00F80165" w:rsidP="00793BF3">
            <w:pPr>
              <w:numPr>
                <w:ilvl w:val="2"/>
                <w:numId w:val="7"/>
              </w:numPr>
              <w:ind w:left="0" w:firstLine="139"/>
              <w:jc w:val="both"/>
            </w:pPr>
            <w:r>
              <w:rPr>
                <w:bCs/>
                <w:iCs/>
              </w:rPr>
              <w:t>По схеме объясняет принципы работы устройства</w:t>
            </w:r>
          </w:p>
        </w:tc>
      </w:tr>
      <w:tr w:rsidR="00F80165" w:rsidRPr="00DF0ED1" w14:paraId="00D5082E" w14:textId="77777777" w:rsidTr="00793BF3">
        <w:trPr>
          <w:trHeight w:val="251"/>
        </w:trPr>
        <w:tc>
          <w:tcPr>
            <w:tcW w:w="3403" w:type="dxa"/>
          </w:tcPr>
          <w:p w14:paraId="57867927" w14:textId="77777777" w:rsidR="00F80165" w:rsidRPr="00892E53" w:rsidRDefault="00F80165" w:rsidP="00793BF3">
            <w:pPr>
              <w:pStyle w:val="a9"/>
              <w:ind w:left="128"/>
              <w:rPr>
                <w:rFonts w:ascii="Times New Roman" w:hAnsi="Times New Roman" w:cs="Times New Roman"/>
              </w:rPr>
            </w:pPr>
            <w:r w:rsidRPr="00892E53">
              <w:rPr>
                <w:rFonts w:ascii="Times New Roman" w:hAnsi="Times New Roman" w:cs="Times New Roman"/>
              </w:rPr>
              <w:t>правила выполнения чертежей, технических рисунков и эскизов;</w:t>
            </w:r>
          </w:p>
          <w:p w14:paraId="5CE2C3EE" w14:textId="77777777" w:rsidR="00F80165" w:rsidRPr="00DF0ED1" w:rsidRDefault="00F80165" w:rsidP="00793BF3">
            <w:pPr>
              <w:pStyle w:val="a9"/>
              <w:ind w:left="142"/>
              <w:rPr>
                <w:rFonts w:ascii="Times New Roman" w:hAnsi="Times New Roman" w:cs="Times New Roman"/>
              </w:rPr>
            </w:pPr>
            <w:r w:rsidRPr="00892E53">
              <w:rPr>
                <w:rFonts w:ascii="Times New Roman" w:hAnsi="Times New Roman" w:cs="Times New Roman"/>
              </w:rPr>
              <w:t>технику и принципы нанесения размеров</w:t>
            </w:r>
          </w:p>
        </w:tc>
        <w:tc>
          <w:tcPr>
            <w:tcW w:w="623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283577C" w14:textId="77777777" w:rsidR="00F80165" w:rsidRPr="0074242F" w:rsidRDefault="00F80165" w:rsidP="00793BF3">
            <w:pPr>
              <w:numPr>
                <w:ilvl w:val="2"/>
                <w:numId w:val="7"/>
              </w:numPr>
              <w:ind w:left="0" w:firstLine="139"/>
              <w:jc w:val="both"/>
            </w:pPr>
            <w:r>
              <w:t>перечисление основных правил построения чертежей, технических рисунков и эскизов</w:t>
            </w:r>
          </w:p>
          <w:p w14:paraId="03BFD13E" w14:textId="77777777" w:rsidR="00F80165" w:rsidRPr="00DF0ED1" w:rsidRDefault="00F80165" w:rsidP="00793BF3">
            <w:pPr>
              <w:numPr>
                <w:ilvl w:val="2"/>
                <w:numId w:val="7"/>
              </w:numPr>
              <w:ind w:left="0" w:firstLine="139"/>
              <w:jc w:val="both"/>
            </w:pPr>
            <w:r>
              <w:t>приводит в</w:t>
            </w:r>
            <w:r w:rsidRPr="00DF0ED1">
              <w:t>е</w:t>
            </w:r>
            <w:r>
              <w:t>рный алгоритм</w:t>
            </w:r>
            <w:r w:rsidRPr="00DF0ED1">
              <w:t xml:space="preserve"> построения чертежа</w:t>
            </w:r>
          </w:p>
          <w:p w14:paraId="70CAFCE8" w14:textId="77777777" w:rsidR="00F80165" w:rsidRDefault="00F80165" w:rsidP="00793BF3">
            <w:pPr>
              <w:numPr>
                <w:ilvl w:val="2"/>
                <w:numId w:val="7"/>
              </w:numPr>
              <w:ind w:left="0" w:firstLine="139"/>
              <w:jc w:val="both"/>
            </w:pPr>
            <w:r>
              <w:t>с</w:t>
            </w:r>
            <w:r w:rsidRPr="00DF0ED1">
              <w:t>облюдение стандартов линий чертежа</w:t>
            </w:r>
          </w:p>
          <w:p w14:paraId="365548C2" w14:textId="77777777" w:rsidR="00F80165" w:rsidRPr="002132CA" w:rsidRDefault="00F80165" w:rsidP="00793BF3">
            <w:pPr>
              <w:numPr>
                <w:ilvl w:val="2"/>
                <w:numId w:val="7"/>
              </w:numPr>
              <w:ind w:left="0" w:firstLine="139"/>
              <w:jc w:val="both"/>
            </w:pPr>
            <w:r>
              <w:t>нанесение размеров на чертеже в соответствии по стандарту</w:t>
            </w:r>
          </w:p>
        </w:tc>
      </w:tr>
      <w:tr w:rsidR="00F80165" w:rsidRPr="00DF0ED1" w14:paraId="371B0978" w14:textId="77777777" w:rsidTr="00793BF3">
        <w:trPr>
          <w:trHeight w:val="251"/>
        </w:trPr>
        <w:tc>
          <w:tcPr>
            <w:tcW w:w="3403" w:type="dxa"/>
          </w:tcPr>
          <w:p w14:paraId="07A78E0D" w14:textId="77777777" w:rsidR="00F80165" w:rsidRPr="00DF0ED1" w:rsidRDefault="00F80165" w:rsidP="00793BF3">
            <w:pPr>
              <w:pStyle w:val="a9"/>
              <w:ind w:left="142" w:firstLine="142"/>
              <w:rPr>
                <w:rFonts w:ascii="Times New Roman" w:hAnsi="Times New Roman" w:cs="Times New Roman"/>
              </w:rPr>
            </w:pPr>
            <w:r w:rsidRPr="00DF0ED1">
              <w:rPr>
                <w:rFonts w:ascii="Times New Roman" w:hAnsi="Times New Roman" w:cs="Times New Roman"/>
              </w:rPr>
              <w:t>правила чтения технической и технологической документации;</w:t>
            </w:r>
          </w:p>
          <w:p w14:paraId="42014B2F" w14:textId="77777777" w:rsidR="00F80165" w:rsidRPr="00DF0ED1" w:rsidRDefault="00F80165" w:rsidP="00793BF3">
            <w:pPr>
              <w:ind w:left="142" w:right="142" w:firstLine="142"/>
              <w:jc w:val="both"/>
              <w:rPr>
                <w:b/>
                <w:i/>
              </w:rPr>
            </w:pPr>
          </w:p>
        </w:tc>
        <w:tc>
          <w:tcPr>
            <w:tcW w:w="623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6AE33D6" w14:textId="77777777" w:rsidR="00F80165" w:rsidRPr="002132CA" w:rsidRDefault="00F80165" w:rsidP="00793BF3">
            <w:pPr>
              <w:pStyle w:val="a9"/>
              <w:numPr>
                <w:ilvl w:val="0"/>
                <w:numId w:val="15"/>
              </w:numPr>
              <w:ind w:left="268" w:firstLine="0"/>
              <w:jc w:val="both"/>
              <w:rPr>
                <w:rFonts w:ascii="Times New Roman" w:hAnsi="Times New Roman" w:cs="Times New Roman"/>
              </w:rPr>
            </w:pPr>
            <w:r w:rsidRPr="002132CA">
              <w:rPr>
                <w:rFonts w:ascii="Times New Roman" w:hAnsi="Times New Roman" w:cs="Times New Roman"/>
              </w:rPr>
              <w:t>Перечисляет правила чтения технической и технологической документации;</w:t>
            </w:r>
          </w:p>
          <w:p w14:paraId="24076E2A" w14:textId="77777777" w:rsidR="00F80165" w:rsidRDefault="00F80165" w:rsidP="00793BF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  <w:r w:rsidRPr="002132CA">
              <w:t>Верное чтение инженерно-графических работ.</w:t>
            </w:r>
            <w:r>
              <w:t xml:space="preserve"> Для характеристики уровня освоения учебного материала используются следующие обозначения:</w:t>
            </w:r>
          </w:p>
          <w:p w14:paraId="4C19F76E" w14:textId="77777777" w:rsidR="00F80165" w:rsidRDefault="00F80165" w:rsidP="00793BF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  <w:r>
              <w:t xml:space="preserve">1. – ознакомительный (узнавание ранее изученных объектов, свойств); </w:t>
            </w:r>
          </w:p>
          <w:p w14:paraId="1B361D51" w14:textId="77777777" w:rsidR="00F80165" w:rsidRDefault="00F80165" w:rsidP="00793BF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  <w:r>
              <w:t>2. – репродуктивный (выполнение деятельности по образцу, инструкции или под руководством)</w:t>
            </w:r>
          </w:p>
          <w:p w14:paraId="060F648D" w14:textId="77777777" w:rsidR="00F80165" w:rsidRDefault="00F80165" w:rsidP="00793BF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  <w:r>
              <w:t>3. – продуктивный (планирование и самостоятельное выполнение деятельности, решение проблемных задач)</w:t>
            </w:r>
          </w:p>
          <w:p w14:paraId="17912A93" w14:textId="77777777" w:rsidR="00F80165" w:rsidRPr="003A224A" w:rsidRDefault="00F80165" w:rsidP="00793BF3">
            <w:pPr>
              <w:pStyle w:val="ae"/>
              <w:numPr>
                <w:ilvl w:val="0"/>
                <w:numId w:val="14"/>
              </w:numPr>
              <w:spacing w:after="120" w:line="240" w:lineRule="auto"/>
              <w:ind w:left="0" w:firstLine="28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0165" w:rsidRPr="00DF0ED1" w14:paraId="5E1E47E5" w14:textId="77777777" w:rsidTr="00793BF3">
        <w:trPr>
          <w:trHeight w:val="1421"/>
        </w:trPr>
        <w:tc>
          <w:tcPr>
            <w:tcW w:w="3403" w:type="dxa"/>
          </w:tcPr>
          <w:p w14:paraId="2346FFAF" w14:textId="77777777" w:rsidR="00F80165" w:rsidRPr="00892E53" w:rsidRDefault="00F80165" w:rsidP="00793BF3">
            <w:pPr>
              <w:pStyle w:val="a9"/>
              <w:ind w:left="142" w:firstLine="142"/>
              <w:rPr>
                <w:rFonts w:ascii="Times New Roman" w:hAnsi="Times New Roman" w:cs="Times New Roman"/>
              </w:rPr>
            </w:pPr>
            <w:r w:rsidRPr="00DF0ED1">
              <w:rPr>
                <w:rFonts w:ascii="Times New Roman" w:hAnsi="Times New Roman" w:cs="Times New Roman"/>
                <w:b/>
                <w:i/>
              </w:rPr>
              <w:t>Уметь:</w:t>
            </w:r>
          </w:p>
          <w:p w14:paraId="75CBB42A" w14:textId="77777777" w:rsidR="00F80165" w:rsidRPr="00EF091B" w:rsidRDefault="00F80165" w:rsidP="00793BF3">
            <w:pPr>
              <w:pStyle w:val="a9"/>
              <w:ind w:left="128"/>
              <w:rPr>
                <w:rFonts w:ascii="Times New Roman" w:hAnsi="Times New Roman" w:cs="Times New Roman"/>
              </w:rPr>
            </w:pPr>
            <w:r w:rsidRPr="00EF091B">
              <w:rPr>
                <w:rFonts w:ascii="Times New Roman" w:hAnsi="Times New Roman" w:cs="Times New Roman"/>
              </w:rPr>
              <w:t>читать рабочие и сборочные чертежи и схемы;</w:t>
            </w:r>
          </w:p>
          <w:p w14:paraId="22CB9610" w14:textId="77777777" w:rsidR="00F80165" w:rsidRPr="009C717C" w:rsidRDefault="00F80165" w:rsidP="00793BF3">
            <w:pPr>
              <w:pStyle w:val="a9"/>
              <w:ind w:left="128"/>
            </w:pPr>
          </w:p>
        </w:tc>
        <w:tc>
          <w:tcPr>
            <w:tcW w:w="623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7489F61" w14:textId="77777777" w:rsidR="00F80165" w:rsidRPr="00DF0ED1" w:rsidRDefault="00F80165" w:rsidP="00793BF3">
            <w:pPr>
              <w:numPr>
                <w:ilvl w:val="0"/>
                <w:numId w:val="8"/>
              </w:numPr>
              <w:ind w:left="139" w:firstLine="0"/>
              <w:jc w:val="both"/>
            </w:pPr>
            <w:r>
              <w:t>Обоснованность выбора метода чтения</w:t>
            </w:r>
            <w:r w:rsidRPr="00DF0ED1">
              <w:t xml:space="preserve"> чертежей и конструк</w:t>
            </w:r>
            <w:r>
              <w:t>торско-технической документации</w:t>
            </w:r>
          </w:p>
          <w:p w14:paraId="38173597" w14:textId="77777777" w:rsidR="00F80165" w:rsidRDefault="00F80165" w:rsidP="00793BF3">
            <w:pPr>
              <w:numPr>
                <w:ilvl w:val="0"/>
                <w:numId w:val="8"/>
              </w:numPr>
              <w:ind w:left="139" w:firstLine="0"/>
              <w:jc w:val="both"/>
            </w:pPr>
            <w:r>
              <w:t>Верное определение типов и видов</w:t>
            </w:r>
            <w:r w:rsidRPr="00DF0ED1">
              <w:t xml:space="preserve"> схем</w:t>
            </w:r>
          </w:p>
          <w:p w14:paraId="6D6FA450" w14:textId="77777777" w:rsidR="00F80165" w:rsidRPr="00195498" w:rsidRDefault="00F80165" w:rsidP="00793BF3">
            <w:pPr>
              <w:numPr>
                <w:ilvl w:val="0"/>
                <w:numId w:val="8"/>
              </w:numPr>
              <w:ind w:left="139" w:firstLine="0"/>
              <w:jc w:val="both"/>
            </w:pPr>
            <w:r>
              <w:t>Соответствие чтения</w:t>
            </w:r>
            <w:r w:rsidRPr="00DF0ED1">
              <w:t xml:space="preserve"> чертежей и конструк</w:t>
            </w:r>
            <w:r>
              <w:t>торско-технической документации установленным правилам</w:t>
            </w:r>
          </w:p>
          <w:p w14:paraId="6EFF95AF" w14:textId="77777777" w:rsidR="00F80165" w:rsidRPr="00DF0ED1" w:rsidRDefault="00F80165" w:rsidP="00793BF3">
            <w:pPr>
              <w:ind w:left="139"/>
              <w:jc w:val="both"/>
            </w:pPr>
          </w:p>
        </w:tc>
      </w:tr>
      <w:tr w:rsidR="00F80165" w:rsidRPr="00DF0ED1" w14:paraId="46591E2E" w14:textId="77777777" w:rsidTr="00793BF3">
        <w:trPr>
          <w:trHeight w:val="251"/>
        </w:trPr>
        <w:tc>
          <w:tcPr>
            <w:tcW w:w="3403" w:type="dxa"/>
          </w:tcPr>
          <w:p w14:paraId="4AB8F6A1" w14:textId="77777777" w:rsidR="00F80165" w:rsidRPr="00EF091B" w:rsidRDefault="00F80165" w:rsidP="00793BF3">
            <w:pPr>
              <w:pStyle w:val="a9"/>
              <w:ind w:left="128"/>
              <w:rPr>
                <w:rFonts w:ascii="Times New Roman" w:hAnsi="Times New Roman" w:cs="Times New Roman"/>
              </w:rPr>
            </w:pPr>
            <w:r w:rsidRPr="00EF091B">
              <w:rPr>
                <w:rFonts w:ascii="Times New Roman" w:hAnsi="Times New Roman" w:cs="Times New Roman"/>
              </w:rPr>
              <w:t>выполнять эскизы, технические рисунки и простые чертежи;</w:t>
            </w:r>
          </w:p>
          <w:p w14:paraId="34DA618B" w14:textId="77777777" w:rsidR="00F80165" w:rsidRPr="00DF0ED1" w:rsidRDefault="00F80165" w:rsidP="00793BF3">
            <w:pPr>
              <w:pStyle w:val="a9"/>
              <w:ind w:left="142" w:firstLine="142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623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8DCF048" w14:textId="77777777" w:rsidR="00F80165" w:rsidRPr="002132CA" w:rsidRDefault="00F80165" w:rsidP="00793BF3">
            <w:pPr>
              <w:numPr>
                <w:ilvl w:val="2"/>
                <w:numId w:val="7"/>
              </w:numPr>
              <w:ind w:left="0" w:firstLine="139"/>
              <w:jc w:val="both"/>
            </w:pPr>
            <w:r>
              <w:rPr>
                <w:bCs/>
                <w:iCs/>
              </w:rPr>
              <w:t xml:space="preserve">Правильное выполнение </w:t>
            </w:r>
            <w:r w:rsidRPr="002132CA">
              <w:rPr>
                <w:bCs/>
                <w:iCs/>
              </w:rPr>
              <w:t xml:space="preserve">последовательности </w:t>
            </w:r>
            <w:r>
              <w:rPr>
                <w:bCs/>
                <w:iCs/>
              </w:rPr>
              <w:t>чертежа деталей, их элементов, узлов.</w:t>
            </w:r>
          </w:p>
          <w:p w14:paraId="0EFACB62" w14:textId="77777777" w:rsidR="00F80165" w:rsidRDefault="00F80165" w:rsidP="00793BF3">
            <w:pPr>
              <w:numPr>
                <w:ilvl w:val="0"/>
                <w:numId w:val="8"/>
              </w:numPr>
              <w:ind w:left="139" w:firstLine="0"/>
              <w:jc w:val="both"/>
            </w:pPr>
            <w:r>
              <w:t>Соблюдение ЕСКД при выполнении чертежа</w:t>
            </w:r>
          </w:p>
        </w:tc>
      </w:tr>
    </w:tbl>
    <w:p w14:paraId="63E7B1A9" w14:textId="77777777" w:rsidR="00F80165" w:rsidRDefault="00F80165" w:rsidP="00F80165">
      <w:pPr>
        <w:jc w:val="both"/>
        <w:rPr>
          <w:lang w:val="sah-RU"/>
        </w:rPr>
      </w:pPr>
    </w:p>
    <w:p w14:paraId="4A979043" w14:textId="77777777" w:rsidR="00F80165" w:rsidRPr="00517BA6" w:rsidRDefault="00F80165" w:rsidP="00F80165">
      <w:pPr>
        <w:ind w:firstLine="709"/>
        <w:jc w:val="both"/>
      </w:pPr>
      <w:r>
        <w:t>Оц</w:t>
      </w:r>
      <w:r w:rsidRPr="00717CB4">
        <w:t>енка результатов освоения дисциплины</w:t>
      </w:r>
      <w:r w:rsidRPr="00593EFB">
        <w:t xml:space="preserve"> производится в соответствии с универсальной шкалой (таблица). </w:t>
      </w:r>
    </w:p>
    <w:p w14:paraId="33863B73" w14:textId="77777777" w:rsidR="00F80165" w:rsidRPr="00C45879" w:rsidRDefault="00F80165" w:rsidP="00F80165">
      <w:pPr>
        <w:ind w:firstLine="709"/>
        <w:jc w:val="right"/>
        <w:rPr>
          <w:sz w:val="28"/>
          <w:szCs w:val="28"/>
        </w:rPr>
      </w:pPr>
      <w:r w:rsidRPr="00C45879">
        <w:rPr>
          <w:sz w:val="28"/>
          <w:szCs w:val="28"/>
        </w:rPr>
        <w:t xml:space="preserve"> (таблица). </w:t>
      </w:r>
    </w:p>
    <w:p w14:paraId="3FA36DD7" w14:textId="77777777" w:rsidR="00F80165" w:rsidRDefault="00F80165" w:rsidP="00F80165">
      <w:pPr>
        <w:ind w:firstLine="709"/>
        <w:jc w:val="both"/>
        <w:rPr>
          <w:sz w:val="28"/>
          <w:szCs w:val="28"/>
        </w:rPr>
      </w:pPr>
    </w:p>
    <w:tbl>
      <w:tblPr>
        <w:tblW w:w="799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700"/>
        <w:gridCol w:w="2318"/>
        <w:gridCol w:w="2973"/>
      </w:tblGrid>
      <w:tr w:rsidR="00F80165" w:rsidRPr="000825DC" w14:paraId="1F95051F" w14:textId="77777777" w:rsidTr="00793BF3">
        <w:trPr>
          <w:trHeight w:val="20"/>
          <w:jc w:val="center"/>
        </w:trPr>
        <w:tc>
          <w:tcPr>
            <w:tcW w:w="2700" w:type="dxa"/>
            <w:vMerge w:val="restart"/>
            <w:tcBorders>
              <w:top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BB99A62" w14:textId="77777777" w:rsidR="00F80165" w:rsidRPr="000825DC" w:rsidRDefault="00F80165" w:rsidP="00793BF3">
            <w:pPr>
              <w:jc w:val="center"/>
              <w:rPr>
                <w:b/>
              </w:rPr>
            </w:pPr>
            <w:r w:rsidRPr="000825DC">
              <w:rPr>
                <w:b/>
              </w:rPr>
              <w:lastRenderedPageBreak/>
              <w:t>Процент результативности (правильных ответов)</w:t>
            </w:r>
          </w:p>
        </w:tc>
        <w:tc>
          <w:tcPr>
            <w:tcW w:w="5291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A64942B" w14:textId="77777777" w:rsidR="00F80165" w:rsidRPr="000825DC" w:rsidRDefault="00F80165" w:rsidP="00793BF3">
            <w:pPr>
              <w:jc w:val="center"/>
              <w:rPr>
                <w:b/>
              </w:rPr>
            </w:pPr>
            <w:r w:rsidRPr="000825DC">
              <w:rPr>
                <w:b/>
              </w:rPr>
              <w:t>Качественная оценка индивидуальных образовательных достижений</w:t>
            </w:r>
          </w:p>
        </w:tc>
      </w:tr>
      <w:tr w:rsidR="00F80165" w:rsidRPr="000825DC" w14:paraId="094A4F1E" w14:textId="77777777" w:rsidTr="00793BF3">
        <w:trPr>
          <w:trHeight w:val="20"/>
          <w:jc w:val="center"/>
        </w:trPr>
        <w:tc>
          <w:tcPr>
            <w:tcW w:w="2700" w:type="dxa"/>
            <w:vMerge/>
            <w:tcBorders>
              <w:top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2F24563" w14:textId="77777777" w:rsidR="00F80165" w:rsidRPr="000825DC" w:rsidRDefault="00F80165" w:rsidP="00793BF3">
            <w:pPr>
              <w:jc w:val="center"/>
              <w:rPr>
                <w:b/>
              </w:rPr>
            </w:pPr>
          </w:p>
        </w:tc>
        <w:tc>
          <w:tcPr>
            <w:tcW w:w="2318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135CB99D" w14:textId="77777777" w:rsidR="00F80165" w:rsidRPr="000825DC" w:rsidRDefault="00F80165" w:rsidP="00793BF3">
            <w:pPr>
              <w:jc w:val="center"/>
              <w:rPr>
                <w:b/>
              </w:rPr>
            </w:pPr>
            <w:r w:rsidRPr="000825DC">
              <w:rPr>
                <w:b/>
              </w:rPr>
              <w:t>балл (отметка)</w:t>
            </w:r>
          </w:p>
        </w:tc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</w:tcBorders>
            <w:vAlign w:val="center"/>
          </w:tcPr>
          <w:p w14:paraId="67497CEC" w14:textId="77777777" w:rsidR="00F80165" w:rsidRPr="000825DC" w:rsidRDefault="00F80165" w:rsidP="00793BF3">
            <w:pPr>
              <w:jc w:val="center"/>
              <w:rPr>
                <w:b/>
              </w:rPr>
            </w:pPr>
            <w:r w:rsidRPr="000825DC">
              <w:rPr>
                <w:b/>
              </w:rPr>
              <w:t>вербальный аналог</w:t>
            </w:r>
          </w:p>
        </w:tc>
      </w:tr>
      <w:tr w:rsidR="00F80165" w:rsidRPr="000825DC" w14:paraId="17C7448A" w14:textId="77777777" w:rsidTr="00793BF3">
        <w:trPr>
          <w:trHeight w:val="20"/>
          <w:jc w:val="center"/>
        </w:trPr>
        <w:tc>
          <w:tcPr>
            <w:tcW w:w="2700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</w:tcPr>
          <w:p w14:paraId="02C9DC29" w14:textId="77777777" w:rsidR="00F80165" w:rsidRPr="000825DC" w:rsidRDefault="00F80165" w:rsidP="00793BF3">
            <w:pPr>
              <w:jc w:val="center"/>
            </w:pPr>
            <w:r w:rsidRPr="000825DC">
              <w:t>90 ÷ 100</w:t>
            </w:r>
          </w:p>
        </w:tc>
        <w:tc>
          <w:tcPr>
            <w:tcW w:w="2318" w:type="dxa"/>
            <w:tcBorders>
              <w:top w:val="single" w:sz="8" w:space="0" w:color="auto"/>
            </w:tcBorders>
            <w:vAlign w:val="center"/>
          </w:tcPr>
          <w:p w14:paraId="150FD575" w14:textId="77777777" w:rsidR="00F80165" w:rsidRPr="000825DC" w:rsidRDefault="00F80165" w:rsidP="00793BF3">
            <w:pPr>
              <w:jc w:val="center"/>
            </w:pPr>
            <w:r w:rsidRPr="000825DC">
              <w:t>5</w:t>
            </w:r>
          </w:p>
        </w:tc>
        <w:tc>
          <w:tcPr>
            <w:tcW w:w="2973" w:type="dxa"/>
            <w:tcBorders>
              <w:top w:val="single" w:sz="8" w:space="0" w:color="auto"/>
            </w:tcBorders>
          </w:tcPr>
          <w:p w14:paraId="1B7CA4B4" w14:textId="77777777" w:rsidR="00F80165" w:rsidRPr="000825DC" w:rsidRDefault="00F80165" w:rsidP="00793BF3">
            <w:pPr>
              <w:jc w:val="center"/>
            </w:pPr>
            <w:r w:rsidRPr="000825DC">
              <w:t>отлично</w:t>
            </w:r>
          </w:p>
        </w:tc>
      </w:tr>
      <w:tr w:rsidR="00F80165" w:rsidRPr="000825DC" w14:paraId="54A2CF18" w14:textId="77777777" w:rsidTr="00793BF3">
        <w:trPr>
          <w:trHeight w:val="20"/>
          <w:jc w:val="center"/>
        </w:trPr>
        <w:tc>
          <w:tcPr>
            <w:tcW w:w="2700" w:type="dxa"/>
            <w:shd w:val="clear" w:color="auto" w:fill="auto"/>
            <w:noWrap/>
            <w:vAlign w:val="center"/>
          </w:tcPr>
          <w:p w14:paraId="529D2FFC" w14:textId="77777777" w:rsidR="00F80165" w:rsidRPr="000825DC" w:rsidRDefault="00F80165" w:rsidP="00793BF3">
            <w:pPr>
              <w:jc w:val="center"/>
            </w:pPr>
            <w:r w:rsidRPr="000825DC">
              <w:t>80 ÷ 89</w:t>
            </w:r>
          </w:p>
        </w:tc>
        <w:tc>
          <w:tcPr>
            <w:tcW w:w="2318" w:type="dxa"/>
            <w:vAlign w:val="center"/>
          </w:tcPr>
          <w:p w14:paraId="7346A5D1" w14:textId="77777777" w:rsidR="00F80165" w:rsidRPr="000825DC" w:rsidRDefault="00F80165" w:rsidP="00793BF3">
            <w:pPr>
              <w:jc w:val="center"/>
            </w:pPr>
            <w:r w:rsidRPr="000825DC">
              <w:t>4</w:t>
            </w:r>
          </w:p>
        </w:tc>
        <w:tc>
          <w:tcPr>
            <w:tcW w:w="2973" w:type="dxa"/>
          </w:tcPr>
          <w:p w14:paraId="785449DE" w14:textId="77777777" w:rsidR="00F80165" w:rsidRPr="000825DC" w:rsidRDefault="00F80165" w:rsidP="00793BF3">
            <w:pPr>
              <w:jc w:val="center"/>
            </w:pPr>
            <w:r w:rsidRPr="000825DC">
              <w:t>хорошо</w:t>
            </w:r>
          </w:p>
        </w:tc>
      </w:tr>
      <w:tr w:rsidR="00F80165" w:rsidRPr="000825DC" w14:paraId="23F903C9" w14:textId="77777777" w:rsidTr="00793BF3">
        <w:trPr>
          <w:trHeight w:val="20"/>
          <w:jc w:val="center"/>
        </w:trPr>
        <w:tc>
          <w:tcPr>
            <w:tcW w:w="2700" w:type="dxa"/>
            <w:shd w:val="clear" w:color="auto" w:fill="auto"/>
            <w:noWrap/>
            <w:vAlign w:val="center"/>
          </w:tcPr>
          <w:p w14:paraId="04EFB8E5" w14:textId="77777777" w:rsidR="00F80165" w:rsidRPr="000825DC" w:rsidRDefault="00F80165" w:rsidP="00793BF3">
            <w:pPr>
              <w:jc w:val="center"/>
            </w:pPr>
            <w:r w:rsidRPr="000825DC">
              <w:t>70 ÷ 79</w:t>
            </w:r>
          </w:p>
        </w:tc>
        <w:tc>
          <w:tcPr>
            <w:tcW w:w="2318" w:type="dxa"/>
            <w:vAlign w:val="center"/>
          </w:tcPr>
          <w:p w14:paraId="7B94CF40" w14:textId="77777777" w:rsidR="00F80165" w:rsidRPr="000825DC" w:rsidRDefault="00F80165" w:rsidP="00793BF3">
            <w:pPr>
              <w:jc w:val="center"/>
            </w:pPr>
            <w:r w:rsidRPr="000825DC">
              <w:t>3</w:t>
            </w:r>
          </w:p>
        </w:tc>
        <w:tc>
          <w:tcPr>
            <w:tcW w:w="2973" w:type="dxa"/>
          </w:tcPr>
          <w:p w14:paraId="16DFD4F2" w14:textId="77777777" w:rsidR="00F80165" w:rsidRPr="000825DC" w:rsidRDefault="00F80165" w:rsidP="00793BF3">
            <w:pPr>
              <w:jc w:val="center"/>
            </w:pPr>
            <w:r w:rsidRPr="000825DC">
              <w:t>удовлетворительно</w:t>
            </w:r>
          </w:p>
        </w:tc>
      </w:tr>
      <w:tr w:rsidR="00F80165" w:rsidRPr="000825DC" w14:paraId="109D00AB" w14:textId="77777777" w:rsidTr="00793BF3">
        <w:trPr>
          <w:trHeight w:val="20"/>
          <w:jc w:val="center"/>
        </w:trPr>
        <w:tc>
          <w:tcPr>
            <w:tcW w:w="2700" w:type="dxa"/>
            <w:shd w:val="clear" w:color="auto" w:fill="auto"/>
            <w:noWrap/>
            <w:vAlign w:val="center"/>
          </w:tcPr>
          <w:p w14:paraId="2312EE84" w14:textId="77777777" w:rsidR="00F80165" w:rsidRPr="000825DC" w:rsidRDefault="00F80165" w:rsidP="00793BF3">
            <w:pPr>
              <w:jc w:val="center"/>
            </w:pPr>
            <w:r w:rsidRPr="000825DC">
              <w:t>менее 70</w:t>
            </w:r>
          </w:p>
        </w:tc>
        <w:tc>
          <w:tcPr>
            <w:tcW w:w="2318" w:type="dxa"/>
            <w:vAlign w:val="center"/>
          </w:tcPr>
          <w:p w14:paraId="28551625" w14:textId="77777777" w:rsidR="00F80165" w:rsidRPr="000825DC" w:rsidRDefault="00F80165" w:rsidP="00793BF3">
            <w:pPr>
              <w:jc w:val="center"/>
            </w:pPr>
            <w:r w:rsidRPr="000825DC">
              <w:t>2</w:t>
            </w:r>
          </w:p>
        </w:tc>
        <w:tc>
          <w:tcPr>
            <w:tcW w:w="2973" w:type="dxa"/>
          </w:tcPr>
          <w:p w14:paraId="633F5B43" w14:textId="77777777" w:rsidR="00F80165" w:rsidRPr="000825DC" w:rsidRDefault="00F80165" w:rsidP="00793BF3">
            <w:pPr>
              <w:jc w:val="center"/>
            </w:pPr>
            <w:r w:rsidRPr="000825DC">
              <w:t>не удовлетворительно</w:t>
            </w:r>
          </w:p>
        </w:tc>
      </w:tr>
    </w:tbl>
    <w:p w14:paraId="722F661A" w14:textId="77777777" w:rsidR="00F80165" w:rsidRDefault="00F80165" w:rsidP="00F80165">
      <w:pPr>
        <w:widowControl w:val="0"/>
        <w:suppressAutoHyphens/>
        <w:ind w:firstLine="720"/>
        <w:jc w:val="both"/>
      </w:pPr>
    </w:p>
    <w:p w14:paraId="1F6CE650" w14:textId="77777777" w:rsidR="00F80165" w:rsidRPr="003C3F61" w:rsidRDefault="00F80165" w:rsidP="00F80165">
      <w:pPr>
        <w:widowControl w:val="0"/>
        <w:suppressAutoHyphens/>
        <w:ind w:firstLine="720"/>
        <w:jc w:val="both"/>
      </w:pPr>
    </w:p>
    <w:p w14:paraId="2FCC5013" w14:textId="77777777" w:rsidR="00F80165" w:rsidRPr="003C3F61" w:rsidRDefault="00F80165" w:rsidP="00F80165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3C3F61">
        <w:rPr>
          <w:rFonts w:ascii="Times New Roman" w:hAnsi="Times New Roman" w:cs="Times New Roman"/>
          <w:b w:val="0"/>
          <w:color w:val="auto"/>
          <w:sz w:val="24"/>
          <w:szCs w:val="24"/>
        </w:rPr>
        <w:t>Разработчик:</w:t>
      </w:r>
    </w:p>
    <w:p w14:paraId="4C28A78B" w14:textId="77777777" w:rsidR="00F80165" w:rsidRDefault="00F80165" w:rsidP="00F80165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>
        <w:rPr>
          <w:rFonts w:ascii="Times New Roman" w:hAnsi="Times New Roman" w:cs="Times New Roman"/>
          <w:b w:val="0"/>
          <w:color w:val="auto"/>
          <w:sz w:val="24"/>
          <w:szCs w:val="24"/>
        </w:rPr>
        <w:t>Преподаватель</w:t>
      </w:r>
      <w:r w:rsidRPr="003C3F61">
        <w:rPr>
          <w:rFonts w:ascii="Times New Roman" w:hAnsi="Times New Roman" w:cs="Times New Roman"/>
          <w:b w:val="0"/>
          <w:color w:val="auto"/>
          <w:sz w:val="24"/>
          <w:szCs w:val="24"/>
        </w:rPr>
        <w:t>: ____________________________</w:t>
      </w:r>
      <w:r w:rsidR="007001B7">
        <w:rPr>
          <w:rFonts w:ascii="Times New Roman" w:hAnsi="Times New Roman" w:cs="Times New Roman"/>
          <w:b w:val="0"/>
          <w:color w:val="auto"/>
          <w:sz w:val="24"/>
          <w:szCs w:val="24"/>
        </w:rPr>
        <w:t>Алферов А.В.</w:t>
      </w:r>
    </w:p>
    <w:p w14:paraId="4EB053A4" w14:textId="77777777" w:rsidR="00B21A06" w:rsidRDefault="00B21A06"/>
    <w:sectPr w:rsidR="00B21A06" w:rsidSect="00793BF3">
      <w:footerReference w:type="even" r:id="rId11"/>
      <w:foot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51B54E" w14:textId="77777777" w:rsidR="000D25DB" w:rsidRDefault="000D25DB">
      <w:r>
        <w:separator/>
      </w:r>
    </w:p>
  </w:endnote>
  <w:endnote w:type="continuationSeparator" w:id="0">
    <w:p w14:paraId="27364F8A" w14:textId="77777777" w:rsidR="000D25DB" w:rsidRDefault="000D2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05148681"/>
      <w:docPartObj>
        <w:docPartGallery w:val="Page Numbers (Bottom of Page)"/>
        <w:docPartUnique/>
      </w:docPartObj>
    </w:sdtPr>
    <w:sdtEndPr/>
    <w:sdtContent>
      <w:p w14:paraId="400E5A69" w14:textId="77777777" w:rsidR="00A07486" w:rsidRDefault="00A07486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01B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1AF3FBF" w14:textId="77777777" w:rsidR="00A07486" w:rsidRDefault="00A07486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B9DC3" w14:textId="77777777" w:rsidR="00A07486" w:rsidRDefault="00A07486" w:rsidP="00793BF3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08C02439" w14:textId="77777777" w:rsidR="00A07486" w:rsidRDefault="00A07486" w:rsidP="00793BF3">
    <w:pPr>
      <w:pStyle w:val="a4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6E607" w14:textId="77777777" w:rsidR="00A07486" w:rsidRDefault="00A07486">
    <w:pPr>
      <w:pStyle w:val="a4"/>
      <w:jc w:val="right"/>
    </w:pPr>
    <w:r>
      <w:fldChar w:fldCharType="begin"/>
    </w:r>
    <w:r>
      <w:instrText>PAGE   \* MERGEFORMAT</w:instrText>
    </w:r>
    <w:r>
      <w:fldChar w:fldCharType="separate"/>
    </w:r>
    <w:r w:rsidR="007001B7">
      <w:rPr>
        <w:noProof/>
      </w:rPr>
      <w:t>8</w:t>
    </w:r>
    <w:r>
      <w:rPr>
        <w:noProof/>
      </w:rPr>
      <w:fldChar w:fldCharType="end"/>
    </w:r>
  </w:p>
  <w:p w14:paraId="07F36D1E" w14:textId="77777777" w:rsidR="00A07486" w:rsidRDefault="00A07486" w:rsidP="00793BF3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A45ADE" w14:textId="77777777" w:rsidR="000D25DB" w:rsidRDefault="000D25DB">
      <w:r>
        <w:separator/>
      </w:r>
    </w:p>
  </w:footnote>
  <w:footnote w:type="continuationSeparator" w:id="0">
    <w:p w14:paraId="4851F4BB" w14:textId="77777777" w:rsidR="000D25DB" w:rsidRDefault="000D25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D3126"/>
    <w:multiLevelType w:val="hybridMultilevel"/>
    <w:tmpl w:val="57CA4076"/>
    <w:lvl w:ilvl="0" w:tplc="92649882">
      <w:start w:val="1"/>
      <w:numFmt w:val="decimal"/>
      <w:lvlText w:val="%1."/>
      <w:lvlJc w:val="left"/>
      <w:pPr>
        <w:ind w:left="4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1" w:hanging="360"/>
      </w:pPr>
    </w:lvl>
    <w:lvl w:ilvl="2" w:tplc="0419001B" w:tentative="1">
      <w:start w:val="1"/>
      <w:numFmt w:val="lowerRoman"/>
      <w:lvlText w:val="%3."/>
      <w:lvlJc w:val="right"/>
      <w:pPr>
        <w:ind w:left="1901" w:hanging="180"/>
      </w:pPr>
    </w:lvl>
    <w:lvl w:ilvl="3" w:tplc="0419000F" w:tentative="1">
      <w:start w:val="1"/>
      <w:numFmt w:val="decimal"/>
      <w:lvlText w:val="%4."/>
      <w:lvlJc w:val="left"/>
      <w:pPr>
        <w:ind w:left="2621" w:hanging="360"/>
      </w:pPr>
    </w:lvl>
    <w:lvl w:ilvl="4" w:tplc="04190019" w:tentative="1">
      <w:start w:val="1"/>
      <w:numFmt w:val="lowerLetter"/>
      <w:lvlText w:val="%5."/>
      <w:lvlJc w:val="left"/>
      <w:pPr>
        <w:ind w:left="3341" w:hanging="360"/>
      </w:pPr>
    </w:lvl>
    <w:lvl w:ilvl="5" w:tplc="0419001B" w:tentative="1">
      <w:start w:val="1"/>
      <w:numFmt w:val="lowerRoman"/>
      <w:lvlText w:val="%6."/>
      <w:lvlJc w:val="right"/>
      <w:pPr>
        <w:ind w:left="4061" w:hanging="180"/>
      </w:pPr>
    </w:lvl>
    <w:lvl w:ilvl="6" w:tplc="0419000F" w:tentative="1">
      <w:start w:val="1"/>
      <w:numFmt w:val="decimal"/>
      <w:lvlText w:val="%7."/>
      <w:lvlJc w:val="left"/>
      <w:pPr>
        <w:ind w:left="4781" w:hanging="360"/>
      </w:pPr>
    </w:lvl>
    <w:lvl w:ilvl="7" w:tplc="04190019" w:tentative="1">
      <w:start w:val="1"/>
      <w:numFmt w:val="lowerLetter"/>
      <w:lvlText w:val="%8."/>
      <w:lvlJc w:val="left"/>
      <w:pPr>
        <w:ind w:left="5501" w:hanging="360"/>
      </w:pPr>
    </w:lvl>
    <w:lvl w:ilvl="8" w:tplc="0419001B" w:tentative="1">
      <w:start w:val="1"/>
      <w:numFmt w:val="lowerRoman"/>
      <w:lvlText w:val="%9."/>
      <w:lvlJc w:val="right"/>
      <w:pPr>
        <w:ind w:left="6221" w:hanging="180"/>
      </w:pPr>
    </w:lvl>
  </w:abstractNum>
  <w:abstractNum w:abstractNumId="1" w15:restartNumberingAfterBreak="0">
    <w:nsid w:val="0BDE02C3"/>
    <w:multiLevelType w:val="hybridMultilevel"/>
    <w:tmpl w:val="3294E1AA"/>
    <w:lvl w:ilvl="0" w:tplc="641A950A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6BFC3FBC">
      <w:start w:val="1"/>
      <w:numFmt w:val="bullet"/>
      <w:lvlText w:val="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  <w:color w:val="auto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 w15:restartNumberingAfterBreak="0">
    <w:nsid w:val="1D6B5180"/>
    <w:multiLevelType w:val="hybridMultilevel"/>
    <w:tmpl w:val="A2F881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3D3113"/>
    <w:multiLevelType w:val="hybridMultilevel"/>
    <w:tmpl w:val="A6BC1504"/>
    <w:lvl w:ilvl="0" w:tplc="641A950A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C6B2386"/>
    <w:multiLevelType w:val="hybridMultilevel"/>
    <w:tmpl w:val="CE809066"/>
    <w:lvl w:ilvl="0" w:tplc="45B0C4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F7136F"/>
    <w:multiLevelType w:val="hybridMultilevel"/>
    <w:tmpl w:val="AF8AE30E"/>
    <w:lvl w:ilvl="0" w:tplc="4B28A6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452BCD"/>
    <w:multiLevelType w:val="hybridMultilevel"/>
    <w:tmpl w:val="3DD6B3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8B1E96"/>
    <w:multiLevelType w:val="hybridMultilevel"/>
    <w:tmpl w:val="080625B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264E182">
      <w:start w:val="3"/>
      <w:numFmt w:val="decimal"/>
      <w:lvlText w:val="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62B74814"/>
    <w:multiLevelType w:val="hybridMultilevel"/>
    <w:tmpl w:val="F2B6AF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ED4B4A"/>
    <w:multiLevelType w:val="hybridMultilevel"/>
    <w:tmpl w:val="36EC45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EF63F6"/>
    <w:multiLevelType w:val="hybridMultilevel"/>
    <w:tmpl w:val="C55250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4A009E"/>
    <w:multiLevelType w:val="hybridMultilevel"/>
    <w:tmpl w:val="DC600FAA"/>
    <w:lvl w:ilvl="0" w:tplc="4BEAB4F0">
      <w:start w:val="2022"/>
      <w:numFmt w:val="bullet"/>
      <w:lvlText w:val="-"/>
      <w:lvlJc w:val="left"/>
      <w:pPr>
        <w:ind w:left="64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ind w:left="13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0" w:hanging="360"/>
      </w:pPr>
      <w:rPr>
        <w:rFonts w:ascii="Wingdings" w:hAnsi="Wingdings" w:hint="default"/>
      </w:rPr>
    </w:lvl>
  </w:abstractNum>
  <w:abstractNum w:abstractNumId="13" w15:restartNumberingAfterBreak="0">
    <w:nsid w:val="73A1484F"/>
    <w:multiLevelType w:val="hybridMultilevel"/>
    <w:tmpl w:val="61600E84"/>
    <w:lvl w:ilvl="0" w:tplc="70A02C06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74B51E05"/>
    <w:multiLevelType w:val="hybridMultilevel"/>
    <w:tmpl w:val="60CE3D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18ED74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D43A61"/>
    <w:multiLevelType w:val="hybridMultilevel"/>
    <w:tmpl w:val="A63CCFDA"/>
    <w:lvl w:ilvl="0" w:tplc="EBC0E43C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16" w15:restartNumberingAfterBreak="0">
    <w:nsid w:val="79784B9F"/>
    <w:multiLevelType w:val="hybridMultilevel"/>
    <w:tmpl w:val="CDBACD8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6"/>
  </w:num>
  <w:num w:numId="4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8"/>
  </w:num>
  <w:num w:numId="8">
    <w:abstractNumId w:val="15"/>
  </w:num>
  <w:num w:numId="9">
    <w:abstractNumId w:val="14"/>
  </w:num>
  <w:num w:numId="10">
    <w:abstractNumId w:val="5"/>
  </w:num>
  <w:num w:numId="11">
    <w:abstractNumId w:val="7"/>
  </w:num>
  <w:num w:numId="12">
    <w:abstractNumId w:val="3"/>
  </w:num>
  <w:num w:numId="13">
    <w:abstractNumId w:val="11"/>
  </w:num>
  <w:num w:numId="14">
    <w:abstractNumId w:val="10"/>
  </w:num>
  <w:num w:numId="15">
    <w:abstractNumId w:val="16"/>
  </w:num>
  <w:num w:numId="16">
    <w:abstractNumId w:val="12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0A43"/>
    <w:rsid w:val="000D25DB"/>
    <w:rsid w:val="0019243D"/>
    <w:rsid w:val="001A65B3"/>
    <w:rsid w:val="001C00FA"/>
    <w:rsid w:val="001C6912"/>
    <w:rsid w:val="00426AF8"/>
    <w:rsid w:val="00466597"/>
    <w:rsid w:val="0055337D"/>
    <w:rsid w:val="00570975"/>
    <w:rsid w:val="00687F6C"/>
    <w:rsid w:val="007001B7"/>
    <w:rsid w:val="00793BF3"/>
    <w:rsid w:val="008614E6"/>
    <w:rsid w:val="008A4212"/>
    <w:rsid w:val="008D6AE1"/>
    <w:rsid w:val="009E4CCF"/>
    <w:rsid w:val="00A07486"/>
    <w:rsid w:val="00AE5611"/>
    <w:rsid w:val="00B21A06"/>
    <w:rsid w:val="00B70A43"/>
    <w:rsid w:val="00C9238E"/>
    <w:rsid w:val="00F122F7"/>
    <w:rsid w:val="00F8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825E9"/>
  <w15:docId w15:val="{E2E88FF9-277D-4F80-B80C-C327230A1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01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F80165"/>
    <w:pPr>
      <w:spacing w:before="30" w:after="30"/>
      <w:outlineLvl w:val="0"/>
    </w:pPr>
    <w:rPr>
      <w:rFonts w:ascii="Arial" w:hAnsi="Arial" w:cs="Arial"/>
      <w:b/>
      <w:bCs/>
      <w:color w:val="FF6600"/>
      <w:kern w:val="36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80165"/>
    <w:rPr>
      <w:rFonts w:ascii="Arial" w:eastAsia="Times New Roman" w:hAnsi="Arial" w:cs="Arial"/>
      <w:b/>
      <w:bCs/>
      <w:color w:val="FF6600"/>
      <w:kern w:val="36"/>
      <w:sz w:val="20"/>
      <w:szCs w:val="20"/>
      <w:lang w:eastAsia="ru-RU"/>
    </w:rPr>
  </w:style>
  <w:style w:type="character" w:styleId="a3">
    <w:name w:val="page number"/>
    <w:basedOn w:val="a0"/>
    <w:rsid w:val="00F80165"/>
  </w:style>
  <w:style w:type="paragraph" w:styleId="2">
    <w:name w:val="Body Text Indent 2"/>
    <w:basedOn w:val="a"/>
    <w:link w:val="20"/>
    <w:rsid w:val="00F8016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F801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er"/>
    <w:basedOn w:val="a"/>
    <w:link w:val="a5"/>
    <w:uiPriority w:val="99"/>
    <w:rsid w:val="00F80165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F8016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F8016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F8016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8016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9">
    <w:name w:val="Прижатый влево"/>
    <w:basedOn w:val="a"/>
    <w:next w:val="a"/>
    <w:uiPriority w:val="99"/>
    <w:rsid w:val="00F80165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a">
    <w:name w:val="header"/>
    <w:basedOn w:val="a"/>
    <w:link w:val="ab"/>
    <w:uiPriority w:val="99"/>
    <w:unhideWhenUsed/>
    <w:rsid w:val="00F8016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F8016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11">
    <w:name w:val="Table Grid 1"/>
    <w:basedOn w:val="a1"/>
    <w:semiHidden/>
    <w:unhideWhenUsed/>
    <w:rsid w:val="00F801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c">
    <w:name w:val="Body Text"/>
    <w:basedOn w:val="a"/>
    <w:link w:val="ad"/>
    <w:uiPriority w:val="99"/>
    <w:unhideWhenUsed/>
    <w:rsid w:val="00F80165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F801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1"/>
    <w:qFormat/>
    <w:rsid w:val="00F80165"/>
    <w:pPr>
      <w:spacing w:line="360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70">
    <w:name w:val="Font Style70"/>
    <w:basedOn w:val="a0"/>
    <w:uiPriority w:val="99"/>
    <w:rsid w:val="00F80165"/>
    <w:rPr>
      <w:rFonts w:ascii="Times New Roman" w:hAnsi="Times New Roman" w:cs="Times New Roman"/>
      <w:sz w:val="22"/>
      <w:szCs w:val="22"/>
    </w:rPr>
  </w:style>
  <w:style w:type="paragraph" w:customStyle="1" w:styleId="Style13">
    <w:name w:val="Style13"/>
    <w:basedOn w:val="a"/>
    <w:uiPriority w:val="99"/>
    <w:rsid w:val="00F80165"/>
    <w:pPr>
      <w:widowControl w:val="0"/>
      <w:autoSpaceDE w:val="0"/>
      <w:autoSpaceDN w:val="0"/>
      <w:adjustRightInd w:val="0"/>
      <w:spacing w:line="320" w:lineRule="exact"/>
      <w:ind w:firstLine="720"/>
      <w:jc w:val="both"/>
    </w:pPr>
  </w:style>
  <w:style w:type="character" w:styleId="af">
    <w:name w:val="Hyperlink"/>
    <w:uiPriority w:val="99"/>
    <w:rsid w:val="00F80165"/>
    <w:rPr>
      <w:color w:val="0000FF"/>
      <w:u w:val="single"/>
    </w:rPr>
  </w:style>
  <w:style w:type="paragraph" w:customStyle="1" w:styleId="51">
    <w:name w:val="Заголовок 51"/>
    <w:basedOn w:val="a"/>
    <w:uiPriority w:val="1"/>
    <w:qFormat/>
    <w:rsid w:val="00F80165"/>
    <w:pPr>
      <w:widowControl w:val="0"/>
      <w:spacing w:before="144"/>
      <w:ind w:left="101"/>
      <w:outlineLvl w:val="5"/>
    </w:pPr>
    <w:rPr>
      <w:b/>
      <w:bCs/>
      <w:lang w:val="en-US" w:eastAsia="en-US"/>
    </w:rPr>
  </w:style>
  <w:style w:type="character" w:customStyle="1" w:styleId="5">
    <w:name w:val="Основной текст (5)"/>
    <w:basedOn w:val="a0"/>
    <w:rsid w:val="00F80165"/>
    <w:rPr>
      <w:rFonts w:ascii="Century Schoolbook" w:eastAsia="Century Schoolbook" w:hAnsi="Century Schoolbook" w:cs="Century Schoolbook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7"/>
      <w:szCs w:val="17"/>
      <w:u w:val="none"/>
      <w:effect w:val="none"/>
      <w:lang w:val="ru-RU" w:eastAsia="ru-RU" w:bidi="ru-RU"/>
    </w:rPr>
  </w:style>
  <w:style w:type="paragraph" w:customStyle="1" w:styleId="50">
    <w:name w:val="Основной текст5"/>
    <w:basedOn w:val="a"/>
    <w:rsid w:val="00F80165"/>
    <w:pPr>
      <w:widowControl w:val="0"/>
      <w:shd w:val="clear" w:color="auto" w:fill="FFFFFF"/>
      <w:spacing w:before="300" w:line="250" w:lineRule="exact"/>
      <w:ind w:hanging="420"/>
      <w:jc w:val="both"/>
    </w:pPr>
    <w:rPr>
      <w:color w:val="000000"/>
      <w:sz w:val="21"/>
      <w:szCs w:val="21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95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yperlink" Target="http://www.school-collection.edu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cior.edu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17</Pages>
  <Words>4262</Words>
  <Characters>24298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Саргылана</dc:creator>
  <cp:keywords/>
  <dc:description/>
  <cp:lastModifiedBy>User</cp:lastModifiedBy>
  <cp:revision>15</cp:revision>
  <dcterms:created xsi:type="dcterms:W3CDTF">2019-12-16T06:42:00Z</dcterms:created>
  <dcterms:modified xsi:type="dcterms:W3CDTF">2024-05-21T04:35:00Z</dcterms:modified>
</cp:coreProperties>
</file>