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2"/>
        <w:tblpPr w:leftFromText="180" w:rightFromText="180" w:vertAnchor="text" w:horzAnchor="margin" w:tblpXSpec="right" w:tblpY="519"/>
        <w:tblW w:w="9889" w:type="dxa"/>
        <w:tblLook w:val="04A0" w:firstRow="1" w:lastRow="0" w:firstColumn="1" w:lastColumn="0" w:noHBand="0" w:noVBand="1"/>
      </w:tblPr>
      <w:tblGrid>
        <w:gridCol w:w="1526"/>
        <w:gridCol w:w="8363"/>
      </w:tblGrid>
      <w:tr w:rsidR="00AF7EE9" w:rsidRPr="00CA3056" w:rsidTr="00AF7EE9">
        <w:trPr>
          <w:trHeight w:val="51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E9" w:rsidRPr="00CA3056" w:rsidRDefault="00AF7EE9" w:rsidP="00AF7EE9">
            <w:r w:rsidRPr="00CA3056">
              <w:rPr>
                <w:noProof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99060</wp:posOffset>
                  </wp:positionV>
                  <wp:extent cx="840105" cy="843915"/>
                  <wp:effectExtent l="0" t="0" r="0" b="0"/>
                  <wp:wrapNone/>
                  <wp:docPr id="4" name="Рисунок 19" descr="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F7EE9" w:rsidRPr="00CA3056" w:rsidRDefault="00AF7EE9" w:rsidP="00AF7EE9"/>
          <w:p w:rsidR="00AF7EE9" w:rsidRPr="00CA3056" w:rsidRDefault="00AF7EE9" w:rsidP="00AF7EE9">
            <w:pPr>
              <w:jc w:val="center"/>
            </w:pPr>
          </w:p>
          <w:p w:rsidR="00AF7EE9" w:rsidRPr="00CA3056" w:rsidRDefault="00AF7EE9" w:rsidP="00AF7EE9">
            <w:p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E9" w:rsidRPr="008C742C" w:rsidRDefault="00AF7EE9" w:rsidP="00AF7E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742C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Министерство  образования и науки  Республики Саха </w:t>
            </w:r>
            <w:r w:rsidRPr="008C742C">
              <w:rPr>
                <w:rFonts w:ascii="Times New Roman" w:hAnsi="Times New Roman"/>
                <w:b/>
                <w:sz w:val="24"/>
                <w:szCs w:val="24"/>
              </w:rPr>
              <w:t>(Якутия)</w:t>
            </w:r>
          </w:p>
        </w:tc>
      </w:tr>
      <w:tr w:rsidR="00AF7EE9" w:rsidRPr="00CA3056" w:rsidTr="00AF7EE9">
        <w:trPr>
          <w:trHeight w:val="893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EE9" w:rsidRPr="00CA3056" w:rsidRDefault="00AF7EE9" w:rsidP="00AF7EE9"/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E9" w:rsidRPr="008C742C" w:rsidRDefault="00AF7EE9" w:rsidP="00AF7E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742C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автономное профессиональное  образовательное учреждение </w:t>
            </w:r>
            <w:r w:rsidRPr="008C742C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Республики Саха (Якутия)</w:t>
            </w:r>
          </w:p>
          <w:p w:rsidR="00AF7EE9" w:rsidRPr="008C742C" w:rsidRDefault="00AF7EE9" w:rsidP="00AF7EE9">
            <w:pPr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8C742C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«Якутский промышленный техникум имени Т.Г. Десяткина»</w:t>
            </w:r>
          </w:p>
          <w:p w:rsidR="00AF7EE9" w:rsidRPr="008C742C" w:rsidRDefault="00AF7EE9" w:rsidP="00AF7E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062A8" w:rsidRDefault="00E062A8" w:rsidP="00E062A8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E062A8" w:rsidRPr="00CA3056" w:rsidRDefault="00E062A8" w:rsidP="00E062A8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E062A8" w:rsidRPr="00CA3056" w:rsidRDefault="00E062A8" w:rsidP="00E062A8">
      <w:pPr>
        <w:rPr>
          <w:rFonts w:ascii="Calibri" w:eastAsia="Calibri" w:hAnsi="Calibri" w:cs="Times New Roman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E062A8" w:rsidRPr="00CA3056" w:rsidTr="00CC537F">
        <w:trPr>
          <w:trHeight w:val="1374"/>
          <w:jc w:val="center"/>
        </w:trPr>
        <w:tc>
          <w:tcPr>
            <w:tcW w:w="5185" w:type="dxa"/>
          </w:tcPr>
          <w:p w:rsidR="00E062A8" w:rsidRPr="00CA3056" w:rsidRDefault="00E062A8" w:rsidP="00CC53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8" w:type="dxa"/>
          </w:tcPr>
          <w:p w:rsidR="00E062A8" w:rsidRPr="00CA3056" w:rsidRDefault="00E062A8" w:rsidP="00CC537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E062A8" w:rsidRPr="00CA3056" w:rsidRDefault="00E062A8" w:rsidP="00CC537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Заместитель директора по УР</w:t>
            </w:r>
          </w:p>
          <w:p w:rsidR="00E062A8" w:rsidRPr="00CA3056" w:rsidRDefault="00E062A8" w:rsidP="00CC537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062A8" w:rsidRPr="00CA3056" w:rsidRDefault="00E062A8" w:rsidP="00CC537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 С.В. Иванова</w:t>
            </w:r>
          </w:p>
          <w:p w:rsidR="00E062A8" w:rsidRPr="00CA3056" w:rsidRDefault="00E062A8" w:rsidP="00CC537F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«_____» __________ 20 ___ г.</w:t>
            </w:r>
          </w:p>
        </w:tc>
      </w:tr>
    </w:tbl>
    <w:p w:rsidR="00E062A8" w:rsidRPr="00CA3056" w:rsidRDefault="00E062A8" w:rsidP="00E062A8">
      <w:pPr>
        <w:widowControl w:val="0"/>
        <w:spacing w:after="72" w:line="150" w:lineRule="exact"/>
        <w:rPr>
          <w:rFonts w:ascii="Calibri" w:eastAsia="Calibri" w:hAnsi="Calibri" w:cs="Times New Roman"/>
          <w:sz w:val="24"/>
          <w:szCs w:val="24"/>
          <w:lang w:val="sah-RU"/>
        </w:rPr>
      </w:pPr>
    </w:p>
    <w:p w:rsidR="00E062A8" w:rsidRPr="00CA3056" w:rsidRDefault="00E062A8" w:rsidP="00E062A8">
      <w:pPr>
        <w:rPr>
          <w:rFonts w:ascii="Calibri" w:eastAsia="Calibri" w:hAnsi="Calibri" w:cs="Times New Roman"/>
        </w:rPr>
      </w:pPr>
    </w:p>
    <w:p w:rsidR="00E062A8" w:rsidRPr="00CA3056" w:rsidRDefault="00E062A8" w:rsidP="00E062A8">
      <w:pPr>
        <w:rPr>
          <w:rFonts w:ascii="Calibri" w:eastAsia="Calibri" w:hAnsi="Calibri" w:cs="Times New Roman"/>
        </w:rPr>
      </w:pPr>
    </w:p>
    <w:p w:rsidR="00E062A8" w:rsidRPr="00CA3056" w:rsidRDefault="00E062A8" w:rsidP="00506D0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A3056">
        <w:rPr>
          <w:rFonts w:ascii="Calibri" w:eastAsia="Calibri" w:hAnsi="Calibri" w:cs="Times New Roman"/>
        </w:rPr>
        <w:tab/>
      </w:r>
      <w:r w:rsidR="008D1DCD" w:rsidRPr="008D1DCD">
        <w:rPr>
          <w:rFonts w:ascii="Times New Roman" w:eastAsia="Calibri" w:hAnsi="Times New Roman" w:cs="Times New Roman"/>
          <w:b/>
          <w:sz w:val="28"/>
        </w:rPr>
        <w:t xml:space="preserve">АДАПТИРОВАННАЯ </w:t>
      </w:r>
      <w:r w:rsidRPr="00CA305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РАБОЧАЯ ПРОГРАММа ОБЩЕпрофессионаЛЬНОЙ</w:t>
      </w:r>
    </w:p>
    <w:p w:rsidR="00E062A8" w:rsidRDefault="00E062A8" w:rsidP="00506D0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A305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УЧЕБНОЙ ДИСЦИПЛИНЫ</w:t>
      </w:r>
    </w:p>
    <w:p w:rsidR="00506D0E" w:rsidRPr="00CA3056" w:rsidRDefault="00506D0E" w:rsidP="00E062A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E062A8" w:rsidRPr="00CA3056" w:rsidRDefault="00CC537F" w:rsidP="00E062A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ОП.05</w:t>
      </w:r>
      <w:r w:rsidR="00E062A8" w:rsidRPr="00CA3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финансовой грамотности и предпринимательства</w:t>
      </w:r>
    </w:p>
    <w:p w:rsidR="00E062A8" w:rsidRPr="002E44A5" w:rsidRDefault="00E062A8" w:rsidP="002E44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  <w:r w:rsidRPr="00300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 подготовки квалифицированных рабочих, служащих</w:t>
      </w:r>
    </w:p>
    <w:p w:rsidR="00E062A8" w:rsidRPr="00CA3056" w:rsidRDefault="00E062A8" w:rsidP="00E062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профессии </w:t>
      </w:r>
    </w:p>
    <w:p w:rsidR="00E062A8" w:rsidRPr="00CA3056" w:rsidRDefault="00E062A8" w:rsidP="00E062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29.01.28 </w:t>
      </w:r>
      <w:r w:rsidRPr="00CA3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Огранщик алмазов в бриллианты </w:t>
      </w:r>
    </w:p>
    <w:p w:rsidR="00E062A8" w:rsidRPr="00CA3056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62A8" w:rsidRPr="00CA3056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:rsidR="00E062A8" w:rsidRPr="00CA3056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:rsidR="00E062A8" w:rsidRPr="00E062A8" w:rsidRDefault="00E062A8" w:rsidP="00E062A8">
      <w:pPr>
        <w:shd w:val="clear" w:color="auto" w:fill="FFFFFF"/>
        <w:tabs>
          <w:tab w:val="left" w:leader="underscore" w:pos="9926"/>
        </w:tabs>
        <w:spacing w:after="0" w:line="360" w:lineRule="auto"/>
        <w:rPr>
          <w:b/>
        </w:rPr>
      </w:pPr>
      <w:proofErr w:type="spellStart"/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</w:t>
      </w:r>
      <w:proofErr w:type="spellEnd"/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  <w:lang w:val="sah-RU" w:eastAsia="ru-RU"/>
        </w:rPr>
        <w:t>и</w:t>
      </w:r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7575B" w:rsidRPr="00E062A8" w:rsidRDefault="00C7575B" w:rsidP="00C7575B">
      <w:pPr>
        <w:shd w:val="clear" w:color="auto" w:fill="FFFFFF"/>
        <w:tabs>
          <w:tab w:val="left" w:leader="underscore" w:pos="99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Распиловщик алмазов 4 разряда.</w:t>
      </w:r>
    </w:p>
    <w:p w:rsidR="00C7575B" w:rsidRPr="00E062A8" w:rsidRDefault="00C7575B" w:rsidP="00C7575B">
      <w:pPr>
        <w:shd w:val="clear" w:color="auto" w:fill="FFFFFF"/>
        <w:tabs>
          <w:tab w:val="left" w:leader="underscore" w:pos="99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Обдирщик</w:t>
      </w:r>
      <w:proofErr w:type="spellEnd"/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алмазов  4 разряда;  </w:t>
      </w:r>
    </w:p>
    <w:p w:rsidR="00E062A8" w:rsidRPr="00E062A8" w:rsidRDefault="00E062A8" w:rsidP="00E062A8">
      <w:pPr>
        <w:shd w:val="clear" w:color="auto" w:fill="FFFFFF"/>
        <w:tabs>
          <w:tab w:val="left" w:leader="underscore" w:pos="99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Огранщик алмазов в бриллианты  4 разряда;  </w:t>
      </w:r>
    </w:p>
    <w:p w:rsidR="00E062A8" w:rsidRPr="00E062A8" w:rsidRDefault="00E062A8" w:rsidP="00E062A8">
      <w:pPr>
        <w:shd w:val="clear" w:color="auto" w:fill="FFFFFF"/>
        <w:tabs>
          <w:tab w:val="left" w:leader="underscore" w:pos="99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</w:p>
    <w:p w:rsidR="00E062A8" w:rsidRPr="00CA3056" w:rsidRDefault="00E062A8" w:rsidP="00E062A8">
      <w:pPr>
        <w:shd w:val="clear" w:color="auto" w:fill="FFFFFF"/>
        <w:tabs>
          <w:tab w:val="left" w:leader="underscore" w:pos="9926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62A8" w:rsidRPr="00CA3056" w:rsidRDefault="00E062A8" w:rsidP="00E062A8">
      <w:pPr>
        <w:tabs>
          <w:tab w:val="left" w:pos="2428"/>
        </w:tabs>
        <w:rPr>
          <w:rFonts w:ascii="Calibri" w:eastAsia="Calibri" w:hAnsi="Calibri" w:cs="Times New Roman"/>
        </w:rPr>
      </w:pPr>
    </w:p>
    <w:p w:rsidR="00E062A8" w:rsidRPr="00CA3056" w:rsidRDefault="00E062A8" w:rsidP="00E062A8">
      <w:pPr>
        <w:tabs>
          <w:tab w:val="left" w:pos="2428"/>
        </w:tabs>
        <w:rPr>
          <w:rFonts w:ascii="Calibri" w:eastAsia="Calibri" w:hAnsi="Calibri" w:cs="Times New Roman"/>
        </w:rPr>
      </w:pPr>
    </w:p>
    <w:p w:rsidR="00E062A8" w:rsidRPr="00CA3056" w:rsidRDefault="00E062A8" w:rsidP="00E062A8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aps/>
          <w:sz w:val="20"/>
          <w:szCs w:val="20"/>
          <w:lang w:val="sah-RU" w:eastAsia="ru-RU"/>
        </w:rPr>
      </w:pPr>
    </w:p>
    <w:p w:rsidR="00E062A8" w:rsidRPr="00CA3056" w:rsidRDefault="00E062A8" w:rsidP="00E062A8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aps/>
          <w:sz w:val="20"/>
          <w:szCs w:val="20"/>
          <w:lang w:val="sah-RU" w:eastAsia="ru-RU"/>
        </w:rPr>
      </w:pPr>
    </w:p>
    <w:p w:rsidR="00E062A8" w:rsidRPr="00CA3056" w:rsidRDefault="00E062A8" w:rsidP="00E062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062A8" w:rsidRPr="00CA3056" w:rsidRDefault="00E062A8" w:rsidP="00E062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062A8" w:rsidRDefault="00E062A8" w:rsidP="00E062A8">
      <w:pPr>
        <w:tabs>
          <w:tab w:val="left" w:pos="2646"/>
        </w:tabs>
        <w:spacing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B5A" w:rsidRDefault="003B2B5A" w:rsidP="00E062A8">
      <w:pPr>
        <w:tabs>
          <w:tab w:val="left" w:pos="2646"/>
        </w:tabs>
        <w:spacing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CA3056" w:rsidRDefault="00E062A8" w:rsidP="00E062A8">
      <w:pPr>
        <w:tabs>
          <w:tab w:val="left" w:pos="2646"/>
        </w:tabs>
        <w:spacing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Якутск, 202</w:t>
      </w:r>
      <w:r w:rsidR="00F44C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:rsidR="00E062A8" w:rsidRPr="00CA3056" w:rsidRDefault="00E062A8" w:rsidP="00E062A8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2A8" w:rsidRPr="00CA3056" w:rsidRDefault="00E062A8" w:rsidP="00E062A8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2A8" w:rsidRPr="00CA3056" w:rsidRDefault="00E062A8" w:rsidP="00E062A8">
      <w:pPr>
        <w:widowControl w:val="0"/>
        <w:suppressAutoHyphens/>
        <w:autoSpaceDE w:val="0"/>
        <w:autoSpaceDN w:val="0"/>
        <w:adjustRightInd w:val="0"/>
        <w:spacing w:after="0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736" w:rsidRPr="008D1DCD" w:rsidRDefault="008D1DCD" w:rsidP="008D1DCD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р</w:t>
      </w:r>
      <w:r w:rsidR="00B87736" w:rsidRPr="00B8773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абочая программа учебной дисциплины разработана на основе примерной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7736" w:rsidRPr="00B87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«Основы финансовой грамотности и предпринимательства», разработанной в рамках курсов  повышения квалификации  по программе  «Разработка  рабочей программы «Основы финансовой грамотности </w:t>
      </w:r>
      <w:r w:rsidR="002E44A5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предпринимательства» с 9-</w:t>
      </w:r>
      <w:r w:rsidR="00B87736" w:rsidRPr="00B87736">
        <w:rPr>
          <w:rFonts w:ascii="Times New Roman" w:eastAsia="Times New Roman" w:hAnsi="Times New Roman" w:cs="Times New Roman"/>
          <w:sz w:val="24"/>
          <w:szCs w:val="24"/>
          <w:lang w:eastAsia="ru-RU"/>
        </w:rPr>
        <w:t>11 марта 2021 года, организованных ГАУ ДПО Р</w:t>
      </w:r>
      <w:proofErr w:type="gramStart"/>
      <w:r w:rsidR="00B87736" w:rsidRPr="00B87736"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 w:rsidR="00B87736" w:rsidRPr="00B87736">
        <w:rPr>
          <w:rFonts w:ascii="Times New Roman" w:eastAsia="Times New Roman" w:hAnsi="Times New Roman" w:cs="Times New Roman"/>
          <w:sz w:val="24"/>
          <w:szCs w:val="24"/>
          <w:lang w:eastAsia="ru-RU"/>
        </w:rPr>
        <w:t>Я) «Институт  развития  профессионального образования» совместно с региональным  методическим  центром по  финансовой грамотности системы общего и среднего  профессионального образования  РС(Я).</w:t>
      </w:r>
    </w:p>
    <w:p w:rsidR="00E062A8" w:rsidRPr="00B87736" w:rsidRDefault="00E062A8" w:rsidP="00C7575B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2A8" w:rsidRPr="00CA3056" w:rsidRDefault="00E062A8" w:rsidP="00E062A8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E062A8" w:rsidRPr="00CA3056" w:rsidRDefault="00E062A8" w:rsidP="00E062A8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E062A8" w:rsidRPr="00CA3056" w:rsidRDefault="00E062A8" w:rsidP="00E062A8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E062A8" w:rsidRPr="00CA3056" w:rsidRDefault="00E062A8" w:rsidP="00E062A8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360" w:lineRule="auto"/>
        <w:ind w:left="426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sah-RU" w:eastAsia="ru-RU"/>
        </w:rPr>
      </w:pPr>
      <w:r w:rsidRPr="00CA305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Организация – разработчик:</w:t>
      </w:r>
      <w:r w:rsidRPr="00CA305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Государственное автономное профессиональное образовательное учреждение  РС (Я) «Якутский промышленный техникум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имени Т.Г.Десяткина</w:t>
      </w:r>
      <w:r w:rsidRPr="00CA305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»,  г. Якутск</w:t>
      </w:r>
      <w:r w:rsidRPr="00CA3056">
        <w:rPr>
          <w:rFonts w:ascii="Times New Roman" w:eastAsia="Times New Roman" w:hAnsi="Times New Roman" w:cs="Times New Roman"/>
          <w:kern w:val="36"/>
          <w:sz w:val="24"/>
          <w:szCs w:val="24"/>
          <w:lang w:val="sah-RU" w:eastAsia="ru-RU"/>
        </w:rPr>
        <w:t>.</w:t>
      </w:r>
    </w:p>
    <w:p w:rsidR="00E062A8" w:rsidRPr="00CA3056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E062A8" w:rsidRPr="00CA3056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05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Разработчик:</w:t>
      </w:r>
    </w:p>
    <w:p w:rsidR="00E062A8" w:rsidRPr="00CA3056" w:rsidRDefault="00E062A8" w:rsidP="00E062A8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360" w:lineRule="auto"/>
        <w:ind w:left="426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sah-RU" w:eastAsia="ru-RU"/>
        </w:rPr>
      </w:pPr>
    </w:p>
    <w:p w:rsidR="00E062A8" w:rsidRPr="00CA3056" w:rsidRDefault="00E062A8" w:rsidP="00E062A8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360" w:lineRule="auto"/>
        <w:ind w:left="426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sah-RU" w:eastAsia="ru-RU"/>
        </w:rPr>
      </w:pPr>
    </w:p>
    <w:p w:rsidR="00E062A8" w:rsidRPr="00CA3056" w:rsidRDefault="00E062A8" w:rsidP="00E062A8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360" w:lineRule="auto"/>
        <w:ind w:left="426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sah-RU" w:eastAsia="ru-RU"/>
        </w:rPr>
      </w:pPr>
    </w:p>
    <w:p w:rsidR="00E062A8" w:rsidRPr="00CA3056" w:rsidRDefault="00E062A8" w:rsidP="00E062A8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30" w:line="360" w:lineRule="auto"/>
        <w:ind w:left="426"/>
        <w:outlineLvl w:val="0"/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062A8" w:rsidRPr="00CA3056" w:rsidTr="00CC537F">
        <w:tc>
          <w:tcPr>
            <w:tcW w:w="4785" w:type="dxa"/>
          </w:tcPr>
          <w:p w:rsidR="00E062A8" w:rsidRPr="00CA3056" w:rsidRDefault="00E062A8" w:rsidP="00CC537F">
            <w:pPr>
              <w:ind w:left="42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РАССМОТРЕНО                    </w:t>
            </w:r>
          </w:p>
          <w:p w:rsidR="00E062A8" w:rsidRPr="00CA3056" w:rsidRDefault="00E062A8" w:rsidP="00CC537F">
            <w:pPr>
              <w:tabs>
                <w:tab w:val="left" w:pos="-284"/>
              </w:tabs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>на заседании предметно-цикловой</w:t>
            </w:r>
          </w:p>
          <w:p w:rsidR="00E062A8" w:rsidRPr="00CA3056" w:rsidRDefault="00E062A8" w:rsidP="00CC537F">
            <w:pPr>
              <w:tabs>
                <w:tab w:val="left" w:pos="-284"/>
              </w:tabs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 xml:space="preserve">комиссии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ah-RU"/>
              </w:rPr>
              <w:t>ювелиров и огранщиков.</w:t>
            </w:r>
          </w:p>
          <w:p w:rsidR="00E062A8" w:rsidRPr="00CA3056" w:rsidRDefault="00E062A8" w:rsidP="00CC537F">
            <w:pPr>
              <w:tabs>
                <w:tab w:val="left" w:pos="-284"/>
              </w:tabs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>Протокол № ___ от ________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44C2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  <w:p w:rsidR="00E062A8" w:rsidRPr="00CA3056" w:rsidRDefault="00E062A8" w:rsidP="00CC537F">
            <w:pPr>
              <w:tabs>
                <w:tab w:val="left" w:pos="-284"/>
              </w:tabs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 xml:space="preserve">Председатель ПЦК </w:t>
            </w:r>
          </w:p>
          <w:p w:rsidR="00E062A8" w:rsidRPr="00CA3056" w:rsidRDefault="00E062A8" w:rsidP="00CC537F">
            <w:pPr>
              <w:ind w:left="426"/>
              <w:rPr>
                <w:rFonts w:ascii="Times New Roman" w:eastAsia="Times New Roman" w:hAnsi="Times New Roman"/>
                <w:bCs/>
                <w:sz w:val="24"/>
                <w:szCs w:val="24"/>
                <w:lang w:val="sah-RU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>________________</w:t>
            </w:r>
            <w:proofErr w:type="spellStart"/>
            <w:r w:rsidR="00C7575B">
              <w:rPr>
                <w:rFonts w:ascii="Times New Roman" w:eastAsia="Times New Roman" w:hAnsi="Times New Roman"/>
                <w:sz w:val="24"/>
                <w:szCs w:val="24"/>
              </w:rPr>
              <w:t>Белолюбская</w:t>
            </w:r>
            <w:proofErr w:type="spellEnd"/>
            <w:r w:rsidR="00C7575B">
              <w:rPr>
                <w:rFonts w:ascii="Times New Roman" w:eastAsia="Times New Roman" w:hAnsi="Times New Roman"/>
                <w:sz w:val="24"/>
                <w:szCs w:val="24"/>
              </w:rPr>
              <w:t xml:space="preserve"> Т.К. </w:t>
            </w:r>
          </w:p>
          <w:p w:rsidR="00E062A8" w:rsidRPr="00CA3056" w:rsidRDefault="00E062A8" w:rsidP="00CC537F">
            <w:pPr>
              <w:tabs>
                <w:tab w:val="left" w:pos="0"/>
              </w:tabs>
              <w:suppressAutoHyphens/>
              <w:spacing w:line="360" w:lineRule="auto"/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062A8" w:rsidRPr="00CA3056" w:rsidRDefault="00E062A8" w:rsidP="00CC537F">
            <w:pPr>
              <w:tabs>
                <w:tab w:val="left" w:pos="0"/>
              </w:tabs>
              <w:suppressAutoHyphens/>
              <w:spacing w:line="360" w:lineRule="auto"/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062A8" w:rsidRPr="00CA3056" w:rsidRDefault="00E062A8" w:rsidP="00CC537F">
            <w:pPr>
              <w:tabs>
                <w:tab w:val="left" w:pos="0"/>
              </w:tabs>
              <w:suppressAutoHyphens/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>ОДОБРЕНО И РЕКОМЕНДОВАНО</w:t>
            </w:r>
          </w:p>
          <w:p w:rsidR="00E062A8" w:rsidRPr="00CA3056" w:rsidRDefault="00E062A8" w:rsidP="00CC537F">
            <w:pPr>
              <w:tabs>
                <w:tab w:val="left" w:pos="0"/>
              </w:tabs>
              <w:suppressAutoHyphens/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>Методическим советом ГАПОУ Р</w:t>
            </w:r>
            <w:proofErr w:type="gramStart"/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>С(</w:t>
            </w:r>
            <w:proofErr w:type="gramEnd"/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>Я) ЯПТ</w:t>
            </w:r>
            <w:r w:rsidR="00C7575B">
              <w:rPr>
                <w:rFonts w:ascii="Times New Roman" w:eastAsia="Times New Roman" w:hAnsi="Times New Roman"/>
                <w:sz w:val="24"/>
                <w:szCs w:val="24"/>
              </w:rPr>
              <w:t xml:space="preserve"> им. Т.Г. Десяткина</w:t>
            </w:r>
          </w:p>
          <w:p w:rsidR="00E062A8" w:rsidRPr="00CA3056" w:rsidRDefault="00E062A8" w:rsidP="00CC537F">
            <w:pPr>
              <w:tabs>
                <w:tab w:val="left" w:pos="-284"/>
              </w:tabs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 xml:space="preserve"> Протокол № ___ от ________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44C2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  <w:p w:rsidR="00E062A8" w:rsidRPr="00CA3056" w:rsidRDefault="00E062A8" w:rsidP="00CC537F">
            <w:pPr>
              <w:tabs>
                <w:tab w:val="left" w:pos="-284"/>
              </w:tabs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 xml:space="preserve">Председатель МС </w:t>
            </w:r>
          </w:p>
          <w:p w:rsidR="00E062A8" w:rsidRPr="00CA3056" w:rsidRDefault="00E062A8" w:rsidP="00CC537F">
            <w:pPr>
              <w:ind w:left="42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>___________________Филиппов М.И.</w:t>
            </w:r>
          </w:p>
          <w:p w:rsidR="00E062A8" w:rsidRPr="00CA3056" w:rsidRDefault="00E062A8" w:rsidP="00CC537F">
            <w:pPr>
              <w:tabs>
                <w:tab w:val="left" w:pos="0"/>
              </w:tabs>
              <w:suppressAutoHyphens/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062A8" w:rsidRDefault="00E062A8" w:rsidP="00E062A8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E062A8" w:rsidRPr="00E062A8" w:rsidRDefault="00E062A8" w:rsidP="00E062A8">
      <w:pPr>
        <w:keepNext/>
        <w:keepLines/>
        <w:widowControl w:val="0"/>
        <w:tabs>
          <w:tab w:val="left" w:pos="0"/>
        </w:tabs>
        <w:suppressAutoHyphens/>
        <w:spacing w:line="23" w:lineRule="atLeast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0"/>
          <w:tab w:val="right" w:pos="9355"/>
        </w:tabs>
        <w:suppressAutoHyphens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062A8" w:rsidRPr="00E062A8" w:rsidRDefault="00E062A8" w:rsidP="00E062A8">
      <w:pPr>
        <w:keepNext/>
        <w:keepLines/>
        <w:widowControl w:val="0"/>
        <w:tabs>
          <w:tab w:val="left" w:pos="0"/>
          <w:tab w:val="left" w:pos="3366"/>
        </w:tabs>
        <w:suppressAutoHyphens/>
        <w:spacing w:line="23" w:lineRule="atLeast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keepNext/>
        <w:keepLines/>
        <w:widowControl w:val="0"/>
        <w:tabs>
          <w:tab w:val="left" w:pos="0"/>
          <w:tab w:val="left" w:pos="3366"/>
        </w:tabs>
        <w:suppressAutoHyphens/>
        <w:spacing w:line="23" w:lineRule="atLeast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keepNext/>
        <w:keepLines/>
        <w:widowControl w:val="0"/>
        <w:tabs>
          <w:tab w:val="left" w:pos="0"/>
          <w:tab w:val="left" w:pos="3366"/>
        </w:tabs>
        <w:suppressAutoHyphens/>
        <w:spacing w:line="23" w:lineRule="atLeast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2997"/>
        </w:tabs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2997"/>
        </w:tabs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708"/>
          <w:tab w:val="left" w:pos="1416"/>
        </w:tabs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E062A8" w:rsidRPr="00E062A8" w:rsidRDefault="00E062A8" w:rsidP="00E062A8">
      <w:pPr>
        <w:pBdr>
          <w:between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8157"/>
        <w:gridCol w:w="1449"/>
      </w:tblGrid>
      <w:tr w:rsidR="00E062A8" w:rsidRPr="00E062A8" w:rsidTr="00CC537F">
        <w:tc>
          <w:tcPr>
            <w:tcW w:w="8755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1. Паспорт программы учебной дисциплины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62A8" w:rsidRPr="00E062A8" w:rsidRDefault="00BE380B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E062A8" w:rsidRPr="00E062A8" w:rsidTr="00CC537F">
        <w:tc>
          <w:tcPr>
            <w:tcW w:w="8755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062A8" w:rsidRPr="00E062A8" w:rsidTr="00CC537F">
        <w:tc>
          <w:tcPr>
            <w:tcW w:w="8755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  <w:t xml:space="preserve">2. СТРУКТУРА И Содержание учебной дисциплины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62A8" w:rsidRPr="00E062A8" w:rsidRDefault="00BE380B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E062A8" w:rsidRPr="00E062A8" w:rsidTr="00CC537F">
        <w:tc>
          <w:tcPr>
            <w:tcW w:w="8755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062A8" w:rsidRPr="00E062A8" w:rsidTr="00CC537F">
        <w:tc>
          <w:tcPr>
            <w:tcW w:w="8755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  <w:t xml:space="preserve">3. Условия реализации РАБОЧЕЙ ПРОГРАММЫ учебной дисциплины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62A8" w:rsidRPr="00E062A8" w:rsidRDefault="00BE380B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E062A8" w:rsidRPr="00E062A8" w:rsidTr="00CC537F">
        <w:tc>
          <w:tcPr>
            <w:tcW w:w="8755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062A8" w:rsidRPr="00E062A8" w:rsidTr="00CC537F">
        <w:tc>
          <w:tcPr>
            <w:tcW w:w="8755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  <w:t xml:space="preserve">4. Контроль и оценка результатов освоения учебной дисциплины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62A8" w:rsidRPr="00E062A8" w:rsidRDefault="00BE380B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</w:tr>
    </w:tbl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6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426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br w:type="page"/>
      </w:r>
    </w:p>
    <w:p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1. паспорт ПРОГРАММЫ УЧЕБНОЙ ДИСЦИПЛИНЫ</w:t>
      </w:r>
    </w:p>
    <w:p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567" w:right="-18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1.1.Область применения программы:</w:t>
      </w:r>
    </w:p>
    <w:p w:rsidR="00E062A8" w:rsidRPr="00E062A8" w:rsidRDefault="008D1DCD" w:rsidP="00C7575B">
      <w:pPr>
        <w:spacing w:after="0"/>
        <w:ind w:left="567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п</w:t>
      </w:r>
      <w:bookmarkStart w:id="0" w:name="_GoBack"/>
      <w:bookmarkEnd w:id="0"/>
      <w:r w:rsidR="00E062A8"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рограмма  учебной дисциплины </w:t>
      </w:r>
      <w:r w:rsidR="00C7575B"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ОП.</w:t>
      </w:r>
      <w:r w:rsidR="00C75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05. </w:t>
      </w:r>
      <w:r w:rsidR="003B2B5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062A8"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финансовой грамотности и предпринимательства</w:t>
      </w:r>
      <w:r w:rsidR="003B2B5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062A8"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частью программы подготовки квалифицированных рабочих, служащих по профессии среднего профессионального образования (далее - СПО)</w:t>
      </w:r>
      <w:r w:rsidR="00C75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0F23" w:rsidRPr="00A40E8E">
        <w:rPr>
          <w:rFonts w:ascii="Times New Roman" w:eastAsia="Times New Roman" w:hAnsi="Times New Roman" w:cs="Times New Roman"/>
          <w:sz w:val="24"/>
          <w:szCs w:val="24"/>
          <w:lang w:eastAsia="ru-RU"/>
        </w:rPr>
        <w:t>29.01.28 Огранщик алмазов в бриллианты.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C75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Место учебной дисциплины в структуре основной профессиональной образовательной программы:</w:t>
      </w:r>
    </w:p>
    <w:p w:rsidR="00E062A8" w:rsidRPr="00E062A8" w:rsidRDefault="002E44A5" w:rsidP="00C75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Учебная дисциплина </w:t>
      </w:r>
      <w:r w:rsidR="003B2B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E062A8"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Основы финансовой гр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амотности и предпринимательства</w:t>
      </w:r>
      <w:r w:rsidR="003B2B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E062A8"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является частью образовательной программы подготовки специалистов среднего звена/программы подготовки квалифицированных рабочих, служащих в соответствии с Федеральным государственным образовательным стандартом среднего профессионального образования и   </w:t>
      </w:r>
    </w:p>
    <w:p w:rsidR="00E062A8" w:rsidRPr="00E062A8" w:rsidRDefault="002E44A5" w:rsidP="00C75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Учебная дисциплины </w:t>
      </w:r>
      <w:r w:rsidR="003B2B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E062A8"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Основы финансовой грамотности и предприн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имательства</w:t>
      </w:r>
      <w:r w:rsidR="003B2B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E062A8"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носит </w:t>
      </w:r>
      <w:proofErr w:type="spellStart"/>
      <w:r w:rsidR="00E062A8"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практикоориентированный</w:t>
      </w:r>
      <w:proofErr w:type="spellEnd"/>
      <w:r w:rsidR="00E062A8"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характер, а ее предметно-тематическое содержание определяется областью знаний и (или) видами деятельности, связанных с получаемой профессией или специальностью. </w:t>
      </w:r>
    </w:p>
    <w:p w:rsidR="00E062A8" w:rsidRPr="00E062A8" w:rsidRDefault="002E44A5" w:rsidP="00C75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Изучение учебной дисциплины </w:t>
      </w:r>
      <w:r w:rsidR="003B2B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E062A8"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Основы финансовой грам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отности и предпринимательства</w:t>
      </w:r>
      <w:r w:rsidR="003B2B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E062A8"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завершается промежуточной аттестацией в форме дифференцированного зачета.  </w:t>
      </w:r>
    </w:p>
    <w:p w:rsidR="00E062A8" w:rsidRPr="00E062A8" w:rsidRDefault="00E062A8" w:rsidP="00C75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C75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Цель и п</w:t>
      </w:r>
      <w:r w:rsidRPr="00E062A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ланируемые результаты освоения учебной дисциплины. </w:t>
      </w:r>
    </w:p>
    <w:p w:rsidR="00E062A8" w:rsidRPr="00E062A8" w:rsidRDefault="00E062A8" w:rsidP="00C75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E062A8" w:rsidRPr="00E062A8" w:rsidRDefault="00E062A8" w:rsidP="00C75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gramStart"/>
      <w:r w:rsidRPr="00E062A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Целью</w:t>
      </w:r>
      <w:r w:rsidRPr="00E062A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обучения является формирование основ финансовой грамотности и предпринимательства у обучающихся, предполагающей освоение базовых и финансово-экономических понятий,  являющихся отражением важнейших сфер финансовых отношений, а также практических умений и компетенций, позволяющих эффективно взаимодействовать с широким кругом финансовых институтов.</w:t>
      </w:r>
      <w:proofErr w:type="gramEnd"/>
    </w:p>
    <w:p w:rsidR="00E062A8" w:rsidRPr="00E062A8" w:rsidRDefault="00E062A8" w:rsidP="00C7575B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E062A8" w:rsidRPr="00E062A8" w:rsidRDefault="00E062A8" w:rsidP="00C7575B">
      <w:pPr>
        <w:numPr>
          <w:ilvl w:val="0"/>
          <w:numId w:val="1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Формировать базовые знания и навыки управления </w:t>
      </w:r>
      <w:r w:rsidRPr="00E062A8">
        <w:rPr>
          <w:rFonts w:ascii="Times New Roman" w:eastAsia="Times New Roman" w:hAnsi="Times New Roman" w:cs="Times New Roman"/>
          <w:spacing w:val="-2"/>
          <w:sz w:val="24"/>
          <w:szCs w:val="24"/>
        </w:rPr>
        <w:t>личными финансами;</w:t>
      </w:r>
    </w:p>
    <w:p w:rsidR="00E062A8" w:rsidRPr="00E062A8" w:rsidRDefault="00E062A8" w:rsidP="00C7575B">
      <w:pPr>
        <w:numPr>
          <w:ilvl w:val="0"/>
          <w:numId w:val="1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pacing w:val="-2"/>
          <w:sz w:val="24"/>
          <w:szCs w:val="24"/>
        </w:rPr>
        <w:t>Способность принимать грамотные финансовые решения;</w:t>
      </w:r>
    </w:p>
    <w:p w:rsidR="00E062A8" w:rsidRPr="00E062A8" w:rsidRDefault="00E062A8" w:rsidP="00C7575B">
      <w:pPr>
        <w:numPr>
          <w:ilvl w:val="0"/>
          <w:numId w:val="1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Развивать у </w:t>
      </w:r>
      <w:r w:rsidRPr="00E062A8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обучающихся  социальные компетенции для успешной адаптации и интеграции в систему финансовых общественных отношений;</w:t>
      </w:r>
    </w:p>
    <w:p w:rsidR="00E062A8" w:rsidRPr="00E062A8" w:rsidRDefault="00E062A8" w:rsidP="00C7575B">
      <w:pPr>
        <w:numPr>
          <w:ilvl w:val="0"/>
          <w:numId w:val="1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Обучать правам потребителя и законным способам </w:t>
      </w:r>
      <w:r w:rsidRPr="00E062A8">
        <w:rPr>
          <w:rFonts w:ascii="Times New Roman" w:eastAsia="Times New Roman" w:hAnsi="Times New Roman" w:cs="Times New Roman"/>
          <w:sz w:val="24"/>
          <w:szCs w:val="24"/>
        </w:rPr>
        <w:t>их защиты.</w:t>
      </w:r>
    </w:p>
    <w:p w:rsidR="00E062A8" w:rsidRPr="00E062A8" w:rsidRDefault="00E062A8" w:rsidP="00C75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E062A8" w:rsidRPr="00E062A8" w:rsidRDefault="00E062A8" w:rsidP="00C75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C7575B" w:rsidRDefault="00C7575B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C7575B" w:rsidRPr="00E062A8" w:rsidRDefault="00C7575B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204B8" w:rsidRDefault="00E062A8" w:rsidP="00620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В рамках программы учебной дисциплины </w:t>
      </w:r>
      <w:proofErr w:type="gramStart"/>
      <w:r w:rsidRPr="00E062A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обучающимися</w:t>
      </w:r>
      <w:proofErr w:type="gramEnd"/>
      <w:r w:rsidRPr="00E062A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осваиваются следующие умения и знания:</w:t>
      </w:r>
    </w:p>
    <w:p w:rsidR="006204B8" w:rsidRDefault="006204B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tbl>
      <w:tblPr>
        <w:tblW w:w="4618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2472"/>
        <w:gridCol w:w="3335"/>
        <w:gridCol w:w="2488"/>
      </w:tblGrid>
      <w:tr w:rsidR="002E44A5" w:rsidRPr="00D86D65" w:rsidTr="003B2B5A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A5" w:rsidRPr="00D86D65" w:rsidRDefault="002E44A5" w:rsidP="003B2B5A">
            <w:pPr>
              <w:widowControl w:val="0"/>
              <w:suppressAutoHyphens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A5" w:rsidRPr="00D86D65" w:rsidRDefault="002E44A5" w:rsidP="003B2B5A">
            <w:pPr>
              <w:widowControl w:val="0"/>
              <w:suppressAutoHyphens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D6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Наименование компетенции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A5" w:rsidRPr="00D86D65" w:rsidRDefault="002E44A5" w:rsidP="003B2B5A">
            <w:pPr>
              <w:widowControl w:val="0"/>
              <w:suppressAutoHyphens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A5" w:rsidRPr="00D86D65" w:rsidRDefault="002E44A5" w:rsidP="003B2B5A">
            <w:pPr>
              <w:widowControl w:val="0"/>
              <w:suppressAutoHyphens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Знания</w:t>
            </w:r>
          </w:p>
        </w:tc>
      </w:tr>
      <w:tr w:rsidR="002E44A5" w:rsidRPr="00D86D65" w:rsidTr="003B2B5A">
        <w:tc>
          <w:tcPr>
            <w:tcW w:w="631" w:type="pct"/>
          </w:tcPr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75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 1</w:t>
            </w:r>
          </w:p>
        </w:tc>
        <w:tc>
          <w:tcPr>
            <w:tcW w:w="1302" w:type="pct"/>
          </w:tcPr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C7575B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  <w:p w:rsidR="002E44A5" w:rsidRPr="00C7575B" w:rsidRDefault="002E44A5" w:rsidP="00C7575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44A5" w:rsidRPr="00C7575B" w:rsidRDefault="002E44A5" w:rsidP="00C7575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задачу и/или проблему в профессиональном и/или социальном контексте; </w:t>
            </w: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задачу и/или проблему и выделять её составные части; определять этапы решения задачи; </w:t>
            </w: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и эффективно искать информацию, необходимую для решения задачи и/или проблемы;</w:t>
            </w: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план действия; выбирать необходимые ресурсы;</w:t>
            </w: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7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актуальными методами работы в профессиональной и смежных сферах; </w:t>
            </w:r>
            <w:proofErr w:type="gramEnd"/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Реализовать составленный план; </w:t>
            </w: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Алгоритмы выполнения работ в </w:t>
            </w:r>
            <w:proofErr w:type="gramStart"/>
            <w:r w:rsidRPr="00C7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профессиональной</w:t>
            </w:r>
            <w:proofErr w:type="gramEnd"/>
            <w:r w:rsidRPr="00C7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смежных областях; </w:t>
            </w: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работы в профессиональной и смежных </w:t>
            </w:r>
            <w:proofErr w:type="gramStart"/>
            <w:r w:rsidRPr="00C7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сферах</w:t>
            </w:r>
            <w:proofErr w:type="gramEnd"/>
            <w:r w:rsidRPr="00C7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план для решения задач; </w:t>
            </w: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</w:t>
            </w:r>
            <w:proofErr w:type="gramStart"/>
            <w:r w:rsidRPr="00C7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результатов решения задач профессиональной деятельности</w:t>
            </w:r>
            <w:proofErr w:type="gramEnd"/>
            <w:r w:rsidRPr="00C7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E44A5" w:rsidRPr="00D86D65" w:rsidTr="003B2B5A">
        <w:tc>
          <w:tcPr>
            <w:tcW w:w="631" w:type="pct"/>
          </w:tcPr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75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 2</w:t>
            </w:r>
          </w:p>
        </w:tc>
        <w:tc>
          <w:tcPr>
            <w:tcW w:w="1302" w:type="pct"/>
          </w:tcPr>
          <w:p w:rsidR="002E44A5" w:rsidRPr="00C7575B" w:rsidRDefault="002E44A5" w:rsidP="00C7575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575B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собственную деятельность, исходя из цели  и способов ее достижения, определенных руководителем.    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задачи для поиска информации; определять необходимые источники информации; </w:t>
            </w: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процесс поиска; структурировать получаемую информацию; </w:t>
            </w: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Выделять наиболее </w:t>
            </w:r>
            <w:proofErr w:type="gramStart"/>
            <w:r w:rsidRPr="00C7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значимое</w:t>
            </w:r>
            <w:proofErr w:type="gramEnd"/>
            <w:r w:rsidRPr="00C7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перечне информации; оценивать практическую </w:t>
            </w:r>
            <w:r w:rsidRPr="00C7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значимость результатов поиска;</w:t>
            </w: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результаты поиска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Номенклатура информационных источников, применяемых в профессиональной деятельности; </w:t>
            </w: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Приемы структурирования информации; </w:t>
            </w: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Формат оформления </w:t>
            </w:r>
            <w:r w:rsidRPr="00C7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результатов поиска информации</w:t>
            </w:r>
          </w:p>
        </w:tc>
      </w:tr>
      <w:tr w:rsidR="002E44A5" w:rsidRPr="00D86D65" w:rsidTr="003B2B5A">
        <w:tc>
          <w:tcPr>
            <w:tcW w:w="631" w:type="pct"/>
          </w:tcPr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75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ОК 3</w:t>
            </w:r>
          </w:p>
        </w:tc>
        <w:tc>
          <w:tcPr>
            <w:tcW w:w="1302" w:type="pct"/>
          </w:tcPr>
          <w:p w:rsidR="002E44A5" w:rsidRPr="00C7575B" w:rsidRDefault="002E44A5" w:rsidP="00C7575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57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Анализировать рабочую ситуацию, осуществить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75B">
              <w:rPr>
                <w:rFonts w:ascii="Times New Roman" w:hAnsi="Times New Roman" w:cs="Times New Roman"/>
                <w:sz w:val="24"/>
                <w:szCs w:val="24"/>
              </w:rPr>
              <w:t>Описывать ситуацию и называет противоречия;</w:t>
            </w: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75B">
              <w:rPr>
                <w:rFonts w:ascii="Times New Roman" w:hAnsi="Times New Roman" w:cs="Times New Roman"/>
                <w:sz w:val="24"/>
                <w:szCs w:val="24"/>
              </w:rPr>
              <w:t>Оценивать  причины возникновения ситуации;</w:t>
            </w: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75B">
              <w:rPr>
                <w:rFonts w:ascii="Times New Roman" w:hAnsi="Times New Roman" w:cs="Times New Roman"/>
                <w:sz w:val="24"/>
                <w:szCs w:val="24"/>
              </w:rPr>
              <w:t>Нахождение  пути решения ситуации;</w:t>
            </w: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75B"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Прогнозировать  развитие ситуации;</w:t>
            </w: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75B">
              <w:rPr>
                <w:rFonts w:ascii="Times New Roman" w:hAnsi="Times New Roman" w:cs="Times New Roman"/>
                <w:sz w:val="24"/>
                <w:szCs w:val="24"/>
              </w:rPr>
              <w:t>Анализировать  результат выполняемых действий, в случае необходимости вносит коррективы;</w:t>
            </w: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75B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 результаты своей деятельности, их эффективность и качество.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актуальной нормативно-правовой документации; </w:t>
            </w: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Современная научная и профессиональная терминология; </w:t>
            </w: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траектории профессионального развития и самообразования.</w:t>
            </w:r>
          </w:p>
        </w:tc>
      </w:tr>
      <w:tr w:rsidR="002E44A5" w:rsidRPr="00D86D65" w:rsidTr="003B2B5A">
        <w:tc>
          <w:tcPr>
            <w:tcW w:w="631" w:type="pct"/>
          </w:tcPr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75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 4</w:t>
            </w:r>
          </w:p>
        </w:tc>
        <w:tc>
          <w:tcPr>
            <w:tcW w:w="1302" w:type="pct"/>
          </w:tcPr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C7575B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работу коллектива и команды;</w:t>
            </w: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деятельности.</w:t>
            </w:r>
          </w:p>
        </w:tc>
      </w:tr>
      <w:tr w:rsidR="002E44A5" w:rsidRPr="00D86D65" w:rsidTr="003B2B5A">
        <w:tc>
          <w:tcPr>
            <w:tcW w:w="631" w:type="pct"/>
          </w:tcPr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75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 5</w:t>
            </w:r>
          </w:p>
        </w:tc>
        <w:tc>
          <w:tcPr>
            <w:tcW w:w="1302" w:type="pct"/>
          </w:tcPr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C7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 излагать свои мысли и оформлять документы по профессиональной тематике на государственном языке;</w:t>
            </w: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толерантность в рабочем коллективе.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социального и культурного контекста; </w:t>
            </w: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оформления документов и построения устных сообщений.</w:t>
            </w:r>
          </w:p>
        </w:tc>
      </w:tr>
      <w:tr w:rsidR="002E44A5" w:rsidRPr="00BE17CD" w:rsidTr="003B2B5A">
        <w:tc>
          <w:tcPr>
            <w:tcW w:w="631" w:type="pct"/>
          </w:tcPr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C7575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 06</w:t>
            </w:r>
          </w:p>
        </w:tc>
        <w:tc>
          <w:tcPr>
            <w:tcW w:w="1302" w:type="pct"/>
          </w:tcPr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команде, эффективно общаться с коллегами, руководством, клиентами.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75B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работу коллектива и команды; </w:t>
            </w: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75B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Взаимодействовать с коллегами, руководством, клиентами в ходе </w:t>
            </w:r>
            <w:r w:rsidRPr="00C75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деятельности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Психологические основы деятельности коллектива;</w:t>
            </w: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75B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Психологические особенности </w:t>
            </w:r>
            <w:r w:rsidRPr="00C75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личности;</w:t>
            </w: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4A5" w:rsidRPr="00C7575B" w:rsidRDefault="002E44A5" w:rsidP="00C7575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75B">
              <w:rPr>
                <w:rFonts w:ascii="Times New Roman" w:hAnsi="Times New Roman" w:cs="Times New Roman"/>
                <w:sz w:val="24"/>
                <w:szCs w:val="24"/>
              </w:rPr>
              <w:t>Основы проектной деятельности.</w:t>
            </w:r>
          </w:p>
        </w:tc>
      </w:tr>
    </w:tbl>
    <w:p w:rsidR="00E062A8" w:rsidRPr="00E062A8" w:rsidRDefault="00E062A8" w:rsidP="002E44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3FA" w:rsidRDefault="005773FA" w:rsidP="00C7575B">
      <w:pPr>
        <w:pStyle w:val="a8"/>
        <w:ind w:left="5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дисциплины направлено на достижение личностных результатов:</w:t>
      </w:r>
    </w:p>
    <w:p w:rsidR="005773FA" w:rsidRDefault="005773FA" w:rsidP="005773FA">
      <w:pPr>
        <w:pStyle w:val="a8"/>
        <w:jc w:val="both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2410"/>
      </w:tblGrid>
      <w:tr w:rsidR="005773FA" w:rsidTr="00C7575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3FA" w:rsidRDefault="005773FA" w:rsidP="00C7575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Готовый соответствовать ожиданиям работодателей: активный, проектно-мыслящий, эффективно взаимодействующий и сотрудничающий с коллективом, осознанно выполняющий профессиональные требования, ответственный, пунктуальный, дисциплинированный, трудолюбивый, критически мыслящий, демонстрирующий профессиональную жизнестойкость.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FA" w:rsidRDefault="005773FA" w:rsidP="00C7575B">
            <w:pPr>
              <w:spacing w:after="0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13</w:t>
            </w:r>
          </w:p>
        </w:tc>
      </w:tr>
      <w:tr w:rsidR="005773FA" w:rsidTr="00C7575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3FA" w:rsidRDefault="005773FA" w:rsidP="00C7575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Оценивающий возможные ограничители свободы своего профессионального выбора, предопределенные психофизиологическими особенностями или состоянием здоровья, мотивированный к сохранению здоровья в процессе профессиональной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FA" w:rsidRDefault="005773FA" w:rsidP="00C7575B">
            <w:pPr>
              <w:spacing w:after="0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14</w:t>
            </w:r>
          </w:p>
        </w:tc>
      </w:tr>
      <w:tr w:rsidR="005773FA" w:rsidTr="00C7575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3FA" w:rsidRDefault="005773FA" w:rsidP="00C7575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Готовый к профессиональной конкуренции и конструктивной реакции на критику.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FA" w:rsidRDefault="005773FA" w:rsidP="00C7575B">
            <w:pPr>
              <w:spacing w:after="0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15</w:t>
            </w:r>
          </w:p>
        </w:tc>
      </w:tr>
      <w:tr w:rsidR="005773FA" w:rsidTr="00C7575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3FA" w:rsidRDefault="005773FA" w:rsidP="00C7575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Ориентирующийся в изменяющемся рынке труда, гибко реагирующий на появление новых форм трудовой деятельности, готовый к их освоению, избегающий безработицы, мотивированный к освоению функционально близких видов профессиональной деятельности, имеющих общие объекты (условия, цели) труда, либо иные схожие характеристики.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FA" w:rsidRDefault="005773FA" w:rsidP="00C7575B">
            <w:pPr>
              <w:spacing w:after="0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16</w:t>
            </w:r>
          </w:p>
        </w:tc>
      </w:tr>
      <w:tr w:rsidR="005773FA" w:rsidTr="00C7575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3FA" w:rsidRDefault="005773FA" w:rsidP="00C7575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Содействующий поддержанию престижа своей профессии, отрасли и образовательной организации.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FA" w:rsidRDefault="005773FA" w:rsidP="00C7575B">
            <w:pPr>
              <w:spacing w:after="0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17</w:t>
            </w:r>
          </w:p>
        </w:tc>
      </w:tr>
      <w:tr w:rsidR="005773FA" w:rsidTr="00C7575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3FA" w:rsidRDefault="005773FA" w:rsidP="00C7575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Принимающий цели и задачи научно-технологического, экономического, информационного и социокультурного развития России, готовый работать на их достижение.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FA" w:rsidRDefault="005773FA" w:rsidP="00C7575B">
            <w:pPr>
              <w:spacing w:after="0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18</w:t>
            </w:r>
          </w:p>
        </w:tc>
      </w:tr>
      <w:tr w:rsidR="005773FA" w:rsidTr="00C7575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3FA" w:rsidRDefault="005773FA" w:rsidP="00C7575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Управляющий собственным профессиональным развитием, рефлексивно оценивающий собственный жизненный опыт, критерии личной успешности, признающий ценность непрерывного образования,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FA" w:rsidRDefault="005773FA" w:rsidP="00C7575B">
            <w:pPr>
              <w:spacing w:after="0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19</w:t>
            </w:r>
          </w:p>
        </w:tc>
      </w:tr>
      <w:tr w:rsidR="005773FA" w:rsidTr="00C7575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3FA" w:rsidRDefault="005773FA" w:rsidP="00C7575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FA" w:rsidRDefault="005773FA" w:rsidP="00C7575B">
            <w:pPr>
              <w:spacing w:after="0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20</w:t>
            </w:r>
          </w:p>
        </w:tc>
      </w:tr>
      <w:tr w:rsidR="005773FA" w:rsidTr="00C7575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3FA" w:rsidRDefault="005773FA" w:rsidP="00C7575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FA" w:rsidRDefault="005773FA" w:rsidP="00C7575B">
            <w:pPr>
              <w:spacing w:after="0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21</w:t>
            </w:r>
          </w:p>
        </w:tc>
      </w:tr>
    </w:tbl>
    <w:p w:rsidR="00E062A8" w:rsidRPr="00E062A8" w:rsidRDefault="00E062A8" w:rsidP="00C7575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Рекомендуемое количество часов на освоение программы дисциплины</w:t>
      </w:r>
    </w:p>
    <w:p w:rsidR="00E062A8" w:rsidRPr="00E062A8" w:rsidRDefault="00E062A8" w:rsidP="00C75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учебная нагрузка обучающегося </w:t>
      </w:r>
      <w:r w:rsidR="002E44A5">
        <w:rPr>
          <w:rFonts w:ascii="Times New Roman" w:eastAsia="Times New Roman" w:hAnsi="Times New Roman" w:cs="Times New Roman"/>
          <w:sz w:val="24"/>
          <w:szCs w:val="24"/>
          <w:lang w:eastAsia="ru-RU"/>
        </w:rPr>
        <w:t>106</w:t>
      </w: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часа, в том числе:</w:t>
      </w:r>
    </w:p>
    <w:p w:rsidR="00E062A8" w:rsidRPr="00E062A8" w:rsidRDefault="00E062A8" w:rsidP="00C75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обязательная аудиторная учебная нагрузка обучающегося 72 часа*.</w:t>
      </w:r>
    </w:p>
    <w:p w:rsidR="00E062A8" w:rsidRPr="00E062A8" w:rsidRDefault="00E062A8" w:rsidP="00C75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44A5" w:rsidRDefault="002E44A5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44A5" w:rsidRDefault="002E44A5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СТРУКТУРА И СОДЕРЖАНИЕ УЧЕБНОЙ ДИСЦИПЛИНЫ 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763" w:type="pct"/>
        <w:tblInd w:w="5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261"/>
        <w:gridCol w:w="1532"/>
      </w:tblGrid>
      <w:tr w:rsidR="00E062A8" w:rsidRPr="00E062A8" w:rsidTr="00AF7EE9">
        <w:trPr>
          <w:trHeight w:val="270"/>
        </w:trPr>
        <w:tc>
          <w:tcPr>
            <w:tcW w:w="4218" w:type="pct"/>
            <w:shd w:val="clear" w:color="auto" w:fill="auto"/>
          </w:tcPr>
          <w:p w:rsidR="00E062A8" w:rsidRPr="00E062A8" w:rsidRDefault="00E062A8" w:rsidP="00E062A8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auto"/>
          </w:tcPr>
          <w:p w:rsidR="00E062A8" w:rsidRPr="00E062A8" w:rsidRDefault="00E062A8" w:rsidP="00AF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E062A8" w:rsidRPr="00E062A8" w:rsidTr="00AF7EE9">
        <w:trPr>
          <w:trHeight w:val="285"/>
        </w:trPr>
        <w:tc>
          <w:tcPr>
            <w:tcW w:w="4218" w:type="pct"/>
            <w:shd w:val="clear" w:color="auto" w:fill="auto"/>
          </w:tcPr>
          <w:p w:rsidR="00E062A8" w:rsidRPr="00E062A8" w:rsidRDefault="00E062A8" w:rsidP="00E062A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Максимальная учебная нагрузка (всего), в том числе: </w:t>
            </w:r>
          </w:p>
        </w:tc>
        <w:tc>
          <w:tcPr>
            <w:tcW w:w="782" w:type="pct"/>
            <w:shd w:val="clear" w:color="auto" w:fill="auto"/>
          </w:tcPr>
          <w:p w:rsidR="00E062A8" w:rsidRPr="00E062A8" w:rsidRDefault="002E44A5" w:rsidP="00AF7EE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106</w:t>
            </w:r>
          </w:p>
        </w:tc>
      </w:tr>
      <w:tr w:rsidR="00E062A8" w:rsidRPr="00E062A8" w:rsidTr="00AF7EE9">
        <w:tc>
          <w:tcPr>
            <w:tcW w:w="4218" w:type="pct"/>
            <w:shd w:val="clear" w:color="auto" w:fill="auto"/>
          </w:tcPr>
          <w:p w:rsidR="00E062A8" w:rsidRPr="00E062A8" w:rsidRDefault="00E062A8" w:rsidP="00E062A8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782" w:type="pct"/>
            <w:shd w:val="clear" w:color="auto" w:fill="auto"/>
          </w:tcPr>
          <w:p w:rsidR="00E062A8" w:rsidRPr="00E062A8" w:rsidRDefault="00E062A8" w:rsidP="00AF7EE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72</w:t>
            </w:r>
          </w:p>
        </w:tc>
      </w:tr>
      <w:tr w:rsidR="00E062A8" w:rsidRPr="00E062A8" w:rsidTr="00AF7EE9">
        <w:tc>
          <w:tcPr>
            <w:tcW w:w="4218" w:type="pct"/>
            <w:shd w:val="clear" w:color="auto" w:fill="auto"/>
          </w:tcPr>
          <w:p w:rsidR="00E062A8" w:rsidRPr="00E062A8" w:rsidRDefault="00E062A8" w:rsidP="00E062A8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82" w:type="pct"/>
            <w:shd w:val="clear" w:color="auto" w:fill="auto"/>
          </w:tcPr>
          <w:p w:rsidR="00E062A8" w:rsidRPr="00E062A8" w:rsidRDefault="00E062A8" w:rsidP="00AF7EE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E062A8" w:rsidRPr="00E062A8" w:rsidTr="00AF7EE9">
        <w:tc>
          <w:tcPr>
            <w:tcW w:w="4218" w:type="pct"/>
            <w:shd w:val="clear" w:color="auto" w:fill="auto"/>
          </w:tcPr>
          <w:p w:rsidR="00E062A8" w:rsidRPr="00E062A8" w:rsidRDefault="00E062A8" w:rsidP="00E062A8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лекции</w:t>
            </w:r>
          </w:p>
        </w:tc>
        <w:tc>
          <w:tcPr>
            <w:tcW w:w="782" w:type="pct"/>
            <w:shd w:val="clear" w:color="auto" w:fill="auto"/>
          </w:tcPr>
          <w:p w:rsidR="00E062A8" w:rsidRPr="00E062A8" w:rsidRDefault="006204B8" w:rsidP="00AF7EE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</w:t>
            </w:r>
          </w:p>
        </w:tc>
      </w:tr>
      <w:tr w:rsidR="00E062A8" w:rsidRPr="00E062A8" w:rsidTr="00AF7EE9">
        <w:tc>
          <w:tcPr>
            <w:tcW w:w="4218" w:type="pct"/>
            <w:shd w:val="clear" w:color="auto" w:fill="auto"/>
          </w:tcPr>
          <w:p w:rsidR="00E062A8" w:rsidRPr="00E062A8" w:rsidRDefault="00E062A8" w:rsidP="00E062A8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практические занятия</w:t>
            </w:r>
          </w:p>
        </w:tc>
        <w:tc>
          <w:tcPr>
            <w:tcW w:w="782" w:type="pct"/>
            <w:shd w:val="clear" w:color="auto" w:fill="auto"/>
          </w:tcPr>
          <w:p w:rsidR="00E062A8" w:rsidRPr="00E062A8" w:rsidRDefault="00E062A8" w:rsidP="00AF7EE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48</w:t>
            </w:r>
          </w:p>
        </w:tc>
      </w:tr>
      <w:tr w:rsidR="00E062A8" w:rsidRPr="00E062A8" w:rsidTr="00AF7EE9">
        <w:tc>
          <w:tcPr>
            <w:tcW w:w="4218" w:type="pct"/>
            <w:shd w:val="clear" w:color="auto" w:fill="auto"/>
          </w:tcPr>
          <w:p w:rsidR="00E062A8" w:rsidRPr="00E062A8" w:rsidRDefault="006204B8" w:rsidP="00E062A8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782" w:type="pct"/>
            <w:shd w:val="clear" w:color="auto" w:fill="auto"/>
          </w:tcPr>
          <w:p w:rsidR="00E062A8" w:rsidRPr="00E062A8" w:rsidRDefault="003B2B5A" w:rsidP="00AF7EE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34</w:t>
            </w:r>
          </w:p>
        </w:tc>
      </w:tr>
      <w:tr w:rsidR="00E062A8" w:rsidRPr="00E062A8" w:rsidTr="00AF7EE9">
        <w:tc>
          <w:tcPr>
            <w:tcW w:w="5000" w:type="pct"/>
            <w:gridSpan w:val="2"/>
            <w:shd w:val="clear" w:color="auto" w:fill="auto"/>
          </w:tcPr>
          <w:p w:rsidR="00E062A8" w:rsidRPr="00E062A8" w:rsidRDefault="00E062A8" w:rsidP="00E062A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Промежуточная аттестация в форме </w:t>
            </w:r>
            <w:r w:rsidRPr="00E062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дифференциального зачета                            </w:t>
            </w:r>
          </w:p>
        </w:tc>
      </w:tr>
    </w:tbl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67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67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67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67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ectPr w:rsidR="00E062A8" w:rsidRPr="00E062A8" w:rsidSect="00CC537F">
          <w:footerReference w:type="even" r:id="rId9"/>
          <w:footerReference w:type="default" r:id="rId10"/>
          <w:pgSz w:w="11906" w:h="16838"/>
          <w:pgMar w:top="547" w:right="849" w:bottom="547" w:left="993" w:header="0" w:footer="3" w:gutter="0"/>
          <w:cols w:space="720"/>
          <w:noEndnote/>
          <w:docGrid w:linePitch="360"/>
        </w:sectPr>
      </w:pPr>
    </w:p>
    <w:p w:rsidR="007E26FB" w:rsidRDefault="007E26FB" w:rsidP="007E26FB">
      <w:pPr>
        <w:widowControl w:val="0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26FB" w:rsidRDefault="007E26FB" w:rsidP="007E26FB">
      <w:pPr>
        <w:widowControl w:val="0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2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2.2.Тематический план и содержание учебной 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исциплины </w:t>
      </w:r>
    </w:p>
    <w:p w:rsidR="007E26FB" w:rsidRDefault="003B2B5A" w:rsidP="007E26FB">
      <w:pPr>
        <w:widowControl w:val="0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7E2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ОП.08 Основы финансовой грамотности и предпринимательства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C5E" w:rsidRPr="00497303" w:rsidRDefault="006F0C5E" w:rsidP="006F0C5E">
      <w:pPr>
        <w:widowControl w:val="0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1040"/>
        <w:gridCol w:w="8930"/>
        <w:gridCol w:w="991"/>
        <w:gridCol w:w="8"/>
        <w:gridCol w:w="1198"/>
        <w:gridCol w:w="9"/>
      </w:tblGrid>
      <w:tr w:rsidR="006F0C5E" w:rsidRPr="00497303" w:rsidTr="002C6FBB">
        <w:tc>
          <w:tcPr>
            <w:tcW w:w="2646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6F0C5E" w:rsidRPr="00497303" w:rsidTr="002C6FBB">
        <w:tc>
          <w:tcPr>
            <w:tcW w:w="2646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6F0C5E" w:rsidRPr="00497303" w:rsidTr="002C6FBB">
        <w:tc>
          <w:tcPr>
            <w:tcW w:w="14822" w:type="dxa"/>
            <w:gridSpan w:val="7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Основы финансовой грамотности</w:t>
            </w:r>
          </w:p>
        </w:tc>
      </w:tr>
      <w:tr w:rsidR="006F0C5E" w:rsidRPr="00497303" w:rsidTr="002C6FBB">
        <w:tc>
          <w:tcPr>
            <w:tcW w:w="2646" w:type="dxa"/>
            <w:vMerge w:val="restart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0C5E" w:rsidRPr="00497303" w:rsidTr="002C6FBB">
        <w:tc>
          <w:tcPr>
            <w:tcW w:w="2646" w:type="dxa"/>
            <w:vMerge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Цели и задачи основ финансовой грамотности и предпринимательства.Актуальность повышения уровня финансовой грамотности населения РФ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F0C5E" w:rsidRPr="00497303" w:rsidTr="002C6FBB">
        <w:tc>
          <w:tcPr>
            <w:tcW w:w="2646" w:type="dxa"/>
            <w:vMerge w:val="restart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1.1. Финансовое планирование семьи</w:t>
            </w: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0C5E" w:rsidRPr="00497303" w:rsidTr="002C6FBB">
        <w:tc>
          <w:tcPr>
            <w:tcW w:w="2646" w:type="dxa"/>
            <w:vMerge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Источники финансовых средств семьи. Виды денежных средств. Доходы и способы их получения. Расчет личного и семейного бюджета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6F0C5E" w:rsidRPr="00497303" w:rsidTr="002C6FBB">
        <w:tc>
          <w:tcPr>
            <w:tcW w:w="2646" w:type="dxa"/>
            <w:vMerge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Составление своего личного и семейного бюджета.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F0C5E" w:rsidRPr="00497303" w:rsidTr="002C6FBB">
        <w:tc>
          <w:tcPr>
            <w:tcW w:w="2646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студентов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Мини - проект: «Планирование сбережений как одного из способов достижения финансовых целей». 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D9D9D9" w:themeFill="background1" w:themeFillShade="D9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F0C5E" w:rsidRPr="00497303" w:rsidTr="002C6FBB">
        <w:tc>
          <w:tcPr>
            <w:tcW w:w="2646" w:type="dxa"/>
            <w:vMerge w:val="restart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1.2. Банковская система РФ</w:t>
            </w: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0C5E" w:rsidRPr="00497303" w:rsidTr="002C6FBB">
        <w:tc>
          <w:tcPr>
            <w:tcW w:w="2646" w:type="dxa"/>
            <w:vMerge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Банки. 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Банковские услуги населению.  Работа банковской системы РФ. Центральный банк Российской Федерации (Банк России).  Расчетно-кассовые операции. Валюта. Валютный рынок. Валютный курс: фиксированный и регулируемый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F0C5E" w:rsidRPr="00497303" w:rsidTr="002C6FBB">
        <w:tc>
          <w:tcPr>
            <w:tcW w:w="2646" w:type="dxa"/>
            <w:vMerge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Онлайн-услуги банков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F0C5E" w:rsidRPr="00497303" w:rsidTr="002C6FBB">
        <w:tc>
          <w:tcPr>
            <w:tcW w:w="2646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shd w:val="clear" w:color="auto" w:fill="FFFFFF"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1E1E1E"/>
                <w:kern w:val="36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color w:val="1E1E1E"/>
                <w:kern w:val="36"/>
                <w:lang w:eastAsia="ru-RU"/>
              </w:rPr>
              <w:t xml:space="preserve">Самостоятельная работа студентов. 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Times New Roman" w:hAnsi="Times New Roman" w:cs="Times New Roman"/>
                <w:color w:val="1E1E1E"/>
                <w:kern w:val="36"/>
                <w:lang w:eastAsia="ru-RU"/>
              </w:rPr>
              <w:t>Мини-исследование: «Анализ возможностей Интернет-</w:t>
            </w:r>
            <w:proofErr w:type="spellStart"/>
            <w:r w:rsidRPr="00497303">
              <w:rPr>
                <w:rFonts w:ascii="Times New Roman" w:eastAsia="Times New Roman" w:hAnsi="Times New Roman" w:cs="Times New Roman"/>
                <w:color w:val="1E1E1E"/>
                <w:kern w:val="36"/>
                <w:lang w:eastAsia="ru-RU"/>
              </w:rPr>
              <w:t>бакинга</w:t>
            </w:r>
            <w:proofErr w:type="spellEnd"/>
            <w:r w:rsidRPr="00497303">
              <w:rPr>
                <w:rFonts w:ascii="Times New Roman" w:eastAsia="Times New Roman" w:hAnsi="Times New Roman" w:cs="Times New Roman"/>
                <w:color w:val="1E1E1E"/>
                <w:kern w:val="36"/>
                <w:lang w:eastAsia="ru-RU"/>
              </w:rPr>
              <w:t xml:space="preserve"> для решения текущих и перспективных финансовых задач».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D9D9D9" w:themeFill="background1" w:themeFillShade="D9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F0C5E" w:rsidRPr="00497303" w:rsidTr="002C6FBB">
        <w:tc>
          <w:tcPr>
            <w:tcW w:w="2646" w:type="dxa"/>
            <w:vMerge w:val="restart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1.3. Кредит и его виды</w:t>
            </w: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0C5E" w:rsidRPr="00497303" w:rsidTr="002C6FBB">
        <w:tc>
          <w:tcPr>
            <w:tcW w:w="2646" w:type="dxa"/>
            <w:vMerge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Виды кредитов: потребительский и ипотека. Влияние кредитов на семейный бюджет. Рефинансирование кредитов.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F0C5E" w:rsidRPr="00497303" w:rsidTr="002C6FBB">
        <w:tc>
          <w:tcPr>
            <w:tcW w:w="2646" w:type="dxa"/>
            <w:vMerge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Анализ рынка кредитных предложений 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F0C5E" w:rsidRPr="00497303" w:rsidTr="002C6FBB">
        <w:tc>
          <w:tcPr>
            <w:tcW w:w="2646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 студентов. 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Мини-проект: «Отбор критериев для анализа информации о банке и предоставляемых им услугах в зависимости от финансовых целей заемщика».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D9D9D9" w:themeFill="background1" w:themeFillShade="D9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F0C5E" w:rsidRPr="00497303" w:rsidTr="002C6FBB">
        <w:tc>
          <w:tcPr>
            <w:tcW w:w="2646" w:type="dxa"/>
            <w:vMerge w:val="restart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1.4. Страхование</w:t>
            </w: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0C5E" w:rsidRPr="00497303" w:rsidTr="002C6FBB">
        <w:tc>
          <w:tcPr>
            <w:tcW w:w="2646" w:type="dxa"/>
            <w:vMerge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sz w:val="24"/>
                <w:szCs w:val="24"/>
              </w:rPr>
              <w:t>Виды страхования имущества, здоровья и жизни. Риски страхования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F0C5E" w:rsidRPr="00497303" w:rsidTr="002C6FBB">
        <w:tc>
          <w:tcPr>
            <w:tcW w:w="2646" w:type="dxa"/>
            <w:vMerge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Деловая игра «Страховые агентства»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F0C5E" w:rsidRPr="00497303" w:rsidTr="002C6FBB">
        <w:tc>
          <w:tcPr>
            <w:tcW w:w="2646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 студентов. 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Реферат: «Действия страховщика при наступлении страхового случая».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D9D9D9" w:themeFill="background1" w:themeFillShade="D9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0C5E" w:rsidRPr="00497303" w:rsidTr="002C6FBB">
        <w:tc>
          <w:tcPr>
            <w:tcW w:w="2646" w:type="dxa"/>
            <w:vMerge w:val="restart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1.5 Инвестиции</w:t>
            </w: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0C5E" w:rsidRPr="00497303" w:rsidTr="002C6FBB">
        <w:tc>
          <w:tcPr>
            <w:tcW w:w="2646" w:type="dxa"/>
            <w:vMerge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Виды инвестиций. Правила и принципы инвестирования. Фондовый рынок. Ценные бумаги.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F0C5E" w:rsidRPr="00497303" w:rsidTr="002C6FBB">
        <w:tc>
          <w:tcPr>
            <w:tcW w:w="2646" w:type="dxa"/>
            <w:vMerge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«Определение доходности и рисков от инвестиций»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F0C5E" w:rsidRPr="00497303" w:rsidTr="002C6FBB">
        <w:tc>
          <w:tcPr>
            <w:tcW w:w="2646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 студентов.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Мини-исследование: «Сравнительный анализ различных финансовых продуктов по уровню доходности, ликвидности и риска».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D9D9D9" w:themeFill="background1" w:themeFillShade="D9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0C5E" w:rsidRPr="00497303" w:rsidTr="002C6FBB">
        <w:tc>
          <w:tcPr>
            <w:tcW w:w="2646" w:type="dxa"/>
            <w:vMerge w:val="restart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1.6 Пенсионная система РФ</w:t>
            </w: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0C5E" w:rsidRPr="00497303" w:rsidTr="002C6FBB">
        <w:tc>
          <w:tcPr>
            <w:tcW w:w="2646" w:type="dxa"/>
            <w:vMerge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Виды пенсий: государственное обеспечение, добровольное (негосударственное) пенсионное обеспечение, накопительная и страховая пенсии. Пенсионный фонд РФ (ПФРФ). 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F0C5E" w:rsidRPr="00497303" w:rsidTr="002C6FBB">
        <w:tc>
          <w:tcPr>
            <w:tcW w:w="2646" w:type="dxa"/>
            <w:vMerge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sz w:val="24"/>
                <w:szCs w:val="24"/>
              </w:rPr>
              <w:t>Анализ доступных финансовых инструментов, используемых для формирования пенсионных накоплений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sz w:val="24"/>
                <w:szCs w:val="24"/>
              </w:rPr>
              <w:t>Сервисы Пенсионного фонда РФ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F0C5E" w:rsidRPr="00497303" w:rsidTr="002C6FBB">
        <w:tc>
          <w:tcPr>
            <w:tcW w:w="2646" w:type="dxa"/>
            <w:vMerge w:val="restart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1.7 </w:t>
            </w: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Налоги</w:t>
            </w: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0C5E" w:rsidRPr="00497303" w:rsidTr="002C6FBB">
        <w:tc>
          <w:tcPr>
            <w:tcW w:w="2646" w:type="dxa"/>
            <w:vMerge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Характеристика налоговой системы. Виды налогов. Использование налоговых льгот и налоговых вычетов.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F0C5E" w:rsidRPr="00497303" w:rsidTr="002C6FBB">
        <w:tc>
          <w:tcPr>
            <w:tcW w:w="2646" w:type="dxa"/>
            <w:vMerge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Формирование практических навыков получения налоговых вычетов, льгот для физических лиц 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Выбор режима налогообложения для субъектов малого и среднего бизнеса (сервисы ФНС)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Новый порядок применения контрольно-кассовой техники 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Заполнение налоговой декларации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F0C5E" w:rsidRPr="00497303" w:rsidTr="002C6FBB">
        <w:tc>
          <w:tcPr>
            <w:tcW w:w="2646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работа студентов. 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Доклад: «Развитие навыков планирования и прогнозирования».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D9D9D9" w:themeFill="background1" w:themeFillShade="D9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0C5E" w:rsidRPr="00497303" w:rsidTr="002C6FBB">
        <w:tc>
          <w:tcPr>
            <w:tcW w:w="2646" w:type="dxa"/>
            <w:vMerge w:val="restart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1.8 Финансовое мошенничество</w:t>
            </w: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0C5E" w:rsidRPr="00497303" w:rsidTr="002C6FBB">
        <w:tc>
          <w:tcPr>
            <w:tcW w:w="2646" w:type="dxa"/>
            <w:vMerge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Виды и способы защиты от финансового мошенничества. Финансовая пирамида.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F0C5E" w:rsidRPr="00497303" w:rsidTr="002C6FBB">
        <w:tc>
          <w:tcPr>
            <w:tcW w:w="2646" w:type="dxa"/>
            <w:vMerge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45-46</w:t>
            </w: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30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Финансовая безопасность</w:t>
            </w:r>
            <w:r w:rsidRPr="00497303">
              <w:rPr>
                <w:rFonts w:ascii="Times New Roman" w:eastAsia="Calibri" w:hAnsi="Times New Roman" w:cs="Times New Roman"/>
              </w:rPr>
              <w:t>. Права потребителей финансовых услуг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F0C5E" w:rsidRPr="00497303" w:rsidTr="002C6FBB">
        <w:tc>
          <w:tcPr>
            <w:tcW w:w="2646" w:type="dxa"/>
            <w:vMerge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F0C5E" w:rsidRPr="00497303" w:rsidRDefault="006F0C5E" w:rsidP="002C6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по разделу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0C5E" w:rsidRPr="00497303" w:rsidTr="002C6FBB">
        <w:tc>
          <w:tcPr>
            <w:tcW w:w="2646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49-50</w:t>
            </w: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 студентов.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Презентация: «Формирование навыков по поиску актуальной информации по стартапам и ведению бизнеса».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D9D9D9" w:themeFill="background1" w:themeFillShade="D9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0C5E" w:rsidRPr="00497303" w:rsidTr="002C6FBB">
        <w:tc>
          <w:tcPr>
            <w:tcW w:w="2646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часов по разделу 1. Основы финансовой грамотности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6F0C5E" w:rsidRPr="00497303" w:rsidRDefault="00786EF3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0C5E" w:rsidRPr="00497303" w:rsidTr="002C6FBB">
        <w:tc>
          <w:tcPr>
            <w:tcW w:w="2646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0C5E" w:rsidRPr="00497303" w:rsidTr="002C6FBB">
        <w:tc>
          <w:tcPr>
            <w:tcW w:w="14822" w:type="dxa"/>
            <w:gridSpan w:val="7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Основы предпринимательства</w:t>
            </w:r>
          </w:p>
        </w:tc>
      </w:tr>
      <w:tr w:rsidR="006F0C5E" w:rsidRPr="00497303" w:rsidTr="002C6FBB">
        <w:trPr>
          <w:gridAfter w:val="1"/>
          <w:wAfter w:w="9" w:type="dxa"/>
        </w:trPr>
        <w:tc>
          <w:tcPr>
            <w:tcW w:w="2646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0C5E" w:rsidRPr="00497303" w:rsidTr="002C6FBB">
        <w:trPr>
          <w:gridAfter w:val="1"/>
          <w:wAfter w:w="9" w:type="dxa"/>
        </w:trPr>
        <w:tc>
          <w:tcPr>
            <w:tcW w:w="2646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2.1 Понятие и сущность предпринимательства</w:t>
            </w: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Понятия предпринимательство и предприниматель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Политика и инструменты поддержки малого и среднего бизнеса в Российской Федерации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Предпринимательская среда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F0C5E" w:rsidRPr="00497303" w:rsidTr="002C6FBB">
        <w:trPr>
          <w:gridAfter w:val="1"/>
          <w:wAfter w:w="9" w:type="dxa"/>
          <w:trHeight w:val="513"/>
        </w:trPr>
        <w:tc>
          <w:tcPr>
            <w:tcW w:w="2646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 студентов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Реферат: «Понятие и сущность предпринимательства».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F0C5E" w:rsidRPr="00497303" w:rsidTr="002C6FBB">
        <w:trPr>
          <w:gridAfter w:val="1"/>
          <w:wAfter w:w="9" w:type="dxa"/>
        </w:trPr>
        <w:tc>
          <w:tcPr>
            <w:tcW w:w="2646" w:type="dxa"/>
            <w:vMerge w:val="restart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2.2 Бизнес-идея как основа проектируемого бизнеса</w:t>
            </w: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0C5E" w:rsidRPr="00497303" w:rsidTr="002C6FBB">
        <w:trPr>
          <w:gridAfter w:val="1"/>
          <w:wAfter w:w="9" w:type="dxa"/>
        </w:trPr>
        <w:tc>
          <w:tcPr>
            <w:tcW w:w="2646" w:type="dxa"/>
            <w:vMerge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Бизнес-идея: понятие и классификация. Источники инновационных бизнес-идей. Методы выработки и адаптации бизнес-идей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Понятие бизнес-планирования и его основные цели. Бизнес-план: процесс планирования и типовое содержание бизнес-плана. Общая типовая структура бизнес-плана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F0C5E" w:rsidRPr="00497303" w:rsidTr="002C6FBB">
        <w:trPr>
          <w:gridAfter w:val="1"/>
          <w:wAfter w:w="9" w:type="dxa"/>
        </w:trPr>
        <w:tc>
          <w:tcPr>
            <w:tcW w:w="2646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студентов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Доклад: Бизнес идея как основа проектируемого бизнеса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0C5E" w:rsidRPr="00497303" w:rsidTr="002C6FBB">
        <w:trPr>
          <w:gridAfter w:val="1"/>
          <w:wAfter w:w="9" w:type="dxa"/>
        </w:trPr>
        <w:tc>
          <w:tcPr>
            <w:tcW w:w="2646" w:type="dxa"/>
            <w:vMerge w:val="restart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2.3 Резюме бизнес-идеи. Описание компании</w:t>
            </w: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0C5E" w:rsidRPr="00497303" w:rsidTr="002C6FBB">
        <w:trPr>
          <w:gridAfter w:val="1"/>
          <w:wAfter w:w="9" w:type="dxa"/>
        </w:trPr>
        <w:tc>
          <w:tcPr>
            <w:tcW w:w="2646" w:type="dxa"/>
            <w:vMerge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59-60</w:t>
            </w: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Краткое описание проектируемого бизнеса / бизнес-идеи. 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Характеристика продукта / услуги. Наименование продукции. Назначение и 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область применения. Основные характеристики. Конкурентоспособность. Патентоспособность и авторские права.  Наличие лицензии и необходимость лицензирования. Степень готовности к выпуску и реализации продукции. 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F0C5E" w:rsidRPr="00497303" w:rsidTr="002C6FBB">
        <w:trPr>
          <w:gridAfter w:val="1"/>
          <w:wAfter w:w="9" w:type="dxa"/>
        </w:trPr>
        <w:tc>
          <w:tcPr>
            <w:tcW w:w="2646" w:type="dxa"/>
            <w:vMerge w:val="restart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2.4 Целевой рынок</w:t>
            </w: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0C5E" w:rsidRPr="00497303" w:rsidTr="002C6FBB">
        <w:trPr>
          <w:gridAfter w:val="1"/>
          <w:wAfter w:w="9" w:type="dxa"/>
        </w:trPr>
        <w:tc>
          <w:tcPr>
            <w:tcW w:w="2646" w:type="dxa"/>
            <w:vMerge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61-62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63-64</w:t>
            </w: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Сегментация рынка. Анализ рынка и отрасли. Целевые рынки (целевые потребители). 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Анализ рынков сбыта (оценка размера рынка и возможных тенденций его развития, оценка доли рынка и объема продаж, сегментация рынка и определение ниши продукта бизнеса).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F0C5E" w:rsidRPr="00497303" w:rsidTr="002C6FBB">
        <w:trPr>
          <w:gridAfter w:val="1"/>
          <w:wAfter w:w="9" w:type="dxa"/>
        </w:trPr>
        <w:tc>
          <w:tcPr>
            <w:tcW w:w="2646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студентов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Реферат: Целевой рынок.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0C5E" w:rsidRPr="00497303" w:rsidTr="002C6FBB">
        <w:trPr>
          <w:gridAfter w:val="1"/>
          <w:wAfter w:w="9" w:type="dxa"/>
        </w:trPr>
        <w:tc>
          <w:tcPr>
            <w:tcW w:w="2646" w:type="dxa"/>
            <w:vMerge w:val="restart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2.5 Планирование рабочего процесса</w:t>
            </w: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0C5E" w:rsidRPr="00497303" w:rsidTr="002C6FBB">
        <w:trPr>
          <w:gridAfter w:val="1"/>
          <w:wAfter w:w="9" w:type="dxa"/>
        </w:trPr>
        <w:tc>
          <w:tcPr>
            <w:tcW w:w="2646" w:type="dxa"/>
            <w:vMerge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67-68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69-70</w:t>
            </w: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Организационный план. Основные участники проекта, их роль и порядок взаимодействия. 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Производственный план. Формирование производственной базы предприятия и планирование его производственной деятельности. 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Расчет затрат на открытие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F0C5E" w:rsidRPr="00497303" w:rsidTr="002C6FBB">
        <w:trPr>
          <w:gridAfter w:val="1"/>
          <w:wAfter w:w="9" w:type="dxa"/>
        </w:trPr>
        <w:tc>
          <w:tcPr>
            <w:tcW w:w="2646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71-72</w:t>
            </w: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студентов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Доклад: Планирование рабочего процесса.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0C5E" w:rsidRPr="00497303" w:rsidTr="002C6FBB">
        <w:trPr>
          <w:gridAfter w:val="1"/>
          <w:wAfter w:w="9" w:type="dxa"/>
        </w:trPr>
        <w:tc>
          <w:tcPr>
            <w:tcW w:w="2646" w:type="dxa"/>
            <w:vMerge w:val="restart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2.6 Маркетинговый план и стратегия продаж</w:t>
            </w: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0C5E" w:rsidRPr="00497303" w:rsidTr="002C6FBB">
        <w:trPr>
          <w:gridAfter w:val="1"/>
          <w:wAfter w:w="9" w:type="dxa"/>
        </w:trPr>
        <w:tc>
          <w:tcPr>
            <w:tcW w:w="2646" w:type="dxa"/>
            <w:vMerge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73-74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75-76</w:t>
            </w: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Маркетинговый анализ бизнес-среды. 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План продаж. 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План PR и рекламы (маркетинговых коммуникаций)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F0C5E" w:rsidRPr="00497303" w:rsidTr="002C6FBB">
        <w:trPr>
          <w:gridAfter w:val="1"/>
          <w:wAfter w:w="9" w:type="dxa"/>
        </w:trPr>
        <w:tc>
          <w:tcPr>
            <w:tcW w:w="2646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77-78</w:t>
            </w: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студентов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Презентация: Маркетинговый план и стратегия продаж.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0C5E" w:rsidRPr="00497303" w:rsidTr="002C6FBB">
        <w:trPr>
          <w:gridAfter w:val="1"/>
          <w:wAfter w:w="9" w:type="dxa"/>
        </w:trPr>
        <w:tc>
          <w:tcPr>
            <w:tcW w:w="2646" w:type="dxa"/>
            <w:vMerge w:val="restart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2.7 Устойчивое развитие бизнеса</w:t>
            </w: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0C5E" w:rsidRPr="00497303" w:rsidTr="002C6FBB">
        <w:trPr>
          <w:gridAfter w:val="1"/>
          <w:wAfter w:w="9" w:type="dxa"/>
        </w:trPr>
        <w:tc>
          <w:tcPr>
            <w:tcW w:w="2646" w:type="dxa"/>
            <w:vMerge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:rsidR="006F0C5E" w:rsidRPr="00497303" w:rsidRDefault="006F0C5E" w:rsidP="002C6F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Разработка и реализация стратегий развития бизнеса с разумным подходом к экологическим, социальным и экономическим факторам. </w:t>
            </w:r>
          </w:p>
          <w:p w:rsidR="006F0C5E" w:rsidRPr="00497303" w:rsidRDefault="006F0C5E" w:rsidP="002C6F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Оценка устойчивости спроса на продукцию и меры по поддержанию его на высоком уровне.</w:t>
            </w:r>
          </w:p>
          <w:p w:rsidR="006F0C5E" w:rsidRPr="00497303" w:rsidRDefault="006F0C5E" w:rsidP="002C6F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Экономический аспект устойчивого развития, в том числе, расчет точки безубыточности.</w:t>
            </w:r>
          </w:p>
          <w:p w:rsidR="006F0C5E" w:rsidRPr="00497303" w:rsidRDefault="006F0C5E" w:rsidP="002C6F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Кадровая политика предприятия, создание благоприятных условий для труда и отдыха сотрудников, их профессионального развития.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Календарный план работ по проекту бизнес-плана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F0C5E" w:rsidRPr="00497303" w:rsidTr="002C6FBB">
        <w:trPr>
          <w:gridAfter w:val="1"/>
          <w:wAfter w:w="9" w:type="dxa"/>
        </w:trPr>
        <w:tc>
          <w:tcPr>
            <w:tcW w:w="2646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студентов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Реферат: Устойчивое развитие бизнеса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0C5E" w:rsidRPr="00497303" w:rsidTr="002C6FBB">
        <w:trPr>
          <w:gridAfter w:val="1"/>
          <w:wAfter w:w="9" w:type="dxa"/>
        </w:trPr>
        <w:tc>
          <w:tcPr>
            <w:tcW w:w="2646" w:type="dxa"/>
            <w:vMerge w:val="restart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2.8 Технико-экономическое обоснование проекта, включая финансовые показатели</w:t>
            </w: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0C5E" w:rsidRPr="00497303" w:rsidTr="002C6FBB">
        <w:trPr>
          <w:gridAfter w:val="1"/>
          <w:wAfter w:w="9" w:type="dxa"/>
        </w:trPr>
        <w:tc>
          <w:tcPr>
            <w:tcW w:w="2646" w:type="dxa"/>
            <w:vMerge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:rsidR="006F0C5E" w:rsidRPr="00497303" w:rsidRDefault="006F0C5E" w:rsidP="002C6F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Способы финансирования проекта. Составление бюджета проекта. </w:t>
            </w:r>
          </w:p>
          <w:p w:rsidR="006F0C5E" w:rsidRPr="00497303" w:rsidRDefault="006F0C5E" w:rsidP="002C6F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Определение прогнозных объемов продаж. Расчет стоимости продукции. Ценообразование. </w:t>
            </w:r>
          </w:p>
          <w:p w:rsidR="006F0C5E" w:rsidRPr="00497303" w:rsidRDefault="006F0C5E" w:rsidP="002C6F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Эффективность проекта.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F0C5E" w:rsidRPr="00497303" w:rsidTr="002C6FBB">
        <w:trPr>
          <w:gridAfter w:val="1"/>
          <w:wAfter w:w="9" w:type="dxa"/>
        </w:trPr>
        <w:tc>
          <w:tcPr>
            <w:tcW w:w="2646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студентов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Доклад: Технико-экономическое обоснование проекта, включая финансовые показатели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0C5E" w:rsidRPr="00497303" w:rsidTr="002C6FBB">
        <w:trPr>
          <w:gridAfter w:val="1"/>
          <w:wAfter w:w="9" w:type="dxa"/>
        </w:trPr>
        <w:tc>
          <w:tcPr>
            <w:tcW w:w="2646" w:type="dxa"/>
            <w:vMerge w:val="restart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2.9 Презентация бизнес-плана</w:t>
            </w: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0C5E" w:rsidRPr="00497303" w:rsidTr="002C6FBB">
        <w:trPr>
          <w:gridAfter w:val="1"/>
          <w:wAfter w:w="9" w:type="dxa"/>
        </w:trPr>
        <w:tc>
          <w:tcPr>
            <w:tcW w:w="2646" w:type="dxa"/>
            <w:vMerge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Техника презентации. 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Защита бизнес-плана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Предпринимательский этикет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F0C5E" w:rsidRPr="00497303" w:rsidTr="002C6FBB">
        <w:trPr>
          <w:gridAfter w:val="1"/>
          <w:wAfter w:w="9" w:type="dxa"/>
        </w:trPr>
        <w:tc>
          <w:tcPr>
            <w:tcW w:w="2646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9-100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студентов</w:t>
            </w:r>
          </w:p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Презентация: Бизнес - план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0C5E" w:rsidRPr="00497303" w:rsidTr="002C6FBB">
        <w:trPr>
          <w:gridAfter w:val="1"/>
          <w:wAfter w:w="9" w:type="dxa"/>
        </w:trPr>
        <w:tc>
          <w:tcPr>
            <w:tcW w:w="2646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Итоговый контроль  </w:t>
            </w: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105-106</w:t>
            </w: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0C5E" w:rsidRPr="00497303" w:rsidTr="002C6FBB">
        <w:trPr>
          <w:gridAfter w:val="1"/>
          <w:wAfter w:w="9" w:type="dxa"/>
        </w:trPr>
        <w:tc>
          <w:tcPr>
            <w:tcW w:w="2646" w:type="dxa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часов по разделу 2.</w:t>
            </w: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Основы предпринимательства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F0C5E" w:rsidRPr="00497303" w:rsidRDefault="00786EF3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0C5E" w:rsidRPr="00497303" w:rsidTr="002C6FBB">
        <w:tc>
          <w:tcPr>
            <w:tcW w:w="12616" w:type="dxa"/>
            <w:gridSpan w:val="3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6F0C5E" w:rsidRPr="00497303" w:rsidRDefault="006F0C5E" w:rsidP="002C6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0C5E" w:rsidRPr="00E062A8" w:rsidRDefault="006F0C5E" w:rsidP="006F0C5E">
      <w:pPr>
        <w:widowControl w:val="0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0C5E" w:rsidRPr="00E062A8" w:rsidRDefault="006F0C5E" w:rsidP="00C75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6F0C5E" w:rsidRPr="00E062A8" w:rsidRDefault="006F0C5E" w:rsidP="00C75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– ознакомительный (узнавание ранее изученных объектов, свойств);</w:t>
      </w:r>
    </w:p>
    <w:p w:rsidR="006F0C5E" w:rsidRPr="00E062A8" w:rsidRDefault="006F0C5E" w:rsidP="00C75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2– репродуктивный (выполнение деятельности по образцу, инструкции или под руководством);</w:t>
      </w:r>
    </w:p>
    <w:p w:rsidR="006F0C5E" w:rsidRPr="00E062A8" w:rsidRDefault="006F0C5E" w:rsidP="00C75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6F0C5E" w:rsidRPr="00E062A8">
          <w:pgSz w:w="16840" w:h="11907" w:orient="landscape"/>
          <w:pgMar w:top="851" w:right="1134" w:bottom="851" w:left="992" w:header="709" w:footer="709" w:gutter="0"/>
          <w:cols w:space="720"/>
        </w:sect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3– продуктивный (планирование и самостоятельное выполнение деятельн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ости, решение проблемных задач)</w:t>
      </w:r>
    </w:p>
    <w:p w:rsidR="00E062A8" w:rsidRPr="00E062A8" w:rsidRDefault="00E062A8" w:rsidP="007E26FB">
      <w:pPr>
        <w:widowControl w:val="0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3.условия реализации УЧЕБНОЙ дисциплины</w:t>
      </w:r>
    </w:p>
    <w:p w:rsidR="00E062A8" w:rsidRDefault="00E062A8" w:rsidP="00E062A8">
      <w:pPr>
        <w:numPr>
          <w:ilvl w:val="1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-851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минимальному материально-техническому обеспечению</w:t>
      </w:r>
    </w:p>
    <w:p w:rsidR="00D13E22" w:rsidRPr="00D13E22" w:rsidRDefault="00D13E22" w:rsidP="00D13E22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44" w:right="-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3E22" w:rsidRDefault="00E062A8" w:rsidP="00C75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учебной дисциплины требует наличия учебного кабинета </w:t>
      </w:r>
      <w:r w:rsidR="00C7575B"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ОП.</w:t>
      </w:r>
      <w:r w:rsidR="00C7575B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C7575B"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2B5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</w:t>
      </w:r>
    </w:p>
    <w:p w:rsidR="00E062A8" w:rsidRPr="00E062A8" w:rsidRDefault="00D13E22" w:rsidP="00C75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финансовой грамотности и предпринимательства</w:t>
      </w:r>
      <w:r w:rsidR="003B2B5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062A8"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62A8" w:rsidRPr="00E062A8" w:rsidRDefault="00E062A8" w:rsidP="00C75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учебного кабинета:</w:t>
      </w:r>
    </w:p>
    <w:p w:rsidR="00E062A8" w:rsidRPr="00E062A8" w:rsidRDefault="00E062A8" w:rsidP="00C75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рабочее место преподавателя;</w:t>
      </w:r>
    </w:p>
    <w:p w:rsidR="00E062A8" w:rsidRPr="00E062A8" w:rsidRDefault="00E062A8" w:rsidP="00C75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посадочные места по числу студентов;</w:t>
      </w:r>
    </w:p>
    <w:p w:rsidR="00E062A8" w:rsidRPr="00E062A8" w:rsidRDefault="00E062A8" w:rsidP="00C75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комплекты учебно-методической документации;</w:t>
      </w:r>
    </w:p>
    <w:p w:rsidR="00E062A8" w:rsidRPr="00E062A8" w:rsidRDefault="00E062A8" w:rsidP="00C75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комплекты нормативно-правовых документов, регламентирующих    основы финансовой грамотности и предпринимательства.</w:t>
      </w:r>
    </w:p>
    <w:p w:rsidR="00E062A8" w:rsidRPr="00E062A8" w:rsidRDefault="00E062A8" w:rsidP="00C75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предпринимательскую деятельность, </w:t>
      </w:r>
    </w:p>
    <w:p w:rsidR="00E062A8" w:rsidRPr="00E062A8" w:rsidRDefault="00E062A8" w:rsidP="00C75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комплект учебно-наглядных пособий «Основы финансовой грамотности и </w:t>
      </w:r>
    </w:p>
    <w:p w:rsidR="00E062A8" w:rsidRPr="00E062A8" w:rsidRDefault="00E062A8" w:rsidP="00C75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предпринимательства»;</w:t>
      </w:r>
    </w:p>
    <w:p w:rsidR="00E062A8" w:rsidRPr="00E062A8" w:rsidRDefault="00E062A8" w:rsidP="00C75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видеофильмы, демонстрирующие успешный опыт основы финансовой грамотности предпринимательства;</w:t>
      </w:r>
    </w:p>
    <w:p w:rsidR="00E062A8" w:rsidRPr="00E062A8" w:rsidRDefault="00E062A8" w:rsidP="00C75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презентационный материал к лекционным и практическим занятиям.</w:t>
      </w:r>
    </w:p>
    <w:p w:rsidR="00E062A8" w:rsidRPr="00E062A8" w:rsidRDefault="00E062A8" w:rsidP="00C75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средства обучения</w:t>
      </w: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E062A8" w:rsidRPr="00E062A8" w:rsidRDefault="00E062A8" w:rsidP="00C75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компьютер с лицензионным программным обеспечением;</w:t>
      </w:r>
    </w:p>
    <w:p w:rsidR="00E062A8" w:rsidRPr="00E062A8" w:rsidRDefault="00E062A8" w:rsidP="00C75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мультимедиапроектор;</w:t>
      </w:r>
    </w:p>
    <w:p w:rsidR="00E062A8" w:rsidRPr="00E062A8" w:rsidRDefault="00E062A8" w:rsidP="00C75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экран;</w:t>
      </w:r>
    </w:p>
    <w:p w:rsidR="00E062A8" w:rsidRPr="00E062A8" w:rsidRDefault="00E062A8" w:rsidP="00C75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интерактивная доска.</w:t>
      </w:r>
    </w:p>
    <w:p w:rsidR="00E062A8" w:rsidRPr="00E062A8" w:rsidRDefault="00E062A8" w:rsidP="00C757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62A8" w:rsidRPr="00E062A8" w:rsidRDefault="00E062A8" w:rsidP="00E062A8">
      <w:pPr>
        <w:numPr>
          <w:ilvl w:val="1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Печатные издания</w:t>
      </w:r>
    </w:p>
    <w:p w:rsidR="00E062A8" w:rsidRPr="00E062A8" w:rsidRDefault="00E062A8" w:rsidP="00E062A8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C7575B">
      <w:pPr>
        <w:tabs>
          <w:tab w:val="left" w:pos="993"/>
        </w:tabs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обеспечение обучения содержит перечень рекомендуемых учебных изданий, Интернет-ресурсов, дополнительной литературы.</w:t>
      </w:r>
    </w:p>
    <w:p w:rsidR="00E062A8" w:rsidRDefault="00E062A8" w:rsidP="00C757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источники: </w:t>
      </w:r>
    </w:p>
    <w:p w:rsidR="00B2130E" w:rsidRPr="00E062A8" w:rsidRDefault="00B2130E" w:rsidP="00C757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130E" w:rsidRDefault="00B2130E" w:rsidP="00C7575B">
      <w:pPr>
        <w:widowControl w:val="0"/>
        <w:spacing w:after="0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1.Жданова А.О., Савицкая Е.В. Финансовая грамотность: материалы для обучающихся. </w:t>
      </w:r>
    </w:p>
    <w:p w:rsidR="00B2130E" w:rsidRPr="00E062A8" w:rsidRDefault="00B2130E" w:rsidP="00C7575B">
      <w:pPr>
        <w:widowControl w:val="0"/>
        <w:spacing w:after="0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Среднее профессиональное образование. – М.: ВАКО, 2020. – 400 с. </w:t>
      </w:r>
    </w:p>
    <w:p w:rsidR="00B2130E" w:rsidRPr="00E062A8" w:rsidRDefault="00B2130E" w:rsidP="00C7575B">
      <w:pPr>
        <w:widowControl w:val="0"/>
        <w:spacing w:after="0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2130E" w:rsidRDefault="00B2130E" w:rsidP="00C7575B">
      <w:pPr>
        <w:widowControl w:val="0"/>
        <w:spacing w:after="0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E062A8">
        <w:rPr>
          <w:rFonts w:ascii="Times New Roman" w:eastAsia="Times New Roman" w:hAnsi="Times New Roman"/>
          <w:sz w:val="24"/>
          <w:szCs w:val="24"/>
          <w:lang w:eastAsia="ru-RU"/>
        </w:rPr>
        <w:t xml:space="preserve">Купцова, Е. В.Бизнес-планирование: учебник и практикум для среднего </w:t>
      </w:r>
    </w:p>
    <w:p w:rsidR="00B2130E" w:rsidRDefault="00B2130E" w:rsidP="00C7575B">
      <w:pPr>
        <w:widowControl w:val="0"/>
        <w:spacing w:after="0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профессионального образования/ Е. В.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Купцова, А. А. Степанов. -</w:t>
      </w:r>
      <w:r w:rsidRPr="00E062A8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Москва: Издательство </w:t>
      </w:r>
    </w:p>
    <w:p w:rsidR="00B2130E" w:rsidRDefault="00B2130E" w:rsidP="00C7575B">
      <w:pPr>
        <w:widowControl w:val="0"/>
        <w:spacing w:after="0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062A8">
        <w:rPr>
          <w:rFonts w:ascii="Times New Roman" w:eastAsia="Times New Roman" w:hAnsi="Times New Roman"/>
          <w:sz w:val="24"/>
          <w:szCs w:val="24"/>
          <w:lang w:eastAsia="ru-RU"/>
        </w:rPr>
        <w:t>Юрайт</w:t>
      </w:r>
      <w:proofErr w:type="spellEnd"/>
      <w:r w:rsidRPr="00E062A8">
        <w:rPr>
          <w:rFonts w:ascii="Times New Roman" w:eastAsia="Times New Roman" w:hAnsi="Times New Roman"/>
          <w:sz w:val="24"/>
          <w:szCs w:val="24"/>
          <w:lang w:eastAsia="ru-RU"/>
        </w:rPr>
        <w:t>, 2021.— 435 с. — (Профессиональное образован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ие). - ISBN 978-5-534-11053-1. -</w:t>
      </w:r>
    </w:p>
    <w:p w:rsidR="00B2130E" w:rsidRPr="00E062A8" w:rsidRDefault="00B2130E" w:rsidP="00C7575B">
      <w:pPr>
        <w:widowControl w:val="0"/>
        <w:spacing w:after="0"/>
        <w:ind w:left="-142"/>
        <w:jc w:val="both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Текст</w:t>
      </w:r>
      <w:r w:rsidRPr="00E062A8">
        <w:rPr>
          <w:rFonts w:ascii="Times New Roman" w:eastAsia="Times New Roman" w:hAnsi="Times New Roman"/>
          <w:sz w:val="24"/>
          <w:szCs w:val="24"/>
          <w:lang w:eastAsia="ru-RU"/>
        </w:rPr>
        <w:t>: эл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ектронный // ЭБС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[сайт]. -</w:t>
      </w:r>
      <w:r w:rsidRPr="00E062A8">
        <w:rPr>
          <w:rFonts w:ascii="Times New Roman" w:eastAsia="Times New Roman" w:hAnsi="Times New Roman"/>
          <w:sz w:val="24"/>
          <w:szCs w:val="24"/>
          <w:lang w:eastAsia="ru-RU"/>
        </w:rPr>
        <w:t xml:space="preserve"> URL: </w:t>
      </w:r>
      <w:hyperlink r:id="rId11" w:history="1">
        <w:r w:rsidRPr="0049730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https://urait.ru/bcode/476085</w:t>
        </w:r>
      </w:hyperlink>
      <w:r w:rsidRPr="0049730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</w:p>
    <w:p w:rsidR="00B2130E" w:rsidRPr="00F3465C" w:rsidRDefault="00B2130E" w:rsidP="00C7575B">
      <w:pPr>
        <w:widowControl w:val="0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346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Pr="00F3465C">
        <w:rPr>
          <w:rFonts w:ascii="Times New Roman" w:hAnsi="Times New Roman" w:cs="Times New Roman"/>
          <w:sz w:val="24"/>
          <w:szCs w:val="24"/>
        </w:rPr>
        <w:t xml:space="preserve">Маховикова Г.А.,  Микроэкономика,  </w:t>
      </w:r>
      <w:proofErr w:type="spellStart"/>
      <w:r w:rsidRPr="00F3465C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F3465C">
        <w:rPr>
          <w:rFonts w:ascii="Times New Roman" w:hAnsi="Times New Roman" w:cs="Times New Roman"/>
          <w:sz w:val="24"/>
          <w:szCs w:val="24"/>
        </w:rPr>
        <w:t xml:space="preserve">   2018 г.</w:t>
      </w:r>
    </w:p>
    <w:p w:rsidR="00B2130E" w:rsidRPr="00F3465C" w:rsidRDefault="00B2130E" w:rsidP="00C7575B">
      <w:pPr>
        <w:widowControl w:val="0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346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Pr="00F3465C">
        <w:rPr>
          <w:rFonts w:ascii="Times New Roman" w:hAnsi="Times New Roman" w:cs="Times New Roman"/>
          <w:sz w:val="24"/>
          <w:szCs w:val="24"/>
        </w:rPr>
        <w:t>Михал</w:t>
      </w:r>
      <w:r>
        <w:rPr>
          <w:rFonts w:ascii="Times New Roman" w:hAnsi="Times New Roman" w:cs="Times New Roman"/>
          <w:sz w:val="24"/>
          <w:szCs w:val="24"/>
        </w:rPr>
        <w:t>ева Е.П.,  Менеджмент. Юрайт</w:t>
      </w:r>
      <w:r w:rsidRPr="00F3465C">
        <w:rPr>
          <w:rFonts w:ascii="Times New Roman" w:hAnsi="Times New Roman" w:cs="Times New Roman"/>
          <w:sz w:val="24"/>
          <w:szCs w:val="24"/>
        </w:rPr>
        <w:t>2018 г.</w:t>
      </w:r>
      <w:r w:rsidRPr="00F3465C">
        <w:rPr>
          <w:rFonts w:ascii="Times New Roman" w:hAnsi="Times New Roman" w:cs="Times New Roman"/>
          <w:sz w:val="24"/>
          <w:szCs w:val="24"/>
        </w:rPr>
        <w:tab/>
      </w:r>
    </w:p>
    <w:p w:rsidR="00B2130E" w:rsidRPr="00F3465C" w:rsidRDefault="00B2130E" w:rsidP="00C7575B">
      <w:pPr>
        <w:widowControl w:val="0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3465C">
        <w:rPr>
          <w:rFonts w:ascii="Times New Roman" w:hAnsi="Times New Roman" w:cs="Times New Roman"/>
          <w:sz w:val="24"/>
          <w:szCs w:val="24"/>
        </w:rPr>
        <w:t>5.Михал</w:t>
      </w:r>
      <w:r>
        <w:rPr>
          <w:rFonts w:ascii="Times New Roman" w:hAnsi="Times New Roman" w:cs="Times New Roman"/>
          <w:sz w:val="24"/>
          <w:szCs w:val="24"/>
        </w:rPr>
        <w:t>ева Е.П., Маркетинг,   Юрайт</w:t>
      </w:r>
      <w:r w:rsidRPr="00F3465C">
        <w:rPr>
          <w:rFonts w:ascii="Times New Roman" w:hAnsi="Times New Roman" w:cs="Times New Roman"/>
          <w:sz w:val="24"/>
          <w:szCs w:val="24"/>
        </w:rPr>
        <w:t>2018 г.</w:t>
      </w:r>
    </w:p>
    <w:p w:rsidR="00B2130E" w:rsidRPr="00F3465C" w:rsidRDefault="00B2130E" w:rsidP="00C7575B">
      <w:pPr>
        <w:widowControl w:val="0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3465C">
        <w:rPr>
          <w:rFonts w:ascii="Times New Roman" w:hAnsi="Times New Roman" w:cs="Times New Roman"/>
          <w:sz w:val="24"/>
          <w:szCs w:val="24"/>
        </w:rPr>
        <w:t>6.Пищулова В.М.,  Осно</w:t>
      </w:r>
      <w:r>
        <w:rPr>
          <w:rFonts w:ascii="Times New Roman" w:hAnsi="Times New Roman" w:cs="Times New Roman"/>
          <w:sz w:val="24"/>
          <w:szCs w:val="24"/>
        </w:rPr>
        <w:t xml:space="preserve">вы экономической теории,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F3465C">
        <w:rPr>
          <w:rFonts w:ascii="Times New Roman" w:hAnsi="Times New Roman" w:cs="Times New Roman"/>
          <w:sz w:val="24"/>
          <w:szCs w:val="24"/>
        </w:rPr>
        <w:t xml:space="preserve"> 2018 г.</w:t>
      </w:r>
    </w:p>
    <w:p w:rsidR="00E062A8" w:rsidRPr="00E062A8" w:rsidRDefault="00E062A8" w:rsidP="00C757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C7575B">
      <w:pPr>
        <w:widowControl w:val="0"/>
        <w:spacing w:after="0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источники:</w:t>
      </w:r>
    </w:p>
    <w:p w:rsidR="00E062A8" w:rsidRPr="00E062A8" w:rsidRDefault="00E062A8" w:rsidP="00C7575B">
      <w:pPr>
        <w:widowControl w:val="0"/>
        <w:spacing w:after="0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1.Банковские услуги и отношения людей с банками: курс лекций [Электронный ресурс]. Ре-жим доступа: http://fmc.hse.ru/ </w:t>
      </w:r>
      <w:proofErr w:type="spell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bezdudnivideo</w:t>
      </w:r>
      <w:proofErr w:type="spell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062A8" w:rsidRPr="00E062A8" w:rsidRDefault="00E062A8" w:rsidP="00C7575B">
      <w:pPr>
        <w:widowControl w:val="0"/>
        <w:spacing w:after="0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62A8" w:rsidRPr="00E062A8" w:rsidRDefault="00E062A8" w:rsidP="00C7575B">
      <w:pPr>
        <w:widowControl w:val="0"/>
        <w:spacing w:after="0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2.Баринов, В. А. Бизнес-планирование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учебное пособие / В.А. Баринов. — 4-е изд., </w:t>
      </w:r>
      <w:proofErr w:type="spell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перераб</w:t>
      </w:r>
      <w:proofErr w:type="spell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 доп. — Москва : ФОРУМ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ИНФРА-М, 2020. — 272 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— (Среднее профессиональное образование). - ISBN 978-5-00091-082-5. - Текст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электронный. - URL: </w:t>
      </w:r>
      <w:hyperlink r:id="rId12" w:history="1">
        <w:r w:rsidRPr="00E062A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https://znanium.com/catalog/product/1052230</w:t>
        </w:r>
      </w:hyperlink>
      <w:r w:rsidRPr="00E062A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:rsidR="00E062A8" w:rsidRPr="00E062A8" w:rsidRDefault="00E062A8" w:rsidP="00C7575B">
      <w:pPr>
        <w:widowControl w:val="0"/>
        <w:spacing w:after="0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62A8" w:rsidRPr="00E062A8" w:rsidRDefault="00E062A8" w:rsidP="00C7575B">
      <w:pPr>
        <w:widowControl w:val="0"/>
        <w:spacing w:after="0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3.Бизнес-планирование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учебник / под ред. Т.Г. </w:t>
      </w:r>
      <w:proofErr w:type="spell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Попадюк</w:t>
      </w:r>
      <w:proofErr w:type="spell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 В.Я. Горфинкеля. — Москва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Вузовский учебник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ИНФРА-М, 2020. — 296 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— (Среднее профессиональное образование). - ISBN 978-5-9558-0617-4. - Текст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электронный. - URL: </w:t>
      </w:r>
      <w:hyperlink r:id="rId13" w:history="1">
        <w:r w:rsidRPr="00E062A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https://znanium.com/catalog/product/1054014</w:t>
        </w:r>
      </w:hyperlink>
      <w:r w:rsidRPr="00E062A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:rsidR="00E062A8" w:rsidRPr="00E062A8" w:rsidRDefault="00E062A8" w:rsidP="00C7575B">
      <w:pPr>
        <w:widowControl w:val="0"/>
        <w:spacing w:after="0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62A8" w:rsidRPr="00E062A8" w:rsidRDefault="00E062A8" w:rsidP="00C7575B">
      <w:pPr>
        <w:widowControl w:val="0"/>
        <w:spacing w:after="0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4.Волков, А. С. Бизнес-планирование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учебное пособие / А.С. Волков, А.А. Марченко. - Москва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РИОР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ИНФРА-М, 2020. - 81 с. - (СПО). - ISBN 978-5-369-01764-7. - Текст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электронный. - URL: </w:t>
      </w:r>
      <w:hyperlink r:id="rId14" w:history="1">
        <w:r w:rsidRPr="00E062A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https://znanium.com/catalog/product/1099263</w:t>
        </w:r>
      </w:hyperlink>
      <w:r w:rsidRPr="00E062A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:rsidR="00E062A8" w:rsidRPr="00E062A8" w:rsidRDefault="00E062A8" w:rsidP="00C7575B">
      <w:pPr>
        <w:widowControl w:val="0"/>
        <w:spacing w:after="0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62A8" w:rsidRPr="00E062A8" w:rsidRDefault="00E062A8" w:rsidP="00C7575B">
      <w:pPr>
        <w:widowControl w:val="0"/>
        <w:spacing w:after="0"/>
        <w:ind w:left="-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5.Всё о будущей пенсии для учёбы и жизни [Электронный ресурс]. Режим доступа: http://www.pfrf.ru/files/id/press_center/pr/ </w:t>
      </w:r>
      <w:proofErr w:type="spellStart"/>
      <w:r w:rsidRPr="00E062A8">
        <w:rPr>
          <w:rFonts w:ascii="Times New Roman" w:eastAsia="Calibri" w:hAnsi="Times New Roman" w:cs="Times New Roman"/>
          <w:sz w:val="24"/>
          <w:szCs w:val="24"/>
          <w:lang w:eastAsia="ru-RU"/>
        </w:rPr>
        <w:t>uchebnik</w:t>
      </w:r>
      <w:proofErr w:type="spellEnd"/>
      <w:r w:rsidRPr="00E062A8">
        <w:rPr>
          <w:rFonts w:ascii="Times New Roman" w:eastAsia="Calibri" w:hAnsi="Times New Roman" w:cs="Times New Roman"/>
          <w:sz w:val="24"/>
          <w:szCs w:val="24"/>
          <w:lang w:eastAsia="ru-RU"/>
        </w:rPr>
        <w:t>/SchoolBook__2018_1.pdf.</w:t>
      </w:r>
    </w:p>
    <w:p w:rsidR="00E062A8" w:rsidRPr="00E062A8" w:rsidRDefault="00E062A8" w:rsidP="00C7575B">
      <w:pPr>
        <w:widowControl w:val="0"/>
        <w:spacing w:after="0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62A8" w:rsidRPr="00E062A8" w:rsidRDefault="00E062A8" w:rsidP="00C7575B">
      <w:pPr>
        <w:widowControl w:val="0"/>
        <w:spacing w:after="0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6.Голубева, Т. М. Основы предпринимательской деятельности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учебное пособие / Т. М. Голубева. -  2-е изд., </w:t>
      </w:r>
      <w:proofErr w:type="spell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перераб</w:t>
      </w:r>
      <w:proofErr w:type="spell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 доп. - Москва : Форум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НИЦ ИНФРА-М, 2020. - 256 с. - (Профессиональное образование). - ISBN 978-5-91134-857-1. - Текст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электронный. - URL: </w:t>
      </w:r>
      <w:hyperlink r:id="rId15" w:history="1">
        <w:r w:rsidRPr="00E062A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https://znanium.com/catalog/product/1043215</w:t>
        </w:r>
      </w:hyperlink>
      <w:r w:rsidRPr="00E062A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:rsidR="00E062A8" w:rsidRPr="00E062A8" w:rsidRDefault="00E062A8" w:rsidP="00C7575B">
      <w:pPr>
        <w:widowControl w:val="0"/>
        <w:spacing w:after="0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62A8" w:rsidRPr="00E062A8" w:rsidRDefault="00E062A8" w:rsidP="00C7575B">
      <w:pPr>
        <w:widowControl w:val="0"/>
        <w:spacing w:after="0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7.Морошкин, В. А. Бизнес-планирование : учеб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.п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особие / В.А. Морошкин, В.П. Буров. — 2-е изд., </w:t>
      </w:r>
      <w:proofErr w:type="spell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перераб</w:t>
      </w:r>
      <w:proofErr w:type="spell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 доп. — Москва : ИНФРА-М, 2018. — 288 с. — (Среднее профессиональное образование). - ISBN 978-5-16-012223-6. - Текст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электронный. - URL: </w:t>
      </w:r>
      <w:hyperlink r:id="rId16" w:history="1">
        <w:r w:rsidRPr="00E062A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https://znanium.com/catalog/product/945177</w:t>
        </w:r>
      </w:hyperlink>
      <w:r w:rsidRPr="00E062A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:rsidR="00E062A8" w:rsidRPr="00E062A8" w:rsidRDefault="00E062A8" w:rsidP="00C7575B">
      <w:pPr>
        <w:widowControl w:val="0"/>
        <w:spacing w:after="0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62A8" w:rsidRPr="00E062A8" w:rsidRDefault="00E062A8" w:rsidP="00C7575B">
      <w:pPr>
        <w:spacing w:after="0"/>
        <w:ind w:left="-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8.Чумаченко В. В., Горяев А. П. Основы финансовой грамотности.  Учебное пособие. – М. Просвещение, 2017. – 272 с.</w:t>
      </w:r>
    </w:p>
    <w:p w:rsidR="00E062A8" w:rsidRPr="00E062A8" w:rsidRDefault="00E062A8" w:rsidP="00C7575B">
      <w:pPr>
        <w:spacing w:after="0"/>
        <w:ind w:left="-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62A8" w:rsidRPr="00E062A8" w:rsidRDefault="00E062A8" w:rsidP="00C7575B">
      <w:pPr>
        <w:widowControl w:val="0"/>
        <w:spacing w:after="0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9.Яковлев, Г. А. Организация предпринимательской деятельности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учебное пособие / Г.А. Яковлев. — 2-е изд. — Москва : ИНФРА-М, 2020. — 313 с. — (Среднее профессиональное образование). - ISBN 978-5-16-015386-5. - Текст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электронный. - URL: </w:t>
      </w:r>
      <w:hyperlink r:id="rId17" w:history="1">
        <w:r w:rsidRPr="00E062A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https://znanium.com/catalog/product/1093094</w:t>
        </w:r>
      </w:hyperlink>
      <w:r w:rsidRPr="00E062A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:rsidR="00E062A8" w:rsidRPr="00E062A8" w:rsidRDefault="00E062A8" w:rsidP="00C7575B">
      <w:pPr>
        <w:widowControl w:val="0"/>
        <w:spacing w:after="0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E062A8" w:rsidRPr="00E062A8" w:rsidRDefault="00E062A8" w:rsidP="00C7575B">
      <w:pPr>
        <w:widowControl w:val="0"/>
        <w:spacing w:after="0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62A8" w:rsidRPr="00E062A8" w:rsidRDefault="00E062A8" w:rsidP="00C7575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Интернет-ресурсы:</w:t>
      </w:r>
    </w:p>
    <w:p w:rsidR="00E062A8" w:rsidRPr="00E062A8" w:rsidRDefault="00E062A8" w:rsidP="00C7575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62A8" w:rsidRPr="00E062A8" w:rsidRDefault="00E062A8" w:rsidP="00C7575B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1.Центральный банк Российской Федерации [Электронный ресурс] – Режим доступа: </w:t>
      </w:r>
      <w:hyperlink r:id="rId18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www.cbr.ru</w:t>
        </w:r>
      </w:hyperlink>
      <w:r w:rsidRPr="00E062A8">
        <w:rPr>
          <w:rFonts w:ascii="Times New Roman" w:eastAsia="Times New Roman" w:hAnsi="Times New Roman" w:cs="Times New Roman"/>
          <w:lang w:eastAsia="ru-RU"/>
        </w:rPr>
        <w:t xml:space="preserve"> .</w:t>
      </w:r>
    </w:p>
    <w:p w:rsidR="00E062A8" w:rsidRPr="00E062A8" w:rsidRDefault="00E062A8" w:rsidP="00C7575B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</w:p>
    <w:p w:rsidR="00E062A8" w:rsidRPr="00E062A8" w:rsidRDefault="00E062A8" w:rsidP="00C7575B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>2.Министерство финансов РФ [Электронный ресурс] – Режим доступа:</w:t>
      </w:r>
      <w:hyperlink r:id="rId19" w:history="1">
        <w:r w:rsidRPr="00E062A8">
          <w:rPr>
            <w:rFonts w:ascii="Times New Roman" w:eastAsia="Calibri" w:hAnsi="Times New Roman" w:cs="Times New Roman"/>
            <w:u w:val="single"/>
            <w:lang w:val="en-US" w:eastAsia="ru-RU"/>
          </w:rPr>
          <w:t>www</w:t>
        </w:r>
        <w:r w:rsidRPr="00E062A8">
          <w:rPr>
            <w:rFonts w:ascii="Times New Roman" w:eastAsia="Calibri" w:hAnsi="Times New Roman" w:cs="Times New Roman"/>
            <w:u w:val="single"/>
            <w:lang w:eastAsia="ru-RU"/>
          </w:rPr>
          <w:t>.</w:t>
        </w:r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minfin.gov.ru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E062A8" w:rsidRPr="00E062A8" w:rsidRDefault="00E062A8" w:rsidP="00C7575B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</w:p>
    <w:p w:rsidR="00E062A8" w:rsidRPr="00E062A8" w:rsidRDefault="00E062A8" w:rsidP="00C7575B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3.Федеральная налоговая служба [Электронный ресурс] – Режим доступа: </w:t>
      </w:r>
      <w:hyperlink r:id="rId20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www.nalog.ru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E062A8" w:rsidRPr="00E062A8" w:rsidRDefault="00E062A8" w:rsidP="00C7575B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</w:p>
    <w:p w:rsidR="00E062A8" w:rsidRPr="00E062A8" w:rsidRDefault="00E062A8" w:rsidP="00C7575B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4.Пенсионный фонд РФ [Электронный ресурс] – Режим доступа: </w:t>
      </w:r>
      <w:hyperlink r:id="rId21" w:history="1">
        <w:r w:rsidRPr="00E062A8">
          <w:rPr>
            <w:rFonts w:ascii="Times New Roman" w:eastAsia="Times New Roman" w:hAnsi="Times New Roman" w:cs="Times New Roman"/>
            <w:u w:val="single"/>
            <w:lang w:val="en-US" w:eastAsia="ru-RU"/>
          </w:rPr>
          <w:t>www</w:t>
        </w:r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.pfr.gov.ru</w:t>
        </w:r>
      </w:hyperlink>
      <w:r w:rsidRPr="00E062A8">
        <w:rPr>
          <w:rFonts w:ascii="Times New Roman" w:eastAsia="Times New Roman" w:hAnsi="Times New Roman" w:cs="Times New Roman"/>
          <w:lang w:eastAsia="ru-RU"/>
        </w:rPr>
        <w:t xml:space="preserve"> .</w:t>
      </w:r>
    </w:p>
    <w:p w:rsidR="00E062A8" w:rsidRPr="00E062A8" w:rsidRDefault="00E062A8" w:rsidP="00C7575B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</w:p>
    <w:p w:rsidR="00E062A8" w:rsidRPr="00E062A8" w:rsidRDefault="00E062A8" w:rsidP="00C7575B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lastRenderedPageBreak/>
        <w:t xml:space="preserve">5.Роспотребнадзор [Электронный ресурс] – Режим доступа: </w:t>
      </w:r>
      <w:hyperlink r:id="rId22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www.rospotrebnadzor.ru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E062A8" w:rsidRPr="00E062A8" w:rsidRDefault="00E062A8" w:rsidP="00C7575B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</w:p>
    <w:p w:rsidR="00E062A8" w:rsidRPr="00E062A8" w:rsidRDefault="00E062A8" w:rsidP="00C7575B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Calibri" w:hAnsi="Times New Roman" w:cs="Times New Roman"/>
          <w:lang w:eastAsia="ru-RU"/>
        </w:rPr>
        <w:t>6.Электронный ученик по финансовой грамотности.</w:t>
      </w:r>
      <w:r w:rsidRPr="00E062A8">
        <w:rPr>
          <w:rFonts w:ascii="Times New Roman" w:eastAsia="Times New Roman" w:hAnsi="Times New Roman" w:cs="Times New Roman"/>
          <w:lang w:eastAsia="ru-RU"/>
        </w:rPr>
        <w:t xml:space="preserve"> [Электронный ресурс] – Режим доступа: </w:t>
      </w:r>
      <w:proofErr w:type="spellStart"/>
      <w:r w:rsidRPr="00E062A8">
        <w:rPr>
          <w:rFonts w:ascii="Times New Roman" w:eastAsia="Times New Roman" w:hAnsi="Times New Roman" w:cs="Times New Roman"/>
          <w:lang w:eastAsia="ru-RU"/>
        </w:rPr>
        <w:t>школа</w:t>
      </w:r>
      <w:proofErr w:type="gramStart"/>
      <w:r w:rsidRPr="00E062A8">
        <w:rPr>
          <w:rFonts w:ascii="Times New Roman" w:eastAsia="Times New Roman" w:hAnsi="Times New Roman" w:cs="Times New Roman"/>
          <w:lang w:eastAsia="ru-RU"/>
        </w:rPr>
        <w:t>.в</w:t>
      </w:r>
      <w:proofErr w:type="gramEnd"/>
      <w:r w:rsidRPr="00E062A8">
        <w:rPr>
          <w:rFonts w:ascii="Times New Roman" w:eastAsia="Times New Roman" w:hAnsi="Times New Roman" w:cs="Times New Roman"/>
          <w:lang w:eastAsia="ru-RU"/>
        </w:rPr>
        <w:t>ашифинансы.рф</w:t>
      </w:r>
      <w:proofErr w:type="spellEnd"/>
      <w:r w:rsidRPr="00E062A8">
        <w:rPr>
          <w:rFonts w:ascii="Times New Roman" w:eastAsia="Times New Roman" w:hAnsi="Times New Roman" w:cs="Times New Roman"/>
          <w:lang w:eastAsia="ru-RU"/>
        </w:rPr>
        <w:t>.</w:t>
      </w:r>
    </w:p>
    <w:p w:rsidR="00E062A8" w:rsidRPr="00E062A8" w:rsidRDefault="00E062A8" w:rsidP="00C7575B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</w:p>
    <w:p w:rsidR="00E062A8" w:rsidRPr="00E062A8" w:rsidRDefault="00E062A8" w:rsidP="00C7575B">
      <w:pPr>
        <w:spacing w:after="0"/>
        <w:ind w:left="-142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 w:rsidRPr="00E062A8">
        <w:rPr>
          <w:rFonts w:ascii="Times New Roman" w:eastAsia="Calibri" w:hAnsi="Times New Roman" w:cs="Times New Roman"/>
          <w:lang w:eastAsia="ru-RU"/>
        </w:rPr>
        <w:t xml:space="preserve">7.Ваши </w:t>
      </w:r>
      <w:proofErr w:type="spellStart"/>
      <w:r w:rsidRPr="00E062A8">
        <w:rPr>
          <w:rFonts w:ascii="Times New Roman" w:eastAsia="Calibri" w:hAnsi="Times New Roman" w:cs="Times New Roman"/>
          <w:lang w:eastAsia="ru-RU"/>
        </w:rPr>
        <w:t>финансы</w:t>
      </w:r>
      <w:proofErr w:type="gramStart"/>
      <w:r w:rsidRPr="00E062A8">
        <w:rPr>
          <w:rFonts w:ascii="Times New Roman" w:eastAsia="Calibri" w:hAnsi="Times New Roman" w:cs="Times New Roman"/>
          <w:lang w:eastAsia="ru-RU"/>
        </w:rPr>
        <w:t>.р</w:t>
      </w:r>
      <w:proofErr w:type="gramEnd"/>
      <w:r w:rsidRPr="00E062A8">
        <w:rPr>
          <w:rFonts w:ascii="Times New Roman" w:eastAsia="Calibri" w:hAnsi="Times New Roman" w:cs="Times New Roman"/>
          <w:lang w:eastAsia="ru-RU"/>
        </w:rPr>
        <w:t>ф</w:t>
      </w:r>
      <w:proofErr w:type="spellEnd"/>
      <w:r w:rsidRPr="00E062A8">
        <w:rPr>
          <w:rFonts w:ascii="Times New Roman" w:eastAsia="Times New Roman" w:hAnsi="Times New Roman" w:cs="Times New Roman"/>
          <w:lang w:eastAsia="ru-RU"/>
        </w:rPr>
        <w:t xml:space="preserve">[Электронный ресурс] – Режим доступа: </w:t>
      </w:r>
      <w:hyperlink r:id="rId23" w:history="1">
        <w:r w:rsidRPr="00E062A8">
          <w:rPr>
            <w:rFonts w:ascii="Times New Roman" w:eastAsia="Times New Roman" w:hAnsi="Times New Roman" w:cs="Times New Roman"/>
            <w:u w:val="single"/>
            <w:lang w:val="en-US" w:eastAsia="ru-RU"/>
          </w:rPr>
          <w:t>www</w:t>
        </w:r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r w:rsidRPr="00E062A8">
          <w:rPr>
            <w:rFonts w:ascii="Times New Roman" w:eastAsia="Calibri" w:hAnsi="Times New Roman" w:cs="Times New Roman"/>
            <w:u w:val="single"/>
            <w:lang w:eastAsia="ru-RU"/>
          </w:rPr>
          <w:t>vashifinancy.ru</w:t>
        </w:r>
      </w:hyperlink>
      <w:r w:rsidRPr="00E062A8">
        <w:rPr>
          <w:rFonts w:ascii="Times New Roman" w:eastAsia="Calibri" w:hAnsi="Times New Roman" w:cs="Times New Roman"/>
          <w:u w:val="single"/>
          <w:lang w:eastAsia="ru-RU"/>
        </w:rPr>
        <w:t>.</w:t>
      </w:r>
    </w:p>
    <w:p w:rsidR="00E062A8" w:rsidRPr="00E062A8" w:rsidRDefault="00E062A8" w:rsidP="00C7575B">
      <w:pPr>
        <w:spacing w:after="0"/>
        <w:ind w:left="-142"/>
        <w:jc w:val="both"/>
        <w:rPr>
          <w:rFonts w:ascii="Times New Roman" w:eastAsia="Calibri" w:hAnsi="Times New Roman" w:cs="Times New Roman"/>
          <w:lang w:eastAsia="ru-RU"/>
        </w:rPr>
      </w:pPr>
    </w:p>
    <w:p w:rsidR="00E062A8" w:rsidRPr="00E062A8" w:rsidRDefault="00E062A8" w:rsidP="00C7575B">
      <w:pPr>
        <w:spacing w:after="0"/>
        <w:ind w:left="-142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 w:rsidRPr="00E062A8">
        <w:rPr>
          <w:rFonts w:ascii="Times New Roman" w:eastAsia="Calibri" w:hAnsi="Times New Roman" w:cs="Times New Roman"/>
          <w:lang w:eastAsia="ru-RU"/>
        </w:rPr>
        <w:t xml:space="preserve">8.Федеральный методический центр по финансовой грамотности </w:t>
      </w:r>
      <w:r w:rsidRPr="00E062A8">
        <w:rPr>
          <w:rFonts w:ascii="Times New Roman" w:eastAsia="Times New Roman" w:hAnsi="Times New Roman" w:cs="Times New Roman"/>
          <w:lang w:eastAsia="ru-RU"/>
        </w:rPr>
        <w:t xml:space="preserve">[Электронный ресурс] – Режим доступа: </w:t>
      </w:r>
      <w:hyperlink r:id="rId24" w:history="1">
        <w:r w:rsidRPr="00E062A8">
          <w:rPr>
            <w:rFonts w:ascii="Times New Roman" w:eastAsia="Times New Roman" w:hAnsi="Times New Roman" w:cs="Times New Roman"/>
            <w:u w:val="single"/>
            <w:lang w:val="en-US" w:eastAsia="ru-RU"/>
          </w:rPr>
          <w:t>www</w:t>
        </w:r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r w:rsidRPr="00E062A8">
          <w:rPr>
            <w:rFonts w:ascii="Times New Roman" w:eastAsia="Calibri" w:hAnsi="Times New Roman" w:cs="Times New Roman"/>
            <w:u w:val="single"/>
            <w:lang w:eastAsia="ru-RU"/>
          </w:rPr>
          <w:t>fmc.hse.ru</w:t>
        </w:r>
      </w:hyperlink>
      <w:r w:rsidRPr="00E062A8">
        <w:rPr>
          <w:rFonts w:ascii="Times New Roman" w:eastAsia="Calibri" w:hAnsi="Times New Roman" w:cs="Times New Roman"/>
          <w:u w:val="single"/>
          <w:lang w:eastAsia="ru-RU"/>
        </w:rPr>
        <w:t>.</w:t>
      </w:r>
    </w:p>
    <w:p w:rsidR="00E062A8" w:rsidRPr="00E062A8" w:rsidRDefault="00E062A8" w:rsidP="00C7575B">
      <w:pPr>
        <w:spacing w:after="0"/>
        <w:ind w:left="-142"/>
        <w:jc w:val="both"/>
        <w:rPr>
          <w:rFonts w:ascii="Times New Roman" w:eastAsia="Calibri" w:hAnsi="Times New Roman" w:cs="Times New Roman"/>
          <w:lang w:eastAsia="ru-RU"/>
        </w:rPr>
      </w:pPr>
    </w:p>
    <w:p w:rsidR="00E062A8" w:rsidRPr="00E062A8" w:rsidRDefault="00E062A8" w:rsidP="00C7575B">
      <w:pPr>
        <w:spacing w:after="0"/>
        <w:ind w:left="-142"/>
        <w:jc w:val="both"/>
        <w:rPr>
          <w:rFonts w:ascii="Times New Roman" w:eastAsia="Calibri" w:hAnsi="Times New Roman" w:cs="Times New Roman"/>
          <w:lang w:eastAsia="ru-RU"/>
        </w:rPr>
      </w:pPr>
      <w:r w:rsidRPr="00E062A8">
        <w:rPr>
          <w:rFonts w:ascii="Times New Roman" w:eastAsia="Calibri" w:hAnsi="Times New Roman" w:cs="Times New Roman"/>
          <w:shd w:val="clear" w:color="auto" w:fill="FFFFFF"/>
          <w:lang w:eastAsia="ru-RU"/>
        </w:rPr>
        <w:t>9.Fincult.info </w:t>
      </w:r>
      <w:r w:rsidRPr="00E062A8">
        <w:rPr>
          <w:rFonts w:ascii="Times New Roman" w:eastAsia="Times New Roman" w:hAnsi="Times New Roman" w:cs="Times New Roman"/>
          <w:lang w:eastAsia="ru-RU"/>
        </w:rPr>
        <w:t xml:space="preserve">[Электронный ресурс] – Режим доступа: </w:t>
      </w:r>
      <w:r w:rsidRPr="00E062A8">
        <w:rPr>
          <w:rFonts w:ascii="Times New Roman" w:eastAsia="Calibri" w:hAnsi="Times New Roman" w:cs="Times New Roman"/>
          <w:lang w:val="en-US" w:eastAsia="ru-RU"/>
        </w:rPr>
        <w:t>www</w:t>
      </w:r>
      <w:r w:rsidRPr="00E062A8">
        <w:rPr>
          <w:rFonts w:ascii="Times New Roman" w:eastAsia="Calibri" w:hAnsi="Times New Roman" w:cs="Times New Roman"/>
          <w:lang w:eastAsia="ru-RU"/>
        </w:rPr>
        <w:t>.fincult.info</w:t>
      </w:r>
    </w:p>
    <w:p w:rsidR="00E062A8" w:rsidRPr="00E062A8" w:rsidRDefault="00E062A8" w:rsidP="00C7575B">
      <w:pPr>
        <w:spacing w:after="0"/>
        <w:ind w:left="-142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 w:rsidRPr="00E062A8">
        <w:rPr>
          <w:rFonts w:ascii="Times New Roman" w:eastAsia="Calibri" w:hAnsi="Times New Roman" w:cs="Times New Roman"/>
          <w:lang w:eastAsia="ru-RU"/>
        </w:rPr>
        <w:t xml:space="preserve">10.Образовательные проекты ПАКК </w:t>
      </w:r>
      <w:r w:rsidRPr="00E062A8">
        <w:rPr>
          <w:rFonts w:ascii="Times New Roman" w:eastAsia="Times New Roman" w:hAnsi="Times New Roman" w:cs="Times New Roman"/>
          <w:lang w:eastAsia="ru-RU"/>
        </w:rPr>
        <w:t xml:space="preserve">[Электронный ресурс] – Режим доступа: </w:t>
      </w:r>
      <w:hyperlink r:id="rId25" w:history="1">
        <w:r w:rsidRPr="00E062A8">
          <w:rPr>
            <w:rFonts w:ascii="Times New Roman" w:eastAsia="Calibri" w:hAnsi="Times New Roman" w:cs="Times New Roman"/>
            <w:u w:val="single"/>
            <w:lang w:val="en-US" w:eastAsia="ru-RU"/>
          </w:rPr>
          <w:t>www</w:t>
        </w:r>
        <w:r w:rsidRPr="00E062A8">
          <w:rPr>
            <w:rFonts w:ascii="Times New Roman" w:eastAsia="Calibri" w:hAnsi="Times New Roman" w:cs="Times New Roman"/>
            <w:u w:val="single"/>
            <w:lang w:eastAsia="ru-RU"/>
          </w:rPr>
          <w:t>.edu.pacc.ru</w:t>
        </w:r>
      </w:hyperlink>
      <w:r w:rsidRPr="00E062A8">
        <w:rPr>
          <w:rFonts w:ascii="Times New Roman" w:eastAsia="Calibri" w:hAnsi="Times New Roman" w:cs="Times New Roman"/>
          <w:u w:val="single"/>
          <w:lang w:eastAsia="ru-RU"/>
        </w:rPr>
        <w:t>.</w:t>
      </w:r>
    </w:p>
    <w:p w:rsidR="00E062A8" w:rsidRPr="00E062A8" w:rsidRDefault="00E062A8" w:rsidP="00C7575B">
      <w:pPr>
        <w:spacing w:after="0"/>
        <w:ind w:left="-142"/>
        <w:jc w:val="both"/>
        <w:rPr>
          <w:rFonts w:ascii="Times New Roman" w:eastAsia="Calibri" w:hAnsi="Times New Roman" w:cs="Times New Roman"/>
          <w:u w:val="single"/>
          <w:lang w:eastAsia="ru-RU"/>
        </w:rPr>
      </w:pPr>
    </w:p>
    <w:p w:rsidR="00E062A8" w:rsidRPr="00E062A8" w:rsidRDefault="00E062A8" w:rsidP="00C7575B">
      <w:pPr>
        <w:tabs>
          <w:tab w:val="left" w:pos="180"/>
          <w:tab w:val="left" w:pos="1134"/>
        </w:tabs>
        <w:spacing w:after="0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11.Журнал «Главбух» </w:t>
      </w:r>
      <w:hyperlink r:id="rId26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www.glavbukh.ru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E062A8" w:rsidRPr="00E062A8" w:rsidRDefault="00E062A8" w:rsidP="00C7575B">
      <w:pPr>
        <w:tabs>
          <w:tab w:val="left" w:pos="180"/>
          <w:tab w:val="left" w:pos="1134"/>
        </w:tabs>
        <w:spacing w:after="0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</w:p>
    <w:p w:rsidR="00E062A8" w:rsidRPr="00E062A8" w:rsidRDefault="00E062A8" w:rsidP="00C7575B">
      <w:pPr>
        <w:tabs>
          <w:tab w:val="left" w:pos="180"/>
          <w:tab w:val="left" w:pos="1134"/>
        </w:tabs>
        <w:spacing w:after="0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12.Сайт «Институт профессиональных бухгалтеров и аудиторов в России» </w:t>
      </w:r>
      <w:hyperlink r:id="rId27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www.ipbr.org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E062A8" w:rsidRPr="00E062A8" w:rsidRDefault="00E062A8" w:rsidP="00C7575B">
      <w:pPr>
        <w:tabs>
          <w:tab w:val="left" w:pos="180"/>
          <w:tab w:val="left" w:pos="1134"/>
        </w:tabs>
        <w:spacing w:after="0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</w:p>
    <w:p w:rsidR="00E062A8" w:rsidRPr="00E062A8" w:rsidRDefault="00E062A8" w:rsidP="00C7575B">
      <w:pPr>
        <w:tabs>
          <w:tab w:val="left" w:pos="180"/>
          <w:tab w:val="left" w:pos="1134"/>
        </w:tabs>
        <w:spacing w:after="0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13.Бух. 1С. Интернет-ресурс для бухгалтеров </w:t>
      </w:r>
      <w:hyperlink r:id="rId28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www.buh.ru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E062A8" w:rsidRPr="00E062A8" w:rsidRDefault="00E062A8" w:rsidP="00C7575B">
      <w:pPr>
        <w:tabs>
          <w:tab w:val="left" w:pos="180"/>
          <w:tab w:val="left" w:pos="1134"/>
        </w:tabs>
        <w:spacing w:after="0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</w:p>
    <w:p w:rsidR="00E062A8" w:rsidRPr="00E062A8" w:rsidRDefault="00E062A8" w:rsidP="00C7575B">
      <w:pPr>
        <w:tabs>
          <w:tab w:val="left" w:pos="180"/>
          <w:tab w:val="left" w:pos="1134"/>
        </w:tabs>
        <w:spacing w:after="0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shd w:val="clear" w:color="auto" w:fill="FFFFFF"/>
          <w:lang w:eastAsia="ru-RU"/>
        </w:rPr>
        <w:t>14.Справочная правовая система</w:t>
      </w:r>
      <w:hyperlink r:id="rId29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http://www.consultant.ru/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E062A8" w:rsidRPr="00E062A8" w:rsidRDefault="00E062A8" w:rsidP="00C7575B">
      <w:pPr>
        <w:tabs>
          <w:tab w:val="left" w:pos="180"/>
          <w:tab w:val="left" w:pos="1134"/>
        </w:tabs>
        <w:spacing w:after="0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</w:p>
    <w:p w:rsidR="00E062A8" w:rsidRPr="00E062A8" w:rsidRDefault="00E062A8" w:rsidP="00C7575B">
      <w:pPr>
        <w:tabs>
          <w:tab w:val="left" w:pos="180"/>
          <w:tab w:val="left" w:pos="1134"/>
        </w:tabs>
        <w:spacing w:after="0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15.Информационно-правовой портал </w:t>
      </w:r>
      <w:hyperlink r:id="rId30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http://www.garant.ru/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E062A8" w:rsidRPr="00E062A8" w:rsidRDefault="00E062A8" w:rsidP="00C7575B">
      <w:pPr>
        <w:tabs>
          <w:tab w:val="left" w:pos="180"/>
          <w:tab w:val="left" w:pos="1134"/>
        </w:tabs>
        <w:spacing w:after="0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</w:p>
    <w:p w:rsidR="00E062A8" w:rsidRPr="00E062A8" w:rsidRDefault="00E062A8" w:rsidP="00C7575B">
      <w:pPr>
        <w:tabs>
          <w:tab w:val="left" w:pos="180"/>
          <w:tab w:val="left" w:pos="1134"/>
        </w:tabs>
        <w:spacing w:after="0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16.Справочно-правовая система </w:t>
      </w:r>
      <w:hyperlink r:id="rId31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https://normativ.kontur.ru/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E062A8" w:rsidRPr="00E062A8" w:rsidRDefault="00E062A8" w:rsidP="00C7575B">
      <w:pPr>
        <w:tabs>
          <w:tab w:val="left" w:pos="180"/>
          <w:tab w:val="left" w:pos="1134"/>
        </w:tabs>
        <w:spacing w:after="0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</w:p>
    <w:p w:rsidR="00E062A8" w:rsidRPr="00E062A8" w:rsidRDefault="00E062A8" w:rsidP="00C7575B">
      <w:pPr>
        <w:tabs>
          <w:tab w:val="left" w:pos="180"/>
          <w:tab w:val="left" w:pos="1134"/>
        </w:tabs>
        <w:spacing w:after="0"/>
        <w:ind w:left="-142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17.Портал «Всеобуч»- справочно-информационный образовательный сайт, единое окно доступа к образовательным ресурсам </w:t>
      </w:r>
      <w:hyperlink r:id="rId32" w:history="1">
        <w:r w:rsidRPr="00E062A8">
          <w:rPr>
            <w:rFonts w:ascii="Times New Roman" w:eastAsia="Times New Roman" w:hAnsi="Times New Roman" w:cs="Times New Roman"/>
            <w:bCs/>
            <w:u w:val="single"/>
            <w:lang w:eastAsia="ru-RU"/>
          </w:rPr>
          <w:t>http://www.edu-all.ru/</w:t>
        </w:r>
      </w:hyperlink>
      <w:r w:rsidRPr="00E062A8">
        <w:rPr>
          <w:rFonts w:ascii="Times New Roman" w:eastAsia="Times New Roman" w:hAnsi="Times New Roman" w:cs="Times New Roman"/>
          <w:bCs/>
          <w:u w:val="single"/>
          <w:lang w:eastAsia="ru-RU"/>
        </w:rPr>
        <w:t>.</w:t>
      </w:r>
    </w:p>
    <w:p w:rsidR="00E062A8" w:rsidRPr="00E062A8" w:rsidRDefault="00E062A8" w:rsidP="00C7575B">
      <w:pPr>
        <w:tabs>
          <w:tab w:val="left" w:pos="180"/>
          <w:tab w:val="left" w:pos="1134"/>
        </w:tabs>
        <w:spacing w:after="0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</w:p>
    <w:p w:rsidR="00E062A8" w:rsidRPr="00E062A8" w:rsidRDefault="00E062A8" w:rsidP="00C7575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18.Бизнес-портал БИБОСС </w:t>
      </w:r>
      <w:hyperlink r:id="rId33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https://www.beboss.ru/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E062A8" w:rsidRPr="00E062A8" w:rsidRDefault="00E062A8" w:rsidP="00C7575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</w:p>
    <w:p w:rsidR="00E062A8" w:rsidRPr="00E062A8" w:rsidRDefault="00E062A8" w:rsidP="00C7575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19.Инвест Якутия </w:t>
      </w:r>
      <w:hyperlink r:id="rId34" w:anchor="slides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https://investyakutia.com/#slides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E062A8" w:rsidRPr="00E062A8" w:rsidRDefault="00E062A8" w:rsidP="00C7575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</w:p>
    <w:p w:rsidR="00E062A8" w:rsidRPr="00E062A8" w:rsidRDefault="00E062A8" w:rsidP="00C7575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20.Общероссийская общественная организация малого и среднего предпринимательства </w:t>
      </w:r>
      <w:hyperlink r:id="rId35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https://opora.ru/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E062A8" w:rsidRPr="00E062A8" w:rsidRDefault="00E062A8" w:rsidP="00C7575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</w:p>
    <w:p w:rsidR="00E062A8" w:rsidRPr="00E062A8" w:rsidRDefault="00E062A8" w:rsidP="00C7575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21.Социальное предпринимательство России </w:t>
      </w:r>
      <w:hyperlink r:id="rId36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https://soindex.ru/</w:t>
        </w:r>
      </w:hyperlink>
      <w:r w:rsidRPr="00E062A8">
        <w:rPr>
          <w:rFonts w:ascii="Times New Roman" w:eastAsia="Times New Roman" w:hAnsi="Times New Roman" w:cs="Times New Roman"/>
          <w:lang w:eastAsia="ru-RU"/>
        </w:rPr>
        <w:t>.</w:t>
      </w:r>
    </w:p>
    <w:p w:rsidR="00E062A8" w:rsidRPr="00E062A8" w:rsidRDefault="00E062A8" w:rsidP="00C7575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</w:p>
    <w:p w:rsidR="00E062A8" w:rsidRPr="00E062A8" w:rsidRDefault="00E062A8" w:rsidP="00C7575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22.Федеральная корпорация по развитию малого и среднего предпринимательства </w:t>
      </w:r>
      <w:hyperlink r:id="rId37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https://corpmsp.ru/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E062A8" w:rsidRPr="00E062A8" w:rsidRDefault="00E062A8" w:rsidP="00C7575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</w:p>
    <w:p w:rsidR="00E062A8" w:rsidRPr="00E062A8" w:rsidRDefault="00E062A8" w:rsidP="00C7575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23.Единый реестр субъектов малого и среднего предпринимательства </w:t>
      </w:r>
      <w:hyperlink r:id="rId38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https://rcsme.ru/ru</w:t>
        </w:r>
      </w:hyperlink>
    </w:p>
    <w:p w:rsidR="00E062A8" w:rsidRPr="00E062A8" w:rsidRDefault="00E062A8" w:rsidP="00C7575B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Электронные учебно-методические комплексы:</w:t>
      </w:r>
    </w:p>
    <w:p w:rsidR="00E062A8" w:rsidRPr="00E062A8" w:rsidRDefault="00E062A8" w:rsidP="00C7575B">
      <w:pPr>
        <w:numPr>
          <w:ilvl w:val="0"/>
          <w:numId w:val="3"/>
        </w:num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Договор101 НЭБ 3689 о подключении к НЭБ и о предоставлении доступа к объектам НЭБ г. Москва от 25.04.2018 г. до 25.04.2023 г. («национальная электронная библиотека» ФГБОУ «Российская государственная библиотека» РГБ.</w:t>
      </w:r>
    </w:p>
    <w:p w:rsidR="00E062A8" w:rsidRPr="00E062A8" w:rsidRDefault="00E062A8" w:rsidP="00C7575B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2A8" w:rsidRPr="00E062A8" w:rsidRDefault="00E062A8" w:rsidP="00C7575B">
      <w:pPr>
        <w:numPr>
          <w:ilvl w:val="0"/>
          <w:numId w:val="3"/>
        </w:num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Договор №79 об использовании информационной системы «Электронная библиотека Национальной библиотеки Р</w:t>
      </w:r>
      <w:proofErr w:type="gramStart"/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Я)» в образовательной организации» от 20 апреля 2018г. ( в течение 1 года).</w:t>
      </w:r>
    </w:p>
    <w:p w:rsidR="00E062A8" w:rsidRPr="00E062A8" w:rsidRDefault="00E062A8" w:rsidP="00C7575B">
      <w:p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2A8" w:rsidRPr="00E062A8" w:rsidRDefault="00E062A8" w:rsidP="00C7575B">
      <w:pPr>
        <w:widowControl w:val="0"/>
        <w:tabs>
          <w:tab w:val="left" w:pos="1088"/>
        </w:tabs>
        <w:spacing w:after="0"/>
        <w:ind w:left="-142"/>
        <w:jc w:val="both"/>
        <w:outlineLvl w:val="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Обучающиеся инвалиды и лица с ограниченными возможностями здоровья  </w:t>
      </w:r>
    </w:p>
    <w:p w:rsidR="00E062A8" w:rsidRPr="00E062A8" w:rsidRDefault="00E062A8" w:rsidP="00C7575B">
      <w:pPr>
        <w:widowControl w:val="0"/>
        <w:tabs>
          <w:tab w:val="left" w:pos="1088"/>
        </w:tabs>
        <w:spacing w:after="0"/>
        <w:ind w:left="-142"/>
        <w:jc w:val="both"/>
        <w:outlineLvl w:val="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обеспечиваются печатными и (или) электронными образовательными ресурсами, </w:t>
      </w:r>
    </w:p>
    <w:p w:rsidR="00E062A8" w:rsidRPr="00E062A8" w:rsidRDefault="00E062A8" w:rsidP="00C7575B">
      <w:pPr>
        <w:widowControl w:val="0"/>
        <w:tabs>
          <w:tab w:val="left" w:pos="1088"/>
        </w:tabs>
        <w:spacing w:after="0"/>
        <w:ind w:left="-142"/>
        <w:jc w:val="both"/>
        <w:outlineLvl w:val="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адаптированными к ограничениям их здоровья.</w:t>
      </w:r>
    </w:p>
    <w:p w:rsidR="00E062A8" w:rsidRPr="00E062A8" w:rsidRDefault="00E062A8" w:rsidP="00C7575B">
      <w:pPr>
        <w:widowControl w:val="0"/>
        <w:tabs>
          <w:tab w:val="left" w:pos="1088"/>
        </w:tabs>
        <w:spacing w:after="0"/>
        <w:ind w:left="-142"/>
        <w:outlineLvl w:val="5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062A8" w:rsidRPr="00E062A8" w:rsidRDefault="00E062A8" w:rsidP="00B2130E">
      <w:pPr>
        <w:widowControl w:val="0"/>
        <w:tabs>
          <w:tab w:val="left" w:pos="1088"/>
        </w:tabs>
        <w:spacing w:before="212" w:after="0" w:line="240" w:lineRule="auto"/>
        <w:ind w:left="-142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образовательного процесса</w:t>
      </w:r>
    </w:p>
    <w:p w:rsidR="00E062A8" w:rsidRPr="00E062A8" w:rsidRDefault="00D13E22" w:rsidP="00E062A8">
      <w:pPr>
        <w:spacing w:before="134" w:after="120" w:line="240" w:lineRule="auto"/>
        <w:ind w:left="-142" w:right="-4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Учебная дисциплина </w:t>
      </w:r>
      <w:r w:rsidR="00C7575B"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ОП.</w:t>
      </w:r>
      <w:r w:rsidR="00C7575B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C7575B"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28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062A8"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финансовой грамотности </w:t>
      </w:r>
      <w:r w:rsidR="00E062A8"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</w:t>
      </w:r>
      <w:r w:rsidR="0091228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062A8"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включает разделы:</w:t>
      </w:r>
    </w:p>
    <w:p w:rsidR="00E062A8" w:rsidRPr="00D13E22" w:rsidRDefault="00E062A8" w:rsidP="00E062A8">
      <w:pPr>
        <w:spacing w:before="134" w:after="120" w:line="240" w:lineRule="auto"/>
        <w:ind w:left="-142" w:right="-4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1. Основы финансовой грамотности.</w:t>
      </w:r>
    </w:p>
    <w:p w:rsidR="00E062A8" w:rsidRPr="00D13E22" w:rsidRDefault="00E062A8" w:rsidP="00E062A8">
      <w:pPr>
        <w:spacing w:before="134" w:after="120" w:line="240" w:lineRule="auto"/>
        <w:ind w:left="-142" w:right="-4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2. Основы предпринимательства</w:t>
      </w:r>
      <w:r w:rsidR="00D13E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062A8" w:rsidRPr="00E062A8" w:rsidRDefault="00E062A8" w:rsidP="00E062A8">
      <w:pPr>
        <w:spacing w:after="0" w:line="360" w:lineRule="auto"/>
        <w:ind w:left="-142" w:right="-284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изучением каждого раздела провод</w:t>
      </w:r>
      <w:r w:rsidRPr="00E062A8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ятся</w:t>
      </w: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обзорные занятия. В процессе изучения </w:t>
      </w:r>
    </w:p>
    <w:p w:rsidR="00E062A8" w:rsidRPr="00E062A8" w:rsidRDefault="00E062A8" w:rsidP="00E062A8">
      <w:pPr>
        <w:spacing w:after="0" w:line="360" w:lineRule="auto"/>
        <w:ind w:left="-142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предмета студентам следует привить навыки пользования учебниками, учебными пособиями, </w:t>
      </w:r>
    </w:p>
    <w:p w:rsidR="00E062A8" w:rsidRPr="00E062A8" w:rsidRDefault="00E062A8" w:rsidP="00E062A8">
      <w:pPr>
        <w:spacing w:after="0" w:line="360" w:lineRule="auto"/>
        <w:ind w:left="-142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компьютерными программными комплексами. При изучении материала предмета </w:t>
      </w:r>
    </w:p>
    <w:p w:rsidR="00E062A8" w:rsidRPr="00E062A8" w:rsidRDefault="00E062A8" w:rsidP="00E062A8">
      <w:pPr>
        <w:spacing w:after="0" w:line="360" w:lineRule="auto"/>
        <w:ind w:left="-142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применяются  современные интерактивные методы, технические средства обучения и </w:t>
      </w:r>
    </w:p>
    <w:p w:rsidR="00E062A8" w:rsidRPr="00E062A8" w:rsidRDefault="00E062A8" w:rsidP="00E062A8">
      <w:pPr>
        <w:spacing w:after="0" w:line="360" w:lineRule="auto"/>
        <w:ind w:left="-142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пособия.</w:t>
      </w:r>
    </w:p>
    <w:p w:rsidR="00E062A8" w:rsidRPr="00E062A8" w:rsidRDefault="00E062A8" w:rsidP="00E062A8">
      <w:pPr>
        <w:widowControl w:val="0"/>
        <w:tabs>
          <w:tab w:val="left" w:pos="1088"/>
        </w:tabs>
        <w:spacing w:before="148" w:after="0" w:line="240" w:lineRule="auto"/>
        <w:ind w:right="-284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062A8" w:rsidRPr="00E062A8" w:rsidRDefault="00E062A8" w:rsidP="00E062A8">
      <w:pPr>
        <w:widowControl w:val="0"/>
        <w:tabs>
          <w:tab w:val="left" w:pos="1088"/>
        </w:tabs>
        <w:spacing w:before="148" w:after="0" w:line="240" w:lineRule="auto"/>
        <w:ind w:left="-142" w:right="-284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Кадровое обеспечение образовательного процесса</w:t>
      </w:r>
    </w:p>
    <w:p w:rsidR="00E062A8" w:rsidRPr="00E062A8" w:rsidRDefault="00E062A8" w:rsidP="00E062A8">
      <w:pPr>
        <w:widowControl w:val="0"/>
        <w:tabs>
          <w:tab w:val="left" w:pos="1088"/>
        </w:tabs>
        <w:spacing w:before="148" w:after="0" w:line="240" w:lineRule="auto"/>
        <w:ind w:left="-142" w:right="-284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062A8" w:rsidRPr="00E062A8" w:rsidRDefault="00E062A8" w:rsidP="00C7575B">
      <w:pPr>
        <w:spacing w:after="0"/>
        <w:ind w:left="-142" w:right="-284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примерной рабочей программы учебной дисциплины </w:t>
      </w:r>
      <w:r w:rsidR="0091228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13E22">
        <w:rPr>
          <w:rFonts w:ascii="Times New Roman" w:eastAsia="Times New Roman" w:hAnsi="Times New Roman" w:cs="Times New Roman"/>
          <w:sz w:val="24"/>
          <w:szCs w:val="24"/>
          <w:lang w:eastAsia="ru-RU"/>
        </w:rPr>
        <w:t>ОП.05</w:t>
      </w: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 финансовой грамотности и  предпринимательства</w:t>
      </w:r>
      <w:r w:rsidR="0091228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обеспечиваться педагогическими кадрами, имеющими профессиональное высшее образование, соответствующее профилю преподаваемой дисциплины.</w:t>
      </w:r>
    </w:p>
    <w:p w:rsidR="00E062A8" w:rsidRPr="00E062A8" w:rsidRDefault="00E062A8" w:rsidP="00C7575B">
      <w:pPr>
        <w:spacing w:after="0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tbl>
      <w:tblPr>
        <w:tblStyle w:val="13"/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1133"/>
        <w:gridCol w:w="852"/>
        <w:gridCol w:w="2126"/>
        <w:gridCol w:w="849"/>
      </w:tblGrid>
      <w:tr w:rsidR="00E062A8" w:rsidRPr="00E062A8" w:rsidTr="00CC537F">
        <w:trPr>
          <w:cantSplit/>
          <w:trHeight w:val="2536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062A8" w:rsidRPr="00E062A8" w:rsidRDefault="00E062A8" w:rsidP="00C7575B">
            <w:pPr>
              <w:ind w:right="113"/>
              <w:rPr>
                <w:rFonts w:ascii="Times New Roman" w:hAnsi="Times New Roman"/>
                <w:sz w:val="20"/>
                <w:szCs w:val="18"/>
              </w:rPr>
            </w:pPr>
            <w:r w:rsidRPr="00E062A8">
              <w:rPr>
                <w:rFonts w:ascii="Times New Roman" w:hAnsi="Times New Roman"/>
                <w:sz w:val="20"/>
                <w:szCs w:val="18"/>
              </w:rPr>
              <w:t>наименование дисциплины в соответствии с учебным планом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062A8" w:rsidRPr="00E062A8" w:rsidRDefault="00E062A8" w:rsidP="00E062A8">
            <w:pPr>
              <w:ind w:right="113"/>
              <w:rPr>
                <w:rFonts w:ascii="Times New Roman" w:hAnsi="Times New Roman"/>
                <w:sz w:val="20"/>
                <w:szCs w:val="18"/>
              </w:rPr>
            </w:pPr>
            <w:r w:rsidRPr="00E062A8">
              <w:rPr>
                <w:rFonts w:ascii="Times New Roman" w:hAnsi="Times New Roman"/>
                <w:sz w:val="20"/>
                <w:szCs w:val="18"/>
              </w:rPr>
              <w:t>Фамилия, имя, отчество, должность по штатному расписанию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062A8" w:rsidRPr="00E062A8" w:rsidRDefault="00E062A8" w:rsidP="00E062A8">
            <w:pPr>
              <w:ind w:right="113"/>
              <w:rPr>
                <w:rFonts w:ascii="Times New Roman" w:hAnsi="Times New Roman"/>
                <w:sz w:val="20"/>
                <w:szCs w:val="18"/>
              </w:rPr>
            </w:pPr>
            <w:r w:rsidRPr="00E062A8">
              <w:rPr>
                <w:rFonts w:ascii="Times New Roman" w:hAnsi="Times New Roman"/>
                <w:sz w:val="20"/>
                <w:szCs w:val="18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062A8" w:rsidRPr="00E062A8" w:rsidRDefault="00E062A8" w:rsidP="00E062A8">
            <w:pPr>
              <w:ind w:right="113"/>
              <w:rPr>
                <w:rFonts w:ascii="Times New Roman" w:hAnsi="Times New Roman"/>
                <w:sz w:val="20"/>
                <w:szCs w:val="18"/>
              </w:rPr>
            </w:pPr>
            <w:r w:rsidRPr="00E062A8">
              <w:rPr>
                <w:rFonts w:ascii="Times New Roman" w:hAnsi="Times New Roman"/>
                <w:sz w:val="20"/>
                <w:szCs w:val="18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062A8" w:rsidRPr="00E062A8" w:rsidRDefault="00E062A8" w:rsidP="00E062A8">
            <w:pPr>
              <w:ind w:right="113"/>
              <w:rPr>
                <w:rFonts w:ascii="Times New Roman" w:hAnsi="Times New Roman"/>
                <w:sz w:val="20"/>
                <w:szCs w:val="18"/>
              </w:rPr>
            </w:pPr>
            <w:r w:rsidRPr="00E062A8">
              <w:rPr>
                <w:rFonts w:ascii="Times New Roman" w:hAnsi="Times New Roman"/>
                <w:sz w:val="20"/>
                <w:szCs w:val="18"/>
              </w:rPr>
              <w:t>Стаж педагогической работы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062A8" w:rsidRPr="00E062A8" w:rsidRDefault="00E062A8" w:rsidP="00E062A8">
            <w:pPr>
              <w:ind w:right="113"/>
              <w:rPr>
                <w:rFonts w:ascii="Times New Roman" w:hAnsi="Times New Roman"/>
                <w:sz w:val="20"/>
                <w:szCs w:val="18"/>
              </w:rPr>
            </w:pPr>
            <w:r w:rsidRPr="00E062A8">
              <w:rPr>
                <w:rFonts w:ascii="Times New Roman" w:hAnsi="Times New Roman"/>
                <w:sz w:val="20"/>
                <w:szCs w:val="18"/>
              </w:rPr>
              <w:t>Сведения о повышении квалификации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062A8" w:rsidRPr="00E062A8" w:rsidRDefault="00E062A8" w:rsidP="00E062A8">
            <w:pPr>
              <w:ind w:right="113"/>
              <w:rPr>
                <w:rFonts w:ascii="Times New Roman" w:hAnsi="Times New Roman"/>
                <w:sz w:val="20"/>
                <w:szCs w:val="18"/>
              </w:rPr>
            </w:pPr>
            <w:r w:rsidRPr="00E062A8">
              <w:rPr>
                <w:rFonts w:ascii="Times New Roman" w:hAnsi="Times New Roman"/>
                <w:sz w:val="20"/>
                <w:szCs w:val="18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B2130E" w:rsidRPr="00E062A8" w:rsidTr="00F44C2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30E" w:rsidRPr="00E062A8" w:rsidRDefault="00B2130E" w:rsidP="00912280">
            <w:pPr>
              <w:rPr>
                <w:rFonts w:ascii="Times New Roman" w:hAnsi="Times New Roman"/>
                <w:sz w:val="20"/>
                <w:lang w:val="sah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30E" w:rsidRPr="00E062A8" w:rsidRDefault="00B2130E" w:rsidP="00E062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30E" w:rsidRPr="00E062A8" w:rsidRDefault="00B2130E" w:rsidP="00E062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30E" w:rsidRPr="00E062A8" w:rsidRDefault="00B2130E" w:rsidP="00E062A8">
            <w:pPr>
              <w:rPr>
                <w:rFonts w:ascii="Times New Roman" w:hAnsi="Times New Roman"/>
                <w:sz w:val="20"/>
                <w:lang w:val="sah-RU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30E" w:rsidRPr="00E062A8" w:rsidRDefault="00B2130E" w:rsidP="00E062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30E" w:rsidRPr="00E062A8" w:rsidRDefault="00B2130E" w:rsidP="00E062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30E" w:rsidRPr="00E062A8" w:rsidRDefault="00B2130E" w:rsidP="00E062A8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</w:pPr>
    </w:p>
    <w:p w:rsidR="00C7575B" w:rsidRDefault="00C7575B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</w:pPr>
    </w:p>
    <w:p w:rsidR="00C7575B" w:rsidRPr="00E062A8" w:rsidRDefault="00C7575B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</w:pPr>
    </w:p>
    <w:p w:rsidR="00E062A8" w:rsidRPr="00E062A8" w:rsidRDefault="00E062A8" w:rsidP="00E062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4. Контроль и оценка результатов освоения УЧЕБНОЙ Дисциплины</w:t>
      </w:r>
    </w:p>
    <w:p w:rsidR="00D13E22" w:rsidRDefault="00D13E22" w:rsidP="00E062A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2A8" w:rsidRPr="00E062A8" w:rsidRDefault="00E062A8" w:rsidP="00C7575B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занятий, тестирования, а также в результате выполнения обучающимися индивидуальных заданий, проектов, исследований.</w:t>
      </w:r>
    </w:p>
    <w:p w:rsidR="00E062A8" w:rsidRPr="00E062A8" w:rsidRDefault="00E062A8" w:rsidP="00C7575B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обучения раскрываются через усвоенные знания и приобретенные умения, направленные на приобретение общих компетенций.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3"/>
        <w:gridCol w:w="2132"/>
        <w:gridCol w:w="2682"/>
      </w:tblGrid>
      <w:tr w:rsidR="00E062A8" w:rsidRPr="00E062A8" w:rsidTr="00C7575B">
        <w:tc>
          <w:tcPr>
            <w:tcW w:w="2489" w:type="pct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062A8" w:rsidRPr="00E062A8" w:rsidRDefault="00E062A8" w:rsidP="00C7575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1112" w:type="pct"/>
            <w:shd w:val="clear" w:color="auto" w:fill="FFFFFF"/>
            <w:vAlign w:val="center"/>
          </w:tcPr>
          <w:p w:rsidR="00E062A8" w:rsidRPr="00E062A8" w:rsidRDefault="00E062A8" w:rsidP="00C757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Коды формируемых профессиональных и общих компетенций</w:t>
            </w:r>
          </w:p>
        </w:tc>
        <w:tc>
          <w:tcPr>
            <w:tcW w:w="1399" w:type="pct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062A8" w:rsidRPr="00E062A8" w:rsidRDefault="00E062A8" w:rsidP="00C7575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и методы контроля и оценки результатов очно-дистанционного обучения</w:t>
            </w:r>
          </w:p>
        </w:tc>
      </w:tr>
      <w:tr w:rsidR="00E062A8" w:rsidRPr="00E062A8" w:rsidTr="00C7575B">
        <w:trPr>
          <w:trHeight w:val="1100"/>
        </w:trPr>
        <w:tc>
          <w:tcPr>
            <w:tcW w:w="2489" w:type="pct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Освоенные умения: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ym w:font="Symbol" w:char="F02D"/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сопоставлять свои потребности и возможности, составлять личный финансовый план и бюджет;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ym w:font="Symbol" w:char="F02D"/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применять полученные знания по финансовой грамотности для оценки собственных экономических действий в качестве потребителя,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налогоплательщика, страхователя, члена семьи и гражданина;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ym w:font="Symbol" w:char="F02D"/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анализировать состояние финансовых рынков, способы инвестирования денежных средств;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ym w:font="Symbol" w:char="F02D"/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применять знания о депозите, управлять рисками при депозите; 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использовать знания о кредите, сравнивать кредитные предложения, учитывать кредиты в личном финансовом плане, применять знания о способах уменьшения стоимости кредита</w:t>
            </w:r>
            <w:r w:rsidRPr="00E062A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;</w:t>
            </w:r>
          </w:p>
          <w:p w:rsidR="00E062A8" w:rsidRPr="00E062A8" w:rsidRDefault="00E062A8" w:rsidP="00E06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использовать знания о банковских услугах для эффективных действий с финансовыми ресурсами. Определять влияние факторов, воздействующих на валютный курс. </w:t>
            </w:r>
          </w:p>
          <w:p w:rsidR="00E062A8" w:rsidRPr="00E062A8" w:rsidRDefault="00E062A8" w:rsidP="00E06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полученные знания по пенсионным реформам для личной практики.</w:t>
            </w:r>
          </w:p>
          <w:p w:rsidR="00E062A8" w:rsidRPr="00E062A8" w:rsidRDefault="00E062A8" w:rsidP="00E06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назначение видов налогов, рассчитывать налоговые вычеты, заполнять налоговую декларацию.</w:t>
            </w:r>
          </w:p>
          <w:p w:rsidR="00E062A8" w:rsidRPr="00E062A8" w:rsidRDefault="00E062A8" w:rsidP="00E06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оценивать и принимать ответственность за свои финансовые решения и применять защитные действия от финансового мошенничества.</w:t>
            </w:r>
          </w:p>
          <w:p w:rsidR="00E062A8" w:rsidRPr="00E062A8" w:rsidRDefault="00E062A8" w:rsidP="00E062A8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выявлять достоинства и недостатки коммерческой идеи;</w:t>
            </w:r>
          </w:p>
          <w:p w:rsidR="00E062A8" w:rsidRPr="00E062A8" w:rsidRDefault="00E062A8" w:rsidP="00E06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презентовать идеи открытия собственного </w:t>
            </w: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дела в профессиональной деятельности; </w:t>
            </w:r>
          </w:p>
          <w:p w:rsidR="00E062A8" w:rsidRPr="00E062A8" w:rsidRDefault="00E062A8" w:rsidP="00E062A8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рассчитывать размеры выплат по процентным ставкам кредитования; </w:t>
            </w:r>
          </w:p>
          <w:p w:rsidR="00E062A8" w:rsidRPr="00E062A8" w:rsidRDefault="00E062A8" w:rsidP="00E062A8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определять инвестиционную привлекательность коммерческих идей в рамках профессиональной деятельности; </w:t>
            </w:r>
          </w:p>
          <w:p w:rsidR="00E062A8" w:rsidRPr="00E062A8" w:rsidRDefault="00E062A8" w:rsidP="00E062A8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презентовать бизнес-идею;</w:t>
            </w:r>
          </w:p>
          <w:p w:rsidR="00E062A8" w:rsidRPr="00E062A8" w:rsidRDefault="00E062A8" w:rsidP="00E062A8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источники финансирования;</w:t>
            </w:r>
          </w:p>
          <w:p w:rsidR="00E062A8" w:rsidRPr="00E062A8" w:rsidRDefault="00E062A8" w:rsidP="00E062A8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разрабатывать и грамотно оформлять бизнес-план предпринимательского проекта; </w:t>
            </w:r>
          </w:p>
          <w:p w:rsidR="00E062A8" w:rsidRPr="00E062A8" w:rsidRDefault="00E062A8" w:rsidP="00E062A8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предлагать идеи для дальнейшего развития бизнеса (в т.ч. в порядке диверсификации); </w:t>
            </w:r>
          </w:p>
          <w:p w:rsidR="00E062A8" w:rsidRPr="00E062A8" w:rsidRDefault="00E062A8" w:rsidP="00E062A8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принимать в расчет предпринимательскую среду во время планирования и внедрения бизнес-модели; </w:t>
            </w:r>
          </w:p>
          <w:p w:rsidR="00E062A8" w:rsidRPr="00E062A8" w:rsidRDefault="00E062A8" w:rsidP="00E062A8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представлять (презентовать) идеи, дизайн, видения и решения разными способами (видео, плакаты и пр.).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Усвоенные знания: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ym w:font="Symbol" w:char="F02D"/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структура, способы составления и планирования личного и семейного бюджета;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ym w:font="Symbol" w:char="F02D"/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стратегии и способы достижения финансовых целей;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ym w:font="Symbol" w:char="F02D"/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инвестиции, накопления и инфляция, управления рисками при инвестировании;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-</w:t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кредит и его виды, основные характеристики кредита, роль кредита в личном финансовом плане, уменьшении стоимости кредита, </w:t>
            </w: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кредитные банковские продукты</w:t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расчетно-кассовые операции, хранение, обмен и перевод денег, различные виды платежных средств, формы дистанционного банковского обслуживания;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государственная пенсионная система и реформы; механизмы функционирования пенсионной системы РФ и возможности формирования будущей пенсии;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виды налогов, налоговые вычеты, налоговая декларация;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виды финансового мошенничества, финансовые пирамиды;</w:t>
            </w:r>
          </w:p>
          <w:p w:rsidR="00E062A8" w:rsidRPr="00E062A8" w:rsidRDefault="00E062A8" w:rsidP="00E062A8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основы предпринимательской деятельности; </w:t>
            </w:r>
          </w:p>
          <w:p w:rsidR="00E062A8" w:rsidRPr="00E062A8" w:rsidRDefault="00E062A8" w:rsidP="00E062A8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разработки бизнес-</w:t>
            </w: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планов; </w:t>
            </w:r>
          </w:p>
          <w:p w:rsidR="00E062A8" w:rsidRPr="00E062A8" w:rsidRDefault="00E062A8" w:rsidP="00E062A8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роль и значение бизнес-плана</w:t>
            </w:r>
          </w:p>
          <w:p w:rsidR="00E062A8" w:rsidRPr="00E062A8" w:rsidRDefault="00E062A8" w:rsidP="00E062A8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порядок выстраивания презентации; </w:t>
            </w:r>
          </w:p>
          <w:p w:rsidR="00E062A8" w:rsidRPr="00E062A8" w:rsidRDefault="00E062A8" w:rsidP="00E062A8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применение способов «генерации» и выбора бизнес-идеи; </w:t>
            </w:r>
          </w:p>
          <w:p w:rsidR="00E062A8" w:rsidRPr="00E062A8" w:rsidRDefault="00E062A8" w:rsidP="00E062A8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коммуникационные приемы для представления бизнес-идеи людям, незнакомым с ней;</w:t>
            </w:r>
          </w:p>
          <w:p w:rsidR="00E062A8" w:rsidRPr="00E062A8" w:rsidRDefault="00E062A8" w:rsidP="00E062A8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и методы реализации исследовательской и проектной деятельности.</w:t>
            </w:r>
          </w:p>
        </w:tc>
        <w:tc>
          <w:tcPr>
            <w:tcW w:w="1112" w:type="pct"/>
            <w:shd w:val="clear" w:color="auto" w:fill="FFFFFF"/>
          </w:tcPr>
          <w:p w:rsidR="00E062A8" w:rsidRPr="00E062A8" w:rsidRDefault="00D13E22" w:rsidP="00E062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ОК1-ОК 6</w:t>
            </w:r>
            <w:r w:rsidR="00E062A8"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9" w:type="pct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Формы: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Устный контроль: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фронтальный опрос;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индивидуальный опрос;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дискуссии;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защита докладов.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Письменный контроль: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самостоятельных работ;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тестирование;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решение ситуационных задач;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практических кейс-заданий;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Методы: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работой обучающихся.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Тестирование.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технологии обучения.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Кейс-технологии.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практических заданий.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и групповая презентация (представление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выполненных заданий, защита проектных работ).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Экспертная оценка </w:t>
            </w: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результатов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студентов при выполнении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практических работ, участии в ситуационно-ролевых, деловых играх, решении ситуационных задач, тестировании,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внеаудиторной самостоятельной работе.</w:t>
            </w:r>
          </w:p>
        </w:tc>
      </w:tr>
    </w:tbl>
    <w:p w:rsidR="00E062A8" w:rsidRPr="00E062A8" w:rsidRDefault="00E062A8" w:rsidP="00E062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:rsidR="00E062A8" w:rsidRPr="00E062A8" w:rsidRDefault="00E062A8" w:rsidP="00E062A8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62A8" w:rsidRPr="00E062A8" w:rsidRDefault="00E062A8" w:rsidP="00C7575B">
      <w:pPr>
        <w:keepLines/>
        <w:widowControl w:val="0"/>
        <w:suppressLineNumbers/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Шкала оценки образовательных достижений</w:t>
      </w:r>
    </w:p>
    <w:tbl>
      <w:tblPr>
        <w:tblpPr w:leftFromText="180" w:rightFromText="180" w:bottomFromText="20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27"/>
        <w:gridCol w:w="2268"/>
        <w:gridCol w:w="4263"/>
      </w:tblGrid>
      <w:tr w:rsidR="00E062A8" w:rsidRPr="00E062A8" w:rsidTr="00CC537F">
        <w:trPr>
          <w:trHeight w:val="206"/>
        </w:trPr>
        <w:tc>
          <w:tcPr>
            <w:tcW w:w="2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62A8" w:rsidRPr="00E062A8" w:rsidRDefault="00E062A8" w:rsidP="00C7575B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Процент результативности (сумма баллов)</w:t>
            </w:r>
          </w:p>
        </w:tc>
        <w:tc>
          <w:tcPr>
            <w:tcW w:w="6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62A8" w:rsidRPr="00E062A8" w:rsidRDefault="00E062A8" w:rsidP="00C7575B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Оценка уровня подготовки</w:t>
            </w:r>
          </w:p>
        </w:tc>
      </w:tr>
      <w:tr w:rsidR="00E062A8" w:rsidRPr="00E062A8" w:rsidTr="00CC537F">
        <w:trPr>
          <w:trHeight w:val="298"/>
        </w:trPr>
        <w:tc>
          <w:tcPr>
            <w:tcW w:w="2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2A8" w:rsidRPr="00E062A8" w:rsidRDefault="00E062A8" w:rsidP="00C7575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62A8" w:rsidRPr="00E062A8" w:rsidRDefault="00E062A8" w:rsidP="00C757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</w:rPr>
              <w:t>оценка компетенций обучающихся</w:t>
            </w:r>
          </w:p>
        </w:tc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62A8" w:rsidRPr="00E062A8" w:rsidRDefault="00E062A8" w:rsidP="00C757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</w:rPr>
              <w:t>оценка уровня</w:t>
            </w:r>
          </w:p>
          <w:p w:rsidR="00E062A8" w:rsidRPr="00E062A8" w:rsidRDefault="00E062A8" w:rsidP="00C757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</w:rPr>
              <w:t xml:space="preserve"> освоения дисциплин;</w:t>
            </w:r>
          </w:p>
        </w:tc>
      </w:tr>
      <w:tr w:rsidR="00E062A8" w:rsidRPr="00E062A8" w:rsidTr="00CC537F">
        <w:trPr>
          <w:trHeight w:val="195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62A8" w:rsidRPr="00E062A8" w:rsidRDefault="00E062A8" w:rsidP="00C7575B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90 ÷ 100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62A8" w:rsidRPr="00E062A8" w:rsidRDefault="00E062A8" w:rsidP="00C7575B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</w:rPr>
              <w:t>высокий</w:t>
            </w:r>
          </w:p>
        </w:tc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62A8" w:rsidRPr="00E062A8" w:rsidRDefault="00E062A8" w:rsidP="00C7575B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отлично</w:t>
            </w:r>
          </w:p>
        </w:tc>
      </w:tr>
      <w:tr w:rsidR="00E062A8" w:rsidRPr="00E062A8" w:rsidTr="00CC537F">
        <w:trPr>
          <w:trHeight w:val="132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62A8" w:rsidRPr="00E062A8" w:rsidRDefault="00E062A8" w:rsidP="00C7575B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70 ÷ 89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62A8" w:rsidRPr="00E062A8" w:rsidRDefault="00E062A8" w:rsidP="00C7575B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</w:rPr>
              <w:t>повышенный</w:t>
            </w:r>
          </w:p>
        </w:tc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62A8" w:rsidRPr="00E062A8" w:rsidRDefault="00E062A8" w:rsidP="00C7575B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хорошо</w:t>
            </w:r>
          </w:p>
        </w:tc>
      </w:tr>
      <w:tr w:rsidR="00E062A8" w:rsidRPr="00E062A8" w:rsidTr="00CC537F">
        <w:trPr>
          <w:trHeight w:val="210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62A8" w:rsidRPr="00E062A8" w:rsidRDefault="00E062A8" w:rsidP="00C7575B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50 ÷ 69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62A8" w:rsidRPr="00E062A8" w:rsidRDefault="00E062A8" w:rsidP="00C7575B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</w:rPr>
              <w:t>пороговый</w:t>
            </w:r>
          </w:p>
        </w:tc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62A8" w:rsidRPr="00E062A8" w:rsidRDefault="00E062A8" w:rsidP="00C7575B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удовлетворительно</w:t>
            </w:r>
          </w:p>
        </w:tc>
      </w:tr>
      <w:tr w:rsidR="00E062A8" w:rsidRPr="00E062A8" w:rsidTr="00CC537F">
        <w:trPr>
          <w:trHeight w:val="288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62A8" w:rsidRPr="00E062A8" w:rsidRDefault="00E062A8" w:rsidP="00C7575B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менее 50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62A8" w:rsidRPr="00E062A8" w:rsidRDefault="00E062A8" w:rsidP="00C7575B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E062A8">
              <w:rPr>
                <w:rFonts w:ascii="Times New Roman" w:eastAsia="Times New Roman" w:hAnsi="Times New Roman" w:cs="Times New Roman"/>
              </w:rPr>
              <w:t>допороговый</w:t>
            </w:r>
            <w:proofErr w:type="spellEnd"/>
          </w:p>
        </w:tc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62A8" w:rsidRPr="00E062A8" w:rsidRDefault="00E062A8" w:rsidP="00C7575B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неудовлетворительно</w:t>
            </w:r>
          </w:p>
        </w:tc>
      </w:tr>
    </w:tbl>
    <w:p w:rsidR="00E062A8" w:rsidRPr="00E062A8" w:rsidRDefault="00E062A8" w:rsidP="00E062A8">
      <w:pPr>
        <w:rPr>
          <w:rFonts w:ascii="Times New Roman" w:eastAsia="Times New Roman" w:hAnsi="Times New Roman" w:cs="Times New Roman"/>
          <w:lang w:eastAsia="ru-RU"/>
        </w:rPr>
      </w:pPr>
    </w:p>
    <w:p w:rsidR="00E062A8" w:rsidRPr="00E062A8" w:rsidRDefault="00E062A8" w:rsidP="00E062A8">
      <w:pPr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>Разработчик:</w:t>
      </w:r>
    </w:p>
    <w:p w:rsidR="00E062A8" w:rsidRPr="00E062A8" w:rsidRDefault="00E062A8" w:rsidP="00E062A8">
      <w:pPr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преподаватель основ финансовой </w:t>
      </w:r>
    </w:p>
    <w:p w:rsidR="00E062A8" w:rsidRPr="00E062A8" w:rsidRDefault="00E062A8" w:rsidP="00E062A8">
      <w:pPr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>грамотности</w:t>
      </w:r>
      <w:r w:rsidR="00D13E22">
        <w:rPr>
          <w:rFonts w:ascii="Times New Roman" w:eastAsia="Times New Roman" w:hAnsi="Times New Roman" w:cs="Times New Roman"/>
          <w:lang w:eastAsia="ru-RU"/>
        </w:rPr>
        <w:t xml:space="preserve"> и</w:t>
      </w:r>
      <w:r w:rsidRPr="00E062A8">
        <w:rPr>
          <w:rFonts w:ascii="Times New Roman" w:eastAsia="Times New Roman" w:hAnsi="Times New Roman" w:cs="Times New Roman"/>
          <w:lang w:eastAsia="ru-RU"/>
        </w:rPr>
        <w:t xml:space="preserve"> предпринимательства ___________________ </w:t>
      </w:r>
    </w:p>
    <w:p w:rsidR="00B51719" w:rsidRDefault="00B51719"/>
    <w:sectPr w:rsidR="00B51719" w:rsidSect="00715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CE5" w:rsidRDefault="00AF2CE5">
      <w:pPr>
        <w:spacing w:after="0" w:line="240" w:lineRule="auto"/>
      </w:pPr>
      <w:r>
        <w:separator/>
      </w:r>
    </w:p>
  </w:endnote>
  <w:endnote w:type="continuationSeparator" w:id="0">
    <w:p w:rsidR="00AF2CE5" w:rsidRDefault="00AF2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B5A" w:rsidRDefault="008D1DCD">
    <w:pPr>
      <w:rPr>
        <w:sz w:val="2"/>
        <w:szCs w:val="2"/>
      </w:rPr>
    </w:pPr>
    <w:r>
      <w:rPr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2050" type="#_x0000_t202" style="position:absolute;margin-left:763.45pt;margin-top:549.55pt;width:5.05pt;height:7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" filled="f" stroked="f">
          <v:textbox style="mso-fit-shape-to-text:t" inset="0,0,0,0">
            <w:txbxContent>
              <w:p w:rsidR="003B2B5A" w:rsidRDefault="00715BF5">
                <w:pPr>
                  <w:spacing w:line="240" w:lineRule="auto"/>
                </w:pPr>
                <w:r>
                  <w:rPr>
                    <w:rFonts w:ascii="Calibri" w:hAnsi="Calibri"/>
                  </w:rPr>
                  <w:fldChar w:fldCharType="begin"/>
                </w:r>
                <w:r w:rsidR="003B2B5A">
                  <w:instrText xml:space="preserve"> PAGE \* MERGEFORMAT </w:instrText>
                </w:r>
                <w:r>
                  <w:rPr>
                    <w:rFonts w:ascii="Calibri" w:hAnsi="Calibri"/>
                  </w:rPr>
                  <w:fldChar w:fldCharType="separate"/>
                </w:r>
                <w:r w:rsidR="00912280" w:rsidRPr="00912280">
                  <w:rPr>
                    <w:rStyle w:val="a6"/>
                    <w:rFonts w:eastAsia="Calibri"/>
                    <w:noProof/>
                  </w:rPr>
                  <w:t>13</w:t>
                </w:r>
                <w:r>
                  <w:rPr>
                    <w:rStyle w:val="a6"/>
                    <w:rFonts w:eastAsia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B5A" w:rsidRDefault="008D1DCD">
    <w:pPr>
      <w:rPr>
        <w:sz w:val="2"/>
        <w:szCs w:val="2"/>
      </w:rPr>
    </w:pPr>
    <w:r>
      <w:rPr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2049" type="#_x0000_t202" style="position:absolute;margin-left:763.45pt;margin-top:549.55pt;width:11.05pt;height:2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" filled="f" stroked="f">
          <v:textbox style="mso-fit-shape-to-text:t" inset="0,0,0,0">
            <w:txbxContent>
              <w:p w:rsidR="003B2B5A" w:rsidRDefault="00715BF5">
                <w:pPr>
                  <w:spacing w:line="240" w:lineRule="auto"/>
                </w:pPr>
                <w:r>
                  <w:rPr>
                    <w:rFonts w:ascii="Calibri" w:hAnsi="Calibri"/>
                  </w:rPr>
                  <w:fldChar w:fldCharType="begin"/>
                </w:r>
                <w:r w:rsidR="003B2B5A">
                  <w:instrText xml:space="preserve"> PAGE \* MERGEFORMAT </w:instrText>
                </w:r>
                <w:r>
                  <w:rPr>
                    <w:rFonts w:ascii="Calibri" w:hAnsi="Calibri"/>
                  </w:rPr>
                  <w:fldChar w:fldCharType="separate"/>
                </w:r>
                <w:r w:rsidR="008D1DCD" w:rsidRPr="008D1DCD">
                  <w:rPr>
                    <w:rStyle w:val="a6"/>
                    <w:rFonts w:eastAsia="Calibri"/>
                    <w:noProof/>
                  </w:rPr>
                  <w:t>4</w:t>
                </w:r>
                <w:r>
                  <w:rPr>
                    <w:rStyle w:val="a6"/>
                    <w:rFonts w:eastAsia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CE5" w:rsidRDefault="00AF2CE5">
      <w:pPr>
        <w:spacing w:after="0" w:line="240" w:lineRule="auto"/>
      </w:pPr>
      <w:r>
        <w:separator/>
      </w:r>
    </w:p>
  </w:footnote>
  <w:footnote w:type="continuationSeparator" w:id="0">
    <w:p w:rsidR="00AF2CE5" w:rsidRDefault="00AF2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3659"/>
    <w:multiLevelType w:val="multilevel"/>
    <w:tmpl w:val="73C26A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>
    <w:nsid w:val="28CF3CD3"/>
    <w:multiLevelType w:val="multilevel"/>
    <w:tmpl w:val="638AFF0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381C4DD4"/>
    <w:multiLevelType w:val="hybridMultilevel"/>
    <w:tmpl w:val="274AA4E4"/>
    <w:lvl w:ilvl="0" w:tplc="ADAA0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E0684"/>
    <w:multiLevelType w:val="hybridMultilevel"/>
    <w:tmpl w:val="2E6411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C4773DF"/>
    <w:multiLevelType w:val="hybridMultilevel"/>
    <w:tmpl w:val="ED4AB784"/>
    <w:lvl w:ilvl="0" w:tplc="45B0C4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42996"/>
    <w:multiLevelType w:val="hybridMultilevel"/>
    <w:tmpl w:val="43FEDE1C"/>
    <w:lvl w:ilvl="0" w:tplc="DC4AC28A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A75"/>
    <w:rsid w:val="001C2168"/>
    <w:rsid w:val="0021711E"/>
    <w:rsid w:val="00292E9E"/>
    <w:rsid w:val="002E44A5"/>
    <w:rsid w:val="003B2B5A"/>
    <w:rsid w:val="00506D0E"/>
    <w:rsid w:val="005773FA"/>
    <w:rsid w:val="006204B8"/>
    <w:rsid w:val="006F0C5E"/>
    <w:rsid w:val="00715BF5"/>
    <w:rsid w:val="00786EF3"/>
    <w:rsid w:val="007E26FB"/>
    <w:rsid w:val="008D1DCD"/>
    <w:rsid w:val="00912280"/>
    <w:rsid w:val="00936530"/>
    <w:rsid w:val="00A16F6A"/>
    <w:rsid w:val="00AD2028"/>
    <w:rsid w:val="00AF2CE5"/>
    <w:rsid w:val="00AF7EE9"/>
    <w:rsid w:val="00B2130E"/>
    <w:rsid w:val="00B51719"/>
    <w:rsid w:val="00B87736"/>
    <w:rsid w:val="00BD6F63"/>
    <w:rsid w:val="00BE380B"/>
    <w:rsid w:val="00C61A75"/>
    <w:rsid w:val="00C7575B"/>
    <w:rsid w:val="00C92451"/>
    <w:rsid w:val="00CC537F"/>
    <w:rsid w:val="00CD79CA"/>
    <w:rsid w:val="00D13E22"/>
    <w:rsid w:val="00D304FB"/>
    <w:rsid w:val="00E062A8"/>
    <w:rsid w:val="00F44C23"/>
    <w:rsid w:val="00F70F23"/>
    <w:rsid w:val="00F84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BF5"/>
  </w:style>
  <w:style w:type="paragraph" w:styleId="1">
    <w:name w:val="heading 1"/>
    <w:basedOn w:val="a"/>
    <w:next w:val="a"/>
    <w:link w:val="10"/>
    <w:uiPriority w:val="9"/>
    <w:qFormat/>
    <w:rsid w:val="00E062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62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62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2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062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062A8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E062A8"/>
  </w:style>
  <w:style w:type="table" w:customStyle="1" w:styleId="12">
    <w:name w:val="Сетка таблицы1"/>
    <w:basedOn w:val="a1"/>
    <w:uiPriority w:val="59"/>
    <w:rsid w:val="00E0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E0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E0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59"/>
    <w:rsid w:val="00E0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3">
    <w:name w:val="Hyperlink"/>
    <w:basedOn w:val="a0"/>
    <w:uiPriority w:val="99"/>
    <w:unhideWhenUsed/>
    <w:rsid w:val="00E062A8"/>
    <w:rPr>
      <w:color w:val="0000FF"/>
      <w:u w:val="single"/>
    </w:rPr>
  </w:style>
  <w:style w:type="table" w:styleId="a4">
    <w:name w:val="Table Grid"/>
    <w:basedOn w:val="a1"/>
    <w:uiPriority w:val="59"/>
    <w:rsid w:val="00E0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Колонтитул_"/>
    <w:basedOn w:val="a0"/>
    <w:rsid w:val="00E062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sid w:val="00E062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E062A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E062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2">
    <w:name w:val="Сетка таблицы2"/>
    <w:basedOn w:val="a1"/>
    <w:next w:val="a4"/>
    <w:uiPriority w:val="59"/>
    <w:rsid w:val="00E06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773F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62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62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62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2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062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062A8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E062A8"/>
  </w:style>
  <w:style w:type="table" w:customStyle="1" w:styleId="12">
    <w:name w:val="Сетка таблицы1"/>
    <w:basedOn w:val="a1"/>
    <w:uiPriority w:val="59"/>
    <w:rsid w:val="00E0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E0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E0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59"/>
    <w:rsid w:val="00E0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3">
    <w:name w:val="Hyperlink"/>
    <w:basedOn w:val="a0"/>
    <w:uiPriority w:val="99"/>
    <w:unhideWhenUsed/>
    <w:rsid w:val="00E062A8"/>
    <w:rPr>
      <w:color w:val="0000FF"/>
      <w:u w:val="single"/>
    </w:rPr>
  </w:style>
  <w:style w:type="table" w:styleId="a4">
    <w:name w:val="Table Grid"/>
    <w:basedOn w:val="a1"/>
    <w:uiPriority w:val="59"/>
    <w:rsid w:val="00E0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Колонтитул_"/>
    <w:basedOn w:val="a0"/>
    <w:rsid w:val="00E062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sid w:val="00E062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E062A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E062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2">
    <w:name w:val="Сетка таблицы2"/>
    <w:basedOn w:val="a1"/>
    <w:next w:val="a4"/>
    <w:uiPriority w:val="59"/>
    <w:rsid w:val="00E06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773F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nanium.com/catalog/product/1054014" TargetMode="External"/><Relationship Id="rId18" Type="http://schemas.openxmlformats.org/officeDocument/2006/relationships/hyperlink" Target="http://www.cbr.ru" TargetMode="External"/><Relationship Id="rId26" Type="http://schemas.openxmlformats.org/officeDocument/2006/relationships/hyperlink" Target="http://www.glavbukh.ru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pfr.gov.ru" TargetMode="External"/><Relationship Id="rId34" Type="http://schemas.openxmlformats.org/officeDocument/2006/relationships/hyperlink" Target="https://investyakutia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product/1052230" TargetMode="External"/><Relationship Id="rId17" Type="http://schemas.openxmlformats.org/officeDocument/2006/relationships/hyperlink" Target="https://znanium.com/catalog/product/1093094" TargetMode="External"/><Relationship Id="rId25" Type="http://schemas.openxmlformats.org/officeDocument/2006/relationships/hyperlink" Target="http://www.edu.pacc.ru" TargetMode="External"/><Relationship Id="rId33" Type="http://schemas.openxmlformats.org/officeDocument/2006/relationships/hyperlink" Target="https://www.beboss.ru/" TargetMode="External"/><Relationship Id="rId38" Type="http://schemas.openxmlformats.org/officeDocument/2006/relationships/hyperlink" Target="https://rcsme.ru/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nium.com/catalog/product/945177" TargetMode="External"/><Relationship Id="rId20" Type="http://schemas.openxmlformats.org/officeDocument/2006/relationships/hyperlink" Target="http://www.nalog.ru" TargetMode="External"/><Relationship Id="rId29" Type="http://schemas.openxmlformats.org/officeDocument/2006/relationships/hyperlink" Target="http://www.consultant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76085?utm_campaign=rpd&amp;utm_source=doc&amp;utm_content=d2894077de4d02bdcde424f0b728e1b5" TargetMode="External"/><Relationship Id="rId24" Type="http://schemas.openxmlformats.org/officeDocument/2006/relationships/hyperlink" Target="http://www.fmc.hse.ru" TargetMode="External"/><Relationship Id="rId32" Type="http://schemas.openxmlformats.org/officeDocument/2006/relationships/hyperlink" Target="http://www.edu-all.ru/" TargetMode="External"/><Relationship Id="rId37" Type="http://schemas.openxmlformats.org/officeDocument/2006/relationships/hyperlink" Target="https://corpmsp.ru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product/1043215" TargetMode="External"/><Relationship Id="rId23" Type="http://schemas.openxmlformats.org/officeDocument/2006/relationships/hyperlink" Target="http://www.vashifinancy.ru" TargetMode="External"/><Relationship Id="rId28" Type="http://schemas.openxmlformats.org/officeDocument/2006/relationships/hyperlink" Target="http://www.buh.ru" TargetMode="External"/><Relationship Id="rId36" Type="http://schemas.openxmlformats.org/officeDocument/2006/relationships/hyperlink" Target="https://soindex.ru/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minfin.gov.ru" TargetMode="External"/><Relationship Id="rId31" Type="http://schemas.openxmlformats.org/officeDocument/2006/relationships/hyperlink" Target="https://normativ.kontur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znanium.com/catalog/product/1099263" TargetMode="External"/><Relationship Id="rId22" Type="http://schemas.openxmlformats.org/officeDocument/2006/relationships/hyperlink" Target="http://www.rospotrebnadzor.ru" TargetMode="External"/><Relationship Id="rId27" Type="http://schemas.openxmlformats.org/officeDocument/2006/relationships/hyperlink" Target="http://www.ipbr.org" TargetMode="External"/><Relationship Id="rId30" Type="http://schemas.openxmlformats.org/officeDocument/2006/relationships/hyperlink" Target="http://www.garant.ru/" TargetMode="External"/><Relationship Id="rId35" Type="http://schemas.openxmlformats.org/officeDocument/2006/relationships/hyperlink" Target="https://opor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20</Pages>
  <Words>4859</Words>
  <Characters>27700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AH_User</dc:creator>
  <cp:keywords/>
  <dc:description/>
  <cp:lastModifiedBy>мастера4</cp:lastModifiedBy>
  <cp:revision>23</cp:revision>
  <dcterms:created xsi:type="dcterms:W3CDTF">2021-05-29T04:39:00Z</dcterms:created>
  <dcterms:modified xsi:type="dcterms:W3CDTF">2024-05-21T06:48:00Z</dcterms:modified>
</cp:coreProperties>
</file>