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8D58" w14:textId="77777777" w:rsidR="00466E44" w:rsidRDefault="00466E44" w:rsidP="00466E44"/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1101"/>
        <w:gridCol w:w="8646"/>
      </w:tblGrid>
      <w:tr w:rsidR="00466E44" w:rsidRPr="006E1A4F" w14:paraId="49282533" w14:textId="77777777" w:rsidTr="00184E50">
        <w:trPr>
          <w:trHeight w:val="518"/>
        </w:trPr>
        <w:tc>
          <w:tcPr>
            <w:tcW w:w="1101" w:type="dxa"/>
            <w:vMerge w:val="restart"/>
          </w:tcPr>
          <w:p w14:paraId="595F5431" w14:textId="77777777" w:rsidR="00466E44" w:rsidRDefault="00466E44" w:rsidP="00184E5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C273262" wp14:editId="36C4DAB4">
                  <wp:simplePos x="0" y="0"/>
                  <wp:positionH relativeFrom="column">
                    <wp:posOffset>-104775</wp:posOffset>
                  </wp:positionH>
                  <wp:positionV relativeFrom="paragraph">
                    <wp:posOffset>45085</wp:posOffset>
                  </wp:positionV>
                  <wp:extent cx="717932" cy="720969"/>
                  <wp:effectExtent l="0" t="0" r="0" b="0"/>
                  <wp:wrapNone/>
                  <wp:docPr id="16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932" cy="720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92DB2F1" w14:textId="77777777" w:rsidR="00466E44" w:rsidRDefault="00466E44" w:rsidP="00184E50"/>
          <w:p w14:paraId="2936AAE8" w14:textId="77777777" w:rsidR="00466E44" w:rsidRDefault="00466E44" w:rsidP="00184E50">
            <w:pPr>
              <w:jc w:val="center"/>
            </w:pPr>
          </w:p>
          <w:p w14:paraId="31475A94" w14:textId="77777777" w:rsidR="00466E44" w:rsidRDefault="00466E44" w:rsidP="00184E50">
            <w:pPr>
              <w:jc w:val="center"/>
            </w:pPr>
          </w:p>
        </w:tc>
        <w:tc>
          <w:tcPr>
            <w:tcW w:w="8646" w:type="dxa"/>
          </w:tcPr>
          <w:p w14:paraId="196AA082" w14:textId="77777777" w:rsidR="00466E44" w:rsidRDefault="00466E44" w:rsidP="00184E50">
            <w:pPr>
              <w:jc w:val="center"/>
              <w:rPr>
                <w:spacing w:val="-1"/>
              </w:rPr>
            </w:pPr>
            <w:r w:rsidRPr="006E1A4F">
              <w:rPr>
                <w:spacing w:val="-1"/>
              </w:rPr>
              <w:t>Министерство образования</w:t>
            </w:r>
            <w:r>
              <w:rPr>
                <w:spacing w:val="-1"/>
              </w:rPr>
              <w:t xml:space="preserve"> и науки</w:t>
            </w:r>
          </w:p>
          <w:p w14:paraId="2A9C4C4E" w14:textId="77777777" w:rsidR="00466E44" w:rsidRPr="006E1A4F" w:rsidRDefault="00466E44" w:rsidP="00184E50">
            <w:pPr>
              <w:jc w:val="center"/>
            </w:pPr>
            <w:r w:rsidRPr="006E1A4F">
              <w:rPr>
                <w:spacing w:val="-1"/>
              </w:rPr>
              <w:t xml:space="preserve"> Республики </w:t>
            </w:r>
            <w:proofErr w:type="gramStart"/>
            <w:r w:rsidRPr="006E1A4F">
              <w:rPr>
                <w:spacing w:val="-1"/>
              </w:rPr>
              <w:t>Саха</w:t>
            </w:r>
            <w:r w:rsidRPr="006E1A4F">
              <w:t>(</w:t>
            </w:r>
            <w:proofErr w:type="gramEnd"/>
            <w:r w:rsidRPr="006E1A4F">
              <w:t>Якутия)</w:t>
            </w:r>
          </w:p>
        </w:tc>
      </w:tr>
      <w:tr w:rsidR="00466E44" w14:paraId="3F6CA4A4" w14:textId="77777777" w:rsidTr="00184E50">
        <w:trPr>
          <w:trHeight w:val="893"/>
        </w:trPr>
        <w:tc>
          <w:tcPr>
            <w:tcW w:w="1101" w:type="dxa"/>
            <w:vMerge/>
          </w:tcPr>
          <w:p w14:paraId="2427FFB4" w14:textId="77777777" w:rsidR="00466E44" w:rsidRPr="006E1A4F" w:rsidRDefault="00466E44" w:rsidP="00184E50">
            <w:pPr>
              <w:rPr>
                <w:noProof/>
              </w:rPr>
            </w:pPr>
          </w:p>
        </w:tc>
        <w:tc>
          <w:tcPr>
            <w:tcW w:w="8646" w:type="dxa"/>
          </w:tcPr>
          <w:p w14:paraId="2D895EA1" w14:textId="77777777" w:rsidR="00466E44" w:rsidRPr="006E1A4F" w:rsidRDefault="00466E44" w:rsidP="00184E50">
            <w:pPr>
              <w:jc w:val="center"/>
            </w:pPr>
            <w:r w:rsidRPr="006E1A4F">
              <w:t>Государствен</w:t>
            </w:r>
            <w:r>
              <w:t>ное автономное профессиональное</w:t>
            </w:r>
            <w:r w:rsidRPr="006E1A4F">
              <w:t xml:space="preserve"> образовательное учреждение </w:t>
            </w:r>
            <w:r w:rsidRPr="006E1A4F">
              <w:rPr>
                <w:spacing w:val="-1"/>
              </w:rPr>
              <w:t>Республики Саха (Якутия)</w:t>
            </w:r>
          </w:p>
          <w:p w14:paraId="0A000FD9" w14:textId="77777777" w:rsidR="00466E44" w:rsidRPr="00F3216D" w:rsidRDefault="00466E44" w:rsidP="00184E50">
            <w:pPr>
              <w:jc w:val="center"/>
            </w:pPr>
            <w:r w:rsidRPr="00F3216D">
              <w:rPr>
                <w:spacing w:val="-1"/>
              </w:rPr>
              <w:t>«Якутский промышленный техникум»</w:t>
            </w:r>
            <w:r>
              <w:rPr>
                <w:spacing w:val="-1"/>
              </w:rPr>
              <w:t xml:space="preserve"> им. Т.Г. Десяткина</w:t>
            </w:r>
          </w:p>
        </w:tc>
      </w:tr>
    </w:tbl>
    <w:p w14:paraId="45F4F2E2" w14:textId="77777777" w:rsidR="00466E44" w:rsidRDefault="00466E44" w:rsidP="00466E44"/>
    <w:p w14:paraId="611690A1" w14:textId="77777777" w:rsidR="00466E44" w:rsidRPr="007E5E51" w:rsidRDefault="00466E44" w:rsidP="00466E44">
      <w:pPr>
        <w:jc w:val="right"/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466E44" w:rsidRPr="00160F65" w14:paraId="231FCBF1" w14:textId="77777777" w:rsidTr="00184E50">
        <w:trPr>
          <w:trHeight w:val="1374"/>
          <w:jc w:val="center"/>
        </w:trPr>
        <w:tc>
          <w:tcPr>
            <w:tcW w:w="5185" w:type="dxa"/>
          </w:tcPr>
          <w:p w14:paraId="39B76A19" w14:textId="77777777" w:rsidR="00466E44" w:rsidRPr="00160F65" w:rsidRDefault="00466E44" w:rsidP="00184E50">
            <w:pPr>
              <w:jc w:val="right"/>
            </w:pPr>
          </w:p>
        </w:tc>
        <w:tc>
          <w:tcPr>
            <w:tcW w:w="4868" w:type="dxa"/>
          </w:tcPr>
          <w:p w14:paraId="4C6E135A" w14:textId="77777777" w:rsidR="00466E44" w:rsidRPr="00160F65" w:rsidRDefault="00466E44" w:rsidP="00184E50">
            <w:pPr>
              <w:jc w:val="right"/>
            </w:pPr>
            <w:r w:rsidRPr="00160F65">
              <w:t>УТВЕРЖДАЮ</w:t>
            </w:r>
          </w:p>
          <w:p w14:paraId="35E94E78" w14:textId="77777777" w:rsidR="00466E44" w:rsidRPr="00160F65" w:rsidRDefault="00466E44" w:rsidP="00184E50">
            <w:pPr>
              <w:jc w:val="right"/>
              <w:rPr>
                <w:bCs/>
              </w:rPr>
            </w:pPr>
            <w:r w:rsidRPr="00160F65">
              <w:t>Заместитель директора по УР</w:t>
            </w:r>
          </w:p>
          <w:p w14:paraId="52742537" w14:textId="77777777" w:rsidR="00466E44" w:rsidRPr="00160F65" w:rsidRDefault="00466E44" w:rsidP="00184E50">
            <w:pPr>
              <w:jc w:val="right"/>
              <w:rPr>
                <w:bCs/>
              </w:rPr>
            </w:pPr>
          </w:p>
          <w:p w14:paraId="4CC47DBB" w14:textId="77777777" w:rsidR="00466E44" w:rsidRPr="00160F65" w:rsidRDefault="00466E44" w:rsidP="00184E50">
            <w:pPr>
              <w:jc w:val="right"/>
              <w:rPr>
                <w:bCs/>
              </w:rPr>
            </w:pPr>
            <w:r w:rsidRPr="00160F65">
              <w:t>_________________ С. В. Иванова</w:t>
            </w:r>
          </w:p>
          <w:p w14:paraId="2918451A" w14:textId="77777777" w:rsidR="00466E44" w:rsidRPr="00160F65" w:rsidRDefault="00466E44" w:rsidP="00184E50">
            <w:pPr>
              <w:jc w:val="right"/>
              <w:rPr>
                <w:bCs/>
              </w:rPr>
            </w:pPr>
            <w:r w:rsidRPr="00160F65">
              <w:t>«_____» __________ 20</w:t>
            </w:r>
            <w:r>
              <w:t>2</w:t>
            </w:r>
            <w:r w:rsidR="00AA45AB">
              <w:t>3</w:t>
            </w:r>
            <w:r w:rsidRPr="00160F65">
              <w:t xml:space="preserve"> г.</w:t>
            </w:r>
          </w:p>
        </w:tc>
      </w:tr>
    </w:tbl>
    <w:p w14:paraId="15DF99B2" w14:textId="77777777" w:rsidR="00466E44" w:rsidRPr="00160F65" w:rsidRDefault="00466E44" w:rsidP="00466E44"/>
    <w:p w14:paraId="3E17FD88" w14:textId="77777777" w:rsidR="00466E44" w:rsidRDefault="00466E44" w:rsidP="00466E44">
      <w:pPr>
        <w:rPr>
          <w:b/>
        </w:rPr>
      </w:pPr>
    </w:p>
    <w:p w14:paraId="39662944" w14:textId="77777777" w:rsidR="00466E44" w:rsidRPr="00B844E8" w:rsidRDefault="00466E44" w:rsidP="00466E44">
      <w:pPr>
        <w:spacing w:line="360" w:lineRule="auto"/>
        <w:jc w:val="center"/>
        <w:rPr>
          <w:b/>
        </w:rPr>
      </w:pPr>
    </w:p>
    <w:p w14:paraId="1F49EDE5" w14:textId="5776544D" w:rsidR="00466E44" w:rsidRPr="00EF344B" w:rsidRDefault="00EF344B" w:rsidP="00466E44">
      <w:pPr>
        <w:spacing w:line="360" w:lineRule="auto"/>
        <w:jc w:val="center"/>
        <w:rPr>
          <w:bCs/>
        </w:rPr>
      </w:pPr>
      <w:r w:rsidRPr="00EF344B">
        <w:rPr>
          <w:bCs/>
        </w:rPr>
        <w:t xml:space="preserve">АДАПТИРОВАННАЯ </w:t>
      </w:r>
    </w:p>
    <w:p w14:paraId="72383C03" w14:textId="77777777" w:rsidR="00466E44" w:rsidRPr="00B844E8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</w:rPr>
      </w:pPr>
      <w:r w:rsidRPr="00B844E8">
        <w:rPr>
          <w:caps/>
        </w:rPr>
        <w:t>РабочаяПРОГРАММа УЧЕБНОЙ ДИСЦИПЛИНЫ</w:t>
      </w:r>
    </w:p>
    <w:p w14:paraId="7263266A" w14:textId="77777777" w:rsidR="00466E44" w:rsidRPr="00B844E8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u w:val="single"/>
        </w:rPr>
      </w:pPr>
    </w:p>
    <w:p w14:paraId="60C59CED" w14:textId="718D057B" w:rsidR="00466E44" w:rsidRPr="002D131E" w:rsidRDefault="009473A4" w:rsidP="002D13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2D131E">
        <w:rPr>
          <w:b/>
          <w:sz w:val="28"/>
          <w:szCs w:val="28"/>
        </w:rPr>
        <w:t>ОП.0</w:t>
      </w:r>
      <w:r w:rsidR="003F5365">
        <w:rPr>
          <w:b/>
          <w:sz w:val="28"/>
          <w:szCs w:val="28"/>
        </w:rPr>
        <w:t>1</w:t>
      </w:r>
      <w:r w:rsidRPr="002D131E">
        <w:rPr>
          <w:b/>
          <w:sz w:val="28"/>
          <w:szCs w:val="28"/>
        </w:rPr>
        <w:t>. Техническое</w:t>
      </w:r>
      <w:r w:rsidR="00EF344B">
        <w:rPr>
          <w:b/>
          <w:sz w:val="28"/>
          <w:szCs w:val="28"/>
        </w:rPr>
        <w:t xml:space="preserve"> </w:t>
      </w:r>
      <w:r w:rsidRPr="002D131E">
        <w:rPr>
          <w:b/>
          <w:sz w:val="28"/>
          <w:szCs w:val="28"/>
        </w:rPr>
        <w:t>черчение</w:t>
      </w:r>
    </w:p>
    <w:p w14:paraId="18222A02" w14:textId="77777777" w:rsidR="00466E44" w:rsidRPr="002D131E" w:rsidRDefault="00466E44" w:rsidP="002D131E">
      <w:pPr>
        <w:spacing w:line="276" w:lineRule="auto"/>
        <w:jc w:val="center"/>
        <w:rPr>
          <w:b/>
          <w:sz w:val="28"/>
          <w:szCs w:val="28"/>
          <w:lang w:val="sah-RU"/>
        </w:rPr>
      </w:pPr>
      <w:r w:rsidRPr="002D131E">
        <w:rPr>
          <w:b/>
          <w:sz w:val="28"/>
          <w:szCs w:val="28"/>
          <w:lang w:val="sah-RU"/>
        </w:rPr>
        <w:t xml:space="preserve">программы подготовки квалифицированных рабочих, служащих среднего профессионального образования  по профессии </w:t>
      </w:r>
    </w:p>
    <w:p w14:paraId="71B25681" w14:textId="77777777" w:rsidR="002D131E" w:rsidRPr="002D131E" w:rsidRDefault="003F5365" w:rsidP="003F5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 w:rsidRPr="003F5365">
        <w:rPr>
          <w:b/>
          <w:sz w:val="28"/>
          <w:szCs w:val="28"/>
        </w:rPr>
        <w:t>29</w:t>
      </w:r>
      <w:r w:rsidR="00AA45AB">
        <w:rPr>
          <w:b/>
          <w:sz w:val="28"/>
          <w:szCs w:val="28"/>
        </w:rPr>
        <w:t>.</w:t>
      </w:r>
      <w:r w:rsidRPr="003F5365">
        <w:rPr>
          <w:b/>
          <w:sz w:val="28"/>
          <w:szCs w:val="28"/>
        </w:rPr>
        <w:t>01</w:t>
      </w:r>
      <w:r w:rsidR="00AA45AB">
        <w:rPr>
          <w:b/>
          <w:sz w:val="28"/>
          <w:szCs w:val="28"/>
        </w:rPr>
        <w:t>.</w:t>
      </w:r>
      <w:r w:rsidRPr="003F5365">
        <w:rPr>
          <w:b/>
          <w:sz w:val="28"/>
          <w:szCs w:val="28"/>
        </w:rPr>
        <w:t>28Огранщик алмазов в бриллианты</w:t>
      </w:r>
    </w:p>
    <w:p w14:paraId="61AD9383" w14:textId="77777777" w:rsidR="002D131E" w:rsidRPr="002D131E" w:rsidRDefault="002D131E" w:rsidP="002D1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14:paraId="5B010425" w14:textId="77777777" w:rsidR="002D131E" w:rsidRPr="002D131E" w:rsidRDefault="002D131E" w:rsidP="002D1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5108ED6F" w14:textId="77777777" w:rsidR="002D131E" w:rsidRPr="002D131E" w:rsidRDefault="002D131E" w:rsidP="002D1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2D131E">
        <w:rPr>
          <w:b/>
        </w:rPr>
        <w:t>Квалификации:</w:t>
      </w:r>
    </w:p>
    <w:p w14:paraId="5E89AE0A" w14:textId="77777777" w:rsidR="003F5365" w:rsidRDefault="003F5365" w:rsidP="002D1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3F5365">
        <w:rPr>
          <w:b/>
        </w:rPr>
        <w:t xml:space="preserve">Огранщик алмазов в бриллианты </w:t>
      </w:r>
    </w:p>
    <w:p w14:paraId="62E692FE" w14:textId="77777777" w:rsidR="003F5365" w:rsidRDefault="003F5365" w:rsidP="002D1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proofErr w:type="spellStart"/>
      <w:r w:rsidRPr="003F5365">
        <w:rPr>
          <w:b/>
        </w:rPr>
        <w:t>Обдирщик</w:t>
      </w:r>
      <w:proofErr w:type="spellEnd"/>
      <w:r w:rsidRPr="003F5365">
        <w:rPr>
          <w:b/>
        </w:rPr>
        <w:t xml:space="preserve">  </w:t>
      </w:r>
    </w:p>
    <w:p w14:paraId="42A2008D" w14:textId="77777777" w:rsidR="002D131E" w:rsidRPr="002D131E" w:rsidRDefault="003F5365" w:rsidP="002D13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3F5365">
        <w:rPr>
          <w:b/>
        </w:rPr>
        <w:t xml:space="preserve">Распиловщик </w:t>
      </w:r>
    </w:p>
    <w:p w14:paraId="5BFBF8BD" w14:textId="77777777" w:rsidR="00466E44" w:rsidRPr="002D131E" w:rsidRDefault="00466E44" w:rsidP="00466E44">
      <w:pPr>
        <w:spacing w:line="360" w:lineRule="auto"/>
        <w:jc w:val="center"/>
        <w:rPr>
          <w:b/>
        </w:rPr>
      </w:pPr>
    </w:p>
    <w:p w14:paraId="6C824A7E" w14:textId="77777777" w:rsidR="00466E44" w:rsidRPr="002D131E" w:rsidRDefault="00466E44" w:rsidP="00466E44">
      <w:pPr>
        <w:spacing w:line="360" w:lineRule="auto"/>
        <w:jc w:val="center"/>
        <w:rPr>
          <w:b/>
        </w:rPr>
      </w:pPr>
    </w:p>
    <w:p w14:paraId="5D70A9D3" w14:textId="77777777" w:rsidR="00466E44" w:rsidRPr="002D131E" w:rsidRDefault="00466E44" w:rsidP="00466E44">
      <w:pPr>
        <w:spacing w:line="360" w:lineRule="auto"/>
        <w:jc w:val="center"/>
        <w:rPr>
          <w:b/>
        </w:rPr>
      </w:pPr>
    </w:p>
    <w:p w14:paraId="462FECC7" w14:textId="77777777" w:rsidR="00466E44" w:rsidRPr="002D131E" w:rsidRDefault="00466E44" w:rsidP="00466E44">
      <w:pPr>
        <w:spacing w:line="360" w:lineRule="auto"/>
        <w:jc w:val="center"/>
        <w:rPr>
          <w:b/>
        </w:rPr>
      </w:pPr>
    </w:p>
    <w:p w14:paraId="379B6210" w14:textId="77777777" w:rsidR="00466E44" w:rsidRPr="002D131E" w:rsidRDefault="00466E44" w:rsidP="00466E44">
      <w:pPr>
        <w:spacing w:line="360" w:lineRule="auto"/>
        <w:jc w:val="center"/>
        <w:rPr>
          <w:b/>
        </w:rPr>
      </w:pPr>
    </w:p>
    <w:p w14:paraId="5F0DDC7F" w14:textId="77777777" w:rsidR="00466E44" w:rsidRPr="002D131E" w:rsidRDefault="00466E44" w:rsidP="00466E44">
      <w:pPr>
        <w:spacing w:line="360" w:lineRule="auto"/>
        <w:jc w:val="center"/>
        <w:rPr>
          <w:b/>
        </w:rPr>
      </w:pPr>
    </w:p>
    <w:p w14:paraId="31D0E86D" w14:textId="77777777" w:rsidR="00466E44" w:rsidRPr="002D131E" w:rsidRDefault="00466E44" w:rsidP="00466E44">
      <w:pPr>
        <w:spacing w:line="360" w:lineRule="auto"/>
        <w:jc w:val="center"/>
        <w:rPr>
          <w:b/>
        </w:rPr>
      </w:pPr>
    </w:p>
    <w:p w14:paraId="367173D7" w14:textId="77777777" w:rsidR="00466E44" w:rsidRPr="002D131E" w:rsidRDefault="00466E44" w:rsidP="00466E44">
      <w:pPr>
        <w:spacing w:line="360" w:lineRule="auto"/>
        <w:jc w:val="center"/>
        <w:rPr>
          <w:b/>
        </w:rPr>
      </w:pPr>
    </w:p>
    <w:p w14:paraId="3975DB91" w14:textId="77777777" w:rsidR="00466E44" w:rsidRPr="002D131E" w:rsidRDefault="00466E44" w:rsidP="00466E44">
      <w:pPr>
        <w:spacing w:line="360" w:lineRule="auto"/>
        <w:rPr>
          <w:b/>
        </w:rPr>
      </w:pPr>
    </w:p>
    <w:p w14:paraId="7975290E" w14:textId="77777777" w:rsidR="00466E44" w:rsidRPr="002D131E" w:rsidRDefault="00466E44" w:rsidP="00466E44">
      <w:pPr>
        <w:spacing w:line="360" w:lineRule="auto"/>
        <w:rPr>
          <w:b/>
        </w:rPr>
      </w:pPr>
    </w:p>
    <w:p w14:paraId="1EB5070F" w14:textId="77777777" w:rsidR="00466E44" w:rsidRPr="002D131E" w:rsidRDefault="00466E44" w:rsidP="00466E44">
      <w:pPr>
        <w:spacing w:line="360" w:lineRule="auto"/>
        <w:jc w:val="center"/>
        <w:rPr>
          <w:b/>
        </w:rPr>
      </w:pPr>
    </w:p>
    <w:p w14:paraId="21DC7F6D" w14:textId="77777777" w:rsidR="00466E44" w:rsidRPr="00B844E8" w:rsidRDefault="00466E44" w:rsidP="00466E44">
      <w:pPr>
        <w:spacing w:line="360" w:lineRule="auto"/>
        <w:jc w:val="center"/>
      </w:pPr>
      <w:r w:rsidRPr="002D131E">
        <w:rPr>
          <w:b/>
        </w:rPr>
        <w:t>202</w:t>
      </w:r>
      <w:r w:rsidR="00AA45AB">
        <w:rPr>
          <w:b/>
        </w:rPr>
        <w:t>3</w:t>
      </w:r>
      <w:r w:rsidRPr="002D131E">
        <w:rPr>
          <w:b/>
        </w:rPr>
        <w:t xml:space="preserve"> г</w:t>
      </w:r>
      <w:r w:rsidRPr="00B844E8">
        <w:br w:type="page"/>
      </w:r>
    </w:p>
    <w:p w14:paraId="23113C2F" w14:textId="77777777" w:rsidR="00466E44" w:rsidRPr="00B844E8" w:rsidRDefault="00466E44" w:rsidP="00466E44">
      <w:pPr>
        <w:spacing w:line="360" w:lineRule="auto"/>
        <w:jc w:val="center"/>
      </w:pPr>
    </w:p>
    <w:p w14:paraId="673EAAC4" w14:textId="77777777" w:rsidR="00466E44" w:rsidRPr="008F0DCB" w:rsidRDefault="00466E44" w:rsidP="00466E44">
      <w:pPr>
        <w:jc w:val="center"/>
        <w:rPr>
          <w:b/>
        </w:rPr>
      </w:pPr>
    </w:p>
    <w:p w14:paraId="6A2A1D48" w14:textId="77777777" w:rsidR="003F5365" w:rsidRDefault="00466E44" w:rsidP="003F5365">
      <w:pPr>
        <w:widowControl w:val="0"/>
        <w:suppressAutoHyphens/>
        <w:ind w:firstLine="708"/>
        <w:jc w:val="both"/>
      </w:pPr>
      <w:r w:rsidRPr="006D2DFF">
        <w:t>Программа учебной дисциплины</w:t>
      </w:r>
      <w:r w:rsidR="00D87F77">
        <w:t xml:space="preserve"> </w:t>
      </w:r>
      <w:r w:rsidR="003F5365" w:rsidRPr="003F5365">
        <w:t>ОП.01. Техническое черчение</w:t>
      </w:r>
      <w:r w:rsidR="00D87F77">
        <w:t xml:space="preserve"> </w:t>
      </w:r>
      <w:r w:rsidR="003F5365">
        <w:t xml:space="preserve">разработана на основе Федерального государственного образовательного стандарта (далее – ФГОС) среднего профессионального образования по профессии: 29.01.28.  Огранщик алмазов в бриллианты, </w:t>
      </w:r>
      <w:r w:rsidR="003F5365">
        <w:rPr>
          <w:bCs/>
        </w:rPr>
        <w:t xml:space="preserve">утвержденного приказом Министерства образования и науки РФ </w:t>
      </w:r>
      <w:r w:rsidR="003F5365">
        <w:t>от 02.08.2013 года, №780</w:t>
      </w:r>
    </w:p>
    <w:p w14:paraId="6CB24B90" w14:textId="77777777" w:rsidR="003F5365" w:rsidRDefault="003F5365" w:rsidP="003F5365">
      <w:pPr>
        <w:widowControl w:val="0"/>
        <w:suppressAutoHyphens/>
        <w:jc w:val="both"/>
        <w:rPr>
          <w:b/>
          <w:smallCaps/>
        </w:rPr>
      </w:pPr>
    </w:p>
    <w:p w14:paraId="0F09CF8C" w14:textId="77777777" w:rsidR="003F5365" w:rsidRDefault="003F5365" w:rsidP="003F53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</w:pPr>
    </w:p>
    <w:p w14:paraId="066BE7A2" w14:textId="77777777" w:rsidR="003F5365" w:rsidRDefault="003F5365" w:rsidP="003F53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74A1E70C" w14:textId="77777777" w:rsidR="003F5365" w:rsidRDefault="003F5365" w:rsidP="003F53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0229B638" w14:textId="77777777" w:rsidR="003F5365" w:rsidRDefault="003F5365" w:rsidP="003F53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Организация-разработчик: Государственное автономное профессионально образовательное  учреждение РС (Я) «Якутский промышленный техникум имени Т.Г. Десяткина» </w:t>
      </w:r>
    </w:p>
    <w:p w14:paraId="15402364" w14:textId="77777777" w:rsidR="003F5365" w:rsidRDefault="003F5365" w:rsidP="003F53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89A6AC7" w14:textId="77777777" w:rsidR="003F5365" w:rsidRDefault="003F5365" w:rsidP="003F53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Разработчик: </w:t>
      </w:r>
      <w:r w:rsidR="006622C9">
        <w:t>Алферов Алексей Владимирович</w:t>
      </w:r>
      <w:r>
        <w:t>–преподаватель.</w:t>
      </w:r>
    </w:p>
    <w:p w14:paraId="36FF2EA8" w14:textId="77777777" w:rsidR="003F5365" w:rsidRDefault="003F5365" w:rsidP="003F5365">
      <w:pPr>
        <w:keepNext/>
        <w:keepLines/>
        <w:widowControl w:val="0"/>
        <w:tabs>
          <w:tab w:val="left" w:pos="0"/>
        </w:tabs>
        <w:suppressAutoHyphens/>
        <w:rPr>
          <w:caps/>
        </w:rPr>
      </w:pPr>
    </w:p>
    <w:p w14:paraId="76ADBF1D" w14:textId="77777777" w:rsidR="003F5365" w:rsidRDefault="003F5365" w:rsidP="003F5365">
      <w:pPr>
        <w:keepNext/>
        <w:keepLines/>
        <w:widowControl w:val="0"/>
        <w:tabs>
          <w:tab w:val="left" w:pos="0"/>
        </w:tabs>
        <w:suppressAutoHyphens/>
        <w:rPr>
          <w:caps/>
        </w:rPr>
      </w:pPr>
    </w:p>
    <w:p w14:paraId="0289C4CF" w14:textId="77777777" w:rsidR="003F5365" w:rsidRDefault="003F5365" w:rsidP="003F5365">
      <w:pPr>
        <w:keepNext/>
        <w:keepLines/>
        <w:widowControl w:val="0"/>
        <w:tabs>
          <w:tab w:val="left" w:pos="0"/>
        </w:tabs>
        <w:suppressAutoHyphens/>
        <w:rPr>
          <w:caps/>
        </w:rPr>
      </w:pPr>
    </w:p>
    <w:p w14:paraId="7A4FE3AE" w14:textId="77777777" w:rsidR="003F5365" w:rsidRDefault="003F5365" w:rsidP="003F5365">
      <w:pPr>
        <w:keepNext/>
        <w:keepLines/>
        <w:widowControl w:val="0"/>
        <w:tabs>
          <w:tab w:val="left" w:pos="0"/>
        </w:tabs>
        <w:suppressAutoHyphens/>
        <w:rPr>
          <w:caps/>
        </w:rPr>
      </w:pPr>
    </w:p>
    <w:p w14:paraId="65DE8A0A" w14:textId="77777777" w:rsidR="003F5365" w:rsidRDefault="003F5365" w:rsidP="003F5365">
      <w:pPr>
        <w:keepNext/>
        <w:keepLines/>
        <w:widowControl w:val="0"/>
        <w:tabs>
          <w:tab w:val="left" w:pos="0"/>
        </w:tabs>
        <w:suppressAutoHyphens/>
        <w:rPr>
          <w:cap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F5365" w14:paraId="16A46067" w14:textId="77777777" w:rsidTr="003F5365">
        <w:tc>
          <w:tcPr>
            <w:tcW w:w="4785" w:type="dxa"/>
          </w:tcPr>
          <w:p w14:paraId="25628DE8" w14:textId="77777777" w:rsidR="003F5365" w:rsidRPr="003F5365" w:rsidRDefault="003F5365">
            <w:pPr>
              <w:spacing w:line="252" w:lineRule="auto"/>
              <w:rPr>
                <w:bCs/>
                <w:lang w:eastAsia="en-US" w:bidi="en-US"/>
              </w:rPr>
            </w:pPr>
            <w:r w:rsidRPr="003F5365">
              <w:rPr>
                <w:bCs/>
                <w:lang w:eastAsia="en-US" w:bidi="en-US"/>
              </w:rPr>
              <w:t>РАССМОТРЕНО</w:t>
            </w:r>
          </w:p>
          <w:p w14:paraId="50EAC2D0" w14:textId="77777777" w:rsidR="003F5365" w:rsidRPr="003F5365" w:rsidRDefault="003F5365">
            <w:pPr>
              <w:tabs>
                <w:tab w:val="left" w:pos="-284"/>
              </w:tabs>
              <w:spacing w:line="252" w:lineRule="auto"/>
              <w:rPr>
                <w:lang w:eastAsia="en-US" w:bidi="en-US"/>
              </w:rPr>
            </w:pPr>
            <w:r w:rsidRPr="003F5365">
              <w:rPr>
                <w:lang w:eastAsia="en-US" w:bidi="en-US"/>
              </w:rPr>
              <w:t>на заседании предметно-цикловой</w:t>
            </w:r>
          </w:p>
          <w:p w14:paraId="594094FB" w14:textId="77777777" w:rsidR="003F5365" w:rsidRPr="003F5365" w:rsidRDefault="003F5365">
            <w:pPr>
              <w:tabs>
                <w:tab w:val="left" w:pos="-284"/>
              </w:tabs>
              <w:spacing w:line="252" w:lineRule="auto"/>
              <w:rPr>
                <w:lang w:eastAsia="en-US" w:bidi="en-US"/>
              </w:rPr>
            </w:pPr>
            <w:r w:rsidRPr="003F5365">
              <w:rPr>
                <w:lang w:eastAsia="en-US" w:bidi="en-US"/>
              </w:rPr>
              <w:t>комиссии ювелиров и огранщиков</w:t>
            </w:r>
          </w:p>
          <w:p w14:paraId="1DA03ED9" w14:textId="77777777" w:rsidR="003F5365" w:rsidRPr="003F5365" w:rsidRDefault="003F5365">
            <w:pPr>
              <w:tabs>
                <w:tab w:val="left" w:pos="-284"/>
              </w:tabs>
              <w:spacing w:line="252" w:lineRule="auto"/>
              <w:rPr>
                <w:lang w:eastAsia="en-US" w:bidi="en-US"/>
              </w:rPr>
            </w:pPr>
            <w:r w:rsidRPr="003F5365">
              <w:rPr>
                <w:lang w:eastAsia="en-US" w:bidi="en-US"/>
              </w:rPr>
              <w:t>Протокол № ___ от ________ 202</w:t>
            </w:r>
            <w:r w:rsidR="00D87F77">
              <w:rPr>
                <w:lang w:eastAsia="en-US" w:bidi="en-US"/>
              </w:rPr>
              <w:t>3</w:t>
            </w:r>
            <w:r w:rsidRPr="003F5365">
              <w:rPr>
                <w:lang w:eastAsia="en-US" w:bidi="en-US"/>
              </w:rPr>
              <w:t xml:space="preserve"> г.</w:t>
            </w:r>
          </w:p>
          <w:p w14:paraId="2797C042" w14:textId="77777777" w:rsidR="003F5365" w:rsidRPr="003F5365" w:rsidRDefault="003F5365">
            <w:pPr>
              <w:tabs>
                <w:tab w:val="left" w:pos="-284"/>
              </w:tabs>
              <w:spacing w:line="252" w:lineRule="auto"/>
              <w:rPr>
                <w:lang w:eastAsia="en-US" w:bidi="en-US"/>
              </w:rPr>
            </w:pPr>
            <w:r w:rsidRPr="003F5365">
              <w:rPr>
                <w:lang w:eastAsia="en-US" w:bidi="en-US"/>
              </w:rPr>
              <w:t xml:space="preserve">Председатель ПЦК </w:t>
            </w:r>
          </w:p>
          <w:p w14:paraId="03B76B03" w14:textId="77777777" w:rsidR="003F5365" w:rsidRPr="003F5365" w:rsidRDefault="003F5365">
            <w:pPr>
              <w:spacing w:line="252" w:lineRule="auto"/>
              <w:rPr>
                <w:bCs/>
                <w:lang w:eastAsia="en-US" w:bidi="en-US"/>
              </w:rPr>
            </w:pPr>
            <w:r w:rsidRPr="003F5365">
              <w:rPr>
                <w:lang w:eastAsia="en-US" w:bidi="en-US"/>
              </w:rPr>
              <w:t>________________</w:t>
            </w:r>
            <w:proofErr w:type="spellStart"/>
            <w:r w:rsidRPr="003F5365">
              <w:rPr>
                <w:lang w:eastAsia="en-US" w:bidi="en-US"/>
              </w:rPr>
              <w:t>Белолюбская</w:t>
            </w:r>
            <w:proofErr w:type="spellEnd"/>
            <w:r w:rsidRPr="003F5365">
              <w:rPr>
                <w:lang w:eastAsia="en-US" w:bidi="en-US"/>
              </w:rPr>
              <w:t xml:space="preserve"> Т.К.</w:t>
            </w:r>
          </w:p>
          <w:p w14:paraId="2E910D0F" w14:textId="77777777" w:rsidR="003F5365" w:rsidRPr="003F5365" w:rsidRDefault="003F5365">
            <w:pPr>
              <w:tabs>
                <w:tab w:val="left" w:pos="0"/>
              </w:tabs>
              <w:suppressAutoHyphens/>
              <w:spacing w:line="252" w:lineRule="auto"/>
              <w:rPr>
                <w:sz w:val="32"/>
                <w:szCs w:val="32"/>
                <w:lang w:eastAsia="en-US" w:bidi="en-US"/>
              </w:rPr>
            </w:pPr>
          </w:p>
          <w:p w14:paraId="0DAED06B" w14:textId="77777777" w:rsidR="003F5365" w:rsidRPr="003F5365" w:rsidRDefault="003F5365">
            <w:pPr>
              <w:tabs>
                <w:tab w:val="left" w:pos="0"/>
              </w:tabs>
              <w:suppressAutoHyphens/>
              <w:spacing w:line="252" w:lineRule="auto"/>
              <w:rPr>
                <w:sz w:val="32"/>
                <w:szCs w:val="32"/>
                <w:lang w:eastAsia="en-US" w:bidi="en-US"/>
              </w:rPr>
            </w:pPr>
          </w:p>
        </w:tc>
        <w:tc>
          <w:tcPr>
            <w:tcW w:w="4786" w:type="dxa"/>
          </w:tcPr>
          <w:p w14:paraId="067E55CB" w14:textId="77777777" w:rsidR="003F5365" w:rsidRPr="003F5365" w:rsidRDefault="003F5365">
            <w:pPr>
              <w:tabs>
                <w:tab w:val="left" w:pos="0"/>
              </w:tabs>
              <w:suppressAutoHyphens/>
              <w:spacing w:line="252" w:lineRule="auto"/>
              <w:rPr>
                <w:lang w:eastAsia="en-US" w:bidi="en-US"/>
              </w:rPr>
            </w:pPr>
            <w:r w:rsidRPr="003F5365">
              <w:rPr>
                <w:lang w:eastAsia="en-US" w:bidi="en-US"/>
              </w:rPr>
              <w:t>ОДОБРЕНО И РЕКОМЕНДОВАНО</w:t>
            </w:r>
          </w:p>
          <w:p w14:paraId="37ADF3B6" w14:textId="77777777" w:rsidR="003F5365" w:rsidRPr="003F5365" w:rsidRDefault="003F5365">
            <w:pPr>
              <w:tabs>
                <w:tab w:val="left" w:pos="0"/>
              </w:tabs>
              <w:suppressAutoHyphens/>
              <w:spacing w:line="252" w:lineRule="auto"/>
              <w:rPr>
                <w:lang w:eastAsia="en-US" w:bidi="en-US"/>
              </w:rPr>
            </w:pPr>
            <w:r w:rsidRPr="003F5365">
              <w:rPr>
                <w:lang w:eastAsia="en-US" w:bidi="en-US"/>
              </w:rPr>
              <w:t>Методическим советом ГАПОУ РС(Я) ЯПТ</w:t>
            </w:r>
          </w:p>
          <w:p w14:paraId="276B51FA" w14:textId="77777777" w:rsidR="003F5365" w:rsidRPr="003F5365" w:rsidRDefault="003F5365">
            <w:pPr>
              <w:tabs>
                <w:tab w:val="left" w:pos="-284"/>
              </w:tabs>
              <w:spacing w:line="252" w:lineRule="auto"/>
              <w:rPr>
                <w:lang w:eastAsia="en-US" w:bidi="en-US"/>
              </w:rPr>
            </w:pPr>
            <w:r w:rsidRPr="003F5365">
              <w:rPr>
                <w:lang w:eastAsia="en-US" w:bidi="en-US"/>
              </w:rPr>
              <w:t>Протокол № ___ от ________ 202</w:t>
            </w:r>
            <w:r w:rsidR="00D87F77">
              <w:rPr>
                <w:lang w:eastAsia="en-US" w:bidi="en-US"/>
              </w:rPr>
              <w:t>3</w:t>
            </w:r>
            <w:r w:rsidRPr="003F5365">
              <w:rPr>
                <w:lang w:eastAsia="en-US" w:bidi="en-US"/>
              </w:rPr>
              <w:t xml:space="preserve"> г.</w:t>
            </w:r>
          </w:p>
          <w:p w14:paraId="5B34BAE3" w14:textId="77777777" w:rsidR="003F5365" w:rsidRPr="003F5365" w:rsidRDefault="003F5365">
            <w:pPr>
              <w:tabs>
                <w:tab w:val="left" w:pos="-284"/>
              </w:tabs>
              <w:spacing w:line="252" w:lineRule="auto"/>
              <w:rPr>
                <w:lang w:eastAsia="en-US" w:bidi="en-US"/>
              </w:rPr>
            </w:pPr>
            <w:r w:rsidRPr="003F5365">
              <w:rPr>
                <w:lang w:eastAsia="en-US" w:bidi="en-US"/>
              </w:rPr>
              <w:t>Председатель МС</w:t>
            </w:r>
          </w:p>
          <w:p w14:paraId="10F272DB" w14:textId="77777777" w:rsidR="003F5365" w:rsidRPr="003F5365" w:rsidRDefault="003F5365">
            <w:pPr>
              <w:spacing w:line="252" w:lineRule="auto"/>
              <w:rPr>
                <w:bCs/>
                <w:lang w:eastAsia="en-US" w:bidi="en-US"/>
              </w:rPr>
            </w:pPr>
            <w:r w:rsidRPr="003F5365">
              <w:rPr>
                <w:lang w:eastAsia="en-US" w:bidi="en-US"/>
              </w:rPr>
              <w:t>___________________Филиппов М.И.</w:t>
            </w:r>
          </w:p>
          <w:p w14:paraId="402CED9C" w14:textId="77777777" w:rsidR="003F5365" w:rsidRPr="003F5365" w:rsidRDefault="003F5365">
            <w:pPr>
              <w:tabs>
                <w:tab w:val="left" w:pos="0"/>
              </w:tabs>
              <w:suppressAutoHyphens/>
              <w:spacing w:line="252" w:lineRule="auto"/>
              <w:rPr>
                <w:lang w:eastAsia="en-US" w:bidi="en-US"/>
              </w:rPr>
            </w:pPr>
          </w:p>
        </w:tc>
      </w:tr>
    </w:tbl>
    <w:p w14:paraId="3B130405" w14:textId="77777777" w:rsidR="00466E44" w:rsidRDefault="00466E44" w:rsidP="003F5365">
      <w:pPr>
        <w:jc w:val="both"/>
        <w:rPr>
          <w:sz w:val="28"/>
          <w:szCs w:val="28"/>
        </w:rPr>
        <w:sectPr w:rsidR="00466E44" w:rsidSect="00184E50">
          <w:footerReference w:type="default" r:id="rId8"/>
          <w:pgSz w:w="11906" w:h="16838"/>
          <w:pgMar w:top="709" w:right="850" w:bottom="1134" w:left="1701" w:header="708" w:footer="708" w:gutter="0"/>
          <w:cols w:space="720"/>
        </w:sectPr>
      </w:pPr>
    </w:p>
    <w:p w14:paraId="638DFAEC" w14:textId="77777777" w:rsidR="00466E44" w:rsidRPr="00377241" w:rsidRDefault="00466E44" w:rsidP="00466E4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77241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СОДЕРЖАНИЕ</w:t>
      </w:r>
    </w:p>
    <w:p w14:paraId="58E01809" w14:textId="77777777" w:rsidR="00466E44" w:rsidRPr="00377241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466E44" w:rsidRPr="00377241" w14:paraId="5EB9BA9B" w14:textId="77777777" w:rsidTr="00184E50">
        <w:tc>
          <w:tcPr>
            <w:tcW w:w="7668" w:type="dxa"/>
            <w:shd w:val="clear" w:color="auto" w:fill="auto"/>
          </w:tcPr>
          <w:p w14:paraId="2806E51E" w14:textId="77777777" w:rsidR="00466E44" w:rsidRPr="00377241" w:rsidRDefault="00466E44" w:rsidP="00184E50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2B906D31" w14:textId="77777777" w:rsidR="00466E44" w:rsidRPr="00377241" w:rsidRDefault="00466E44" w:rsidP="00184E50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377241">
              <w:rPr>
                <w:b/>
                <w:sz w:val="28"/>
                <w:szCs w:val="28"/>
              </w:rPr>
              <w:t>стр.</w:t>
            </w:r>
          </w:p>
        </w:tc>
      </w:tr>
      <w:tr w:rsidR="00466E44" w:rsidRPr="00377241" w14:paraId="3296B1A0" w14:textId="77777777" w:rsidTr="00184E50">
        <w:tc>
          <w:tcPr>
            <w:tcW w:w="7668" w:type="dxa"/>
            <w:shd w:val="clear" w:color="auto" w:fill="auto"/>
          </w:tcPr>
          <w:p w14:paraId="1638A2EE" w14:textId="77777777" w:rsidR="00466E44" w:rsidRPr="00377241" w:rsidRDefault="00466E44" w:rsidP="00184E50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color w:val="auto"/>
              </w:rPr>
            </w:pPr>
            <w:r w:rsidRPr="00377241">
              <w:rPr>
                <w:rFonts w:ascii="Times New Roman" w:hAnsi="Times New Roman" w:cs="Times New Roman"/>
                <w:caps/>
                <w:color w:val="auto"/>
              </w:rPr>
              <w:t>ПАСПОРТ ПРОГРАММЫ УЧЕБНОЙ ДИСЦИПЛИНЫ</w:t>
            </w:r>
          </w:p>
          <w:p w14:paraId="15CF370A" w14:textId="77777777" w:rsidR="00466E44" w:rsidRPr="00377241" w:rsidRDefault="00466E44" w:rsidP="00184E50">
            <w:pPr>
              <w:keepNext/>
              <w:keepLines/>
              <w:widowControl w:val="0"/>
              <w:suppressAutoHyphens/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14:paraId="497F4569" w14:textId="77777777" w:rsidR="00466E44" w:rsidRPr="00377241" w:rsidRDefault="00466E44" w:rsidP="00184E50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377241">
              <w:rPr>
                <w:b/>
                <w:sz w:val="28"/>
                <w:szCs w:val="28"/>
              </w:rPr>
              <w:t>4</w:t>
            </w:r>
          </w:p>
        </w:tc>
      </w:tr>
      <w:tr w:rsidR="00466E44" w:rsidRPr="00377241" w14:paraId="35397CFB" w14:textId="77777777" w:rsidTr="00184E50">
        <w:tc>
          <w:tcPr>
            <w:tcW w:w="7668" w:type="dxa"/>
            <w:shd w:val="clear" w:color="auto" w:fill="auto"/>
          </w:tcPr>
          <w:p w14:paraId="5A2910DA" w14:textId="77777777" w:rsidR="00466E44" w:rsidRPr="00377241" w:rsidRDefault="00466E44" w:rsidP="00184E50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color w:val="auto"/>
              </w:rPr>
            </w:pPr>
            <w:r w:rsidRPr="00377241">
              <w:rPr>
                <w:rFonts w:ascii="Times New Roman" w:hAnsi="Times New Roman" w:cs="Times New Roman"/>
                <w:caps/>
                <w:color w:val="auto"/>
              </w:rPr>
              <w:t>СТРУКТУРА и содержание УЧЕБНОЙ ДИСЦИПЛИНЫ</w:t>
            </w:r>
          </w:p>
          <w:p w14:paraId="74787134" w14:textId="77777777" w:rsidR="00466E44" w:rsidRPr="00377241" w:rsidRDefault="00466E44" w:rsidP="00184E50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4B9BDB51" w14:textId="77777777" w:rsidR="00466E44" w:rsidRPr="00377241" w:rsidRDefault="00466E44" w:rsidP="00184E50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377241">
              <w:rPr>
                <w:b/>
                <w:sz w:val="28"/>
                <w:szCs w:val="28"/>
              </w:rPr>
              <w:t>4</w:t>
            </w:r>
          </w:p>
        </w:tc>
      </w:tr>
      <w:tr w:rsidR="00466E44" w:rsidRPr="00377241" w14:paraId="7E166ECE" w14:textId="77777777" w:rsidTr="00184E50">
        <w:trPr>
          <w:trHeight w:val="670"/>
        </w:trPr>
        <w:tc>
          <w:tcPr>
            <w:tcW w:w="7668" w:type="dxa"/>
            <w:shd w:val="clear" w:color="auto" w:fill="auto"/>
          </w:tcPr>
          <w:p w14:paraId="797C78C1" w14:textId="77777777" w:rsidR="00466E44" w:rsidRPr="00377241" w:rsidRDefault="00466E44" w:rsidP="00184E50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color w:val="auto"/>
              </w:rPr>
            </w:pPr>
            <w:r w:rsidRPr="00377241">
              <w:rPr>
                <w:rFonts w:ascii="Times New Roman" w:hAnsi="Times New Roman" w:cs="Times New Roman"/>
                <w:caps/>
                <w:color w:val="auto"/>
              </w:rPr>
              <w:t>условия реализации программы учебной дисциплины</w:t>
            </w:r>
          </w:p>
          <w:p w14:paraId="37318092" w14:textId="77777777" w:rsidR="00466E44" w:rsidRPr="00377241" w:rsidRDefault="00466E44" w:rsidP="00184E50">
            <w:pPr>
              <w:pStyle w:val="1"/>
              <w:keepLines/>
              <w:widowControl w:val="0"/>
              <w:tabs>
                <w:tab w:val="num" w:pos="0"/>
              </w:tabs>
              <w:suppressAutoHyphens/>
              <w:ind w:left="284"/>
              <w:jc w:val="both"/>
              <w:rPr>
                <w:rFonts w:ascii="Times New Roman" w:hAnsi="Times New Roman" w:cs="Times New Roman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011E2FA5" w14:textId="77777777" w:rsidR="00466E44" w:rsidRPr="00377241" w:rsidRDefault="00466E44" w:rsidP="00184E50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377241">
              <w:rPr>
                <w:b/>
                <w:sz w:val="28"/>
                <w:szCs w:val="28"/>
              </w:rPr>
              <w:t>7</w:t>
            </w:r>
          </w:p>
        </w:tc>
      </w:tr>
      <w:tr w:rsidR="00466E44" w:rsidRPr="00377241" w14:paraId="183A9C65" w14:textId="77777777" w:rsidTr="00184E50">
        <w:tc>
          <w:tcPr>
            <w:tcW w:w="7668" w:type="dxa"/>
            <w:shd w:val="clear" w:color="auto" w:fill="auto"/>
          </w:tcPr>
          <w:p w14:paraId="3DA5D8F0" w14:textId="77777777" w:rsidR="00466E44" w:rsidRPr="00377241" w:rsidRDefault="00466E44" w:rsidP="00184E50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color w:val="auto"/>
              </w:rPr>
            </w:pPr>
            <w:r w:rsidRPr="00377241">
              <w:rPr>
                <w:rFonts w:ascii="Times New Roman" w:hAnsi="Times New Roman" w:cs="Times New Roman"/>
                <w:caps/>
                <w:color w:val="auto"/>
              </w:rPr>
              <w:t>Контроль и оценка результатов Освоения учебной дисциплины</w:t>
            </w:r>
          </w:p>
          <w:p w14:paraId="1E803732" w14:textId="77777777" w:rsidR="00466E44" w:rsidRPr="00377241" w:rsidRDefault="00466E44" w:rsidP="00184E50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caps/>
                <w:color w:val="auto"/>
              </w:rPr>
            </w:pPr>
          </w:p>
        </w:tc>
        <w:tc>
          <w:tcPr>
            <w:tcW w:w="1903" w:type="dxa"/>
            <w:shd w:val="clear" w:color="auto" w:fill="auto"/>
          </w:tcPr>
          <w:p w14:paraId="37D241FF" w14:textId="77777777" w:rsidR="00466E44" w:rsidRPr="00377241" w:rsidRDefault="00466E44" w:rsidP="00184E50">
            <w:pPr>
              <w:keepNext/>
              <w:keepLines/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377241">
              <w:rPr>
                <w:b/>
                <w:sz w:val="28"/>
                <w:szCs w:val="28"/>
              </w:rPr>
              <w:t>8</w:t>
            </w:r>
          </w:p>
        </w:tc>
      </w:tr>
    </w:tbl>
    <w:p w14:paraId="1B8E907B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47498497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</w:rPr>
      </w:pPr>
    </w:p>
    <w:p w14:paraId="6A7080C0" w14:textId="77777777" w:rsidR="00466E44" w:rsidRDefault="00466E44" w:rsidP="00466E44">
      <w:pPr>
        <w:keepNext/>
        <w:keepLines/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0612CA">
        <w:rPr>
          <w:b/>
          <w:caps/>
          <w:sz w:val="28"/>
          <w:szCs w:val="28"/>
          <w:u w:val="single"/>
        </w:rPr>
        <w:br w:type="page"/>
      </w:r>
      <w:r w:rsidRPr="0044702D">
        <w:rPr>
          <w:b/>
          <w:caps/>
        </w:rPr>
        <w:lastRenderedPageBreak/>
        <w:t>паспорт ПРОГРАММЫ УЧЕБНОЙ ДИСЦИПЛИНЫ</w:t>
      </w:r>
    </w:p>
    <w:p w14:paraId="7908352A" w14:textId="35E9EC5B" w:rsidR="00466E44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720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технической</w:t>
      </w:r>
      <w:r w:rsidRPr="006669CB">
        <w:rPr>
          <w:b/>
          <w:caps/>
          <w:sz w:val="22"/>
          <w:szCs w:val="22"/>
        </w:rPr>
        <w:t xml:space="preserve"> графики</w:t>
      </w:r>
    </w:p>
    <w:p w14:paraId="6A1D1EF8" w14:textId="7ECDDD6B" w:rsidR="008904FC" w:rsidRPr="008904FC" w:rsidRDefault="008904FC" w:rsidP="008904F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bCs/>
          <w:caps/>
        </w:rPr>
      </w:pPr>
      <w:r w:rsidRPr="008904FC">
        <w:rPr>
          <w:bCs/>
        </w:rPr>
        <w:t>Данная адаптированная образовательная программа среднего профессионального образования разработана в отношении обучающихся – инвалидов с ограничениями основных категорий жизнедеятельности (способности к ориентации и трудовой деятельности). Данный вариант примерной образовательной программы среднего профессионального образования допускает адаптацию с учетом рекомендаций, предлагаемых обучающимся в индивидуальной программе реабилитации инвалида (</w:t>
      </w:r>
      <w:proofErr w:type="spellStart"/>
      <w:r w:rsidRPr="008904FC">
        <w:rPr>
          <w:bCs/>
        </w:rPr>
        <w:t>ребѐнка</w:t>
      </w:r>
      <w:proofErr w:type="spellEnd"/>
      <w:r w:rsidRPr="008904FC">
        <w:rPr>
          <w:bCs/>
        </w:rPr>
        <w:t>-инвалида).</w:t>
      </w:r>
    </w:p>
    <w:p w14:paraId="4AEC9048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-185"/>
        <w:jc w:val="both"/>
        <w:rPr>
          <w:b/>
        </w:rPr>
      </w:pPr>
      <w:r w:rsidRPr="000612CA">
        <w:rPr>
          <w:b/>
        </w:rPr>
        <w:t>1.1. Область применения программы</w:t>
      </w:r>
    </w:p>
    <w:p w14:paraId="7067F617" w14:textId="77777777" w:rsidR="003F5365" w:rsidRDefault="00466E44" w:rsidP="003F53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  <w:r w:rsidRPr="000612CA">
        <w:t xml:space="preserve">Программа учебной дисциплины является частью </w:t>
      </w:r>
      <w:r>
        <w:t xml:space="preserve">основной профессиональной образовательной </w:t>
      </w:r>
      <w:r w:rsidRPr="000612CA">
        <w:t xml:space="preserve">программы по </w:t>
      </w:r>
      <w:r>
        <w:t xml:space="preserve">профессии: </w:t>
      </w:r>
      <w:r w:rsidR="003F5365" w:rsidRPr="003F5365">
        <w:t>ОП.01. Техническое черчение</w:t>
      </w:r>
    </w:p>
    <w:p w14:paraId="5F58CBB0" w14:textId="6F94AE26" w:rsidR="00466E44" w:rsidRPr="006669CB" w:rsidRDefault="00466E44" w:rsidP="003F536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  <w:r w:rsidRPr="000612CA">
        <w:rPr>
          <w:b/>
        </w:rPr>
        <w:t xml:space="preserve">1.2. Место дисциплины в структуре </w:t>
      </w:r>
      <w:r w:rsidRPr="004471C1">
        <w:rPr>
          <w:b/>
        </w:rPr>
        <w:t>основной профессиональной образовательной программы:</w:t>
      </w:r>
      <w:r w:rsidR="008904FC">
        <w:rPr>
          <w:b/>
        </w:rPr>
        <w:t xml:space="preserve"> </w:t>
      </w:r>
      <w:r>
        <w:t>дисциплина в</w:t>
      </w:r>
      <w:r w:rsidRPr="006669CB">
        <w:t>ходит</w:t>
      </w:r>
      <w:r>
        <w:t xml:space="preserve"> в общепрофессиональный цикл</w:t>
      </w:r>
    </w:p>
    <w:p w14:paraId="6C8AF82D" w14:textId="77777777" w:rsidR="00466E44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</w:p>
    <w:p w14:paraId="2A5FBD00" w14:textId="3AB44D34" w:rsidR="00466E44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  <w:r w:rsidRPr="000612CA">
        <w:rPr>
          <w:b/>
        </w:rPr>
        <w:t>1.3. Цели и задачи учебной дисциплины – требования к результатам освоения дисциплины:</w:t>
      </w:r>
    </w:p>
    <w:p w14:paraId="600F4677" w14:textId="77777777" w:rsidR="008904FC" w:rsidRDefault="008904FC" w:rsidP="008904F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задач: </w:t>
      </w:r>
    </w:p>
    <w:p w14:paraId="450F26CF" w14:textId="77777777" w:rsidR="008904FC" w:rsidRDefault="008904FC" w:rsidP="008904F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• создание в образовательной организации условий, необходимых для получения среднего профессионального образования инвалидами;</w:t>
      </w:r>
    </w:p>
    <w:p w14:paraId="7150BC65" w14:textId="77777777" w:rsidR="008904FC" w:rsidRDefault="008904FC" w:rsidP="008904F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• повышение уровня доступности среднего профессионального образования для инвалидов;</w:t>
      </w:r>
    </w:p>
    <w:p w14:paraId="41586FCB" w14:textId="77777777" w:rsidR="008904FC" w:rsidRDefault="008904FC" w:rsidP="008904F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• повышение качества среднего профессионального образования инвалидов; </w:t>
      </w:r>
    </w:p>
    <w:p w14:paraId="78C59762" w14:textId="77777777" w:rsidR="008904FC" w:rsidRDefault="008904FC" w:rsidP="008904F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• осуществление индивидуальной образовательной траектории для обучающегося инвалида; </w:t>
      </w:r>
    </w:p>
    <w:p w14:paraId="32029D22" w14:textId="4F4D863C" w:rsidR="008904FC" w:rsidRPr="000612CA" w:rsidRDefault="008904FC" w:rsidP="008904F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• формирование в образовательной организации толерантной социокультурной среды.</w:t>
      </w:r>
    </w:p>
    <w:p w14:paraId="35E27D25" w14:textId="77777777" w:rsidR="00466E44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  <w:r w:rsidRPr="007950FC">
        <w:rPr>
          <w:b/>
        </w:rPr>
        <w:t>В результате освоения дисциплины обучающийся должен уметь:</w:t>
      </w:r>
    </w:p>
    <w:p w14:paraId="4CE7CD9B" w14:textId="77777777" w:rsidR="00466E44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rPr>
          <w:b/>
        </w:rPr>
        <w:tab/>
      </w:r>
      <w:r w:rsidRPr="00600241">
        <w:t>Читать чертежи, проекты</w:t>
      </w:r>
      <w:r>
        <w:t>, структурные,</w:t>
      </w:r>
    </w:p>
    <w:p w14:paraId="73C792FD" w14:textId="77777777" w:rsidR="00466E44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ab/>
        <w:t xml:space="preserve"> электрические принципиальные и </w:t>
      </w:r>
    </w:p>
    <w:p w14:paraId="4A5EF264" w14:textId="77777777" w:rsidR="00466E44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ab/>
        <w:t>монтажные схемы, схемы соединение</w:t>
      </w:r>
    </w:p>
    <w:p w14:paraId="3785B12F" w14:textId="77777777" w:rsidR="00466E44" w:rsidRPr="00600241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ab/>
        <w:t xml:space="preserve"> и подключений;</w:t>
      </w:r>
    </w:p>
    <w:p w14:paraId="1EEB1D29" w14:textId="77777777" w:rsidR="00466E44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  <w:r w:rsidRPr="007950FC">
        <w:rPr>
          <w:b/>
        </w:rPr>
        <w:t>В результате освоения дисциплины обучающийся должен знать:</w:t>
      </w:r>
    </w:p>
    <w:p w14:paraId="3CCA7381" w14:textId="77777777" w:rsidR="00466E44" w:rsidRDefault="00466E44" w:rsidP="00184E50">
      <w:pPr>
        <w:pStyle w:val="a7"/>
        <w:keepNext/>
        <w:keepLines/>
        <w:widowControl w:val="0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600241">
        <w:t>Требования единой системы конструкторских</w:t>
      </w:r>
    </w:p>
    <w:p w14:paraId="3DBDEBE3" w14:textId="77777777" w:rsidR="00466E44" w:rsidRPr="00600241" w:rsidRDefault="00466E44" w:rsidP="00184E50">
      <w:pPr>
        <w:pStyle w:val="a7"/>
        <w:keepNext/>
        <w:keepLines/>
        <w:widowControl w:val="0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600241">
        <w:t>документаций (ЕСКД)</w:t>
      </w:r>
    </w:p>
    <w:p w14:paraId="3A0F3D01" w14:textId="77777777" w:rsidR="00466E44" w:rsidRPr="00600241" w:rsidRDefault="00466E44" w:rsidP="00184E50">
      <w:pPr>
        <w:pStyle w:val="a7"/>
        <w:keepNext/>
        <w:keepLines/>
        <w:widowControl w:val="0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600241">
        <w:t>Виды нормативно-технической документации</w:t>
      </w:r>
    </w:p>
    <w:p w14:paraId="75A42B86" w14:textId="77777777" w:rsidR="00466E44" w:rsidRDefault="00466E44" w:rsidP="00184E50">
      <w:pPr>
        <w:pStyle w:val="a7"/>
        <w:keepNext/>
        <w:keepLines/>
        <w:widowControl w:val="0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lastRenderedPageBreak/>
        <w:t xml:space="preserve">Виды чертежей проектов, структурных, </w:t>
      </w:r>
    </w:p>
    <w:p w14:paraId="36269D8E" w14:textId="77777777" w:rsidR="00466E44" w:rsidRDefault="00466E44" w:rsidP="00184E50">
      <w:pPr>
        <w:pStyle w:val="a7"/>
        <w:keepNext/>
        <w:keepLines/>
        <w:widowControl w:val="0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электрических принципиальных и монтажных схем</w:t>
      </w:r>
    </w:p>
    <w:p w14:paraId="02771D64" w14:textId="77777777" w:rsidR="00466E44" w:rsidRDefault="00466E44" w:rsidP="00184E50">
      <w:pPr>
        <w:pStyle w:val="a7"/>
        <w:keepNext/>
        <w:keepLines/>
        <w:widowControl w:val="0"/>
        <w:numPr>
          <w:ilvl w:val="1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Правила чтения технических, строительных, схем.</w:t>
      </w:r>
    </w:p>
    <w:p w14:paraId="2EAF3FC6" w14:textId="77777777" w:rsidR="00184E50" w:rsidRDefault="00184E50" w:rsidP="00184E50">
      <w:pPr>
        <w:pStyle w:val="a8"/>
        <w:spacing w:after="0"/>
        <w:ind w:left="720" w:right="223"/>
        <w:jc w:val="both"/>
      </w:pPr>
      <w:r>
        <w:t>В результате изучения дисциплины студент должен освоить профессиональные компетенции:</w:t>
      </w:r>
    </w:p>
    <w:tbl>
      <w:tblPr>
        <w:tblStyle w:val="a6"/>
        <w:tblW w:w="9640" w:type="dxa"/>
        <w:tblInd w:w="-34" w:type="dxa"/>
        <w:tblLook w:val="04A0" w:firstRow="1" w:lastRow="0" w:firstColumn="1" w:lastColumn="0" w:noHBand="0" w:noVBand="1"/>
      </w:tblPr>
      <w:tblGrid>
        <w:gridCol w:w="1305"/>
        <w:gridCol w:w="8335"/>
      </w:tblGrid>
      <w:tr w:rsidR="00184E50" w14:paraId="53EFE2C7" w14:textId="77777777" w:rsidTr="004B7643">
        <w:tc>
          <w:tcPr>
            <w:tcW w:w="1305" w:type="dxa"/>
            <w:vAlign w:val="center"/>
          </w:tcPr>
          <w:p w14:paraId="142E5C7C" w14:textId="77777777" w:rsidR="00184E50" w:rsidRPr="00184E50" w:rsidRDefault="00184E50" w:rsidP="004B7643">
            <w:pPr>
              <w:pStyle w:val="a8"/>
              <w:spacing w:after="0"/>
              <w:ind w:right="223"/>
              <w:jc w:val="center"/>
            </w:pPr>
            <w:r w:rsidRPr="00184E50">
              <w:t>Коды</w:t>
            </w:r>
          </w:p>
        </w:tc>
        <w:tc>
          <w:tcPr>
            <w:tcW w:w="8335" w:type="dxa"/>
          </w:tcPr>
          <w:p w14:paraId="519ECB73" w14:textId="77777777" w:rsidR="00184E50" w:rsidRPr="00184E50" w:rsidRDefault="00184E50" w:rsidP="00184E50">
            <w:pPr>
              <w:pStyle w:val="a8"/>
              <w:spacing w:after="0"/>
              <w:ind w:right="223"/>
              <w:jc w:val="both"/>
            </w:pPr>
            <w:r w:rsidRPr="00184E50">
              <w:t xml:space="preserve"> Компетенции </w:t>
            </w:r>
          </w:p>
        </w:tc>
      </w:tr>
      <w:tr w:rsidR="004B7643" w14:paraId="6D890902" w14:textId="77777777" w:rsidTr="004B7643">
        <w:trPr>
          <w:trHeight w:val="884"/>
        </w:trPr>
        <w:tc>
          <w:tcPr>
            <w:tcW w:w="1305" w:type="dxa"/>
            <w:vAlign w:val="center"/>
          </w:tcPr>
          <w:p w14:paraId="34DBCAA1" w14:textId="77777777" w:rsidR="004B7643" w:rsidRDefault="004B7643" w:rsidP="004B7643">
            <w:pPr>
              <w:jc w:val="center"/>
            </w:pPr>
            <w:r w:rsidRPr="00680FFD">
              <w:rPr>
                <w:bCs/>
              </w:rPr>
              <w:t>ПК 1.1.</w:t>
            </w:r>
          </w:p>
        </w:tc>
        <w:tc>
          <w:tcPr>
            <w:tcW w:w="8335" w:type="dxa"/>
          </w:tcPr>
          <w:p w14:paraId="6EF95043" w14:textId="77777777" w:rsidR="004B7643" w:rsidRDefault="004B7643">
            <w:r w:rsidRPr="00680FFD">
              <w:rPr>
                <w:bCs/>
              </w:rPr>
              <w:t>Осуществлять техническое обслуживание в соответствии с заданием (нарядом) системы водоснабжения, водоотведения, отопления объектов жилищно-коммунального хозяйства</w:t>
            </w:r>
          </w:p>
        </w:tc>
      </w:tr>
      <w:tr w:rsidR="00184E50" w14:paraId="65B052A1" w14:textId="77777777" w:rsidTr="004B7643">
        <w:tc>
          <w:tcPr>
            <w:tcW w:w="1305" w:type="dxa"/>
            <w:vAlign w:val="center"/>
          </w:tcPr>
          <w:p w14:paraId="3D2B7681" w14:textId="77777777" w:rsidR="00184E50" w:rsidRPr="00184E50" w:rsidRDefault="00184E50" w:rsidP="004B7643">
            <w:pPr>
              <w:jc w:val="center"/>
            </w:pPr>
            <w:bookmarkStart w:id="0" w:name="sub_5212"/>
            <w:r w:rsidRPr="00184E50">
              <w:t>ПК 1.2.</w:t>
            </w:r>
            <w:bookmarkEnd w:id="0"/>
          </w:p>
        </w:tc>
        <w:tc>
          <w:tcPr>
            <w:tcW w:w="8335" w:type="dxa"/>
            <w:vAlign w:val="center"/>
          </w:tcPr>
          <w:p w14:paraId="476E188A" w14:textId="77777777" w:rsidR="00184E50" w:rsidRPr="00184E50" w:rsidRDefault="004B7643" w:rsidP="00184E50">
            <w:pPr>
              <w:rPr>
                <w:color w:val="000000"/>
              </w:rPr>
            </w:pPr>
            <w:r w:rsidRPr="000F7BA8">
              <w:rPr>
                <w:bCs/>
              </w:rPr>
              <w:t>ПК 1.2. Проводить ремонт и монтаж отдельных узлов системы водоснабжения, водоотведения</w:t>
            </w:r>
            <w:r w:rsidR="00184E50" w:rsidRPr="00184E50">
              <w:rPr>
                <w:color w:val="000000"/>
              </w:rPr>
              <w:t>.</w:t>
            </w:r>
          </w:p>
        </w:tc>
      </w:tr>
      <w:tr w:rsidR="004B7643" w14:paraId="200E05F4" w14:textId="77777777" w:rsidTr="004B7643">
        <w:tc>
          <w:tcPr>
            <w:tcW w:w="1305" w:type="dxa"/>
            <w:vAlign w:val="center"/>
          </w:tcPr>
          <w:p w14:paraId="385EC4ED" w14:textId="77777777" w:rsidR="004B7643" w:rsidRPr="00184E50" w:rsidRDefault="004B7643" w:rsidP="004B7643">
            <w:pPr>
              <w:jc w:val="center"/>
            </w:pPr>
            <w:r w:rsidRPr="000F7BA8">
              <w:t>ПК 1.3.</w:t>
            </w:r>
          </w:p>
        </w:tc>
        <w:tc>
          <w:tcPr>
            <w:tcW w:w="8335" w:type="dxa"/>
            <w:vAlign w:val="center"/>
          </w:tcPr>
          <w:p w14:paraId="26B59B28" w14:textId="77777777" w:rsidR="004B7643" w:rsidRPr="000F7BA8" w:rsidRDefault="004B7643" w:rsidP="00184E50">
            <w:pPr>
              <w:rPr>
                <w:bCs/>
              </w:rPr>
            </w:pPr>
            <w:r w:rsidRPr="000F7BA8">
              <w:t>Проводить ремонт и монтаж отдельных узлов системы отопления</w:t>
            </w:r>
          </w:p>
        </w:tc>
      </w:tr>
      <w:tr w:rsidR="004B7643" w14:paraId="2D8F7E06" w14:textId="77777777" w:rsidTr="004B7643">
        <w:tc>
          <w:tcPr>
            <w:tcW w:w="1305" w:type="dxa"/>
            <w:vAlign w:val="center"/>
          </w:tcPr>
          <w:p w14:paraId="550732DD" w14:textId="77777777" w:rsidR="004B7643" w:rsidRPr="000F7BA8" w:rsidRDefault="004B7643" w:rsidP="004B7643">
            <w:pPr>
              <w:spacing w:after="120"/>
              <w:jc w:val="center"/>
            </w:pPr>
            <w:r w:rsidRPr="000F7BA8">
              <w:t>ПК 2.1.</w:t>
            </w:r>
          </w:p>
        </w:tc>
        <w:tc>
          <w:tcPr>
            <w:tcW w:w="8335" w:type="dxa"/>
            <w:vAlign w:val="center"/>
          </w:tcPr>
          <w:p w14:paraId="10371E3B" w14:textId="77777777" w:rsidR="004B7643" w:rsidRPr="000F7BA8" w:rsidRDefault="004B7643" w:rsidP="004B7643">
            <w:r w:rsidRPr="000F7BA8">
              <w:t>Осуществлять техническое обслуживание силовых  и слаботочных систем зданий и сооружений, системы освещения и осветительных сетей объектов жилищно-коммунального хозяйства в соответствии с требованиями нормативно-технической документации</w:t>
            </w:r>
          </w:p>
        </w:tc>
      </w:tr>
      <w:tr w:rsidR="004B7643" w14:paraId="07664BA4" w14:textId="77777777" w:rsidTr="004B7643">
        <w:tc>
          <w:tcPr>
            <w:tcW w:w="1305" w:type="dxa"/>
            <w:vAlign w:val="center"/>
          </w:tcPr>
          <w:p w14:paraId="74E275AE" w14:textId="77777777" w:rsidR="004B7643" w:rsidRPr="000F7BA8" w:rsidRDefault="004B7643" w:rsidP="004B7643">
            <w:pPr>
              <w:spacing w:after="120"/>
              <w:jc w:val="center"/>
            </w:pPr>
            <w:r w:rsidRPr="000F7BA8">
              <w:t>ПК 2.2.</w:t>
            </w:r>
          </w:p>
        </w:tc>
        <w:tc>
          <w:tcPr>
            <w:tcW w:w="8335" w:type="dxa"/>
            <w:vAlign w:val="center"/>
          </w:tcPr>
          <w:p w14:paraId="2EC99BAF" w14:textId="77777777" w:rsidR="004B7643" w:rsidRPr="000F7BA8" w:rsidRDefault="004B7643" w:rsidP="004B7643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0F7BA8">
              <w:t>Осуществлять ремонт и монтаж отдельных узлов  освещения и осветительных сетей объектов жилищно-коммунального хозяйства в соответствии с требованиями нормативно-технической документации.</w:t>
            </w:r>
          </w:p>
        </w:tc>
      </w:tr>
      <w:tr w:rsidR="004B7643" w14:paraId="22CEBA1B" w14:textId="77777777" w:rsidTr="004B7643">
        <w:tc>
          <w:tcPr>
            <w:tcW w:w="1305" w:type="dxa"/>
            <w:vAlign w:val="center"/>
          </w:tcPr>
          <w:p w14:paraId="7A70757E" w14:textId="77777777" w:rsidR="004B7643" w:rsidRPr="000F7BA8" w:rsidRDefault="004B7643" w:rsidP="004B7643">
            <w:pPr>
              <w:spacing w:after="120"/>
              <w:jc w:val="center"/>
            </w:pPr>
            <w:r w:rsidRPr="000F7BA8">
              <w:t xml:space="preserve">ПК 2.3. </w:t>
            </w:r>
          </w:p>
        </w:tc>
        <w:tc>
          <w:tcPr>
            <w:tcW w:w="8335" w:type="dxa"/>
            <w:vAlign w:val="center"/>
          </w:tcPr>
          <w:p w14:paraId="47585557" w14:textId="77777777" w:rsidR="004B7643" w:rsidRPr="000F7BA8" w:rsidRDefault="004B7643" w:rsidP="004B7643">
            <w:r w:rsidRPr="000F7BA8">
              <w:t>Осуществлять ремонт и монтаж отдельных узлов силовых  и слаботочных систем зданий и сооружений в соответствии с требованиями нормативно-технической документации</w:t>
            </w:r>
          </w:p>
        </w:tc>
      </w:tr>
    </w:tbl>
    <w:p w14:paraId="6FC66CEE" w14:textId="77777777" w:rsidR="00184E50" w:rsidRDefault="00184E50" w:rsidP="00184E50">
      <w:pPr>
        <w:pStyle w:val="a7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2A4DDF79" w14:textId="77777777" w:rsidR="00184E50" w:rsidRDefault="00184E50" w:rsidP="00184E50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F7DE9">
        <w:t>В результате освоения учебной дисциплины обучающийся должен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8187"/>
      </w:tblGrid>
      <w:tr w:rsidR="00184E50" w14:paraId="40B676E3" w14:textId="77777777" w:rsidTr="00184E50">
        <w:tc>
          <w:tcPr>
            <w:tcW w:w="1384" w:type="dxa"/>
          </w:tcPr>
          <w:p w14:paraId="0882E5EC" w14:textId="77777777" w:rsidR="00184E50" w:rsidRDefault="00184E50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знать</w:t>
            </w:r>
          </w:p>
        </w:tc>
        <w:tc>
          <w:tcPr>
            <w:tcW w:w="8187" w:type="dxa"/>
          </w:tcPr>
          <w:p w14:paraId="20BB54B8" w14:textId="77777777" w:rsidR="00184E50" w:rsidRDefault="00184E50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/>
              <w:jc w:val="both"/>
            </w:pPr>
            <w:r>
              <w:t xml:space="preserve">- виды нормативно-технической и производственной документации; </w:t>
            </w:r>
          </w:p>
          <w:p w14:paraId="4DADE358" w14:textId="77777777" w:rsidR="00184E50" w:rsidRDefault="00184E50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/>
              <w:jc w:val="both"/>
            </w:pPr>
            <w:r>
              <w:t xml:space="preserve">- правила чтения технической документации;   </w:t>
            </w:r>
          </w:p>
          <w:p w14:paraId="22F79245" w14:textId="77777777" w:rsidR="00184E50" w:rsidRDefault="00184E50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/>
              <w:jc w:val="both"/>
            </w:pPr>
            <w:r>
              <w:t>- способы графического представления объектов, пространственных образов и схем;</w:t>
            </w:r>
          </w:p>
          <w:p w14:paraId="0EB318BE" w14:textId="77777777" w:rsidR="00184E50" w:rsidRDefault="00184E50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/>
              <w:jc w:val="both"/>
            </w:pPr>
            <w:r>
              <w:t>- правила выполнения чертежей, технических рисунков и эскизов;</w:t>
            </w:r>
          </w:p>
          <w:p w14:paraId="07C8E2EE" w14:textId="77777777" w:rsidR="00184E50" w:rsidRDefault="00184E50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6"/>
              <w:jc w:val="both"/>
            </w:pPr>
            <w:r>
              <w:t xml:space="preserve">- технику и принципы нанесение размеров  </w:t>
            </w:r>
          </w:p>
        </w:tc>
      </w:tr>
      <w:tr w:rsidR="00184E50" w14:paraId="78C2029E" w14:textId="77777777" w:rsidTr="00184E50">
        <w:tc>
          <w:tcPr>
            <w:tcW w:w="1384" w:type="dxa"/>
          </w:tcPr>
          <w:p w14:paraId="32FBC5AC" w14:textId="77777777" w:rsidR="00184E50" w:rsidRDefault="00184E50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уметь</w:t>
            </w:r>
          </w:p>
        </w:tc>
        <w:tc>
          <w:tcPr>
            <w:tcW w:w="8187" w:type="dxa"/>
          </w:tcPr>
          <w:p w14:paraId="7FDB1DD7" w14:textId="77777777" w:rsidR="00184E50" w:rsidRDefault="00184E50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</w:pPr>
            <w:r>
              <w:t xml:space="preserve">- Читать рабочие и сборочные чертежи и схемы; </w:t>
            </w:r>
          </w:p>
          <w:p w14:paraId="1414B074" w14:textId="77777777" w:rsidR="00184E50" w:rsidRDefault="00184E50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80"/>
              <w:jc w:val="both"/>
            </w:pPr>
            <w:r>
              <w:t>- выполнять эскизы, технические рисунки и простые чертежи деталей, их элементов и узлов.</w:t>
            </w:r>
          </w:p>
        </w:tc>
      </w:tr>
    </w:tbl>
    <w:p w14:paraId="45EB553E" w14:textId="77777777" w:rsidR="00184E50" w:rsidRDefault="00184E50" w:rsidP="00184E5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8324"/>
      </w:tblGrid>
      <w:tr w:rsidR="004B7643" w:rsidRPr="000F7BA8" w14:paraId="6D28A3DC" w14:textId="77777777" w:rsidTr="004B7643">
        <w:trPr>
          <w:cantSplit/>
          <w:trHeight w:val="276"/>
          <w:jc w:val="center"/>
        </w:trPr>
        <w:tc>
          <w:tcPr>
            <w:tcW w:w="1237" w:type="dxa"/>
            <w:vMerge w:val="restart"/>
          </w:tcPr>
          <w:p w14:paraId="70321073" w14:textId="77777777" w:rsidR="004B7643" w:rsidRPr="000F7BA8" w:rsidRDefault="004B7643" w:rsidP="004B7643">
            <w:pPr>
              <w:ind w:left="113" w:right="113"/>
              <w:jc w:val="center"/>
              <w:rPr>
                <w:b/>
              </w:rPr>
            </w:pPr>
            <w:r w:rsidRPr="000F7BA8">
              <w:rPr>
                <w:iCs/>
              </w:rPr>
              <w:t>ОК 01</w:t>
            </w:r>
          </w:p>
        </w:tc>
        <w:tc>
          <w:tcPr>
            <w:tcW w:w="8324" w:type="dxa"/>
            <w:vMerge w:val="restart"/>
          </w:tcPr>
          <w:p w14:paraId="4BADFF51" w14:textId="77777777" w:rsidR="004B7643" w:rsidRPr="000F7BA8" w:rsidRDefault="004B7643" w:rsidP="004B7643">
            <w:pPr>
              <w:suppressAutoHyphens/>
              <w:rPr>
                <w:b/>
                <w:iCs/>
              </w:rPr>
            </w:pPr>
            <w:r w:rsidRPr="000F7BA8">
              <w:rPr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4B7643" w:rsidRPr="000F7BA8" w14:paraId="1B8E4668" w14:textId="77777777" w:rsidTr="004B7643">
        <w:trPr>
          <w:cantSplit/>
          <w:trHeight w:val="276"/>
          <w:jc w:val="center"/>
        </w:trPr>
        <w:tc>
          <w:tcPr>
            <w:tcW w:w="1237" w:type="dxa"/>
            <w:vMerge/>
          </w:tcPr>
          <w:p w14:paraId="4B231C2B" w14:textId="77777777" w:rsidR="004B7643" w:rsidRPr="000F7BA8" w:rsidRDefault="004B7643" w:rsidP="004B76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324" w:type="dxa"/>
            <w:vMerge/>
          </w:tcPr>
          <w:p w14:paraId="1CFC712B" w14:textId="77777777" w:rsidR="004B7643" w:rsidRPr="000F7BA8" w:rsidRDefault="004B7643" w:rsidP="004B7643">
            <w:pPr>
              <w:suppressAutoHyphens/>
              <w:rPr>
                <w:iCs/>
              </w:rPr>
            </w:pPr>
          </w:p>
        </w:tc>
      </w:tr>
      <w:tr w:rsidR="004B7643" w:rsidRPr="000F7BA8" w14:paraId="6B7BA509" w14:textId="77777777" w:rsidTr="004B7643">
        <w:trPr>
          <w:cantSplit/>
          <w:trHeight w:val="276"/>
          <w:jc w:val="center"/>
        </w:trPr>
        <w:tc>
          <w:tcPr>
            <w:tcW w:w="1237" w:type="dxa"/>
            <w:vMerge w:val="restart"/>
          </w:tcPr>
          <w:p w14:paraId="3C2FB7B5" w14:textId="77777777" w:rsidR="004B7643" w:rsidRPr="000F7BA8" w:rsidRDefault="004B7643" w:rsidP="004B7643">
            <w:pPr>
              <w:ind w:left="113" w:right="113"/>
              <w:jc w:val="center"/>
              <w:rPr>
                <w:iCs/>
              </w:rPr>
            </w:pPr>
            <w:r w:rsidRPr="000F7BA8">
              <w:rPr>
                <w:iCs/>
              </w:rPr>
              <w:t>ОК 02</w:t>
            </w:r>
          </w:p>
        </w:tc>
        <w:tc>
          <w:tcPr>
            <w:tcW w:w="8324" w:type="dxa"/>
            <w:vMerge w:val="restart"/>
          </w:tcPr>
          <w:p w14:paraId="0DA76FE0" w14:textId="77777777" w:rsidR="004B7643" w:rsidRPr="000F7BA8" w:rsidRDefault="004B7643" w:rsidP="004B7643">
            <w:pPr>
              <w:suppressAutoHyphens/>
              <w:rPr>
                <w:iCs/>
              </w:rPr>
            </w:pPr>
            <w:r w:rsidRPr="000F7BA8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4B7643" w:rsidRPr="000F7BA8" w14:paraId="2364664A" w14:textId="77777777" w:rsidTr="004B7643">
        <w:trPr>
          <w:cantSplit/>
          <w:trHeight w:val="276"/>
          <w:jc w:val="center"/>
        </w:trPr>
        <w:tc>
          <w:tcPr>
            <w:tcW w:w="1237" w:type="dxa"/>
            <w:vMerge/>
          </w:tcPr>
          <w:p w14:paraId="0177411C" w14:textId="77777777" w:rsidR="004B7643" w:rsidRPr="000F7BA8" w:rsidRDefault="004B7643" w:rsidP="004B76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324" w:type="dxa"/>
            <w:vMerge/>
          </w:tcPr>
          <w:p w14:paraId="570985F2" w14:textId="77777777" w:rsidR="004B7643" w:rsidRPr="000F7BA8" w:rsidRDefault="004B7643" w:rsidP="004B7643">
            <w:pPr>
              <w:suppressAutoHyphens/>
              <w:jc w:val="both"/>
            </w:pPr>
          </w:p>
        </w:tc>
      </w:tr>
      <w:tr w:rsidR="004B7643" w:rsidRPr="000F7BA8" w14:paraId="46230FBA" w14:textId="77777777" w:rsidTr="004B7643">
        <w:trPr>
          <w:cantSplit/>
          <w:trHeight w:val="276"/>
          <w:jc w:val="center"/>
        </w:trPr>
        <w:tc>
          <w:tcPr>
            <w:tcW w:w="1237" w:type="dxa"/>
            <w:vMerge w:val="restart"/>
          </w:tcPr>
          <w:p w14:paraId="5DB4EDDD" w14:textId="77777777" w:rsidR="004B7643" w:rsidRPr="000F7BA8" w:rsidRDefault="004B7643" w:rsidP="004B7643">
            <w:pPr>
              <w:ind w:left="113" w:right="113"/>
              <w:jc w:val="center"/>
              <w:rPr>
                <w:iCs/>
              </w:rPr>
            </w:pPr>
            <w:r w:rsidRPr="000F7BA8">
              <w:rPr>
                <w:iCs/>
              </w:rPr>
              <w:t>ОК 03</w:t>
            </w:r>
          </w:p>
        </w:tc>
        <w:tc>
          <w:tcPr>
            <w:tcW w:w="8324" w:type="dxa"/>
            <w:vMerge w:val="restart"/>
          </w:tcPr>
          <w:p w14:paraId="01160DFB" w14:textId="77777777" w:rsidR="004B7643" w:rsidRPr="000F7BA8" w:rsidRDefault="004B7643" w:rsidP="004B7643">
            <w:pPr>
              <w:suppressAutoHyphens/>
            </w:pPr>
            <w:r w:rsidRPr="000F7BA8">
              <w:t>Планировать и реализовывать собственное профессиональное и личностное развитие.</w:t>
            </w:r>
          </w:p>
        </w:tc>
      </w:tr>
      <w:tr w:rsidR="004B7643" w:rsidRPr="000F7BA8" w14:paraId="0390A08B" w14:textId="77777777" w:rsidTr="004B7643">
        <w:trPr>
          <w:cantSplit/>
          <w:trHeight w:val="276"/>
          <w:jc w:val="center"/>
        </w:trPr>
        <w:tc>
          <w:tcPr>
            <w:tcW w:w="1237" w:type="dxa"/>
            <w:vMerge/>
          </w:tcPr>
          <w:p w14:paraId="4A1F3F98" w14:textId="77777777" w:rsidR="004B7643" w:rsidRPr="000F7BA8" w:rsidRDefault="004B7643" w:rsidP="004B76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324" w:type="dxa"/>
            <w:vMerge/>
          </w:tcPr>
          <w:p w14:paraId="2BD7742D" w14:textId="77777777" w:rsidR="004B7643" w:rsidRPr="000F7BA8" w:rsidRDefault="004B7643" w:rsidP="004B7643">
            <w:pPr>
              <w:suppressAutoHyphens/>
              <w:jc w:val="both"/>
            </w:pPr>
          </w:p>
        </w:tc>
      </w:tr>
      <w:tr w:rsidR="004B7643" w:rsidRPr="000F7BA8" w14:paraId="1596CDB8" w14:textId="77777777" w:rsidTr="004B7643">
        <w:trPr>
          <w:cantSplit/>
          <w:trHeight w:val="276"/>
          <w:jc w:val="center"/>
        </w:trPr>
        <w:tc>
          <w:tcPr>
            <w:tcW w:w="1237" w:type="dxa"/>
            <w:vMerge w:val="restart"/>
          </w:tcPr>
          <w:p w14:paraId="5E6B9ED4" w14:textId="77777777" w:rsidR="004B7643" w:rsidRPr="000F7BA8" w:rsidRDefault="004B7643" w:rsidP="004B7643">
            <w:pPr>
              <w:ind w:left="113" w:right="113"/>
              <w:jc w:val="center"/>
              <w:rPr>
                <w:iCs/>
              </w:rPr>
            </w:pPr>
            <w:r w:rsidRPr="000F7BA8">
              <w:rPr>
                <w:iCs/>
              </w:rPr>
              <w:t>ОК 04</w:t>
            </w:r>
          </w:p>
        </w:tc>
        <w:tc>
          <w:tcPr>
            <w:tcW w:w="8324" w:type="dxa"/>
            <w:vMerge w:val="restart"/>
          </w:tcPr>
          <w:p w14:paraId="61B91CE8" w14:textId="77777777" w:rsidR="004B7643" w:rsidRPr="000F7BA8" w:rsidRDefault="004B7643" w:rsidP="004B7643">
            <w:pPr>
              <w:suppressAutoHyphens/>
            </w:pPr>
            <w:r w:rsidRPr="000F7BA8"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4B7643" w:rsidRPr="000F7BA8" w14:paraId="39E36FF0" w14:textId="77777777" w:rsidTr="004B7643">
        <w:trPr>
          <w:cantSplit/>
          <w:trHeight w:val="276"/>
          <w:jc w:val="center"/>
        </w:trPr>
        <w:tc>
          <w:tcPr>
            <w:tcW w:w="1237" w:type="dxa"/>
            <w:vMerge/>
          </w:tcPr>
          <w:p w14:paraId="555ED2BA" w14:textId="77777777" w:rsidR="004B7643" w:rsidRPr="000F7BA8" w:rsidRDefault="004B7643" w:rsidP="004B76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324" w:type="dxa"/>
            <w:vMerge/>
          </w:tcPr>
          <w:p w14:paraId="31C6FCF7" w14:textId="77777777" w:rsidR="004B7643" w:rsidRPr="000F7BA8" w:rsidRDefault="004B7643" w:rsidP="004B7643">
            <w:pPr>
              <w:suppressAutoHyphens/>
            </w:pPr>
          </w:p>
        </w:tc>
      </w:tr>
      <w:tr w:rsidR="004B7643" w:rsidRPr="000F7BA8" w14:paraId="15C4FCB1" w14:textId="77777777" w:rsidTr="004B7643">
        <w:trPr>
          <w:cantSplit/>
          <w:trHeight w:val="276"/>
          <w:jc w:val="center"/>
        </w:trPr>
        <w:tc>
          <w:tcPr>
            <w:tcW w:w="1237" w:type="dxa"/>
            <w:vMerge w:val="restart"/>
          </w:tcPr>
          <w:p w14:paraId="654A2CB7" w14:textId="77777777" w:rsidR="004B7643" w:rsidRPr="000F7BA8" w:rsidRDefault="004B7643" w:rsidP="004B7643">
            <w:pPr>
              <w:ind w:left="113" w:right="113"/>
              <w:jc w:val="center"/>
              <w:rPr>
                <w:iCs/>
              </w:rPr>
            </w:pPr>
            <w:r w:rsidRPr="000F7BA8">
              <w:rPr>
                <w:iCs/>
              </w:rPr>
              <w:t>ОК 05</w:t>
            </w:r>
          </w:p>
        </w:tc>
        <w:tc>
          <w:tcPr>
            <w:tcW w:w="8324" w:type="dxa"/>
            <w:vMerge w:val="restart"/>
          </w:tcPr>
          <w:p w14:paraId="69A26336" w14:textId="77777777" w:rsidR="004B7643" w:rsidRPr="000F7BA8" w:rsidRDefault="004B7643" w:rsidP="004B7643">
            <w:pPr>
              <w:suppressAutoHyphens/>
            </w:pPr>
            <w:r w:rsidRPr="000F7BA8"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4B7643" w:rsidRPr="000F7BA8" w14:paraId="278CC4A2" w14:textId="77777777" w:rsidTr="004B7643">
        <w:trPr>
          <w:cantSplit/>
          <w:trHeight w:val="276"/>
          <w:jc w:val="center"/>
        </w:trPr>
        <w:tc>
          <w:tcPr>
            <w:tcW w:w="1237" w:type="dxa"/>
            <w:vMerge/>
          </w:tcPr>
          <w:p w14:paraId="411EBF42" w14:textId="77777777" w:rsidR="004B7643" w:rsidRPr="000F7BA8" w:rsidRDefault="004B7643" w:rsidP="004B76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324" w:type="dxa"/>
            <w:vMerge/>
          </w:tcPr>
          <w:p w14:paraId="539C2037" w14:textId="77777777" w:rsidR="004B7643" w:rsidRPr="000F7BA8" w:rsidRDefault="004B7643" w:rsidP="004B7643">
            <w:pPr>
              <w:suppressAutoHyphens/>
            </w:pPr>
          </w:p>
        </w:tc>
      </w:tr>
      <w:tr w:rsidR="004B7643" w:rsidRPr="000F7BA8" w14:paraId="19987561" w14:textId="77777777" w:rsidTr="004B7643">
        <w:trPr>
          <w:cantSplit/>
          <w:trHeight w:val="276"/>
          <w:jc w:val="center"/>
        </w:trPr>
        <w:tc>
          <w:tcPr>
            <w:tcW w:w="1237" w:type="dxa"/>
            <w:vMerge w:val="restart"/>
          </w:tcPr>
          <w:p w14:paraId="5E604ED8" w14:textId="77777777" w:rsidR="004B7643" w:rsidRPr="000F7BA8" w:rsidRDefault="004B7643" w:rsidP="004B7643">
            <w:pPr>
              <w:ind w:left="113" w:right="113"/>
              <w:jc w:val="center"/>
              <w:rPr>
                <w:iCs/>
              </w:rPr>
            </w:pPr>
            <w:r w:rsidRPr="000F7BA8">
              <w:rPr>
                <w:iCs/>
              </w:rPr>
              <w:t>ОК 06</w:t>
            </w:r>
          </w:p>
        </w:tc>
        <w:tc>
          <w:tcPr>
            <w:tcW w:w="8324" w:type="dxa"/>
            <w:vMerge w:val="restart"/>
          </w:tcPr>
          <w:p w14:paraId="2FBDA610" w14:textId="77777777" w:rsidR="004B7643" w:rsidRPr="000F7BA8" w:rsidRDefault="004B7643" w:rsidP="004B7643">
            <w:pPr>
              <w:suppressAutoHyphens/>
              <w:rPr>
                <w:bCs/>
                <w:iCs/>
              </w:rPr>
            </w:pPr>
            <w:r w:rsidRPr="000F7BA8">
              <w:rPr>
                <w:bCs/>
                <w:iCs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4B7643" w:rsidRPr="000F7BA8" w14:paraId="6CE1F62A" w14:textId="77777777" w:rsidTr="004B7643">
        <w:trPr>
          <w:cantSplit/>
          <w:trHeight w:val="276"/>
          <w:jc w:val="center"/>
        </w:trPr>
        <w:tc>
          <w:tcPr>
            <w:tcW w:w="1237" w:type="dxa"/>
            <w:vMerge/>
          </w:tcPr>
          <w:p w14:paraId="08DBBB3F" w14:textId="77777777" w:rsidR="004B7643" w:rsidRPr="000F7BA8" w:rsidRDefault="004B7643" w:rsidP="004B7643">
            <w:pPr>
              <w:ind w:left="113" w:right="113"/>
              <w:jc w:val="center"/>
              <w:rPr>
                <w:iCs/>
              </w:rPr>
            </w:pPr>
          </w:p>
        </w:tc>
        <w:tc>
          <w:tcPr>
            <w:tcW w:w="8324" w:type="dxa"/>
            <w:vMerge/>
          </w:tcPr>
          <w:p w14:paraId="70AB0B6B" w14:textId="77777777" w:rsidR="004B7643" w:rsidRPr="000F7BA8" w:rsidRDefault="004B7643" w:rsidP="004B7643">
            <w:pPr>
              <w:suppressAutoHyphens/>
              <w:rPr>
                <w:bCs/>
                <w:iCs/>
              </w:rPr>
            </w:pPr>
          </w:p>
        </w:tc>
      </w:tr>
    </w:tbl>
    <w:p w14:paraId="33AD917C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0612CA">
        <w:rPr>
          <w:b/>
        </w:rPr>
        <w:lastRenderedPageBreak/>
        <w:t>1.4. Рекомендуемое количество часов на освоение учебной дисциплины:</w:t>
      </w:r>
    </w:p>
    <w:p w14:paraId="24B30F00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both"/>
      </w:pPr>
      <w:r w:rsidRPr="000612CA">
        <w:t>максимальной учебной нагрузки обучающегося</w:t>
      </w:r>
      <w:r>
        <w:t xml:space="preserve"> 36 </w:t>
      </w:r>
      <w:r w:rsidRPr="000612CA">
        <w:t>часов, в том числе:</w:t>
      </w:r>
    </w:p>
    <w:p w14:paraId="04533B62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both"/>
      </w:pPr>
      <w:r w:rsidRPr="000612CA">
        <w:t xml:space="preserve">обязательной аудиторной учебной нагрузки обучающегося </w:t>
      </w:r>
      <w:r w:rsidR="000959EE">
        <w:t>36</w:t>
      </w:r>
      <w:r w:rsidRPr="000612CA">
        <w:t>час</w:t>
      </w:r>
      <w:r>
        <w:t>а</w:t>
      </w:r>
      <w:r w:rsidRPr="000612CA">
        <w:t>;</w:t>
      </w:r>
    </w:p>
    <w:p w14:paraId="0819E3EA" w14:textId="77777777" w:rsidR="00184E50" w:rsidRDefault="00184E50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both"/>
      </w:pPr>
    </w:p>
    <w:p w14:paraId="64493C28" w14:textId="77777777" w:rsidR="00466E44" w:rsidRPr="0044702D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mallCaps/>
        </w:rPr>
      </w:pPr>
      <w:r w:rsidRPr="0044702D">
        <w:rPr>
          <w:b/>
          <w:smallCaps/>
        </w:rPr>
        <w:t>2. СТРУКТУРА И СОДЕРЖАНИЕ УЧЕБНОЙ ДИСЦИПЛИНЫ</w:t>
      </w:r>
    </w:p>
    <w:p w14:paraId="6895B48D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-180"/>
        <w:jc w:val="both"/>
        <w:rPr>
          <w:u w:val="single"/>
        </w:rPr>
      </w:pPr>
      <w:r w:rsidRPr="000612CA">
        <w:rPr>
          <w:b/>
        </w:rPr>
        <w:t>2.1. Объем учебной дисциплины и виды учебной работы</w:t>
      </w:r>
    </w:p>
    <w:p w14:paraId="523C8640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b/>
          <w:sz w:val="28"/>
          <w:szCs w:val="28"/>
        </w:rPr>
      </w:pPr>
    </w:p>
    <w:tbl>
      <w:tblPr>
        <w:tblStyle w:val="a6"/>
        <w:tblW w:w="9704" w:type="dxa"/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466E44" w:rsidRPr="000612CA" w14:paraId="72B770F5" w14:textId="77777777" w:rsidTr="00184E50">
        <w:trPr>
          <w:trHeight w:val="460"/>
        </w:trPr>
        <w:tc>
          <w:tcPr>
            <w:tcW w:w="7904" w:type="dxa"/>
          </w:tcPr>
          <w:p w14:paraId="76F716D8" w14:textId="77777777" w:rsidR="00466E44" w:rsidRPr="000612CA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</w:pPr>
            <w:r w:rsidRPr="00917A73">
              <w:rPr>
                <w:b/>
              </w:rPr>
              <w:t>Вид учебной работы</w:t>
            </w:r>
          </w:p>
        </w:tc>
        <w:tc>
          <w:tcPr>
            <w:tcW w:w="1800" w:type="dxa"/>
          </w:tcPr>
          <w:p w14:paraId="00345542" w14:textId="77777777" w:rsidR="00466E44" w:rsidRPr="000612CA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</w:pPr>
            <w:r>
              <w:rPr>
                <w:b/>
              </w:rPr>
              <w:t>Количество часов</w:t>
            </w:r>
          </w:p>
        </w:tc>
      </w:tr>
      <w:tr w:rsidR="00466E44" w:rsidRPr="000612CA" w14:paraId="59D1C8C2" w14:textId="77777777" w:rsidTr="00184E50">
        <w:trPr>
          <w:trHeight w:val="285"/>
        </w:trPr>
        <w:tc>
          <w:tcPr>
            <w:tcW w:w="7904" w:type="dxa"/>
          </w:tcPr>
          <w:p w14:paraId="027558C0" w14:textId="77777777" w:rsidR="00466E44" w:rsidRPr="00917A73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rPr>
                <w:b/>
              </w:rPr>
            </w:pPr>
            <w:r w:rsidRPr="00917A73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14:paraId="6ADA7545" w14:textId="77777777" w:rsidR="00466E44" w:rsidRPr="00917A73" w:rsidRDefault="002D131E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3F5365">
              <w:rPr>
                <w:i/>
              </w:rPr>
              <w:t>1</w:t>
            </w:r>
          </w:p>
        </w:tc>
      </w:tr>
      <w:tr w:rsidR="00466E44" w:rsidRPr="000612CA" w14:paraId="071DE94E" w14:textId="77777777" w:rsidTr="00184E50">
        <w:tc>
          <w:tcPr>
            <w:tcW w:w="7904" w:type="dxa"/>
          </w:tcPr>
          <w:p w14:paraId="600FB296" w14:textId="77777777" w:rsidR="00466E44" w:rsidRPr="000612CA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 w:rsidRPr="00917A73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14:paraId="554304D9" w14:textId="77777777" w:rsidR="00466E44" w:rsidRPr="00917A73" w:rsidRDefault="00736CA2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  <w:r>
              <w:rPr>
                <w:i/>
              </w:rPr>
              <w:t>34</w:t>
            </w:r>
          </w:p>
        </w:tc>
      </w:tr>
      <w:tr w:rsidR="00466E44" w:rsidRPr="000612CA" w14:paraId="5E235632" w14:textId="77777777" w:rsidTr="00184E50">
        <w:tc>
          <w:tcPr>
            <w:tcW w:w="7904" w:type="dxa"/>
          </w:tcPr>
          <w:p w14:paraId="218BFB1A" w14:textId="77777777" w:rsidR="00466E44" w:rsidRPr="000612CA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 w:rsidRPr="000612CA">
              <w:t>в том числе:</w:t>
            </w:r>
          </w:p>
        </w:tc>
        <w:tc>
          <w:tcPr>
            <w:tcW w:w="1800" w:type="dxa"/>
          </w:tcPr>
          <w:p w14:paraId="122CDCE7" w14:textId="77777777" w:rsidR="00466E44" w:rsidRPr="00917A73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</w:p>
        </w:tc>
      </w:tr>
      <w:tr w:rsidR="00466E44" w:rsidRPr="000612CA" w14:paraId="4EBF09B0" w14:textId="77777777" w:rsidTr="00184E50">
        <w:tc>
          <w:tcPr>
            <w:tcW w:w="7904" w:type="dxa"/>
          </w:tcPr>
          <w:p w14:paraId="0CAE928F" w14:textId="77777777" w:rsidR="00466E44" w:rsidRPr="000612CA" w:rsidRDefault="002D131E" w:rsidP="002D131E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>
              <w:t>лекции</w:t>
            </w:r>
          </w:p>
        </w:tc>
        <w:tc>
          <w:tcPr>
            <w:tcW w:w="1800" w:type="dxa"/>
          </w:tcPr>
          <w:p w14:paraId="20393BFD" w14:textId="77777777" w:rsidR="00466E44" w:rsidRPr="00917A73" w:rsidRDefault="002D131E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</w:tr>
      <w:tr w:rsidR="00466E44" w:rsidRPr="000612CA" w14:paraId="04738A3D" w14:textId="77777777" w:rsidTr="00184E50">
        <w:tc>
          <w:tcPr>
            <w:tcW w:w="7904" w:type="dxa"/>
          </w:tcPr>
          <w:p w14:paraId="11E3884C" w14:textId="77777777" w:rsidR="00466E44" w:rsidRPr="000612CA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 w:rsidRPr="000612CA">
              <w:t xml:space="preserve">   практические занятия</w:t>
            </w:r>
          </w:p>
        </w:tc>
        <w:tc>
          <w:tcPr>
            <w:tcW w:w="1800" w:type="dxa"/>
          </w:tcPr>
          <w:p w14:paraId="60F0798A" w14:textId="77777777" w:rsidR="00466E44" w:rsidRPr="00917A73" w:rsidRDefault="00736CA2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  <w:r>
              <w:rPr>
                <w:i/>
              </w:rPr>
              <w:t>24</w:t>
            </w:r>
          </w:p>
        </w:tc>
      </w:tr>
      <w:tr w:rsidR="00466E44" w:rsidRPr="000612CA" w14:paraId="1B0FA85B" w14:textId="77777777" w:rsidTr="00184E50">
        <w:tc>
          <w:tcPr>
            <w:tcW w:w="7904" w:type="dxa"/>
          </w:tcPr>
          <w:p w14:paraId="5F8AF73D" w14:textId="77777777" w:rsidR="00466E44" w:rsidRPr="00917A73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i/>
              </w:rPr>
            </w:pPr>
            <w:r w:rsidRPr="000612CA">
              <w:t xml:space="preserve">   курсовая работа (проект) (</w:t>
            </w:r>
            <w:r w:rsidRPr="00917A73">
              <w:rPr>
                <w:i/>
              </w:rPr>
              <w:t>если предусмотрено)</w:t>
            </w:r>
          </w:p>
        </w:tc>
        <w:tc>
          <w:tcPr>
            <w:tcW w:w="1800" w:type="dxa"/>
          </w:tcPr>
          <w:p w14:paraId="713BB806" w14:textId="77777777" w:rsidR="00466E44" w:rsidRPr="00917A73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</w:p>
        </w:tc>
      </w:tr>
      <w:tr w:rsidR="00466E44" w:rsidRPr="00917A73" w14:paraId="219D246D" w14:textId="77777777" w:rsidTr="00184E50">
        <w:tc>
          <w:tcPr>
            <w:tcW w:w="7904" w:type="dxa"/>
          </w:tcPr>
          <w:p w14:paraId="42BA6D5F" w14:textId="77777777" w:rsidR="00466E44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b/>
              </w:rPr>
            </w:pPr>
            <w:r w:rsidRPr="00917A73">
              <w:rPr>
                <w:b/>
              </w:rPr>
              <w:t>Самостоятельная работа обучающегося (всего)</w:t>
            </w:r>
          </w:p>
          <w:p w14:paraId="0502A5D7" w14:textId="77777777" w:rsidR="00466E44" w:rsidRPr="00917A73" w:rsidRDefault="00466E44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b/>
              </w:rPr>
            </w:pPr>
            <w:r w:rsidRPr="00921119">
              <w:rPr>
                <w:b/>
                <w:lang w:eastAsia="en-US"/>
              </w:rPr>
              <w:t>Итоговая аттестация</w:t>
            </w:r>
            <w:r w:rsidRPr="00921119">
              <w:rPr>
                <w:lang w:eastAsia="en-US"/>
              </w:rPr>
              <w:t xml:space="preserve"> в форме дифференцированного зачета</w:t>
            </w:r>
          </w:p>
        </w:tc>
        <w:tc>
          <w:tcPr>
            <w:tcW w:w="1800" w:type="dxa"/>
          </w:tcPr>
          <w:p w14:paraId="51A0D1CA" w14:textId="77777777" w:rsidR="00466E44" w:rsidRPr="00917A73" w:rsidRDefault="00736CA2" w:rsidP="00184E5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</w:tr>
    </w:tbl>
    <w:p w14:paraId="248B2E9C" w14:textId="77777777" w:rsidR="00466E44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0A87D551" w14:textId="77777777" w:rsidR="00184E50" w:rsidRDefault="00184E50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180F3236" w14:textId="77777777" w:rsidR="00184E50" w:rsidRDefault="00184E50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14:paraId="1A05F46C" w14:textId="77777777" w:rsidR="00184E50" w:rsidRPr="000612CA" w:rsidRDefault="00184E50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ectPr w:rsidR="00184E50" w:rsidRPr="000612CA" w:rsidSect="00184E50">
          <w:pgSz w:w="11906" w:h="16838"/>
          <w:pgMar w:top="709" w:right="850" w:bottom="1134" w:left="1701" w:header="708" w:footer="708" w:gutter="0"/>
          <w:cols w:space="720"/>
        </w:sectPr>
      </w:pPr>
    </w:p>
    <w:tbl>
      <w:tblPr>
        <w:tblpPr w:leftFromText="180" w:rightFromText="180" w:vertAnchor="text" w:horzAnchor="margin" w:tblpY="-198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357"/>
        <w:gridCol w:w="95"/>
        <w:gridCol w:w="9541"/>
        <w:gridCol w:w="1812"/>
        <w:gridCol w:w="1564"/>
      </w:tblGrid>
      <w:tr w:rsidR="00466E44" w:rsidRPr="00921119" w14:paraId="04DEF33F" w14:textId="77777777" w:rsidTr="00184E50">
        <w:trPr>
          <w:trHeight w:val="274"/>
        </w:trPr>
        <w:tc>
          <w:tcPr>
            <w:tcW w:w="15441" w:type="dxa"/>
            <w:gridSpan w:val="6"/>
          </w:tcPr>
          <w:p w14:paraId="717E8C8D" w14:textId="77777777" w:rsidR="00466E44" w:rsidRPr="006669CB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720"/>
              <w:jc w:val="center"/>
              <w:rPr>
                <w:b/>
                <w:caps/>
              </w:rPr>
            </w:pPr>
            <w:r w:rsidRPr="00FD0AA2">
              <w:rPr>
                <w:b/>
                <w:bCs/>
                <w:kern w:val="36"/>
              </w:rPr>
              <w:lastRenderedPageBreak/>
              <w:t xml:space="preserve">2.2. </w:t>
            </w:r>
            <w:r>
              <w:rPr>
                <w:b/>
                <w:bCs/>
                <w:kern w:val="36"/>
              </w:rPr>
              <w:t>Т</w:t>
            </w:r>
            <w:r w:rsidRPr="00FD0AA2">
              <w:rPr>
                <w:b/>
                <w:bCs/>
                <w:kern w:val="36"/>
              </w:rPr>
              <w:t xml:space="preserve">ематический план </w:t>
            </w:r>
            <w:r>
              <w:rPr>
                <w:b/>
                <w:bCs/>
                <w:kern w:val="36"/>
              </w:rPr>
              <w:t>и содержание учебной дисциплины</w:t>
            </w:r>
            <w:r>
              <w:rPr>
                <w:b/>
                <w:caps/>
                <w:sz w:val="22"/>
                <w:szCs w:val="22"/>
              </w:rPr>
              <w:t xml:space="preserve"> технической</w:t>
            </w:r>
            <w:r w:rsidRPr="006669CB">
              <w:rPr>
                <w:b/>
                <w:caps/>
                <w:sz w:val="22"/>
                <w:szCs w:val="22"/>
              </w:rPr>
              <w:t xml:space="preserve"> графики</w:t>
            </w:r>
          </w:p>
          <w:p w14:paraId="1EE2FBB4" w14:textId="77777777" w:rsidR="00466E44" w:rsidRPr="00322D44" w:rsidRDefault="00466E44" w:rsidP="00184E50">
            <w:pPr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before="30" w:after="30"/>
              <w:ind w:left="284"/>
              <w:outlineLvl w:val="0"/>
              <w:rPr>
                <w:b/>
                <w:bCs/>
                <w:kern w:val="36"/>
              </w:rPr>
            </w:pPr>
          </w:p>
        </w:tc>
      </w:tr>
      <w:tr w:rsidR="00466E44" w:rsidRPr="00921119" w14:paraId="02F35E1A" w14:textId="77777777" w:rsidTr="00184E50">
        <w:trPr>
          <w:trHeight w:val="558"/>
        </w:trPr>
        <w:tc>
          <w:tcPr>
            <w:tcW w:w="2072" w:type="dxa"/>
          </w:tcPr>
          <w:p w14:paraId="78267CF8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993" w:type="dxa"/>
            <w:gridSpan w:val="3"/>
          </w:tcPr>
          <w:p w14:paraId="77952210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921119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812" w:type="dxa"/>
            <w:shd w:val="clear" w:color="auto" w:fill="auto"/>
          </w:tcPr>
          <w:p w14:paraId="2F48B647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1564" w:type="dxa"/>
          </w:tcPr>
          <w:p w14:paraId="13857C04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466E44" w:rsidRPr="00921119" w14:paraId="6FB91651" w14:textId="77777777" w:rsidTr="00184E50">
        <w:trPr>
          <w:trHeight w:val="20"/>
        </w:trPr>
        <w:tc>
          <w:tcPr>
            <w:tcW w:w="2072" w:type="dxa"/>
          </w:tcPr>
          <w:p w14:paraId="4D6DCB35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93" w:type="dxa"/>
            <w:gridSpan w:val="3"/>
          </w:tcPr>
          <w:p w14:paraId="0819A034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14:paraId="5A239D3E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14:paraId="23542FC3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466E44" w:rsidRPr="00921119" w14:paraId="171C5B7A" w14:textId="77777777" w:rsidTr="00184E50">
        <w:trPr>
          <w:trHeight w:val="146"/>
        </w:trPr>
        <w:tc>
          <w:tcPr>
            <w:tcW w:w="2072" w:type="dxa"/>
          </w:tcPr>
          <w:p w14:paraId="2A9A1065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Раздел 1.</w:t>
            </w:r>
          </w:p>
        </w:tc>
        <w:tc>
          <w:tcPr>
            <w:tcW w:w="9993" w:type="dxa"/>
            <w:gridSpan w:val="3"/>
          </w:tcPr>
          <w:p w14:paraId="7373CCFA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Единая система конструкторских документов (ЕСКД)</w:t>
            </w:r>
          </w:p>
        </w:tc>
        <w:tc>
          <w:tcPr>
            <w:tcW w:w="1812" w:type="dxa"/>
            <w:shd w:val="clear" w:color="auto" w:fill="auto"/>
          </w:tcPr>
          <w:p w14:paraId="3C8B8E4D" w14:textId="77777777" w:rsidR="00466E44" w:rsidRPr="00F154BD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shd w:val="clear" w:color="auto" w:fill="C0C0C0"/>
          </w:tcPr>
          <w:p w14:paraId="50DF0700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63E688BE" w14:textId="77777777" w:rsidTr="00184E50">
        <w:trPr>
          <w:trHeight w:val="20"/>
        </w:trPr>
        <w:tc>
          <w:tcPr>
            <w:tcW w:w="2072" w:type="dxa"/>
            <w:vMerge w:val="restart"/>
          </w:tcPr>
          <w:p w14:paraId="35EE0DF2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Тема 1.1.Оформление чертежа</w:t>
            </w:r>
          </w:p>
        </w:tc>
        <w:tc>
          <w:tcPr>
            <w:tcW w:w="9993" w:type="dxa"/>
            <w:gridSpan w:val="3"/>
          </w:tcPr>
          <w:p w14:paraId="0899C05A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14:paraId="0D750275" w14:textId="77777777" w:rsidR="00466E44" w:rsidRPr="00530290" w:rsidRDefault="006F7181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64" w:type="dxa"/>
            <w:vMerge/>
          </w:tcPr>
          <w:p w14:paraId="5CEBFA19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1B11F6C5" w14:textId="77777777" w:rsidTr="00184E50">
        <w:trPr>
          <w:trHeight w:val="20"/>
        </w:trPr>
        <w:tc>
          <w:tcPr>
            <w:tcW w:w="2072" w:type="dxa"/>
            <w:vMerge/>
          </w:tcPr>
          <w:p w14:paraId="1E18BDF0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363B5CA8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41" w:type="dxa"/>
          </w:tcPr>
          <w:p w14:paraId="1E5E62EA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Правила оформления </w:t>
            </w:r>
            <w:proofErr w:type="gramStart"/>
            <w:r w:rsidRPr="00921119">
              <w:rPr>
                <w:bCs/>
                <w:sz w:val="20"/>
                <w:szCs w:val="20"/>
              </w:rPr>
              <w:t>чертежа:  Формат</w:t>
            </w:r>
            <w:proofErr w:type="gramEnd"/>
            <w:r w:rsidRPr="00921119">
              <w:rPr>
                <w:bCs/>
                <w:sz w:val="20"/>
                <w:szCs w:val="20"/>
              </w:rPr>
              <w:t>; Обозначение формата, размеры сторон формата , рамка, основная надпись, масштабы, линии чертежа; толщина линий, основные назначения, чертежные шрифты, чертеж.</w:t>
            </w:r>
          </w:p>
        </w:tc>
        <w:tc>
          <w:tcPr>
            <w:tcW w:w="1812" w:type="dxa"/>
            <w:vMerge/>
            <w:shd w:val="clear" w:color="auto" w:fill="auto"/>
          </w:tcPr>
          <w:p w14:paraId="2605623B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</w:tcPr>
          <w:p w14:paraId="37964641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30290">
              <w:rPr>
                <w:b/>
                <w:bCs/>
                <w:sz w:val="20"/>
                <w:szCs w:val="20"/>
              </w:rPr>
              <w:t>1-2-3</w:t>
            </w:r>
          </w:p>
        </w:tc>
      </w:tr>
      <w:tr w:rsidR="00466E44" w:rsidRPr="00921119" w14:paraId="6398F7BB" w14:textId="77777777" w:rsidTr="00184E50">
        <w:trPr>
          <w:trHeight w:val="20"/>
        </w:trPr>
        <w:tc>
          <w:tcPr>
            <w:tcW w:w="2072" w:type="dxa"/>
            <w:vMerge/>
          </w:tcPr>
          <w:p w14:paraId="1B349E2A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4CA46662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59F88F1F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shd w:val="clear" w:color="auto" w:fill="C0C0C0"/>
          </w:tcPr>
          <w:p w14:paraId="2F978A14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37C75E28" w14:textId="77777777" w:rsidTr="00184E50">
        <w:trPr>
          <w:trHeight w:val="20"/>
        </w:trPr>
        <w:tc>
          <w:tcPr>
            <w:tcW w:w="2072" w:type="dxa"/>
            <w:vMerge/>
          </w:tcPr>
          <w:p w14:paraId="7E64B24C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781906FD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Практические занятия: Параллельные и перпендикулярные линии, деление отрезка на равные части, деление окружности на равные части и построение правильных вписанных многоугольников..</w:t>
            </w:r>
          </w:p>
        </w:tc>
        <w:tc>
          <w:tcPr>
            <w:tcW w:w="1812" w:type="dxa"/>
            <w:shd w:val="clear" w:color="auto" w:fill="auto"/>
          </w:tcPr>
          <w:p w14:paraId="732E2200" w14:textId="77777777" w:rsidR="00466E44" w:rsidRPr="00530290" w:rsidRDefault="00D924C6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4BDB5136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1F7FB197" w14:textId="77777777" w:rsidTr="00184E50">
        <w:trPr>
          <w:trHeight w:val="258"/>
        </w:trPr>
        <w:tc>
          <w:tcPr>
            <w:tcW w:w="2072" w:type="dxa"/>
            <w:vMerge/>
          </w:tcPr>
          <w:p w14:paraId="767400B1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5B4B702C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781B3B25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47B9019D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3DBCC310" w14:textId="77777777" w:rsidTr="00184E50">
        <w:trPr>
          <w:trHeight w:val="20"/>
        </w:trPr>
        <w:tc>
          <w:tcPr>
            <w:tcW w:w="2072" w:type="dxa"/>
            <w:vMerge w:val="restart"/>
          </w:tcPr>
          <w:p w14:paraId="00CCA143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Тема 1.2. Нанесение размеров детали</w:t>
            </w:r>
          </w:p>
          <w:p w14:paraId="45532BAE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22BF8FBA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Содержание учебного материала. </w:t>
            </w:r>
          </w:p>
        </w:tc>
        <w:tc>
          <w:tcPr>
            <w:tcW w:w="1812" w:type="dxa"/>
            <w:vMerge w:val="restart"/>
            <w:shd w:val="clear" w:color="auto" w:fill="auto"/>
          </w:tcPr>
          <w:p w14:paraId="29F98586" w14:textId="77777777" w:rsidR="00466E44" w:rsidRPr="00530290" w:rsidRDefault="006F7181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64" w:type="dxa"/>
            <w:vMerge/>
          </w:tcPr>
          <w:p w14:paraId="64842CEF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442661AF" w14:textId="77777777" w:rsidTr="00184E50">
        <w:trPr>
          <w:trHeight w:val="20"/>
        </w:trPr>
        <w:tc>
          <w:tcPr>
            <w:tcW w:w="2072" w:type="dxa"/>
            <w:vMerge/>
          </w:tcPr>
          <w:p w14:paraId="0D94086B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0313AEEA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41" w:type="dxa"/>
          </w:tcPr>
          <w:p w14:paraId="252A09C5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Правила нанесение размерных чисел на чертежах, линии выноски. Обозначение диаметра, радиуса, квадрата, конусности, уклона и дуги. Обозначение и расположение размеров нескольких одинаковых элементов. Нанесение предельных отклонений размеров.</w:t>
            </w:r>
          </w:p>
        </w:tc>
        <w:tc>
          <w:tcPr>
            <w:tcW w:w="1812" w:type="dxa"/>
            <w:vMerge/>
            <w:shd w:val="clear" w:color="auto" w:fill="auto"/>
          </w:tcPr>
          <w:p w14:paraId="58C59E56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30583CEF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30290">
              <w:rPr>
                <w:b/>
                <w:bCs/>
                <w:sz w:val="20"/>
                <w:szCs w:val="20"/>
              </w:rPr>
              <w:t>1-2-3</w:t>
            </w:r>
          </w:p>
        </w:tc>
      </w:tr>
      <w:tr w:rsidR="00466E44" w:rsidRPr="00921119" w14:paraId="55CF7A95" w14:textId="77777777" w:rsidTr="00184E50">
        <w:trPr>
          <w:trHeight w:val="20"/>
        </w:trPr>
        <w:tc>
          <w:tcPr>
            <w:tcW w:w="2072" w:type="dxa"/>
            <w:vMerge/>
          </w:tcPr>
          <w:p w14:paraId="0F7E4DA5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7B7568F6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6248A425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shd w:val="clear" w:color="auto" w:fill="C0C0C0"/>
          </w:tcPr>
          <w:p w14:paraId="17CE062C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6DD3FAFE" w14:textId="77777777" w:rsidTr="00184E50">
        <w:trPr>
          <w:trHeight w:val="20"/>
        </w:trPr>
        <w:tc>
          <w:tcPr>
            <w:tcW w:w="2072" w:type="dxa"/>
            <w:vMerge/>
          </w:tcPr>
          <w:p w14:paraId="139E939A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45913CE2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Практические занятия: Чертеж детали с нанесением </w:t>
            </w:r>
            <w:proofErr w:type="spellStart"/>
            <w:proofErr w:type="gramStart"/>
            <w:r w:rsidRPr="00921119">
              <w:rPr>
                <w:bCs/>
                <w:sz w:val="20"/>
                <w:szCs w:val="20"/>
              </w:rPr>
              <w:t>размеров.</w:t>
            </w:r>
            <w:r w:rsidRPr="00333D11">
              <w:rPr>
                <w:bCs/>
                <w:sz w:val="20"/>
                <w:szCs w:val="20"/>
              </w:rPr>
              <w:t>в</w:t>
            </w:r>
            <w:proofErr w:type="spellEnd"/>
            <w:proofErr w:type="gramEnd"/>
            <w:r w:rsidRPr="00333D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33D11">
              <w:rPr>
                <w:bCs/>
                <w:sz w:val="20"/>
                <w:szCs w:val="20"/>
              </w:rPr>
              <w:t>AutoCAD</w:t>
            </w:r>
            <w:proofErr w:type="spellEnd"/>
          </w:p>
        </w:tc>
        <w:tc>
          <w:tcPr>
            <w:tcW w:w="1812" w:type="dxa"/>
            <w:shd w:val="clear" w:color="auto" w:fill="auto"/>
          </w:tcPr>
          <w:p w14:paraId="6FD97DF2" w14:textId="77777777" w:rsidR="00466E44" w:rsidRPr="00530290" w:rsidRDefault="00D924C6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05C19093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48C4E596" w14:textId="77777777" w:rsidTr="00184E50">
        <w:trPr>
          <w:trHeight w:val="166"/>
        </w:trPr>
        <w:tc>
          <w:tcPr>
            <w:tcW w:w="2072" w:type="dxa"/>
            <w:vMerge/>
          </w:tcPr>
          <w:p w14:paraId="7850C6D3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4DE883DD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6C178ED2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5ECF10D0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11979D28" w14:textId="77777777" w:rsidTr="00184E50">
        <w:trPr>
          <w:trHeight w:val="20"/>
        </w:trPr>
        <w:tc>
          <w:tcPr>
            <w:tcW w:w="2072" w:type="dxa"/>
          </w:tcPr>
          <w:p w14:paraId="44A88628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Раздел 2.</w:t>
            </w:r>
          </w:p>
        </w:tc>
        <w:tc>
          <w:tcPr>
            <w:tcW w:w="9993" w:type="dxa"/>
            <w:gridSpan w:val="3"/>
          </w:tcPr>
          <w:p w14:paraId="102F7E22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Основы черчения</w:t>
            </w:r>
          </w:p>
        </w:tc>
        <w:tc>
          <w:tcPr>
            <w:tcW w:w="1812" w:type="dxa"/>
            <w:shd w:val="clear" w:color="auto" w:fill="auto"/>
          </w:tcPr>
          <w:p w14:paraId="09068A6A" w14:textId="77777777" w:rsidR="00466E44" w:rsidRPr="00F154BD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14:paraId="5AF8B07D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7723EC98" w14:textId="77777777" w:rsidTr="00184E50">
        <w:trPr>
          <w:trHeight w:val="20"/>
        </w:trPr>
        <w:tc>
          <w:tcPr>
            <w:tcW w:w="2072" w:type="dxa"/>
            <w:vMerge w:val="restart"/>
          </w:tcPr>
          <w:p w14:paraId="0074B0AC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 xml:space="preserve">Тема 2.1. Чертежи деталей. </w:t>
            </w:r>
          </w:p>
        </w:tc>
        <w:tc>
          <w:tcPr>
            <w:tcW w:w="9993" w:type="dxa"/>
            <w:gridSpan w:val="3"/>
          </w:tcPr>
          <w:p w14:paraId="17AA5F40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14:paraId="7E14C688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4" w:type="dxa"/>
            <w:vMerge/>
          </w:tcPr>
          <w:p w14:paraId="7E114228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7E0373BA" w14:textId="77777777" w:rsidTr="00184E50">
        <w:trPr>
          <w:trHeight w:val="20"/>
        </w:trPr>
        <w:tc>
          <w:tcPr>
            <w:tcW w:w="2072" w:type="dxa"/>
            <w:vMerge/>
          </w:tcPr>
          <w:p w14:paraId="38386AFF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676D8224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541" w:type="dxa"/>
          </w:tcPr>
          <w:p w14:paraId="6F26802F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Виды проецирования: параллельное проецирование, центральное проецирование, получение главного вида, вида сверху, справа. Проекционная связь между собой. </w:t>
            </w:r>
          </w:p>
        </w:tc>
        <w:tc>
          <w:tcPr>
            <w:tcW w:w="1812" w:type="dxa"/>
            <w:vMerge/>
            <w:shd w:val="clear" w:color="auto" w:fill="auto"/>
          </w:tcPr>
          <w:p w14:paraId="33107480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19521BDC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30290">
              <w:rPr>
                <w:b/>
                <w:bCs/>
                <w:sz w:val="20"/>
                <w:szCs w:val="20"/>
              </w:rPr>
              <w:t>1-2-3</w:t>
            </w:r>
          </w:p>
        </w:tc>
      </w:tr>
      <w:tr w:rsidR="00466E44" w:rsidRPr="00921119" w14:paraId="6904E5D4" w14:textId="77777777" w:rsidTr="00184E50">
        <w:trPr>
          <w:trHeight w:val="20"/>
        </w:trPr>
        <w:tc>
          <w:tcPr>
            <w:tcW w:w="2072" w:type="dxa"/>
            <w:vMerge/>
          </w:tcPr>
          <w:p w14:paraId="657B983C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518C24C4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086B4D6C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shd w:val="clear" w:color="auto" w:fill="C0C0C0"/>
          </w:tcPr>
          <w:p w14:paraId="1785D006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038A3AF8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48716739" w14:textId="77777777" w:rsidTr="00184E50">
        <w:trPr>
          <w:trHeight w:val="20"/>
        </w:trPr>
        <w:tc>
          <w:tcPr>
            <w:tcW w:w="2072" w:type="dxa"/>
            <w:vMerge/>
          </w:tcPr>
          <w:p w14:paraId="7BF1D685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07BFAAB9" w14:textId="77777777" w:rsidR="00466E44" w:rsidRPr="00333D11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Практические занятия: Чертеж детали</w:t>
            </w:r>
            <w:r w:rsidRPr="00333D11">
              <w:rPr>
                <w:bCs/>
                <w:sz w:val="20"/>
                <w:szCs w:val="20"/>
              </w:rPr>
              <w:t xml:space="preserve"> в </w:t>
            </w:r>
            <w:proofErr w:type="spellStart"/>
            <w:r w:rsidRPr="00333D11">
              <w:rPr>
                <w:bCs/>
                <w:sz w:val="20"/>
                <w:szCs w:val="20"/>
              </w:rPr>
              <w:t>AutoCAD</w:t>
            </w:r>
            <w:proofErr w:type="spellEnd"/>
          </w:p>
        </w:tc>
        <w:tc>
          <w:tcPr>
            <w:tcW w:w="1812" w:type="dxa"/>
            <w:shd w:val="clear" w:color="auto" w:fill="auto"/>
          </w:tcPr>
          <w:p w14:paraId="5F053F2A" w14:textId="77777777" w:rsidR="00466E44" w:rsidRPr="00530290" w:rsidRDefault="00D924C6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675524CB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1EBD9DD9" w14:textId="77777777" w:rsidTr="00184E50">
        <w:trPr>
          <w:trHeight w:val="272"/>
        </w:trPr>
        <w:tc>
          <w:tcPr>
            <w:tcW w:w="2072" w:type="dxa"/>
            <w:vMerge/>
          </w:tcPr>
          <w:p w14:paraId="4191C9A0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10F0E9C0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05443070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2402E951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514B6621" w14:textId="77777777" w:rsidTr="00184E50">
        <w:trPr>
          <w:trHeight w:val="20"/>
        </w:trPr>
        <w:tc>
          <w:tcPr>
            <w:tcW w:w="2072" w:type="dxa"/>
            <w:vMerge w:val="restart"/>
          </w:tcPr>
          <w:p w14:paraId="6B5D4401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Тема 2.2. Разрез деталей.</w:t>
            </w:r>
          </w:p>
        </w:tc>
        <w:tc>
          <w:tcPr>
            <w:tcW w:w="9993" w:type="dxa"/>
            <w:gridSpan w:val="3"/>
            <w:tcBorders>
              <w:bottom w:val="single" w:sz="4" w:space="0" w:color="auto"/>
            </w:tcBorders>
          </w:tcPr>
          <w:p w14:paraId="7406C0B6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shd w:val="clear" w:color="auto" w:fill="auto"/>
          </w:tcPr>
          <w:p w14:paraId="421C0B1D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48E34142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29CB0DFB" w14:textId="77777777" w:rsidTr="00184E50">
        <w:trPr>
          <w:trHeight w:val="20"/>
        </w:trPr>
        <w:tc>
          <w:tcPr>
            <w:tcW w:w="2072" w:type="dxa"/>
            <w:vMerge/>
          </w:tcPr>
          <w:p w14:paraId="5499E212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2E829D77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9636" w:type="dxa"/>
            <w:gridSpan w:val="2"/>
          </w:tcPr>
          <w:p w14:paraId="63DF984C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16"/>
              <w:jc w:val="both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Сечение: штриховка, расположение, обозначения сечений. Разрез: простой, сложный разрез, виды разрезов, обозначение разрезов</w:t>
            </w:r>
          </w:p>
        </w:tc>
        <w:tc>
          <w:tcPr>
            <w:tcW w:w="1812" w:type="dxa"/>
            <w:shd w:val="clear" w:color="auto" w:fill="auto"/>
          </w:tcPr>
          <w:p w14:paraId="13E2930C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4" w:type="dxa"/>
            <w:vMerge/>
            <w:shd w:val="clear" w:color="auto" w:fill="C0C0C0"/>
          </w:tcPr>
          <w:p w14:paraId="762FFB5D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7181" w:rsidRPr="00921119" w14:paraId="2FFEF13F" w14:textId="77777777" w:rsidTr="00126B99">
        <w:trPr>
          <w:trHeight w:val="410"/>
        </w:trPr>
        <w:tc>
          <w:tcPr>
            <w:tcW w:w="2072" w:type="dxa"/>
            <w:vMerge/>
          </w:tcPr>
          <w:p w14:paraId="6DE41EF0" w14:textId="77777777" w:rsidR="006F7181" w:rsidRPr="00921119" w:rsidRDefault="006F7181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6383C556" w14:textId="77777777" w:rsidR="006F7181" w:rsidRPr="00921119" w:rsidRDefault="006F7181" w:rsidP="00900AA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Практические занятия: Чертеж детали с разрезом.</w:t>
            </w:r>
            <w:r w:rsidRPr="00333D11">
              <w:rPr>
                <w:bCs/>
                <w:sz w:val="20"/>
                <w:szCs w:val="20"/>
              </w:rPr>
              <w:t xml:space="preserve"> в </w:t>
            </w:r>
            <w:proofErr w:type="spellStart"/>
            <w:r w:rsidRPr="00333D11">
              <w:rPr>
                <w:bCs/>
                <w:sz w:val="20"/>
                <w:szCs w:val="20"/>
              </w:rPr>
              <w:t>AutoCAD</w:t>
            </w:r>
            <w:proofErr w:type="spellEnd"/>
          </w:p>
        </w:tc>
        <w:tc>
          <w:tcPr>
            <w:tcW w:w="1812" w:type="dxa"/>
            <w:shd w:val="clear" w:color="auto" w:fill="auto"/>
          </w:tcPr>
          <w:p w14:paraId="513660AA" w14:textId="77777777" w:rsidR="006F7181" w:rsidRPr="00530290" w:rsidRDefault="006F7181" w:rsidP="00126B9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2E272D3B" w14:textId="77777777" w:rsidR="006F7181" w:rsidRPr="00530290" w:rsidRDefault="006F7181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643254DF" w14:textId="77777777" w:rsidTr="00184E50">
        <w:trPr>
          <w:trHeight w:val="306"/>
        </w:trPr>
        <w:tc>
          <w:tcPr>
            <w:tcW w:w="2072" w:type="dxa"/>
            <w:vMerge/>
          </w:tcPr>
          <w:p w14:paraId="6279DC4B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7805245A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78507B3E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4294DEC0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4E67009A" w14:textId="77777777" w:rsidTr="00184E50">
        <w:trPr>
          <w:trHeight w:val="20"/>
        </w:trPr>
        <w:tc>
          <w:tcPr>
            <w:tcW w:w="2072" w:type="dxa"/>
          </w:tcPr>
          <w:p w14:paraId="79EEE924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Раздел 3.</w:t>
            </w:r>
          </w:p>
        </w:tc>
        <w:tc>
          <w:tcPr>
            <w:tcW w:w="9993" w:type="dxa"/>
            <w:gridSpan w:val="3"/>
          </w:tcPr>
          <w:p w14:paraId="5D730D20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Схемы и чтение чертежа.</w:t>
            </w:r>
          </w:p>
        </w:tc>
        <w:tc>
          <w:tcPr>
            <w:tcW w:w="1812" w:type="dxa"/>
            <w:shd w:val="clear" w:color="auto" w:fill="auto"/>
          </w:tcPr>
          <w:p w14:paraId="21CB78FE" w14:textId="77777777" w:rsidR="00466E44" w:rsidRPr="00F154BD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15ED5F20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377A59B2" w14:textId="77777777" w:rsidTr="00184E50">
        <w:trPr>
          <w:trHeight w:val="20"/>
        </w:trPr>
        <w:tc>
          <w:tcPr>
            <w:tcW w:w="2072" w:type="dxa"/>
            <w:vMerge w:val="restart"/>
          </w:tcPr>
          <w:p w14:paraId="608EF3B4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Тема 3.1</w:t>
            </w:r>
          </w:p>
          <w:p w14:paraId="67281F79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Схемы</w:t>
            </w:r>
          </w:p>
        </w:tc>
        <w:tc>
          <w:tcPr>
            <w:tcW w:w="9993" w:type="dxa"/>
            <w:gridSpan w:val="3"/>
          </w:tcPr>
          <w:p w14:paraId="094C520E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/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shd w:val="clear" w:color="auto" w:fill="auto"/>
          </w:tcPr>
          <w:p w14:paraId="4FF4A88B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77F2C4F1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7D74A75E" w14:textId="77777777" w:rsidTr="00184E50">
        <w:trPr>
          <w:trHeight w:val="20"/>
        </w:trPr>
        <w:tc>
          <w:tcPr>
            <w:tcW w:w="2072" w:type="dxa"/>
            <w:vMerge/>
          </w:tcPr>
          <w:p w14:paraId="6BCFDD26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2063F2B1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9636" w:type="dxa"/>
            <w:gridSpan w:val="2"/>
          </w:tcPr>
          <w:p w14:paraId="35623BC1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Виды и типы схем. Определения. Термины. Условные обозначения. Электрическая схема. Монтажная схема. Схема подключения. Порядок чтения схемы</w:t>
            </w:r>
          </w:p>
        </w:tc>
        <w:tc>
          <w:tcPr>
            <w:tcW w:w="1812" w:type="dxa"/>
            <w:shd w:val="clear" w:color="auto" w:fill="auto"/>
          </w:tcPr>
          <w:p w14:paraId="149B3195" w14:textId="77777777" w:rsidR="00466E44" w:rsidRPr="00530290" w:rsidRDefault="006F7181" w:rsidP="00184E50">
            <w:pPr>
              <w:keepNext/>
              <w:keepLines/>
              <w:widowControl w:val="0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1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4" w:type="dxa"/>
            <w:vMerge/>
            <w:shd w:val="clear" w:color="auto" w:fill="C0C0C0"/>
          </w:tcPr>
          <w:p w14:paraId="20C9EC22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7181" w:rsidRPr="00921119" w14:paraId="3DD425FA" w14:textId="77777777" w:rsidTr="00913876">
        <w:trPr>
          <w:trHeight w:val="410"/>
        </w:trPr>
        <w:tc>
          <w:tcPr>
            <w:tcW w:w="2072" w:type="dxa"/>
            <w:vMerge/>
          </w:tcPr>
          <w:p w14:paraId="7F45CB3D" w14:textId="77777777" w:rsidR="006F7181" w:rsidRPr="00921119" w:rsidRDefault="006F7181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3392DA5F" w14:textId="77777777" w:rsidR="006F7181" w:rsidRPr="00921119" w:rsidRDefault="006F7181" w:rsidP="00C9089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Практические </w:t>
            </w:r>
            <w:proofErr w:type="gramStart"/>
            <w:r w:rsidRPr="00921119">
              <w:rPr>
                <w:bCs/>
                <w:sz w:val="20"/>
                <w:szCs w:val="20"/>
              </w:rPr>
              <w:t xml:space="preserve">занятия:   </w:t>
            </w:r>
            <w:proofErr w:type="gramEnd"/>
            <w:r w:rsidRPr="00921119">
              <w:rPr>
                <w:bCs/>
                <w:sz w:val="20"/>
                <w:szCs w:val="20"/>
              </w:rPr>
              <w:t xml:space="preserve">Чертеж </w:t>
            </w:r>
            <w:r>
              <w:rPr>
                <w:bCs/>
                <w:sz w:val="20"/>
                <w:szCs w:val="20"/>
              </w:rPr>
              <w:t>схемы</w:t>
            </w:r>
            <w:r w:rsidRPr="00921119">
              <w:rPr>
                <w:bCs/>
                <w:sz w:val="20"/>
                <w:szCs w:val="20"/>
              </w:rPr>
              <w:t>.</w:t>
            </w:r>
            <w:r w:rsidRPr="00333D11">
              <w:rPr>
                <w:bCs/>
                <w:sz w:val="20"/>
                <w:szCs w:val="20"/>
              </w:rPr>
              <w:t xml:space="preserve"> в </w:t>
            </w:r>
            <w:proofErr w:type="spellStart"/>
            <w:r w:rsidRPr="00333D11">
              <w:rPr>
                <w:bCs/>
                <w:sz w:val="20"/>
                <w:szCs w:val="20"/>
              </w:rPr>
              <w:t>AutoCAD</w:t>
            </w:r>
            <w:proofErr w:type="spellEnd"/>
          </w:p>
        </w:tc>
        <w:tc>
          <w:tcPr>
            <w:tcW w:w="1812" w:type="dxa"/>
            <w:shd w:val="clear" w:color="auto" w:fill="auto"/>
          </w:tcPr>
          <w:p w14:paraId="23D0480E" w14:textId="77777777" w:rsidR="006F7181" w:rsidRPr="00530290" w:rsidRDefault="006F7181" w:rsidP="0091387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0868F6E3" w14:textId="77777777" w:rsidR="006F7181" w:rsidRPr="00530290" w:rsidRDefault="006F7181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7B1B2F18" w14:textId="77777777" w:rsidTr="00184E50">
        <w:trPr>
          <w:trHeight w:val="159"/>
        </w:trPr>
        <w:tc>
          <w:tcPr>
            <w:tcW w:w="2072" w:type="dxa"/>
            <w:vMerge/>
          </w:tcPr>
          <w:p w14:paraId="0EC1B48D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383838B3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5FE3FCB3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4862386B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1FC4C547" w14:textId="77777777" w:rsidTr="00184E50">
        <w:trPr>
          <w:trHeight w:val="20"/>
        </w:trPr>
        <w:tc>
          <w:tcPr>
            <w:tcW w:w="2072" w:type="dxa"/>
            <w:vMerge w:val="restart"/>
          </w:tcPr>
          <w:p w14:paraId="5CEA9DD5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Тема 3.2Чтение и рассмотрение чертежей.</w:t>
            </w:r>
          </w:p>
        </w:tc>
        <w:tc>
          <w:tcPr>
            <w:tcW w:w="9993" w:type="dxa"/>
            <w:gridSpan w:val="3"/>
          </w:tcPr>
          <w:p w14:paraId="2FB5E6CC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12" w:type="dxa"/>
            <w:shd w:val="clear" w:color="auto" w:fill="auto"/>
          </w:tcPr>
          <w:p w14:paraId="7063E198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42D27AFB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5770021C" w14:textId="77777777" w:rsidTr="00184E50">
        <w:trPr>
          <w:trHeight w:val="20"/>
        </w:trPr>
        <w:tc>
          <w:tcPr>
            <w:tcW w:w="2072" w:type="dxa"/>
            <w:vMerge/>
          </w:tcPr>
          <w:p w14:paraId="5AD10351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1F79220E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9636" w:type="dxa"/>
            <w:gridSpan w:val="2"/>
          </w:tcPr>
          <w:p w14:paraId="051C2E95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Спецификация, нанесение номеров позиций, Последовательность чтения чертежа </w:t>
            </w:r>
          </w:p>
        </w:tc>
        <w:tc>
          <w:tcPr>
            <w:tcW w:w="1812" w:type="dxa"/>
            <w:shd w:val="clear" w:color="auto" w:fill="auto"/>
          </w:tcPr>
          <w:p w14:paraId="2533C626" w14:textId="77777777" w:rsidR="00466E44" w:rsidRPr="00530290" w:rsidRDefault="006F7181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4" w:type="dxa"/>
            <w:vMerge/>
            <w:shd w:val="clear" w:color="auto" w:fill="C0C0C0"/>
          </w:tcPr>
          <w:p w14:paraId="4E45663D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F7181" w:rsidRPr="00921119" w14:paraId="5A72FB3E" w14:textId="77777777" w:rsidTr="006820B3">
        <w:trPr>
          <w:trHeight w:val="410"/>
        </w:trPr>
        <w:tc>
          <w:tcPr>
            <w:tcW w:w="2072" w:type="dxa"/>
            <w:vMerge/>
          </w:tcPr>
          <w:p w14:paraId="7F0DBEBD" w14:textId="77777777" w:rsidR="006F7181" w:rsidRPr="00921119" w:rsidRDefault="006F7181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4D5B5F4E" w14:textId="77777777" w:rsidR="006F7181" w:rsidRPr="00921119" w:rsidRDefault="006F7181" w:rsidP="00137BE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Практические занятия:  </w:t>
            </w:r>
            <w:r>
              <w:rPr>
                <w:bCs/>
                <w:sz w:val="20"/>
                <w:szCs w:val="20"/>
              </w:rPr>
              <w:t xml:space="preserve">Чтение схем в </w:t>
            </w:r>
            <w:r w:rsidRPr="00333D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33D11">
              <w:rPr>
                <w:bCs/>
                <w:sz w:val="20"/>
                <w:szCs w:val="20"/>
              </w:rPr>
              <w:t>AutoCAD</w:t>
            </w:r>
            <w:proofErr w:type="spellEnd"/>
            <w:r>
              <w:rPr>
                <w:bCs/>
                <w:sz w:val="20"/>
                <w:szCs w:val="20"/>
              </w:rPr>
              <w:t>. Найти ошибки и заполнить отчет по практической работе</w:t>
            </w:r>
          </w:p>
        </w:tc>
        <w:tc>
          <w:tcPr>
            <w:tcW w:w="1812" w:type="dxa"/>
            <w:shd w:val="clear" w:color="auto" w:fill="auto"/>
          </w:tcPr>
          <w:p w14:paraId="45641CE9" w14:textId="77777777" w:rsidR="006F7181" w:rsidRPr="00530290" w:rsidRDefault="006F7181" w:rsidP="006820B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564" w:type="dxa"/>
            <w:vMerge/>
            <w:shd w:val="clear" w:color="auto" w:fill="C0C0C0"/>
          </w:tcPr>
          <w:p w14:paraId="2CB5EDDD" w14:textId="77777777" w:rsidR="006F7181" w:rsidRPr="00530290" w:rsidRDefault="006F7181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4991FEF3" w14:textId="77777777" w:rsidTr="00184E50">
        <w:trPr>
          <w:trHeight w:val="20"/>
        </w:trPr>
        <w:tc>
          <w:tcPr>
            <w:tcW w:w="2072" w:type="dxa"/>
            <w:vMerge/>
          </w:tcPr>
          <w:p w14:paraId="081D7010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6C60D6EC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12" w:type="dxa"/>
            <w:shd w:val="clear" w:color="auto" w:fill="auto"/>
          </w:tcPr>
          <w:p w14:paraId="5A221604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68B38213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053CF776" w14:textId="77777777" w:rsidTr="00184E50">
        <w:trPr>
          <w:trHeight w:val="20"/>
        </w:trPr>
        <w:tc>
          <w:tcPr>
            <w:tcW w:w="2072" w:type="dxa"/>
            <w:vMerge/>
          </w:tcPr>
          <w:p w14:paraId="00EE8746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93" w:type="dxa"/>
            <w:gridSpan w:val="3"/>
          </w:tcPr>
          <w:p w14:paraId="59C8377C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 xml:space="preserve">Самостоятельная работа обучающихся:  </w:t>
            </w:r>
          </w:p>
        </w:tc>
        <w:tc>
          <w:tcPr>
            <w:tcW w:w="1812" w:type="dxa"/>
            <w:shd w:val="clear" w:color="auto" w:fill="auto"/>
          </w:tcPr>
          <w:p w14:paraId="71056C95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C0C0C0"/>
          </w:tcPr>
          <w:p w14:paraId="782381F1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924C6" w:rsidRPr="00921119" w14:paraId="2047F93C" w14:textId="77777777" w:rsidTr="000F4286">
        <w:trPr>
          <w:trHeight w:val="410"/>
        </w:trPr>
        <w:tc>
          <w:tcPr>
            <w:tcW w:w="12065" w:type="dxa"/>
            <w:gridSpan w:val="4"/>
          </w:tcPr>
          <w:p w14:paraId="0EEE158E" w14:textId="77777777" w:rsidR="00D924C6" w:rsidRPr="00921119" w:rsidRDefault="00D924C6" w:rsidP="002154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rPr>
                <w:bCs/>
                <w:sz w:val="20"/>
                <w:szCs w:val="20"/>
              </w:rPr>
            </w:pPr>
            <w:r w:rsidRPr="00921119">
              <w:rPr>
                <w:bCs/>
                <w:sz w:val="20"/>
                <w:szCs w:val="20"/>
              </w:rPr>
              <w:t>Самостоятельная работа обучающихся над курсовой работой (проектом)</w:t>
            </w:r>
          </w:p>
        </w:tc>
        <w:tc>
          <w:tcPr>
            <w:tcW w:w="1812" w:type="dxa"/>
            <w:shd w:val="clear" w:color="auto" w:fill="auto"/>
          </w:tcPr>
          <w:p w14:paraId="5EBD9817" w14:textId="77777777" w:rsidR="00D924C6" w:rsidRPr="00530290" w:rsidRDefault="00D924C6" w:rsidP="000F4286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564" w:type="dxa"/>
            <w:vMerge/>
            <w:shd w:val="clear" w:color="auto" w:fill="C0C0C0"/>
          </w:tcPr>
          <w:p w14:paraId="2A808A57" w14:textId="77777777" w:rsidR="00D924C6" w:rsidRPr="00530290" w:rsidRDefault="00D924C6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6E44" w:rsidRPr="00921119" w14:paraId="54287DB2" w14:textId="77777777" w:rsidTr="00184E50">
        <w:trPr>
          <w:trHeight w:val="20"/>
        </w:trPr>
        <w:tc>
          <w:tcPr>
            <w:tcW w:w="12065" w:type="dxa"/>
            <w:gridSpan w:val="4"/>
          </w:tcPr>
          <w:p w14:paraId="04312D2C" w14:textId="77777777" w:rsidR="00466E44" w:rsidRPr="00921119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 w:rsidRPr="00921119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812" w:type="dxa"/>
            <w:shd w:val="clear" w:color="auto" w:fill="auto"/>
          </w:tcPr>
          <w:p w14:paraId="6D9E9133" w14:textId="77777777" w:rsidR="00466E44" w:rsidRPr="00B844E8" w:rsidRDefault="006F7181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564" w:type="dxa"/>
            <w:vMerge/>
            <w:shd w:val="clear" w:color="auto" w:fill="C0C0C0"/>
          </w:tcPr>
          <w:p w14:paraId="773555C6" w14:textId="77777777" w:rsidR="00466E44" w:rsidRPr="00530290" w:rsidRDefault="00466E44" w:rsidP="00184E5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06AFDBE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0612CA">
        <w:t>Для характеристики уровня освоения учебного материала используются следующие обозначения:</w:t>
      </w:r>
    </w:p>
    <w:p w14:paraId="139520F7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0612CA">
        <w:t xml:space="preserve">1. – ознакомительный (узнавание ранее изученных объектов, свойств); </w:t>
      </w:r>
    </w:p>
    <w:p w14:paraId="5B1E6D62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0612CA">
        <w:t>2. – репродуктивный (выполнение деятельности по образцу, инструкции или под руководством)</w:t>
      </w:r>
    </w:p>
    <w:p w14:paraId="395737A5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0612CA">
        <w:t>3. – продуктивный (планирование и самостоятельное выполнение деятельности, решение проблемных задач)</w:t>
      </w:r>
    </w:p>
    <w:p w14:paraId="61FE961F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</w:rPr>
        <w:sectPr w:rsidR="00466E44" w:rsidRPr="000612CA" w:rsidSect="00184E50">
          <w:pgSz w:w="16840" w:h="11907" w:orient="landscape"/>
          <w:pgMar w:top="993" w:right="1134" w:bottom="851" w:left="992" w:header="709" w:footer="709" w:gutter="0"/>
          <w:cols w:space="720"/>
        </w:sectPr>
      </w:pPr>
    </w:p>
    <w:p w14:paraId="7ED213A7" w14:textId="77777777" w:rsidR="00466E44" w:rsidRPr="0044702D" w:rsidRDefault="00466E44" w:rsidP="00466E44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44702D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>3. условия реализации программы учебной дисциплины</w:t>
      </w:r>
    </w:p>
    <w:p w14:paraId="5C48D930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0612CA">
        <w:rPr>
          <w:b/>
          <w:bCs/>
        </w:rPr>
        <w:t xml:space="preserve"> 3.1. Требования к материально-техническому обеспечению</w:t>
      </w:r>
      <w:r w:rsidR="00D87F77">
        <w:rPr>
          <w:b/>
          <w:bCs/>
        </w:rPr>
        <w:t xml:space="preserve"> </w:t>
      </w:r>
      <w:r w:rsidRPr="000612CA">
        <w:rPr>
          <w:b/>
          <w:bCs/>
        </w:rPr>
        <w:t>к материально-техническому обеспечению</w:t>
      </w:r>
    </w:p>
    <w:p w14:paraId="71C0F973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i/>
        </w:rPr>
      </w:pPr>
      <w:r w:rsidRPr="000612CA">
        <w:rPr>
          <w:bCs/>
        </w:rPr>
        <w:t xml:space="preserve">Реализация программы учебной дисциплины требует наличия учебного кабинета </w:t>
      </w:r>
      <w:r>
        <w:rPr>
          <w:bCs/>
        </w:rPr>
        <w:t xml:space="preserve">по черчению </w:t>
      </w:r>
    </w:p>
    <w:p w14:paraId="132EAA04" w14:textId="77777777" w:rsidR="00466E44" w:rsidRPr="000612CA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14:paraId="003D0B09" w14:textId="77777777" w:rsidR="00466E44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0612CA">
        <w:rPr>
          <w:bCs/>
        </w:rPr>
        <w:t xml:space="preserve">Оборудование учебного кабинета: </w:t>
      </w:r>
    </w:p>
    <w:p w14:paraId="40DD18DC" w14:textId="77777777" w:rsidR="00466E44" w:rsidRPr="00A70104" w:rsidRDefault="00466E44" w:rsidP="00466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70104">
        <w:rPr>
          <w:bCs/>
        </w:rPr>
        <w:t>- посадочные места по количеству обучающихся;</w:t>
      </w:r>
    </w:p>
    <w:p w14:paraId="7D0F796D" w14:textId="77777777" w:rsidR="00466E44" w:rsidRPr="00A70104" w:rsidRDefault="00466E44" w:rsidP="00466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70104">
        <w:rPr>
          <w:bCs/>
        </w:rPr>
        <w:t>- рабочее место преподавателя;</w:t>
      </w:r>
    </w:p>
    <w:p w14:paraId="55B23A17" w14:textId="77777777" w:rsidR="00466E44" w:rsidRPr="00A70104" w:rsidRDefault="00466E44" w:rsidP="00466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70104">
        <w:rPr>
          <w:bCs/>
        </w:rPr>
        <w:t>- комплект учебно-наглядных пособий</w:t>
      </w:r>
      <w:r>
        <w:rPr>
          <w:bCs/>
        </w:rPr>
        <w:t xml:space="preserve"> по черчению</w:t>
      </w:r>
      <w:r w:rsidRPr="00A70104">
        <w:rPr>
          <w:bCs/>
        </w:rPr>
        <w:t>;</w:t>
      </w:r>
    </w:p>
    <w:p w14:paraId="316B68FC" w14:textId="77777777" w:rsidR="00466E44" w:rsidRPr="00A70104" w:rsidRDefault="00466E44" w:rsidP="00466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70104">
        <w:rPr>
          <w:bCs/>
        </w:rPr>
        <w:t xml:space="preserve">- </w:t>
      </w:r>
      <w:r>
        <w:rPr>
          <w:bCs/>
        </w:rPr>
        <w:t xml:space="preserve">макет </w:t>
      </w:r>
      <w:r w:rsidRPr="00A70104">
        <w:rPr>
          <w:bCs/>
        </w:rPr>
        <w:t>модели</w:t>
      </w:r>
      <w:r>
        <w:rPr>
          <w:bCs/>
        </w:rPr>
        <w:t xml:space="preserve"> деталей</w:t>
      </w:r>
      <w:r w:rsidRPr="00A70104">
        <w:rPr>
          <w:bCs/>
        </w:rPr>
        <w:t>;</w:t>
      </w:r>
    </w:p>
    <w:p w14:paraId="00A76338" w14:textId="77777777" w:rsidR="00466E44" w:rsidRPr="00A70104" w:rsidRDefault="00466E44" w:rsidP="00466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3095FC63" w14:textId="77777777" w:rsidR="00466E44" w:rsidRPr="00A70104" w:rsidRDefault="00466E44" w:rsidP="00466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70104">
        <w:rPr>
          <w:bCs/>
        </w:rPr>
        <w:t>Технические средства обучения:</w:t>
      </w:r>
    </w:p>
    <w:p w14:paraId="05003FC8" w14:textId="77777777" w:rsidR="00184E50" w:rsidRDefault="00184E50" w:rsidP="00184E50">
      <w:pPr>
        <w:pStyle w:val="a7"/>
        <w:tabs>
          <w:tab w:val="left" w:pos="949"/>
        </w:tabs>
        <w:ind w:left="948" w:hanging="139"/>
      </w:pPr>
      <w:r>
        <w:t>компьютер с лицензионным программным обеспечением;</w:t>
      </w:r>
    </w:p>
    <w:p w14:paraId="759B8427" w14:textId="77777777" w:rsidR="00184E50" w:rsidRDefault="00184E50" w:rsidP="00184E50">
      <w:pPr>
        <w:pStyle w:val="a7"/>
        <w:tabs>
          <w:tab w:val="left" w:pos="949"/>
        </w:tabs>
        <w:ind w:left="948" w:hanging="139"/>
      </w:pPr>
      <w:r>
        <w:t>мультимедийный проектор;</w:t>
      </w:r>
    </w:p>
    <w:p w14:paraId="6A29BFF8" w14:textId="77777777" w:rsidR="00184E50" w:rsidRDefault="00184E50" w:rsidP="00184E50">
      <w:pPr>
        <w:pStyle w:val="a7"/>
        <w:tabs>
          <w:tab w:val="left" w:pos="949"/>
        </w:tabs>
        <w:ind w:left="948" w:hanging="139"/>
        <w:rPr>
          <w:lang w:val="sah-RU"/>
        </w:rPr>
      </w:pPr>
      <w:r>
        <w:t>экран</w:t>
      </w:r>
      <w:r>
        <w:rPr>
          <w:lang w:val="sah-RU"/>
        </w:rPr>
        <w:t>;</w:t>
      </w:r>
    </w:p>
    <w:p w14:paraId="5EB66F9F" w14:textId="77777777" w:rsidR="00184E50" w:rsidRPr="00970ECC" w:rsidRDefault="00184E50" w:rsidP="00184E50">
      <w:pPr>
        <w:pStyle w:val="a7"/>
        <w:tabs>
          <w:tab w:val="left" w:pos="949"/>
        </w:tabs>
        <w:ind w:left="948" w:hanging="139"/>
        <w:rPr>
          <w:lang w:val="sah-RU"/>
        </w:rPr>
      </w:pPr>
      <w:r>
        <w:rPr>
          <w:lang w:val="sah-RU"/>
        </w:rPr>
        <w:t>интерактивная доска</w:t>
      </w:r>
    </w:p>
    <w:p w14:paraId="17E5217F" w14:textId="77777777" w:rsidR="00184E50" w:rsidRPr="00970ECC" w:rsidRDefault="00184E50" w:rsidP="00184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970ECC">
        <w:rPr>
          <w:bCs/>
        </w:rPr>
        <w:t>Дидактический материал:</w:t>
      </w:r>
    </w:p>
    <w:p w14:paraId="4C42CCD8" w14:textId="77777777" w:rsidR="00184E50" w:rsidRPr="0060080C" w:rsidRDefault="00184E50" w:rsidP="00184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  <w:lang w:val="sah-RU"/>
        </w:rPr>
        <w:t>к</w:t>
      </w:r>
      <w:proofErr w:type="spellStart"/>
      <w:r w:rsidRPr="0060080C">
        <w:rPr>
          <w:bCs/>
        </w:rPr>
        <w:t>арточки</w:t>
      </w:r>
      <w:proofErr w:type="spellEnd"/>
      <w:r w:rsidRPr="0060080C">
        <w:rPr>
          <w:bCs/>
        </w:rPr>
        <w:t>-задания</w:t>
      </w:r>
    </w:p>
    <w:p w14:paraId="39B94DCA" w14:textId="77777777" w:rsidR="00184E50" w:rsidRPr="00627E37" w:rsidRDefault="00184E50" w:rsidP="00184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  <w:r>
        <w:rPr>
          <w:bCs/>
          <w:lang w:val="sah-RU"/>
        </w:rPr>
        <w:t>т</w:t>
      </w:r>
      <w:proofErr w:type="spellStart"/>
      <w:r w:rsidRPr="0060080C">
        <w:rPr>
          <w:bCs/>
        </w:rPr>
        <w:t>естовые</w:t>
      </w:r>
      <w:proofErr w:type="spellEnd"/>
      <w:r w:rsidRPr="0060080C">
        <w:rPr>
          <w:bCs/>
        </w:rPr>
        <w:t xml:space="preserve"> задания по темам</w:t>
      </w:r>
      <w:r>
        <w:rPr>
          <w:bCs/>
          <w:lang w:val="sah-RU"/>
        </w:rPr>
        <w:t>.</w:t>
      </w:r>
    </w:p>
    <w:p w14:paraId="14EA17A0" w14:textId="77777777" w:rsidR="00466E44" w:rsidRPr="00184E50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lang w:val="sah-RU"/>
        </w:rPr>
      </w:pPr>
    </w:p>
    <w:p w14:paraId="73991569" w14:textId="77777777" w:rsidR="00466E44" w:rsidRPr="006865DB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6865DB">
        <w:rPr>
          <w:b/>
          <w:bCs/>
        </w:rPr>
        <w:t>3.2. Информационное обеспечение обучения</w:t>
      </w:r>
    </w:p>
    <w:p w14:paraId="52D75780" w14:textId="77777777" w:rsidR="00466E44" w:rsidRPr="006865DB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b/>
          <w:bCs/>
        </w:rPr>
      </w:pPr>
      <w:r w:rsidRPr="006865DB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2A44BB2B" w14:textId="77777777" w:rsidR="00466E44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jc w:val="both"/>
        <w:rPr>
          <w:b/>
          <w:bCs/>
        </w:rPr>
      </w:pPr>
    </w:p>
    <w:p w14:paraId="29CD2927" w14:textId="77777777" w:rsidR="00184E50" w:rsidRPr="0060080C" w:rsidRDefault="00184E50" w:rsidP="00184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3EB0906A" w14:textId="77777777" w:rsidR="00184E50" w:rsidRPr="0060080C" w:rsidRDefault="00184E50" w:rsidP="00184E5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60080C">
        <w:rPr>
          <w:b/>
          <w:bCs/>
        </w:rPr>
        <w:t>Перечень рекомендуемых учебных изданий:</w:t>
      </w:r>
    </w:p>
    <w:tbl>
      <w:tblPr>
        <w:tblStyle w:val="a6"/>
        <w:tblW w:w="9551" w:type="dxa"/>
        <w:tblInd w:w="108" w:type="dxa"/>
        <w:tblLook w:val="04A0" w:firstRow="1" w:lastRow="0" w:firstColumn="1" w:lastColumn="0" w:noHBand="0" w:noVBand="1"/>
      </w:tblPr>
      <w:tblGrid>
        <w:gridCol w:w="2207"/>
        <w:gridCol w:w="3593"/>
        <w:gridCol w:w="1099"/>
        <w:gridCol w:w="2652"/>
      </w:tblGrid>
      <w:tr w:rsidR="00184E50" w:rsidRPr="00B97221" w14:paraId="57F23A2A" w14:textId="77777777" w:rsidTr="00184E50">
        <w:tc>
          <w:tcPr>
            <w:tcW w:w="2207" w:type="dxa"/>
          </w:tcPr>
          <w:p w14:paraId="16A104C8" w14:textId="77777777" w:rsidR="00184E50" w:rsidRPr="00B97221" w:rsidRDefault="00184E50" w:rsidP="00184E50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Автор</w:t>
            </w:r>
          </w:p>
        </w:tc>
        <w:tc>
          <w:tcPr>
            <w:tcW w:w="3593" w:type="dxa"/>
          </w:tcPr>
          <w:p w14:paraId="3A413111" w14:textId="77777777" w:rsidR="00184E50" w:rsidRPr="00B97221" w:rsidRDefault="00184E50" w:rsidP="00184E50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Наименование издания</w:t>
            </w:r>
          </w:p>
        </w:tc>
        <w:tc>
          <w:tcPr>
            <w:tcW w:w="1099" w:type="dxa"/>
          </w:tcPr>
          <w:p w14:paraId="72042CCB" w14:textId="77777777" w:rsidR="00184E50" w:rsidRPr="00B97221" w:rsidRDefault="00184E50" w:rsidP="00184E50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Год издания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25375CDC" w14:textId="77777777" w:rsidR="00184E50" w:rsidRPr="00B97221" w:rsidRDefault="00184E50" w:rsidP="00184E50">
            <w:pPr>
              <w:rPr>
                <w:b/>
                <w:bCs/>
              </w:rPr>
            </w:pPr>
            <w:r w:rsidRPr="00B97221">
              <w:rPr>
                <w:b/>
                <w:bCs/>
              </w:rPr>
              <w:t>Издательство</w:t>
            </w:r>
          </w:p>
        </w:tc>
      </w:tr>
      <w:tr w:rsidR="00184E50" w:rsidRPr="00B97221" w14:paraId="1BCD2331" w14:textId="77777777" w:rsidTr="00184E50">
        <w:tc>
          <w:tcPr>
            <w:tcW w:w="2207" w:type="dxa"/>
            <w:vAlign w:val="center"/>
          </w:tcPr>
          <w:p w14:paraId="02AE39B9" w14:textId="77777777" w:rsidR="00184E50" w:rsidRPr="00B61E77" w:rsidRDefault="00184E50" w:rsidP="00184E50">
            <w:pPr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>Чтение рабочих чертежей.</w:t>
            </w:r>
          </w:p>
        </w:tc>
        <w:tc>
          <w:tcPr>
            <w:tcW w:w="3593" w:type="dxa"/>
            <w:vAlign w:val="center"/>
          </w:tcPr>
          <w:p w14:paraId="70E9273A" w14:textId="77777777" w:rsidR="00184E50" w:rsidRPr="00B61E77" w:rsidRDefault="00184E50" w:rsidP="00184E50">
            <w:pPr>
              <w:spacing w:line="276" w:lineRule="auto"/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>А.Н.Феофанов</w:t>
            </w:r>
          </w:p>
        </w:tc>
        <w:tc>
          <w:tcPr>
            <w:tcW w:w="1099" w:type="dxa"/>
            <w:vAlign w:val="center"/>
          </w:tcPr>
          <w:p w14:paraId="3B92BEAE" w14:textId="77777777" w:rsidR="00184E50" w:rsidRPr="00B61E77" w:rsidRDefault="00184E50" w:rsidP="00184E50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>2015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14:paraId="07A9E544" w14:textId="77777777" w:rsidR="00184E50" w:rsidRPr="00B61E77" w:rsidRDefault="00184E50" w:rsidP="00184E50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>Академия</w:t>
            </w:r>
          </w:p>
        </w:tc>
      </w:tr>
      <w:tr w:rsidR="00184E50" w:rsidRPr="00B97221" w14:paraId="2BBD3819" w14:textId="77777777" w:rsidTr="00184E50">
        <w:tc>
          <w:tcPr>
            <w:tcW w:w="2207" w:type="dxa"/>
            <w:vAlign w:val="center"/>
          </w:tcPr>
          <w:p w14:paraId="27CBDF33" w14:textId="77777777" w:rsidR="00184E50" w:rsidRPr="00B61E77" w:rsidRDefault="00184E50" w:rsidP="00184E50">
            <w:pPr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>Инженерная графика</w:t>
            </w:r>
          </w:p>
        </w:tc>
        <w:tc>
          <w:tcPr>
            <w:tcW w:w="3593" w:type="dxa"/>
            <w:vAlign w:val="center"/>
          </w:tcPr>
          <w:p w14:paraId="533E7D8B" w14:textId="77777777" w:rsidR="00184E50" w:rsidRPr="00B61E77" w:rsidRDefault="00184E50" w:rsidP="00184E50">
            <w:pPr>
              <w:spacing w:line="276" w:lineRule="auto"/>
              <w:rPr>
                <w:rFonts w:eastAsia="Calibri"/>
                <w:lang w:eastAsia="en-US"/>
              </w:rPr>
            </w:pPr>
            <w:r w:rsidRPr="00B61E77">
              <w:rPr>
                <w:rFonts w:eastAsia="Calibri"/>
                <w:lang w:eastAsia="en-US"/>
              </w:rPr>
              <w:t>ВП Куликов</w:t>
            </w:r>
          </w:p>
        </w:tc>
        <w:tc>
          <w:tcPr>
            <w:tcW w:w="1099" w:type="dxa"/>
            <w:vAlign w:val="center"/>
          </w:tcPr>
          <w:p w14:paraId="1F632B6B" w14:textId="77777777" w:rsidR="00184E50" w:rsidRPr="00B61E77" w:rsidRDefault="00184E50" w:rsidP="00184E50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>2016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14:paraId="3A856D41" w14:textId="77777777" w:rsidR="00184E50" w:rsidRPr="00B61E77" w:rsidRDefault="00184E50" w:rsidP="00184E50">
            <w:pPr>
              <w:spacing w:line="276" w:lineRule="auto"/>
              <w:rPr>
                <w:rFonts w:eastAsia="Calibri"/>
                <w:lang w:eastAsia="en-US"/>
              </w:rPr>
            </w:pPr>
            <w:r w:rsidRPr="003506ED">
              <w:t xml:space="preserve">Форум </w:t>
            </w:r>
          </w:p>
        </w:tc>
      </w:tr>
      <w:tr w:rsidR="00184E50" w:rsidRPr="00B97221" w14:paraId="06ADA8DB" w14:textId="77777777" w:rsidTr="00184E50">
        <w:tc>
          <w:tcPr>
            <w:tcW w:w="2207" w:type="dxa"/>
          </w:tcPr>
          <w:p w14:paraId="151DD6A0" w14:textId="77777777" w:rsidR="00184E50" w:rsidRPr="00B97221" w:rsidRDefault="00184E50" w:rsidP="00184E50">
            <w:r w:rsidRPr="00B97221">
              <w:t xml:space="preserve">Бродский А.М., </w:t>
            </w:r>
            <w:proofErr w:type="spellStart"/>
            <w:r w:rsidRPr="00B97221">
              <w:t>Фазлулин</w:t>
            </w:r>
            <w:proofErr w:type="spellEnd"/>
            <w:r w:rsidRPr="00B97221">
              <w:t xml:space="preserve"> Э.М., </w:t>
            </w:r>
            <w:proofErr w:type="spellStart"/>
            <w:r w:rsidRPr="00B97221">
              <w:t>Халдинов</w:t>
            </w:r>
            <w:proofErr w:type="spellEnd"/>
            <w:r w:rsidRPr="00B97221">
              <w:t xml:space="preserve"> В.А.</w:t>
            </w:r>
          </w:p>
        </w:tc>
        <w:tc>
          <w:tcPr>
            <w:tcW w:w="3593" w:type="dxa"/>
          </w:tcPr>
          <w:p w14:paraId="34BF6CCD" w14:textId="77777777" w:rsidR="00184E50" w:rsidRPr="00B97221" w:rsidRDefault="00184E50" w:rsidP="00184E50">
            <w:r w:rsidRPr="00B97221">
              <w:t>Инженерная графика</w:t>
            </w:r>
          </w:p>
        </w:tc>
        <w:tc>
          <w:tcPr>
            <w:tcW w:w="1099" w:type="dxa"/>
          </w:tcPr>
          <w:p w14:paraId="2EBDC28D" w14:textId="77777777" w:rsidR="00184E50" w:rsidRPr="00B97221" w:rsidRDefault="00184E50" w:rsidP="00184E50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40DD590A" w14:textId="77777777" w:rsidR="00184E50" w:rsidRPr="00B97221" w:rsidRDefault="00184E50" w:rsidP="00184E50">
            <w:r w:rsidRPr="00B97221">
              <w:t>ОИЦ «Академия»</w:t>
            </w:r>
          </w:p>
        </w:tc>
      </w:tr>
      <w:tr w:rsidR="00184E50" w:rsidRPr="00B97221" w14:paraId="318FBD0B" w14:textId="77777777" w:rsidTr="00184E50">
        <w:tc>
          <w:tcPr>
            <w:tcW w:w="2207" w:type="dxa"/>
          </w:tcPr>
          <w:p w14:paraId="4F339354" w14:textId="77777777" w:rsidR="00184E50" w:rsidRPr="00B97221" w:rsidRDefault="00184E50" w:rsidP="00184E50">
            <w:r w:rsidRPr="00B97221">
              <w:t xml:space="preserve">Бродский А.М., </w:t>
            </w:r>
            <w:proofErr w:type="spellStart"/>
            <w:r w:rsidRPr="00B97221">
              <w:t>Фазлулин</w:t>
            </w:r>
            <w:proofErr w:type="spellEnd"/>
            <w:r w:rsidRPr="00B97221">
              <w:t xml:space="preserve"> Э.М., </w:t>
            </w:r>
            <w:proofErr w:type="spellStart"/>
            <w:r w:rsidRPr="00B97221">
              <w:t>Халдинов</w:t>
            </w:r>
            <w:proofErr w:type="spellEnd"/>
            <w:r w:rsidRPr="00B97221">
              <w:t xml:space="preserve"> В.А.</w:t>
            </w:r>
          </w:p>
        </w:tc>
        <w:tc>
          <w:tcPr>
            <w:tcW w:w="3593" w:type="dxa"/>
          </w:tcPr>
          <w:p w14:paraId="08A7D915" w14:textId="77777777" w:rsidR="00184E50" w:rsidRPr="00B97221" w:rsidRDefault="00184E50" w:rsidP="00184E50">
            <w:r w:rsidRPr="00B97221">
              <w:t>Практикум по инженерной графике</w:t>
            </w:r>
          </w:p>
        </w:tc>
        <w:tc>
          <w:tcPr>
            <w:tcW w:w="1099" w:type="dxa"/>
          </w:tcPr>
          <w:p w14:paraId="2A3FACC2" w14:textId="77777777" w:rsidR="00184E50" w:rsidRPr="00B97221" w:rsidRDefault="00184E50" w:rsidP="00184E50">
            <w:r w:rsidRPr="00B97221">
              <w:t>2015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67D355CE" w14:textId="77777777" w:rsidR="00184E50" w:rsidRPr="00B97221" w:rsidRDefault="00184E50" w:rsidP="00184E50">
            <w:r w:rsidRPr="00B97221">
              <w:t>ОИЦ «Академия»</w:t>
            </w:r>
          </w:p>
        </w:tc>
      </w:tr>
      <w:tr w:rsidR="00184E50" w:rsidRPr="00B97221" w14:paraId="7F900BE4" w14:textId="77777777" w:rsidTr="00184E50">
        <w:tc>
          <w:tcPr>
            <w:tcW w:w="2207" w:type="dxa"/>
          </w:tcPr>
          <w:p w14:paraId="7254167A" w14:textId="77777777" w:rsidR="00184E50" w:rsidRPr="00B97221" w:rsidRDefault="00184E50" w:rsidP="00184E50">
            <w:proofErr w:type="spellStart"/>
            <w:r w:rsidRPr="00B97221">
              <w:t>Дадаян</w:t>
            </w:r>
            <w:proofErr w:type="spellEnd"/>
            <w:r w:rsidRPr="00B97221">
              <w:t xml:space="preserve"> А. А. </w:t>
            </w:r>
          </w:p>
        </w:tc>
        <w:tc>
          <w:tcPr>
            <w:tcW w:w="3593" w:type="dxa"/>
          </w:tcPr>
          <w:p w14:paraId="1EEF2B1A" w14:textId="77777777" w:rsidR="00184E50" w:rsidRPr="00B97221" w:rsidRDefault="00184E50" w:rsidP="00184E50">
            <w:r w:rsidRPr="00B97221">
              <w:t xml:space="preserve">Основы черчения и инженерной графики. Геометрические построения на плоскости и в пространстве </w:t>
            </w:r>
          </w:p>
        </w:tc>
        <w:tc>
          <w:tcPr>
            <w:tcW w:w="1099" w:type="dxa"/>
          </w:tcPr>
          <w:p w14:paraId="585543C2" w14:textId="77777777" w:rsidR="00184E50" w:rsidRPr="00B97221" w:rsidRDefault="00184E50" w:rsidP="00184E50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5A1555F9" w14:textId="77777777" w:rsidR="00184E50" w:rsidRPr="00B97221" w:rsidRDefault="00184E50" w:rsidP="00184E50">
            <w:r w:rsidRPr="00B97221">
              <w:t>Издательство «Форум»</w:t>
            </w:r>
          </w:p>
        </w:tc>
      </w:tr>
      <w:tr w:rsidR="00184E50" w:rsidRPr="00B97221" w14:paraId="0174F206" w14:textId="77777777" w:rsidTr="00184E50">
        <w:tc>
          <w:tcPr>
            <w:tcW w:w="2207" w:type="dxa"/>
          </w:tcPr>
          <w:p w14:paraId="5425333F" w14:textId="77777777" w:rsidR="00184E50" w:rsidRPr="00B97221" w:rsidRDefault="00184E50" w:rsidP="00184E50">
            <w:r w:rsidRPr="00B97221">
              <w:t xml:space="preserve">Исаев И. А. </w:t>
            </w:r>
          </w:p>
        </w:tc>
        <w:tc>
          <w:tcPr>
            <w:tcW w:w="3593" w:type="dxa"/>
          </w:tcPr>
          <w:p w14:paraId="322BD6D2" w14:textId="77777777" w:rsidR="00184E50" w:rsidRPr="00B97221" w:rsidRDefault="00184E50" w:rsidP="00184E50">
            <w:r w:rsidRPr="00B97221">
              <w:t>Инженерная графика: Рабочая тетрадь. Часть I</w:t>
            </w:r>
          </w:p>
        </w:tc>
        <w:tc>
          <w:tcPr>
            <w:tcW w:w="1099" w:type="dxa"/>
          </w:tcPr>
          <w:p w14:paraId="56DD1572" w14:textId="77777777" w:rsidR="00184E50" w:rsidRPr="00B97221" w:rsidRDefault="00184E50" w:rsidP="00184E50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7A8CAA7A" w14:textId="77777777" w:rsidR="00184E50" w:rsidRPr="00B97221" w:rsidRDefault="00184E50" w:rsidP="00184E50">
            <w:r w:rsidRPr="00B97221">
              <w:t>Издательство «Форум»</w:t>
            </w:r>
          </w:p>
        </w:tc>
      </w:tr>
      <w:tr w:rsidR="00184E50" w:rsidRPr="00B97221" w14:paraId="334437B0" w14:textId="77777777" w:rsidTr="00184E50">
        <w:tc>
          <w:tcPr>
            <w:tcW w:w="2207" w:type="dxa"/>
          </w:tcPr>
          <w:p w14:paraId="7E7592A3" w14:textId="77777777" w:rsidR="00184E50" w:rsidRPr="00B97221" w:rsidRDefault="00184E50" w:rsidP="00184E50">
            <w:r w:rsidRPr="00B97221">
              <w:t>Исаев И. А.</w:t>
            </w:r>
          </w:p>
        </w:tc>
        <w:tc>
          <w:tcPr>
            <w:tcW w:w="3593" w:type="dxa"/>
          </w:tcPr>
          <w:p w14:paraId="7F877BD6" w14:textId="77777777" w:rsidR="00184E50" w:rsidRPr="00B97221" w:rsidRDefault="00184E50" w:rsidP="00184E50">
            <w:r w:rsidRPr="00B97221">
              <w:t xml:space="preserve"> Инженерная графика: Рабочая тетрадь. Часть II </w:t>
            </w:r>
          </w:p>
        </w:tc>
        <w:tc>
          <w:tcPr>
            <w:tcW w:w="1099" w:type="dxa"/>
          </w:tcPr>
          <w:p w14:paraId="0BA6B975" w14:textId="77777777" w:rsidR="00184E50" w:rsidRPr="00B97221" w:rsidRDefault="00184E50" w:rsidP="00184E50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16256299" w14:textId="77777777" w:rsidR="00184E50" w:rsidRPr="00B97221" w:rsidRDefault="00184E50" w:rsidP="00184E50">
            <w:r w:rsidRPr="00B97221">
              <w:t>Издательство «Форум»</w:t>
            </w:r>
          </w:p>
        </w:tc>
      </w:tr>
      <w:tr w:rsidR="00184E50" w:rsidRPr="00B97221" w14:paraId="2820C30D" w14:textId="77777777" w:rsidTr="00184E50">
        <w:tc>
          <w:tcPr>
            <w:tcW w:w="2207" w:type="dxa"/>
          </w:tcPr>
          <w:p w14:paraId="5B1925F0" w14:textId="77777777" w:rsidR="00184E50" w:rsidRPr="00B97221" w:rsidRDefault="00184E50" w:rsidP="00184E50">
            <w:r w:rsidRPr="00B97221">
              <w:t>Гусарова Е.А., Митина Т.В., Полежаев Ю.О., Тельной В.И.</w:t>
            </w:r>
          </w:p>
        </w:tc>
        <w:tc>
          <w:tcPr>
            <w:tcW w:w="3593" w:type="dxa"/>
          </w:tcPr>
          <w:p w14:paraId="6ED16192" w14:textId="77777777" w:rsidR="00184E50" w:rsidRPr="00B97221" w:rsidRDefault="00184E50" w:rsidP="00184E50">
            <w:r w:rsidRPr="00B97221">
              <w:t>Основы строительного черчения</w:t>
            </w:r>
          </w:p>
        </w:tc>
        <w:tc>
          <w:tcPr>
            <w:tcW w:w="1099" w:type="dxa"/>
          </w:tcPr>
          <w:p w14:paraId="719901C4" w14:textId="77777777" w:rsidR="00184E50" w:rsidRPr="00B97221" w:rsidRDefault="00184E50" w:rsidP="00184E50">
            <w:r w:rsidRPr="00B97221">
              <w:t>2012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15E5B36B" w14:textId="77777777" w:rsidR="00184E50" w:rsidRPr="00B97221" w:rsidRDefault="00184E50" w:rsidP="00184E50">
            <w:r w:rsidRPr="00B97221">
              <w:t>ОИЦ «Академия»</w:t>
            </w:r>
          </w:p>
        </w:tc>
      </w:tr>
      <w:tr w:rsidR="00184E50" w:rsidRPr="00B97221" w14:paraId="510B1EC6" w14:textId="77777777" w:rsidTr="00184E50">
        <w:tc>
          <w:tcPr>
            <w:tcW w:w="2207" w:type="dxa"/>
          </w:tcPr>
          <w:p w14:paraId="0BE77F86" w14:textId="77777777" w:rsidR="00184E50" w:rsidRPr="00B97221" w:rsidRDefault="00184E50" w:rsidP="00184E50">
            <w:r w:rsidRPr="00B97221">
              <w:lastRenderedPageBreak/>
              <w:t xml:space="preserve">Павлова А.А., </w:t>
            </w:r>
            <w:proofErr w:type="spellStart"/>
            <w:r w:rsidRPr="00B97221">
              <w:t>Корзинова</w:t>
            </w:r>
            <w:proofErr w:type="spellEnd"/>
            <w:r w:rsidRPr="00B97221">
              <w:t xml:space="preserve"> Е.И., Мартыненко Н.А.</w:t>
            </w:r>
          </w:p>
        </w:tc>
        <w:tc>
          <w:tcPr>
            <w:tcW w:w="3593" w:type="dxa"/>
          </w:tcPr>
          <w:p w14:paraId="4B13FB31" w14:textId="77777777" w:rsidR="00184E50" w:rsidRPr="00B97221" w:rsidRDefault="00184E50" w:rsidP="00184E50">
            <w:r w:rsidRPr="00B97221">
              <w:t>Основы черчения</w:t>
            </w:r>
          </w:p>
        </w:tc>
        <w:tc>
          <w:tcPr>
            <w:tcW w:w="1099" w:type="dxa"/>
          </w:tcPr>
          <w:p w14:paraId="58985387" w14:textId="77777777" w:rsidR="00184E50" w:rsidRPr="00B97221" w:rsidRDefault="00184E50" w:rsidP="00184E50">
            <w:r w:rsidRPr="00B97221">
              <w:t>2014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66C93BE1" w14:textId="77777777" w:rsidR="00184E50" w:rsidRPr="00B97221" w:rsidRDefault="00184E50" w:rsidP="00184E50">
            <w:r w:rsidRPr="00B97221">
              <w:t>ОИЦ «Академия»</w:t>
            </w:r>
          </w:p>
        </w:tc>
      </w:tr>
      <w:tr w:rsidR="00184E50" w:rsidRPr="00B97221" w14:paraId="6A8B9851" w14:textId="77777777" w:rsidTr="00184E50">
        <w:tc>
          <w:tcPr>
            <w:tcW w:w="2207" w:type="dxa"/>
          </w:tcPr>
          <w:p w14:paraId="32A86B52" w14:textId="77777777" w:rsidR="00184E50" w:rsidRPr="00B97221" w:rsidRDefault="00184E50" w:rsidP="00184E50">
            <w:r w:rsidRPr="00B97221">
              <w:t>Бродский А.М. и др.</w:t>
            </w:r>
          </w:p>
        </w:tc>
        <w:tc>
          <w:tcPr>
            <w:tcW w:w="3593" w:type="dxa"/>
          </w:tcPr>
          <w:p w14:paraId="0229F705" w14:textId="77777777" w:rsidR="00184E50" w:rsidRPr="00B97221" w:rsidRDefault="00184E50" w:rsidP="00184E50">
            <w:r w:rsidRPr="00B97221">
              <w:t>Техническая графика (металлообработка)</w:t>
            </w:r>
          </w:p>
        </w:tc>
        <w:tc>
          <w:tcPr>
            <w:tcW w:w="1099" w:type="dxa"/>
          </w:tcPr>
          <w:p w14:paraId="1EF62035" w14:textId="77777777" w:rsidR="00184E50" w:rsidRPr="00B97221" w:rsidRDefault="00184E50" w:rsidP="00184E50">
            <w:r w:rsidRPr="00B97221">
              <w:t>2013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633E5D3B" w14:textId="77777777" w:rsidR="00184E50" w:rsidRPr="00B97221" w:rsidRDefault="00184E50" w:rsidP="00184E50">
            <w:r w:rsidRPr="00B97221">
              <w:t>ОИЦ «Академия»</w:t>
            </w:r>
          </w:p>
        </w:tc>
      </w:tr>
      <w:tr w:rsidR="00184E50" w:rsidRPr="00B97221" w14:paraId="380A5D4B" w14:textId="77777777" w:rsidTr="00184E50">
        <w:tc>
          <w:tcPr>
            <w:tcW w:w="2207" w:type="dxa"/>
          </w:tcPr>
          <w:p w14:paraId="085F4D3F" w14:textId="77777777" w:rsidR="00184E50" w:rsidRPr="00B97221" w:rsidRDefault="00184E50" w:rsidP="00184E50">
            <w:r w:rsidRPr="00B97221">
              <w:t>Бродский А.М. и др.</w:t>
            </w:r>
          </w:p>
        </w:tc>
        <w:tc>
          <w:tcPr>
            <w:tcW w:w="3593" w:type="dxa"/>
          </w:tcPr>
          <w:p w14:paraId="4B2319FE" w14:textId="77777777" w:rsidR="00184E50" w:rsidRPr="00B97221" w:rsidRDefault="00184E50" w:rsidP="00184E50">
            <w:r w:rsidRPr="00B97221">
              <w:t>Черчение (металлообработка)</w:t>
            </w:r>
          </w:p>
        </w:tc>
        <w:tc>
          <w:tcPr>
            <w:tcW w:w="1099" w:type="dxa"/>
          </w:tcPr>
          <w:p w14:paraId="1CA8F047" w14:textId="77777777" w:rsidR="00184E50" w:rsidRPr="00B97221" w:rsidRDefault="00184E50" w:rsidP="00184E50">
            <w:r w:rsidRPr="00B97221">
              <w:t>2013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1816A6D1" w14:textId="77777777" w:rsidR="00184E50" w:rsidRPr="00B97221" w:rsidRDefault="00184E50" w:rsidP="00184E50">
            <w:r w:rsidRPr="00B97221">
              <w:t>ОИЦ «Академия»</w:t>
            </w:r>
          </w:p>
        </w:tc>
      </w:tr>
      <w:tr w:rsidR="00184E50" w:rsidRPr="00B97221" w14:paraId="01A08B33" w14:textId="77777777" w:rsidTr="00184E50">
        <w:tc>
          <w:tcPr>
            <w:tcW w:w="2207" w:type="dxa"/>
          </w:tcPr>
          <w:p w14:paraId="00A9D706" w14:textId="77777777" w:rsidR="00184E50" w:rsidRPr="00B97221" w:rsidRDefault="00184E50" w:rsidP="00184E50">
            <w:r w:rsidRPr="00B97221">
              <w:t>Васильева Л.С.</w:t>
            </w:r>
          </w:p>
        </w:tc>
        <w:tc>
          <w:tcPr>
            <w:tcW w:w="3593" w:type="dxa"/>
          </w:tcPr>
          <w:p w14:paraId="0EAAAD51" w14:textId="77777777" w:rsidR="00184E50" w:rsidRPr="00B97221" w:rsidRDefault="00184E50" w:rsidP="00184E50">
            <w:r w:rsidRPr="00B97221">
              <w:t>Черчение (металлообработка). Практикум</w:t>
            </w:r>
          </w:p>
        </w:tc>
        <w:tc>
          <w:tcPr>
            <w:tcW w:w="1099" w:type="dxa"/>
          </w:tcPr>
          <w:p w14:paraId="44C7AF61" w14:textId="77777777" w:rsidR="00184E50" w:rsidRPr="00B97221" w:rsidRDefault="00184E50" w:rsidP="00184E50">
            <w:r w:rsidRPr="00B97221">
              <w:t>2013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3B9FEEFF" w14:textId="77777777" w:rsidR="00184E50" w:rsidRPr="00B97221" w:rsidRDefault="00184E50" w:rsidP="00184E50">
            <w:r w:rsidRPr="00B97221">
              <w:t>ОИЦ «Академия»</w:t>
            </w:r>
          </w:p>
        </w:tc>
      </w:tr>
      <w:tr w:rsidR="00184E50" w:rsidRPr="00B97221" w14:paraId="130D5115" w14:textId="77777777" w:rsidTr="00184E50">
        <w:tc>
          <w:tcPr>
            <w:tcW w:w="2207" w:type="dxa"/>
          </w:tcPr>
          <w:p w14:paraId="0708DFD9" w14:textId="77777777" w:rsidR="00184E50" w:rsidRPr="00B97221" w:rsidRDefault="00184E50" w:rsidP="00184E50">
            <w:r w:rsidRPr="00B97221">
              <w:t>Феофанов А.Н.</w:t>
            </w:r>
          </w:p>
        </w:tc>
        <w:tc>
          <w:tcPr>
            <w:tcW w:w="3593" w:type="dxa"/>
          </w:tcPr>
          <w:p w14:paraId="7A8043C6" w14:textId="77777777" w:rsidR="00184E50" w:rsidRPr="00B97221" w:rsidRDefault="00184E50" w:rsidP="00184E50">
            <w:r w:rsidRPr="00B97221">
              <w:t>Основы машиностроительного черчения</w:t>
            </w:r>
          </w:p>
        </w:tc>
        <w:tc>
          <w:tcPr>
            <w:tcW w:w="1099" w:type="dxa"/>
          </w:tcPr>
          <w:p w14:paraId="25B4F443" w14:textId="77777777" w:rsidR="00184E50" w:rsidRPr="00B97221" w:rsidRDefault="00184E50" w:rsidP="00184E50">
            <w:r w:rsidRPr="00B97221">
              <w:t>2012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2A0B6ACF" w14:textId="77777777" w:rsidR="00184E50" w:rsidRPr="00B97221" w:rsidRDefault="00184E50" w:rsidP="00184E50">
            <w:r w:rsidRPr="00B97221">
              <w:t>ОИЦ «Академия»</w:t>
            </w:r>
          </w:p>
        </w:tc>
      </w:tr>
      <w:tr w:rsidR="00184E50" w:rsidRPr="00B97221" w14:paraId="17718660" w14:textId="77777777" w:rsidTr="00184E50">
        <w:tc>
          <w:tcPr>
            <w:tcW w:w="2207" w:type="dxa"/>
          </w:tcPr>
          <w:p w14:paraId="00EC49DB" w14:textId="77777777" w:rsidR="00184E50" w:rsidRPr="00B97221" w:rsidRDefault="00184E50" w:rsidP="00184E50">
            <w:r w:rsidRPr="00B97221">
              <w:t>Феофанов А.Н.</w:t>
            </w:r>
          </w:p>
        </w:tc>
        <w:tc>
          <w:tcPr>
            <w:tcW w:w="3593" w:type="dxa"/>
          </w:tcPr>
          <w:p w14:paraId="03DA0505" w14:textId="77777777" w:rsidR="00184E50" w:rsidRPr="00B97221" w:rsidRDefault="00184E50" w:rsidP="00184E50">
            <w:r w:rsidRPr="00B97221">
              <w:t>Чтение рабочих чертежей</w:t>
            </w:r>
          </w:p>
        </w:tc>
        <w:tc>
          <w:tcPr>
            <w:tcW w:w="1099" w:type="dxa"/>
          </w:tcPr>
          <w:p w14:paraId="5DFF359B" w14:textId="77777777" w:rsidR="00184E50" w:rsidRPr="00B97221" w:rsidRDefault="00184E50" w:rsidP="00184E50">
            <w:r w:rsidRPr="00B97221">
              <w:t>2013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22B867C4" w14:textId="77777777" w:rsidR="00184E50" w:rsidRPr="00B97221" w:rsidRDefault="00184E50" w:rsidP="00184E50">
            <w:r w:rsidRPr="00B97221">
              <w:t>ОИЦ «Академия»</w:t>
            </w:r>
          </w:p>
        </w:tc>
      </w:tr>
      <w:tr w:rsidR="00184E50" w:rsidRPr="00B97221" w14:paraId="4099D221" w14:textId="77777777" w:rsidTr="00184E50">
        <w:trPr>
          <w:trHeight w:val="270"/>
        </w:trPr>
        <w:tc>
          <w:tcPr>
            <w:tcW w:w="2207" w:type="dxa"/>
          </w:tcPr>
          <w:p w14:paraId="793CBEE1" w14:textId="77777777" w:rsidR="00184E50" w:rsidRPr="00B97221" w:rsidRDefault="00184E50" w:rsidP="00184E50"/>
        </w:tc>
        <w:tc>
          <w:tcPr>
            <w:tcW w:w="3593" w:type="dxa"/>
          </w:tcPr>
          <w:p w14:paraId="2A73ABCF" w14:textId="77777777" w:rsidR="00184E50" w:rsidRPr="00B97221" w:rsidRDefault="00184E50" w:rsidP="00184E50"/>
        </w:tc>
        <w:tc>
          <w:tcPr>
            <w:tcW w:w="1099" w:type="dxa"/>
          </w:tcPr>
          <w:p w14:paraId="3292F798" w14:textId="77777777" w:rsidR="00184E50" w:rsidRPr="00B97221" w:rsidRDefault="00184E50" w:rsidP="00184E50"/>
        </w:tc>
        <w:tc>
          <w:tcPr>
            <w:tcW w:w="2652" w:type="dxa"/>
            <w:tcBorders>
              <w:right w:val="single" w:sz="4" w:space="0" w:color="auto"/>
            </w:tcBorders>
          </w:tcPr>
          <w:p w14:paraId="4B31626D" w14:textId="77777777" w:rsidR="00184E50" w:rsidRPr="00B97221" w:rsidRDefault="00184E50" w:rsidP="00184E50"/>
        </w:tc>
      </w:tr>
    </w:tbl>
    <w:p w14:paraId="681F105B" w14:textId="77777777" w:rsidR="00184E50" w:rsidRDefault="00184E50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jc w:val="both"/>
        <w:rPr>
          <w:b/>
          <w:bCs/>
        </w:rPr>
      </w:pPr>
    </w:p>
    <w:p w14:paraId="0AC36122" w14:textId="77777777" w:rsidR="00184E50" w:rsidRPr="006865DB" w:rsidRDefault="00184E50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jc w:val="both"/>
        <w:rPr>
          <w:b/>
          <w:bCs/>
        </w:rPr>
      </w:pPr>
    </w:p>
    <w:p w14:paraId="04720250" w14:textId="77777777" w:rsidR="00466E44" w:rsidRPr="006865DB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6865DB">
        <w:rPr>
          <w:b/>
          <w:bCs/>
        </w:rPr>
        <w:t xml:space="preserve">      Основные источники:</w:t>
      </w:r>
    </w:p>
    <w:p w14:paraId="24CF69F1" w14:textId="77777777" w:rsidR="00466E44" w:rsidRPr="006865DB" w:rsidRDefault="00466E44" w:rsidP="00466E44">
      <w:pPr>
        <w:keepNext/>
        <w:keepLines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proofErr w:type="spellStart"/>
      <w:r w:rsidRPr="006865DB">
        <w:t>Дадаян</w:t>
      </w:r>
      <w:proofErr w:type="spellEnd"/>
      <w:r w:rsidRPr="006865DB">
        <w:t xml:space="preserve"> А. «Основы черчения и инженерной графики. Геометрические построения на плоскости и в пространстве» Издательство «Форум», </w:t>
      </w:r>
      <w:r w:rsidRPr="006865DB">
        <w:rPr>
          <w:bCs/>
        </w:rPr>
        <w:t>2007.</w:t>
      </w:r>
    </w:p>
    <w:p w14:paraId="442002D7" w14:textId="77777777" w:rsidR="00466E44" w:rsidRPr="006865DB" w:rsidRDefault="00466E44" w:rsidP="00466E44">
      <w:pPr>
        <w:keepNext/>
        <w:keepLines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r w:rsidRPr="006865DB">
        <w:t>Куприков М.Ю., Маркин Л.В. «Инженерная графика (Черчение)» Издательство «Дрофа», 2010.</w:t>
      </w:r>
    </w:p>
    <w:p w14:paraId="1B19C61A" w14:textId="77777777" w:rsidR="00466E44" w:rsidRPr="006865DB" w:rsidRDefault="00466E44" w:rsidP="00466E44">
      <w:pPr>
        <w:keepNext/>
        <w:keepLines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  <w:proofErr w:type="spellStart"/>
      <w:r w:rsidRPr="006865DB">
        <w:t>Пуйческу</w:t>
      </w:r>
      <w:proofErr w:type="spellEnd"/>
      <w:r w:rsidRPr="006865DB">
        <w:t xml:space="preserve"> Ф.И. «Инженерная графика» Учебник. Хабаровск. ОИЦ «Академия», 2011.</w:t>
      </w:r>
    </w:p>
    <w:p w14:paraId="46D19EAC" w14:textId="77777777" w:rsidR="00466E44" w:rsidRPr="006865DB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6865DB">
        <w:rPr>
          <w:b/>
          <w:bCs/>
        </w:rPr>
        <w:t xml:space="preserve">Дополнительные источники: </w:t>
      </w:r>
    </w:p>
    <w:p w14:paraId="72C11468" w14:textId="77777777" w:rsidR="00466E44" w:rsidRPr="006865DB" w:rsidRDefault="00466E44" w:rsidP="00466E44">
      <w:pPr>
        <w:keepNext/>
        <w:keepLines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865DB">
        <w:t>Бродский А.М., «Практикум по инженерной графике» Учебное пособие» Хабаровск. ОИЦ «Академия», 2011.</w:t>
      </w:r>
    </w:p>
    <w:p w14:paraId="7438D782" w14:textId="77777777" w:rsidR="00466E44" w:rsidRPr="006865DB" w:rsidRDefault="00466E44" w:rsidP="00466E44">
      <w:pPr>
        <w:keepNext/>
        <w:keepLines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865DB">
        <w:t>Исаев И. А. Инженерная графика: Рабочая тетрадь. Часть I Издательство «Форум», 2007</w:t>
      </w:r>
    </w:p>
    <w:p w14:paraId="43B08EA3" w14:textId="77777777" w:rsidR="00466E44" w:rsidRPr="006865DB" w:rsidRDefault="00466E44" w:rsidP="00466E44">
      <w:pPr>
        <w:numPr>
          <w:ilvl w:val="0"/>
          <w:numId w:val="4"/>
        </w:numPr>
        <w:contextualSpacing/>
      </w:pPr>
      <w:r w:rsidRPr="006865DB">
        <w:t>Исаев И. А. Инженерная графика: Рабочая тетрадь. Часть II Издательство «Форум» 2007</w:t>
      </w:r>
    </w:p>
    <w:p w14:paraId="675CD928" w14:textId="77777777" w:rsidR="00466E44" w:rsidRPr="006865DB" w:rsidRDefault="00466E44" w:rsidP="00466E44">
      <w:pPr>
        <w:keepNext/>
        <w:keepLines/>
        <w:widowControl w:val="0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865DB">
        <w:t>Миронов Б.Г. Сборник упражнений для чтения чертежей по инженерной графике» Учебное пособие. Хабаровск. ОИЦ «Академия», 2010.</w:t>
      </w:r>
    </w:p>
    <w:p w14:paraId="7003BA7B" w14:textId="77777777" w:rsidR="00466E44" w:rsidRPr="006865DB" w:rsidRDefault="00466E44" w:rsidP="00466E44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</w:rPr>
      </w:pPr>
    </w:p>
    <w:p w14:paraId="5A15F08D" w14:textId="77777777" w:rsidR="00184E50" w:rsidRDefault="00466E44" w:rsidP="00184E50">
      <w:pPr>
        <w:pStyle w:val="51"/>
        <w:spacing w:before="0"/>
        <w:ind w:left="809" w:right="1050"/>
        <w:rPr>
          <w:lang w:val="ru-RU"/>
        </w:rPr>
      </w:pPr>
      <w:r w:rsidRPr="006865DB">
        <w:t>Интернет-</w:t>
      </w:r>
      <w:proofErr w:type="spellStart"/>
      <w:r w:rsidRPr="006865DB">
        <w:t>ресурс</w:t>
      </w:r>
      <w:proofErr w:type="spellEnd"/>
      <w:r w:rsidRPr="006865DB">
        <w:t xml:space="preserve">: </w:t>
      </w:r>
    </w:p>
    <w:p w14:paraId="16BA3268" w14:textId="77777777" w:rsidR="00184E50" w:rsidRPr="00184E50" w:rsidRDefault="00184E50" w:rsidP="00184E50">
      <w:pPr>
        <w:pStyle w:val="51"/>
        <w:numPr>
          <w:ilvl w:val="1"/>
          <w:numId w:val="8"/>
        </w:numPr>
        <w:spacing w:before="0"/>
        <w:ind w:left="709" w:right="1050" w:hanging="22"/>
        <w:rPr>
          <w:lang w:val="sah-RU"/>
        </w:rPr>
      </w:pPr>
      <w:r w:rsidRPr="00184E50">
        <w:rPr>
          <w:lang w:val="sah-RU"/>
        </w:rPr>
        <w:t>www.e.lanbook.com (Доступ к коллекции"Инженерно-техническиенауки - Издательство Лань"  ЭБС "Издательства Лань".</w:t>
      </w:r>
    </w:p>
    <w:p w14:paraId="002C89D1" w14:textId="77777777" w:rsidR="00184E50" w:rsidRPr="00184E50" w:rsidRDefault="008904FC" w:rsidP="00184E50">
      <w:pPr>
        <w:pStyle w:val="a7"/>
        <w:numPr>
          <w:ilvl w:val="0"/>
          <w:numId w:val="8"/>
        </w:numPr>
        <w:spacing w:after="62" w:line="280" w:lineRule="exact"/>
        <w:ind w:left="709" w:hanging="22"/>
        <w:rPr>
          <w:rStyle w:val="5"/>
          <w:rFonts w:ascii="Times New Roman" w:hAnsi="Times New Roman" w:cs="Times New Roman"/>
          <w:sz w:val="24"/>
          <w:szCs w:val="24"/>
          <w:lang w:val="sah-RU"/>
        </w:rPr>
      </w:pPr>
      <w:hyperlink r:id="rId9" w:history="1">
        <w:r w:rsidR="00184E50" w:rsidRPr="00184E50">
          <w:rPr>
            <w:rStyle w:val="aa"/>
            <w:lang w:val="en-US" w:eastAsia="en-US" w:bidi="en-US"/>
          </w:rPr>
          <w:t>www</w:t>
        </w:r>
        <w:r w:rsidR="00184E50" w:rsidRPr="00184E50">
          <w:rPr>
            <w:rStyle w:val="aa"/>
            <w:lang w:eastAsia="en-US" w:bidi="en-US"/>
          </w:rPr>
          <w:t>.</w:t>
        </w:r>
        <w:proofErr w:type="spellStart"/>
        <w:r w:rsidR="00184E50" w:rsidRPr="00184E50">
          <w:rPr>
            <w:rStyle w:val="aa"/>
            <w:lang w:val="en-US" w:eastAsia="en-US" w:bidi="en-US"/>
          </w:rPr>
          <w:t>fcior</w:t>
        </w:r>
        <w:proofErr w:type="spellEnd"/>
        <w:r w:rsidR="00184E50" w:rsidRPr="00184E50">
          <w:rPr>
            <w:rStyle w:val="aa"/>
            <w:lang w:eastAsia="en-US" w:bidi="en-US"/>
          </w:rPr>
          <w:t>.</w:t>
        </w:r>
        <w:proofErr w:type="spellStart"/>
        <w:r w:rsidR="00184E50" w:rsidRPr="00184E50">
          <w:rPr>
            <w:rStyle w:val="aa"/>
            <w:lang w:val="en-US" w:eastAsia="en-US" w:bidi="en-US"/>
          </w:rPr>
          <w:t>edu</w:t>
        </w:r>
        <w:proofErr w:type="spellEnd"/>
        <w:r w:rsidR="00184E50" w:rsidRPr="00184E50">
          <w:rPr>
            <w:rStyle w:val="aa"/>
            <w:lang w:eastAsia="en-US" w:bidi="en-US"/>
          </w:rPr>
          <w:t>.</w:t>
        </w:r>
        <w:r w:rsidR="00184E50" w:rsidRPr="00184E50">
          <w:rPr>
            <w:rStyle w:val="aa"/>
            <w:lang w:val="en-US" w:eastAsia="en-US" w:bidi="en-US"/>
          </w:rPr>
          <w:t>ru</w:t>
        </w:r>
      </w:hyperlink>
      <w:r w:rsidR="00184E50" w:rsidRPr="00184E50">
        <w:rPr>
          <w:rStyle w:val="5"/>
          <w:rFonts w:ascii="Times New Roman" w:hAnsi="Times New Roman" w:cs="Times New Roman"/>
          <w:sz w:val="24"/>
          <w:szCs w:val="24"/>
        </w:rPr>
        <w:t xml:space="preserve">(Информационные, тренировочные и контрольные </w:t>
      </w:r>
    </w:p>
    <w:p w14:paraId="47AFB5B9" w14:textId="77777777" w:rsidR="00184E50" w:rsidRPr="00184E50" w:rsidRDefault="00184E50" w:rsidP="00184E50">
      <w:pPr>
        <w:pStyle w:val="a7"/>
        <w:numPr>
          <w:ilvl w:val="1"/>
          <w:numId w:val="8"/>
        </w:numPr>
        <w:ind w:left="709" w:hanging="22"/>
        <w:jc w:val="both"/>
        <w:rPr>
          <w:rStyle w:val="5"/>
          <w:rFonts w:ascii="Times New Roman" w:hAnsi="Times New Roman" w:cs="Times New Roman"/>
          <w:sz w:val="24"/>
          <w:szCs w:val="24"/>
          <w:lang w:val="sah-RU"/>
        </w:rPr>
      </w:pPr>
      <w:r w:rsidRPr="00184E50">
        <w:rPr>
          <w:rStyle w:val="5"/>
          <w:rFonts w:ascii="Times New Roman" w:hAnsi="Times New Roman" w:cs="Times New Roman"/>
          <w:sz w:val="24"/>
          <w:szCs w:val="24"/>
        </w:rPr>
        <w:t>материалы)</w:t>
      </w:r>
      <w:r w:rsidRPr="00184E50">
        <w:rPr>
          <w:rStyle w:val="5"/>
          <w:rFonts w:ascii="Times New Roman" w:hAnsi="Times New Roman" w:cs="Times New Roman"/>
          <w:sz w:val="24"/>
          <w:szCs w:val="24"/>
          <w:lang w:val="sah-RU"/>
        </w:rPr>
        <w:t>;</w:t>
      </w:r>
    </w:p>
    <w:p w14:paraId="3ADB46C9" w14:textId="77777777" w:rsidR="00184E50" w:rsidRPr="00184E50" w:rsidRDefault="008904FC" w:rsidP="00184E50">
      <w:pPr>
        <w:pStyle w:val="a7"/>
        <w:numPr>
          <w:ilvl w:val="0"/>
          <w:numId w:val="8"/>
        </w:numPr>
        <w:ind w:left="709" w:hanging="22"/>
        <w:jc w:val="both"/>
        <w:rPr>
          <w:rStyle w:val="5"/>
          <w:rFonts w:ascii="Times New Roman" w:hAnsi="Times New Roman" w:cs="Times New Roman"/>
          <w:color w:val="auto"/>
          <w:sz w:val="24"/>
          <w:szCs w:val="24"/>
          <w:lang w:val="sah-RU"/>
        </w:rPr>
      </w:pPr>
      <w:hyperlink r:id="rId10" w:history="1">
        <w:r w:rsidR="00184E50" w:rsidRPr="00184E50">
          <w:rPr>
            <w:rStyle w:val="aa"/>
            <w:lang w:val="en-US" w:eastAsia="en-US" w:bidi="en-US"/>
          </w:rPr>
          <w:t>www</w:t>
        </w:r>
        <w:r w:rsidR="00184E50" w:rsidRPr="00184E50">
          <w:rPr>
            <w:rStyle w:val="aa"/>
            <w:lang w:eastAsia="en-US" w:bidi="en-US"/>
          </w:rPr>
          <w:t>.</w:t>
        </w:r>
        <w:r w:rsidR="00184E50" w:rsidRPr="00184E50">
          <w:rPr>
            <w:rStyle w:val="aa"/>
            <w:lang w:val="en-US" w:eastAsia="en-US" w:bidi="en-US"/>
          </w:rPr>
          <w:t>school</w:t>
        </w:r>
        <w:r w:rsidR="00184E50" w:rsidRPr="00184E50">
          <w:rPr>
            <w:rStyle w:val="aa"/>
            <w:lang w:eastAsia="en-US" w:bidi="en-US"/>
          </w:rPr>
          <w:t>-</w:t>
        </w:r>
        <w:r w:rsidR="00184E50" w:rsidRPr="00184E50">
          <w:rPr>
            <w:rStyle w:val="aa"/>
            <w:lang w:val="en-US" w:eastAsia="en-US" w:bidi="en-US"/>
          </w:rPr>
          <w:t>collection</w:t>
        </w:r>
        <w:r w:rsidR="00184E50" w:rsidRPr="00184E50">
          <w:rPr>
            <w:rStyle w:val="aa"/>
            <w:lang w:eastAsia="en-US" w:bidi="en-US"/>
          </w:rPr>
          <w:t>.</w:t>
        </w:r>
        <w:r w:rsidR="00184E50" w:rsidRPr="00184E50">
          <w:rPr>
            <w:rStyle w:val="aa"/>
            <w:lang w:val="en-US" w:eastAsia="en-US" w:bidi="en-US"/>
          </w:rPr>
          <w:t>edu</w:t>
        </w:r>
        <w:r w:rsidR="00184E50" w:rsidRPr="00184E50">
          <w:rPr>
            <w:rStyle w:val="aa"/>
            <w:lang w:eastAsia="en-US" w:bidi="en-US"/>
          </w:rPr>
          <w:t>.</w:t>
        </w:r>
        <w:r w:rsidR="00184E50" w:rsidRPr="00184E50">
          <w:rPr>
            <w:rStyle w:val="aa"/>
            <w:lang w:val="en-US" w:eastAsia="en-US" w:bidi="en-US"/>
          </w:rPr>
          <w:t>ru</w:t>
        </w:r>
      </w:hyperlink>
      <w:r w:rsidR="00184E50" w:rsidRPr="00184E50">
        <w:rPr>
          <w:rStyle w:val="5"/>
          <w:rFonts w:ascii="Times New Roman" w:hAnsi="Times New Roman" w:cs="Times New Roman"/>
          <w:sz w:val="24"/>
          <w:szCs w:val="24"/>
        </w:rPr>
        <w:t xml:space="preserve">(Единая коллекции цифровых </w:t>
      </w:r>
      <w:proofErr w:type="spellStart"/>
      <w:r w:rsidR="00184E50" w:rsidRPr="00184E50">
        <w:rPr>
          <w:rStyle w:val="5"/>
          <w:rFonts w:ascii="Times New Roman" w:hAnsi="Times New Roman" w:cs="Times New Roman"/>
          <w:sz w:val="24"/>
          <w:szCs w:val="24"/>
        </w:rPr>
        <w:t>образовательныхресурсов</w:t>
      </w:r>
      <w:proofErr w:type="spellEnd"/>
      <w:r w:rsidR="00184E50" w:rsidRPr="00184E50">
        <w:rPr>
          <w:rStyle w:val="5"/>
          <w:rFonts w:ascii="Times New Roman" w:hAnsi="Times New Roman" w:cs="Times New Roman"/>
          <w:sz w:val="24"/>
          <w:szCs w:val="24"/>
        </w:rPr>
        <w:t>).</w:t>
      </w:r>
    </w:p>
    <w:p w14:paraId="09376750" w14:textId="77777777" w:rsidR="00184E50" w:rsidRDefault="00184E50" w:rsidP="00184E50">
      <w:pPr>
        <w:pStyle w:val="a7"/>
        <w:ind w:left="709"/>
        <w:jc w:val="both"/>
        <w:rPr>
          <w:rFonts w:eastAsia="Century Schoolbook"/>
          <w:lang w:val="sah-RU" w:bidi="ru-RU"/>
        </w:rPr>
      </w:pPr>
    </w:p>
    <w:p w14:paraId="2D8316D2" w14:textId="77777777" w:rsidR="00184E50" w:rsidRDefault="00184E50" w:rsidP="00184E50">
      <w:pPr>
        <w:pStyle w:val="51"/>
        <w:tabs>
          <w:tab w:val="left" w:pos="1088"/>
        </w:tabs>
        <w:spacing w:before="212"/>
        <w:ind w:left="1088" w:hanging="420"/>
        <w:rPr>
          <w:lang w:val="ru-RU"/>
        </w:rPr>
      </w:pPr>
      <w:r>
        <w:rPr>
          <w:lang w:val="ru-RU"/>
        </w:rPr>
        <w:t>Организация образовательного процесса</w:t>
      </w:r>
    </w:p>
    <w:p w14:paraId="190F36F4" w14:textId="77777777" w:rsidR="00184E50" w:rsidRDefault="00184E50" w:rsidP="00184E50">
      <w:pPr>
        <w:pStyle w:val="a8"/>
        <w:spacing w:before="134"/>
        <w:ind w:left="809" w:right="1050"/>
      </w:pPr>
      <w:r>
        <w:t>Учебная дисциплина «Техническая графика» включает разделы:</w:t>
      </w:r>
    </w:p>
    <w:p w14:paraId="77BBFF1C" w14:textId="77777777" w:rsidR="00184E50" w:rsidRPr="002F7DE9" w:rsidRDefault="00184E50" w:rsidP="00184E50">
      <w:pPr>
        <w:pStyle w:val="a7"/>
        <w:tabs>
          <w:tab w:val="left" w:pos="954"/>
        </w:tabs>
        <w:spacing w:before="137"/>
        <w:ind w:left="953" w:hanging="144"/>
      </w:pPr>
      <w:r w:rsidRPr="002F7DE9">
        <w:t>«</w:t>
      </w:r>
      <w:r w:rsidRPr="002F7DE9">
        <w:rPr>
          <w:bCs/>
        </w:rPr>
        <w:t>Единая система конструкторских документов (ЕСКД)</w:t>
      </w:r>
      <w:r w:rsidRPr="002F7DE9">
        <w:t>»;</w:t>
      </w:r>
    </w:p>
    <w:p w14:paraId="0236D886" w14:textId="77777777" w:rsidR="00184E50" w:rsidRPr="002F7DE9" w:rsidRDefault="00184E50" w:rsidP="00184E50">
      <w:pPr>
        <w:pStyle w:val="a7"/>
        <w:tabs>
          <w:tab w:val="left" w:pos="954"/>
        </w:tabs>
        <w:ind w:left="953" w:hanging="144"/>
      </w:pPr>
      <w:r w:rsidRPr="002F7DE9">
        <w:t>«Основы черчения»;</w:t>
      </w:r>
    </w:p>
    <w:p w14:paraId="0D1D5032" w14:textId="77777777" w:rsidR="00184E50" w:rsidRPr="002F7DE9" w:rsidRDefault="00184E50" w:rsidP="00184E50">
      <w:pPr>
        <w:pStyle w:val="a7"/>
        <w:tabs>
          <w:tab w:val="left" w:pos="954"/>
        </w:tabs>
        <w:spacing w:before="137"/>
        <w:ind w:left="953" w:hanging="144"/>
      </w:pPr>
      <w:r w:rsidRPr="002F7DE9">
        <w:t>«</w:t>
      </w:r>
      <w:r w:rsidRPr="002F7DE9">
        <w:rPr>
          <w:bCs/>
        </w:rPr>
        <w:t>Схемы и чтение чертежа</w:t>
      </w:r>
      <w:r w:rsidRPr="002F7DE9">
        <w:t xml:space="preserve"> ».</w:t>
      </w:r>
    </w:p>
    <w:p w14:paraId="389A3488" w14:textId="77777777" w:rsidR="00184E50" w:rsidRPr="008E7C57" w:rsidRDefault="00184E50" w:rsidP="00184E50">
      <w:pPr>
        <w:pStyle w:val="a8"/>
        <w:spacing w:before="139"/>
        <w:ind w:left="101" w:right="104" w:firstLine="708"/>
        <w:jc w:val="both"/>
      </w:pPr>
      <w:r>
        <w:t>Перед изучением каждого раздела провод</w:t>
      </w:r>
      <w:r>
        <w:rPr>
          <w:lang w:val="sah-RU"/>
        </w:rPr>
        <w:t>ятся</w:t>
      </w:r>
      <w:r>
        <w:t xml:space="preserve"> обзорные занятия. </w:t>
      </w:r>
      <w:proofErr w:type="spellStart"/>
      <w:r>
        <w:t>Оформл</w:t>
      </w:r>
      <w:proofErr w:type="spellEnd"/>
      <w:r>
        <w:rPr>
          <w:lang w:val="sah-RU"/>
        </w:rPr>
        <w:t>ение</w:t>
      </w:r>
      <w:r>
        <w:t xml:space="preserve"> все</w:t>
      </w:r>
      <w:r>
        <w:rPr>
          <w:lang w:val="sah-RU"/>
        </w:rPr>
        <w:t>х</w:t>
      </w:r>
      <w:r>
        <w:t xml:space="preserve"> лист</w:t>
      </w:r>
      <w:r>
        <w:rPr>
          <w:lang w:val="sah-RU"/>
        </w:rPr>
        <w:t>ов</w:t>
      </w:r>
      <w:r>
        <w:t xml:space="preserve"> графических работ </w:t>
      </w:r>
      <w:r>
        <w:rPr>
          <w:lang w:val="sah-RU"/>
        </w:rPr>
        <w:t>выполняется</w:t>
      </w:r>
      <w:r>
        <w:t xml:space="preserve"> в строгом соответствии с  заданиями, ГОСТами. В процессе изучения предмета обучающимся следует привить навыки пользования учебниками, учебными пособиями, ГОСТами, справочниками, чертежными </w:t>
      </w:r>
      <w:r>
        <w:lastRenderedPageBreak/>
        <w:t xml:space="preserve">и измерительными инструментами, компьютерными программными комплексами. При изучении материала предмета </w:t>
      </w:r>
      <w:proofErr w:type="spellStart"/>
      <w:r>
        <w:t>использ</w:t>
      </w:r>
      <w:proofErr w:type="spellEnd"/>
      <w:r>
        <w:rPr>
          <w:lang w:val="sah-RU"/>
        </w:rPr>
        <w:t>уются</w:t>
      </w:r>
      <w:r>
        <w:t xml:space="preserve"> современные интерактивные методы, технические средства обучения и наглядные пособия.</w:t>
      </w:r>
    </w:p>
    <w:p w14:paraId="0EDE0FE1" w14:textId="77777777" w:rsidR="00184E50" w:rsidRDefault="00184E50" w:rsidP="00184E50">
      <w:pPr>
        <w:pStyle w:val="51"/>
        <w:tabs>
          <w:tab w:val="left" w:pos="1088"/>
        </w:tabs>
        <w:spacing w:before="148"/>
        <w:ind w:left="1088" w:hanging="420"/>
        <w:rPr>
          <w:lang w:val="ru-RU"/>
        </w:rPr>
      </w:pPr>
      <w:r>
        <w:rPr>
          <w:lang w:val="ru-RU"/>
        </w:rPr>
        <w:t>Кадровое обеспечение образовательного процесса</w:t>
      </w:r>
    </w:p>
    <w:p w14:paraId="7813E40E" w14:textId="77777777" w:rsidR="00184E50" w:rsidRDefault="00184E50" w:rsidP="00184E50">
      <w:pPr>
        <w:pStyle w:val="a8"/>
        <w:spacing w:after="0"/>
        <w:ind w:left="243" w:right="106" w:firstLine="710"/>
        <w:jc w:val="both"/>
        <w:rPr>
          <w:lang w:val="sah-RU"/>
        </w:rPr>
      </w:pPr>
      <w:r>
        <w:t xml:space="preserve">Реализация примерной рабочей программы учебной дисциплины «Основы черчение» должна обеспечиваться педагогическими кадрами, имеющими профессиональное высшее образование, соответствующее профилю преподаваемой дисциплины </w:t>
      </w:r>
    </w:p>
    <w:p w14:paraId="2E20EB91" w14:textId="77777777" w:rsidR="00184E50" w:rsidRPr="008E7C57" w:rsidRDefault="00184E50" w:rsidP="00184E50">
      <w:pPr>
        <w:pStyle w:val="a8"/>
        <w:spacing w:after="0"/>
        <w:ind w:left="243" w:right="106" w:firstLine="710"/>
        <w:jc w:val="both"/>
        <w:rPr>
          <w:lang w:val="sah-RU"/>
        </w:rPr>
      </w:pPr>
      <w: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Style w:val="a6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560"/>
        <w:gridCol w:w="1559"/>
        <w:gridCol w:w="1133"/>
        <w:gridCol w:w="709"/>
        <w:gridCol w:w="1986"/>
        <w:gridCol w:w="1132"/>
      </w:tblGrid>
      <w:tr w:rsidR="00184E50" w:rsidRPr="00C753EF" w14:paraId="03F8A1FC" w14:textId="77777777" w:rsidTr="00184E50">
        <w:trPr>
          <w:cantSplit/>
          <w:trHeight w:val="2536"/>
        </w:trPr>
        <w:tc>
          <w:tcPr>
            <w:tcW w:w="1702" w:type="dxa"/>
            <w:textDirection w:val="btLr"/>
          </w:tcPr>
          <w:p w14:paraId="3FF9E488" w14:textId="77777777" w:rsidR="00184E50" w:rsidRPr="008E7C57" w:rsidRDefault="00184E50" w:rsidP="00184E5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extDirection w:val="btLr"/>
          </w:tcPr>
          <w:p w14:paraId="70C0FA7D" w14:textId="77777777" w:rsidR="00184E50" w:rsidRPr="008E7C57" w:rsidRDefault="00184E50" w:rsidP="00184E5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extDirection w:val="btLr"/>
          </w:tcPr>
          <w:p w14:paraId="36567962" w14:textId="77777777" w:rsidR="00184E50" w:rsidRPr="008E7C57" w:rsidRDefault="00184E50" w:rsidP="00184E5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extDirection w:val="btLr"/>
          </w:tcPr>
          <w:p w14:paraId="2E7B74B4" w14:textId="77777777" w:rsidR="00184E50" w:rsidRPr="008E7C57" w:rsidRDefault="00184E50" w:rsidP="00184E5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709" w:type="dxa"/>
            <w:textDirection w:val="btLr"/>
          </w:tcPr>
          <w:p w14:paraId="5138D789" w14:textId="77777777" w:rsidR="00184E50" w:rsidRPr="008E7C57" w:rsidRDefault="00184E50" w:rsidP="00184E5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Стаж педагогической работы</w:t>
            </w:r>
          </w:p>
        </w:tc>
        <w:tc>
          <w:tcPr>
            <w:tcW w:w="1986" w:type="dxa"/>
            <w:textDirection w:val="btLr"/>
          </w:tcPr>
          <w:p w14:paraId="0CB17AD0" w14:textId="77777777" w:rsidR="00184E50" w:rsidRPr="008E7C57" w:rsidRDefault="00184E50" w:rsidP="00184E5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Сведения о повышении квалификации</w:t>
            </w:r>
          </w:p>
        </w:tc>
        <w:tc>
          <w:tcPr>
            <w:tcW w:w="1132" w:type="dxa"/>
            <w:textDirection w:val="btLr"/>
          </w:tcPr>
          <w:p w14:paraId="0FC14173" w14:textId="77777777" w:rsidR="00184E50" w:rsidRPr="008E7C57" w:rsidRDefault="00184E50" w:rsidP="00184E50">
            <w:pPr>
              <w:spacing w:line="276" w:lineRule="auto"/>
              <w:ind w:left="113" w:right="113"/>
              <w:rPr>
                <w:sz w:val="20"/>
                <w:szCs w:val="18"/>
              </w:rPr>
            </w:pPr>
            <w:r w:rsidRPr="008E7C57">
              <w:rPr>
                <w:sz w:val="20"/>
                <w:szCs w:val="18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184E50" w:rsidRPr="00C753EF" w14:paraId="2E3B9203" w14:textId="77777777" w:rsidTr="00184E50">
        <w:tc>
          <w:tcPr>
            <w:tcW w:w="1702" w:type="dxa"/>
          </w:tcPr>
          <w:p w14:paraId="746B05C7" w14:textId="77777777" w:rsidR="00184E50" w:rsidRPr="00C55FCF" w:rsidRDefault="00184E50" w:rsidP="009473A4">
            <w:pPr>
              <w:rPr>
                <w:sz w:val="20"/>
                <w:lang w:val="sah-RU"/>
              </w:rPr>
            </w:pPr>
            <w:r w:rsidRPr="008E7C57">
              <w:rPr>
                <w:sz w:val="20"/>
              </w:rPr>
              <w:t>ОП.01</w:t>
            </w:r>
            <w:r w:rsidR="009473A4">
              <w:rPr>
                <w:sz w:val="20"/>
              </w:rPr>
              <w:t xml:space="preserve"> Техническое черчение</w:t>
            </w:r>
          </w:p>
        </w:tc>
        <w:tc>
          <w:tcPr>
            <w:tcW w:w="1560" w:type="dxa"/>
          </w:tcPr>
          <w:p w14:paraId="48C99D33" w14:textId="77777777" w:rsidR="00184E50" w:rsidRPr="008E7C57" w:rsidRDefault="00184E50" w:rsidP="00184E5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Лотова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Айталыына</w:t>
            </w:r>
            <w:proofErr w:type="spellEnd"/>
            <w:r>
              <w:rPr>
                <w:sz w:val="20"/>
              </w:rPr>
              <w:t xml:space="preserve"> Егоровна</w:t>
            </w:r>
          </w:p>
          <w:p w14:paraId="79A09BBE" w14:textId="77777777" w:rsidR="00184E50" w:rsidRPr="008E7C57" w:rsidRDefault="00184E50" w:rsidP="00184E50">
            <w:pPr>
              <w:rPr>
                <w:sz w:val="20"/>
              </w:rPr>
            </w:pPr>
            <w:r w:rsidRPr="008E7C57">
              <w:rPr>
                <w:sz w:val="20"/>
              </w:rPr>
              <w:t>преподаватель</w:t>
            </w:r>
          </w:p>
        </w:tc>
        <w:tc>
          <w:tcPr>
            <w:tcW w:w="1559" w:type="dxa"/>
          </w:tcPr>
          <w:p w14:paraId="2183CFA5" w14:textId="77777777" w:rsidR="00184E50" w:rsidRDefault="00184E50" w:rsidP="00184E50">
            <w:pPr>
              <w:rPr>
                <w:sz w:val="20"/>
              </w:rPr>
            </w:pPr>
            <w:r>
              <w:rPr>
                <w:sz w:val="20"/>
              </w:rPr>
              <w:t xml:space="preserve">Среднее НПК, 2016 </w:t>
            </w:r>
          </w:p>
          <w:p w14:paraId="58C1BE16" w14:textId="77777777" w:rsidR="00184E50" w:rsidRDefault="00184E50" w:rsidP="00184E50">
            <w:pPr>
              <w:rPr>
                <w:sz w:val="20"/>
              </w:rPr>
            </w:pPr>
            <w:r>
              <w:rPr>
                <w:sz w:val="20"/>
              </w:rPr>
              <w:t>учитель ИЗО и черчения</w:t>
            </w:r>
          </w:p>
          <w:p w14:paraId="1BA64755" w14:textId="77777777" w:rsidR="00184E50" w:rsidRDefault="00184E50" w:rsidP="00184E50">
            <w:pPr>
              <w:rPr>
                <w:sz w:val="20"/>
              </w:rPr>
            </w:pPr>
          </w:p>
          <w:p w14:paraId="550B4C96" w14:textId="77777777" w:rsidR="00184E50" w:rsidRPr="00281504" w:rsidRDefault="00184E50" w:rsidP="00184E50">
            <w:pPr>
              <w:rPr>
                <w:sz w:val="20"/>
                <w:lang w:val="sah-RU"/>
              </w:rPr>
            </w:pPr>
            <w:proofErr w:type="spellStart"/>
            <w:r>
              <w:rPr>
                <w:sz w:val="20"/>
              </w:rPr>
              <w:t>Высш</w:t>
            </w:r>
            <w:proofErr w:type="spellEnd"/>
            <w:r>
              <w:rPr>
                <w:sz w:val="20"/>
                <w:lang w:val="sah-RU"/>
              </w:rPr>
              <w:t>ее</w:t>
            </w:r>
          </w:p>
          <w:p w14:paraId="2D8605FD" w14:textId="77777777" w:rsidR="00184E50" w:rsidRPr="008E7C57" w:rsidRDefault="00184E50" w:rsidP="00184E50">
            <w:pPr>
              <w:rPr>
                <w:sz w:val="20"/>
              </w:rPr>
            </w:pPr>
            <w:r>
              <w:rPr>
                <w:sz w:val="20"/>
              </w:rPr>
              <w:t>СВФУ, 2020</w:t>
            </w:r>
            <w:r w:rsidRPr="008E7C57">
              <w:rPr>
                <w:sz w:val="20"/>
              </w:rPr>
              <w:t xml:space="preserve"> преп. </w:t>
            </w:r>
            <w:r>
              <w:rPr>
                <w:sz w:val="20"/>
              </w:rPr>
              <w:t>Технологии</w:t>
            </w:r>
          </w:p>
          <w:p w14:paraId="09A0792E" w14:textId="77777777" w:rsidR="00184E50" w:rsidRPr="008E7C57" w:rsidRDefault="00184E50" w:rsidP="00184E50">
            <w:pPr>
              <w:rPr>
                <w:sz w:val="20"/>
              </w:rPr>
            </w:pPr>
            <w:r w:rsidRPr="008E7C57">
              <w:rPr>
                <w:sz w:val="20"/>
              </w:rPr>
              <w:t>НПУ ХГО, 1987</w:t>
            </w:r>
          </w:p>
        </w:tc>
        <w:tc>
          <w:tcPr>
            <w:tcW w:w="1133" w:type="dxa"/>
          </w:tcPr>
          <w:p w14:paraId="6C558B03" w14:textId="77777777" w:rsidR="00184E50" w:rsidRPr="008E7C57" w:rsidRDefault="00184E50" w:rsidP="00184E50">
            <w:pPr>
              <w:rPr>
                <w:sz w:val="20"/>
                <w:lang w:val="sah-RU"/>
              </w:rPr>
            </w:pPr>
          </w:p>
        </w:tc>
        <w:tc>
          <w:tcPr>
            <w:tcW w:w="709" w:type="dxa"/>
          </w:tcPr>
          <w:p w14:paraId="28C2DFDD" w14:textId="77777777" w:rsidR="00184E50" w:rsidRPr="008E7C57" w:rsidRDefault="00184E50" w:rsidP="00184E50">
            <w:pPr>
              <w:rPr>
                <w:sz w:val="20"/>
              </w:rPr>
            </w:pPr>
            <w:r>
              <w:rPr>
                <w:sz w:val="20"/>
              </w:rPr>
              <w:t>О. – 5</w:t>
            </w:r>
          </w:p>
          <w:p w14:paraId="5712D8CE" w14:textId="77777777" w:rsidR="00184E50" w:rsidRPr="008E7C57" w:rsidRDefault="00184E50" w:rsidP="00184E50">
            <w:pPr>
              <w:rPr>
                <w:sz w:val="20"/>
              </w:rPr>
            </w:pPr>
            <w:r>
              <w:rPr>
                <w:sz w:val="20"/>
              </w:rPr>
              <w:t>П. – 4</w:t>
            </w:r>
          </w:p>
          <w:p w14:paraId="09144788" w14:textId="77777777" w:rsidR="00184E50" w:rsidRPr="008E7C57" w:rsidRDefault="00184E50" w:rsidP="00184E50">
            <w:pPr>
              <w:rPr>
                <w:sz w:val="20"/>
              </w:rPr>
            </w:pPr>
          </w:p>
        </w:tc>
        <w:tc>
          <w:tcPr>
            <w:tcW w:w="1986" w:type="dxa"/>
          </w:tcPr>
          <w:p w14:paraId="6A08E713" w14:textId="77777777" w:rsidR="00184E50" w:rsidRPr="00A45B76" w:rsidRDefault="00184E50" w:rsidP="00184E50">
            <w:pPr>
              <w:shd w:val="clear" w:color="auto" w:fill="FFFFFF"/>
              <w:contextualSpacing/>
              <w:rPr>
                <w:sz w:val="20"/>
              </w:rPr>
            </w:pPr>
            <w:r w:rsidRPr="00A45B76">
              <w:rPr>
                <w:sz w:val="20"/>
              </w:rPr>
              <w:t>1.</w:t>
            </w:r>
            <w:r w:rsidRPr="00A45B76">
              <w:rPr>
                <w:sz w:val="20"/>
              </w:rPr>
              <w:tab/>
              <w:t xml:space="preserve">ГБПОУ РС(Я) ЯИПК “Организация учебного </w:t>
            </w:r>
            <w:proofErr w:type="spellStart"/>
            <w:r w:rsidRPr="00A45B76">
              <w:rPr>
                <w:sz w:val="20"/>
              </w:rPr>
              <w:t>просса</w:t>
            </w:r>
            <w:proofErr w:type="spellEnd"/>
            <w:r w:rsidRPr="00A45B76">
              <w:rPr>
                <w:sz w:val="20"/>
              </w:rPr>
              <w:t xml:space="preserve"> в дистанционном формате” – 16ч. Дистанционно, 22.04.2020г.</w:t>
            </w:r>
          </w:p>
          <w:p w14:paraId="7295A65B" w14:textId="77777777" w:rsidR="00184E50" w:rsidRPr="00A45B76" w:rsidRDefault="00184E50" w:rsidP="00184E50">
            <w:pPr>
              <w:shd w:val="clear" w:color="auto" w:fill="FFFFFF"/>
              <w:contextualSpacing/>
              <w:rPr>
                <w:sz w:val="20"/>
              </w:rPr>
            </w:pPr>
            <w:r w:rsidRPr="00A45B76">
              <w:rPr>
                <w:sz w:val="20"/>
              </w:rPr>
              <w:t>2.</w:t>
            </w:r>
            <w:r w:rsidRPr="00A45B76">
              <w:rPr>
                <w:sz w:val="20"/>
              </w:rPr>
              <w:tab/>
              <w:t>ГБПОУ РС(Я) ЯИПК “Онлайн-инструмент для организации ДО” – 16ч. Дистанционно, 08.10.2020г</w:t>
            </w:r>
          </w:p>
          <w:p w14:paraId="721BE4D2" w14:textId="77777777" w:rsidR="00184E50" w:rsidRPr="00A45B76" w:rsidRDefault="00184E50" w:rsidP="00184E50">
            <w:pPr>
              <w:shd w:val="clear" w:color="auto" w:fill="FFFFFF"/>
              <w:contextualSpacing/>
              <w:rPr>
                <w:sz w:val="20"/>
              </w:rPr>
            </w:pPr>
            <w:r w:rsidRPr="00A45B76">
              <w:rPr>
                <w:sz w:val="20"/>
              </w:rPr>
              <w:t>3.</w:t>
            </w:r>
            <w:r w:rsidRPr="00A45B76">
              <w:rPr>
                <w:sz w:val="20"/>
              </w:rPr>
              <w:tab/>
              <w:t>ГАУ ДПО РС(Я) “ИРПО” “Информационные и коммуникационные технологии в СПО” – 24ч. Дистанционно, 14.05.2020</w:t>
            </w:r>
          </w:p>
          <w:p w14:paraId="33263E8E" w14:textId="77777777" w:rsidR="00184E50" w:rsidRPr="008E7C57" w:rsidRDefault="00184E50" w:rsidP="00184E50">
            <w:pPr>
              <w:shd w:val="clear" w:color="auto" w:fill="FFFFFF"/>
              <w:contextualSpacing/>
              <w:rPr>
                <w:sz w:val="20"/>
              </w:rPr>
            </w:pPr>
            <w:r w:rsidRPr="00A45B76">
              <w:rPr>
                <w:sz w:val="20"/>
              </w:rPr>
              <w:t>4.</w:t>
            </w:r>
            <w:r w:rsidRPr="00A45B76">
              <w:rPr>
                <w:sz w:val="20"/>
              </w:rPr>
              <w:tab/>
              <w:t>ГПБОУ РС(Я) Транспортный техникум им. Р.И. Брызгалова “Новые технологии в воспитании и социализации обучающихся ПОО” – 24ч. 01.04.2021г.</w:t>
            </w:r>
          </w:p>
        </w:tc>
        <w:tc>
          <w:tcPr>
            <w:tcW w:w="1132" w:type="dxa"/>
          </w:tcPr>
          <w:p w14:paraId="5D3AA793" w14:textId="77777777" w:rsidR="00184E50" w:rsidRPr="008E7C57" w:rsidRDefault="00184E50" w:rsidP="00184E50">
            <w:pPr>
              <w:rPr>
                <w:sz w:val="20"/>
              </w:rPr>
            </w:pPr>
            <w:r w:rsidRPr="008E7C57">
              <w:rPr>
                <w:sz w:val="20"/>
              </w:rPr>
              <w:t>штатный</w:t>
            </w:r>
          </w:p>
        </w:tc>
      </w:tr>
    </w:tbl>
    <w:p w14:paraId="3E5D4E3D" w14:textId="77777777" w:rsidR="00184E50" w:rsidRPr="008E7C57" w:rsidRDefault="00184E50" w:rsidP="00184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lang w:val="sah-RU"/>
        </w:rPr>
      </w:pPr>
    </w:p>
    <w:p w14:paraId="1C8F4923" w14:textId="77777777" w:rsidR="00184E50" w:rsidRDefault="00184E50" w:rsidP="00184E50">
      <w:pPr>
        <w:pStyle w:val="a7"/>
        <w:ind w:left="709"/>
        <w:jc w:val="both"/>
        <w:rPr>
          <w:rFonts w:eastAsia="Century Schoolbook"/>
          <w:lang w:val="sah-RU" w:bidi="ru-RU"/>
        </w:rPr>
      </w:pPr>
    </w:p>
    <w:p w14:paraId="3FF5886D" w14:textId="77777777" w:rsidR="00184E50" w:rsidRDefault="00184E50" w:rsidP="00184E50">
      <w:pPr>
        <w:pStyle w:val="a7"/>
        <w:ind w:left="709"/>
        <w:jc w:val="both"/>
        <w:rPr>
          <w:rFonts w:eastAsia="Century Schoolbook"/>
          <w:lang w:val="sah-RU" w:bidi="ru-RU"/>
        </w:rPr>
      </w:pPr>
    </w:p>
    <w:p w14:paraId="497F86BA" w14:textId="77777777" w:rsidR="00184E50" w:rsidRPr="00184E50" w:rsidRDefault="00184E50" w:rsidP="00184E50">
      <w:pPr>
        <w:pStyle w:val="a7"/>
        <w:ind w:left="709"/>
        <w:jc w:val="both"/>
        <w:rPr>
          <w:rFonts w:eastAsia="Century Schoolbook"/>
          <w:lang w:val="sah-RU" w:bidi="ru-RU"/>
        </w:rPr>
      </w:pPr>
    </w:p>
    <w:p w14:paraId="3C607233" w14:textId="77777777" w:rsidR="00466E44" w:rsidRPr="006865DB" w:rsidRDefault="00466E44" w:rsidP="00184E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aps/>
          <w:kern w:val="36"/>
        </w:rPr>
      </w:pPr>
      <w:r w:rsidRPr="006865DB">
        <w:rPr>
          <w:b/>
          <w:bCs/>
          <w:caps/>
          <w:kern w:val="36"/>
        </w:rPr>
        <w:t>4. Контроль и оценка результатов освоения УЧЕБНОЙ Дисциплины</w:t>
      </w:r>
    </w:p>
    <w:p w14:paraId="5B09E631" w14:textId="77777777" w:rsidR="00184E50" w:rsidRDefault="00184E50" w:rsidP="00184E50">
      <w:pPr>
        <w:pStyle w:val="a8"/>
        <w:spacing w:after="0"/>
        <w:ind w:left="101" w:right="106" w:firstLine="566"/>
        <w:jc w:val="both"/>
      </w:pPr>
      <w:r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 форме);</w:t>
      </w:r>
    </w:p>
    <w:p w14:paraId="25D0D393" w14:textId="77777777" w:rsidR="00184E50" w:rsidRDefault="00184E50" w:rsidP="00184E50">
      <w:pPr>
        <w:pStyle w:val="a8"/>
        <w:spacing w:after="0"/>
        <w:ind w:left="101" w:right="105" w:firstLine="566"/>
        <w:jc w:val="both"/>
      </w:pPr>
      <w:r>
        <w:t xml:space="preserve">Для текущего контроля </w:t>
      </w:r>
      <w:r>
        <w:rPr>
          <w:lang w:val="sah-RU"/>
        </w:rPr>
        <w:t>разработан</w:t>
      </w:r>
      <w:r>
        <w:t xml:space="preserve"> фонд оценочных средств, предназначенный  для определения соответствия (или несоответствия) индивидуальных образовательных достижений основным показателям результатов подготовки. Фонд оценочных средств в ключа</w:t>
      </w:r>
      <w:r>
        <w:rPr>
          <w:lang w:val="sah-RU"/>
        </w:rPr>
        <w:t>е</w:t>
      </w:r>
      <w:r>
        <w:t>т средства поэтапного контроля формирования компетенций:</w:t>
      </w:r>
    </w:p>
    <w:p w14:paraId="575165D9" w14:textId="77777777" w:rsidR="00184E50" w:rsidRPr="00806DE7" w:rsidRDefault="00184E50" w:rsidP="00184E50">
      <w:pPr>
        <w:tabs>
          <w:tab w:val="left" w:pos="808"/>
        </w:tabs>
        <w:rPr>
          <w:lang w:val="sah-RU"/>
        </w:rPr>
      </w:pPr>
      <w:r>
        <w:t>вопросы для проведения устного опроса на лекциях и практических занятиях;</w:t>
      </w:r>
    </w:p>
    <w:p w14:paraId="68BD1F8E" w14:textId="77777777" w:rsidR="00184E50" w:rsidRDefault="00184E50" w:rsidP="00184E50">
      <w:pPr>
        <w:tabs>
          <w:tab w:val="left" w:pos="944"/>
        </w:tabs>
        <w:ind w:left="284" w:right="228"/>
      </w:pPr>
      <w:r>
        <w:t>задания для самостоятельной работы (составление рефератов по темам примерной программы);</w:t>
      </w:r>
    </w:p>
    <w:p w14:paraId="3A706FBD" w14:textId="77777777" w:rsidR="00184E50" w:rsidRDefault="00184E50" w:rsidP="00184E50">
      <w:pPr>
        <w:tabs>
          <w:tab w:val="left" w:pos="928"/>
        </w:tabs>
        <w:ind w:left="284"/>
      </w:pPr>
      <w:r>
        <w:t>вопросы и задания к контрольной работе;</w:t>
      </w:r>
    </w:p>
    <w:p w14:paraId="067B87BF" w14:textId="77777777" w:rsidR="00184E50" w:rsidRDefault="00184E50" w:rsidP="00184E50">
      <w:pPr>
        <w:tabs>
          <w:tab w:val="left" w:pos="928"/>
        </w:tabs>
        <w:ind w:left="284"/>
      </w:pPr>
      <w:r>
        <w:t>тесты для контроля знаний; практические занятия.</w:t>
      </w:r>
    </w:p>
    <w:p w14:paraId="4C1354F2" w14:textId="77777777" w:rsidR="00184E50" w:rsidRDefault="00184E50" w:rsidP="00184E50">
      <w:pPr>
        <w:pStyle w:val="a8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/>
        <w:ind w:left="284" w:right="227"/>
      </w:pPr>
      <w:r>
        <w:t>Результаты освоения выражаются в освоении:</w:t>
      </w:r>
      <w:r>
        <w:tab/>
      </w:r>
    </w:p>
    <w:p w14:paraId="1CAEA859" w14:textId="77777777" w:rsidR="00184E50" w:rsidRDefault="00184E50" w:rsidP="00184E50">
      <w:pPr>
        <w:pStyle w:val="a8"/>
        <w:tabs>
          <w:tab w:val="left" w:pos="2172"/>
          <w:tab w:val="left" w:pos="3334"/>
          <w:tab w:val="left" w:pos="4834"/>
          <w:tab w:val="left" w:pos="5172"/>
          <w:tab w:val="left" w:pos="6355"/>
          <w:tab w:val="left" w:pos="7255"/>
          <w:tab w:val="left" w:pos="7611"/>
        </w:tabs>
        <w:spacing w:after="0"/>
        <w:ind w:left="284" w:right="227"/>
      </w:pPr>
      <w:r>
        <w:t>Общих и профессиональных компетенций, определенных в программе.</w:t>
      </w:r>
    </w:p>
    <w:p w14:paraId="737D2F67" w14:textId="77777777" w:rsidR="00184E50" w:rsidRDefault="00184E50" w:rsidP="00184E50">
      <w:pPr>
        <w:ind w:firstLine="709"/>
        <w:jc w:val="both"/>
      </w:pPr>
    </w:p>
    <w:p w14:paraId="249070CA" w14:textId="77777777" w:rsidR="00184E50" w:rsidRDefault="00184E50" w:rsidP="000959EE">
      <w:pPr>
        <w:pStyle w:val="a8"/>
        <w:spacing w:after="0"/>
        <w:ind w:left="720" w:right="221"/>
        <w:jc w:val="both"/>
      </w:pPr>
      <w:r>
        <w:t>компетенции:</w:t>
      </w:r>
    </w:p>
    <w:tbl>
      <w:tblPr>
        <w:tblStyle w:val="a6"/>
        <w:tblW w:w="9640" w:type="dxa"/>
        <w:tblLook w:val="04A0" w:firstRow="1" w:lastRow="0" w:firstColumn="1" w:lastColumn="0" w:noHBand="0" w:noVBand="1"/>
      </w:tblPr>
      <w:tblGrid>
        <w:gridCol w:w="2836"/>
        <w:gridCol w:w="6804"/>
      </w:tblGrid>
      <w:tr w:rsidR="00184E50" w:rsidRPr="000959EE" w14:paraId="6D6CDA56" w14:textId="77777777" w:rsidTr="000959EE">
        <w:tc>
          <w:tcPr>
            <w:tcW w:w="2836" w:type="dxa"/>
          </w:tcPr>
          <w:p w14:paraId="5443BE4A" w14:textId="77777777" w:rsidR="00184E50" w:rsidRPr="000959EE" w:rsidRDefault="00184E50" w:rsidP="00184E50">
            <w:pPr>
              <w:pStyle w:val="a8"/>
              <w:spacing w:after="0"/>
              <w:ind w:right="223"/>
              <w:jc w:val="both"/>
              <w:rPr>
                <w:sz w:val="20"/>
                <w:szCs w:val="20"/>
              </w:rPr>
            </w:pPr>
            <w:r w:rsidRPr="000959EE">
              <w:rPr>
                <w:sz w:val="20"/>
                <w:szCs w:val="20"/>
              </w:rPr>
              <w:t xml:space="preserve">Коды проверяемых компетенций </w:t>
            </w:r>
          </w:p>
        </w:tc>
        <w:tc>
          <w:tcPr>
            <w:tcW w:w="6804" w:type="dxa"/>
          </w:tcPr>
          <w:p w14:paraId="45E7EC9B" w14:textId="77777777" w:rsidR="00184E50" w:rsidRPr="000959EE" w:rsidRDefault="00FA6732" w:rsidP="00FA6732">
            <w:pPr>
              <w:pStyle w:val="a8"/>
              <w:spacing w:after="0"/>
              <w:ind w:right="223"/>
              <w:jc w:val="both"/>
              <w:rPr>
                <w:sz w:val="20"/>
                <w:szCs w:val="20"/>
              </w:rPr>
            </w:pPr>
            <w:r w:rsidRPr="000959EE">
              <w:rPr>
                <w:sz w:val="20"/>
                <w:szCs w:val="20"/>
              </w:rPr>
              <w:t>Показатели оценки</w:t>
            </w:r>
          </w:p>
        </w:tc>
      </w:tr>
      <w:tr w:rsidR="000959EE" w:rsidRPr="000959EE" w14:paraId="2097FFB4" w14:textId="77777777" w:rsidTr="000959EE">
        <w:trPr>
          <w:trHeight w:val="884"/>
        </w:trPr>
        <w:tc>
          <w:tcPr>
            <w:tcW w:w="2836" w:type="dxa"/>
          </w:tcPr>
          <w:p w14:paraId="040101E4" w14:textId="77777777" w:rsidR="000959EE" w:rsidRPr="000959EE" w:rsidRDefault="000959EE" w:rsidP="00736CA2">
            <w:pPr>
              <w:spacing w:after="120"/>
              <w:rPr>
                <w:sz w:val="20"/>
                <w:szCs w:val="20"/>
              </w:rPr>
            </w:pPr>
            <w:r w:rsidRPr="000959EE">
              <w:rPr>
                <w:bCs/>
                <w:sz w:val="20"/>
                <w:szCs w:val="20"/>
              </w:rPr>
              <w:t>ПК 1.1. Осуществлять техническое обслуживание в соответствии с заданием (нарядом) системы водоснабжения, водоотведения, отопления объектов жилищно-коммунального хозяйства</w:t>
            </w:r>
          </w:p>
        </w:tc>
        <w:tc>
          <w:tcPr>
            <w:tcW w:w="6804" w:type="dxa"/>
          </w:tcPr>
          <w:p w14:paraId="35B249FE" w14:textId="77777777" w:rsidR="000959EE" w:rsidRPr="000959EE" w:rsidRDefault="000959EE" w:rsidP="00736CA2">
            <w:pPr>
              <w:rPr>
                <w:b/>
                <w:sz w:val="20"/>
                <w:szCs w:val="20"/>
              </w:rPr>
            </w:pPr>
            <w:r w:rsidRPr="000959EE">
              <w:rPr>
                <w:b/>
                <w:sz w:val="20"/>
                <w:szCs w:val="20"/>
              </w:rPr>
              <w:t>Практический опыт:</w:t>
            </w:r>
          </w:p>
          <w:p w14:paraId="13CD57AA" w14:textId="77777777" w:rsidR="000959EE" w:rsidRPr="000959EE" w:rsidRDefault="000959EE" w:rsidP="00736CA2">
            <w:pPr>
              <w:rPr>
                <w:b/>
                <w:sz w:val="20"/>
                <w:szCs w:val="20"/>
              </w:rPr>
            </w:pPr>
            <w:r w:rsidRPr="000959EE">
              <w:rPr>
                <w:sz w:val="20"/>
                <w:szCs w:val="20"/>
              </w:rPr>
              <w:t xml:space="preserve">подготовки инструментов, материалов, оборудования и </w:t>
            </w:r>
            <w:proofErr w:type="gramStart"/>
            <w:r w:rsidRPr="000959EE">
              <w:rPr>
                <w:sz w:val="20"/>
                <w:szCs w:val="20"/>
              </w:rPr>
              <w:t>СИЗ,  к</w:t>
            </w:r>
            <w:proofErr w:type="gramEnd"/>
            <w:r w:rsidRPr="000959EE">
              <w:rPr>
                <w:sz w:val="20"/>
                <w:szCs w:val="20"/>
              </w:rPr>
              <w:t xml:space="preserve"> использованию в соответствии с требованиями стандартов рабочего места и охраны труда;</w:t>
            </w:r>
          </w:p>
          <w:p w14:paraId="47A8C5B0" w14:textId="77777777" w:rsidR="000959EE" w:rsidRPr="000959EE" w:rsidRDefault="000959EE" w:rsidP="00736CA2">
            <w:pPr>
              <w:rPr>
                <w:sz w:val="20"/>
                <w:szCs w:val="20"/>
              </w:rPr>
            </w:pPr>
            <w:r w:rsidRPr="000959EE">
              <w:rPr>
                <w:sz w:val="20"/>
                <w:szCs w:val="20"/>
              </w:rPr>
              <w:t>диагностики состояния объектов системы водоснабжения,  водоотведения, отопления объектов жилищно-коммунального хозяйства объектов жилищно-коммунального хозяйства;</w:t>
            </w:r>
          </w:p>
          <w:p w14:paraId="30B4BBDE" w14:textId="77777777" w:rsidR="000959EE" w:rsidRPr="000959EE" w:rsidRDefault="000959EE" w:rsidP="00736CA2">
            <w:pPr>
              <w:rPr>
                <w:sz w:val="20"/>
                <w:szCs w:val="20"/>
              </w:rPr>
            </w:pPr>
            <w:r w:rsidRPr="000959EE">
              <w:rPr>
                <w:sz w:val="20"/>
                <w:szCs w:val="20"/>
              </w:rPr>
              <w:t>поддержания системы водоснабжения,  водоотведения, отопления объектов жилищно-коммунального хозяйства объектов жилищно-коммунального хозяйства в рабочем состоянии в соответствии с установленными требованиями</w:t>
            </w:r>
          </w:p>
        </w:tc>
      </w:tr>
      <w:tr w:rsidR="000959EE" w:rsidRPr="000959EE" w14:paraId="3960335C" w14:textId="77777777" w:rsidTr="000959EE">
        <w:trPr>
          <w:trHeight w:val="884"/>
        </w:trPr>
        <w:tc>
          <w:tcPr>
            <w:tcW w:w="2836" w:type="dxa"/>
          </w:tcPr>
          <w:p w14:paraId="02395DE2" w14:textId="77777777" w:rsidR="000959EE" w:rsidRPr="000959EE" w:rsidRDefault="000959EE" w:rsidP="00736CA2">
            <w:pPr>
              <w:spacing w:after="120"/>
              <w:rPr>
                <w:sz w:val="20"/>
                <w:szCs w:val="20"/>
              </w:rPr>
            </w:pPr>
            <w:r w:rsidRPr="000959EE">
              <w:rPr>
                <w:bCs/>
                <w:sz w:val="20"/>
                <w:szCs w:val="20"/>
              </w:rPr>
              <w:t>ПК 1.2. Проводить ремонт и монтаж отдельных узлов системы водоснабжения, водоотведения</w:t>
            </w:r>
          </w:p>
        </w:tc>
        <w:tc>
          <w:tcPr>
            <w:tcW w:w="6804" w:type="dxa"/>
          </w:tcPr>
          <w:p w14:paraId="6DD35122" w14:textId="77777777" w:rsidR="000959EE" w:rsidRPr="000959EE" w:rsidRDefault="000959EE" w:rsidP="00736CA2">
            <w:pPr>
              <w:spacing w:after="120"/>
              <w:rPr>
                <w:b/>
                <w:sz w:val="20"/>
                <w:szCs w:val="20"/>
              </w:rPr>
            </w:pPr>
            <w:r w:rsidRPr="000959EE">
              <w:rPr>
                <w:b/>
                <w:sz w:val="20"/>
                <w:szCs w:val="20"/>
              </w:rPr>
              <w:t>Практический опыт:</w:t>
            </w:r>
          </w:p>
          <w:p w14:paraId="5EDC81BC" w14:textId="77777777" w:rsidR="000959EE" w:rsidRPr="000959EE" w:rsidRDefault="000959EE" w:rsidP="00736CA2">
            <w:pPr>
              <w:widowControl w:val="0"/>
              <w:adjustRightInd w:val="0"/>
              <w:spacing w:after="120"/>
              <w:textAlignment w:val="baseline"/>
              <w:rPr>
                <w:sz w:val="20"/>
                <w:szCs w:val="20"/>
              </w:rPr>
            </w:pPr>
            <w:r w:rsidRPr="000959EE">
              <w:rPr>
                <w:sz w:val="20"/>
                <w:szCs w:val="20"/>
              </w:rPr>
              <w:t xml:space="preserve">подготовки инструментов, материалов, оборудования </w:t>
            </w:r>
            <w:proofErr w:type="gramStart"/>
            <w:r w:rsidRPr="000959EE">
              <w:rPr>
                <w:sz w:val="20"/>
                <w:szCs w:val="20"/>
              </w:rPr>
              <w:t>и  СИЗ</w:t>
            </w:r>
            <w:proofErr w:type="gramEnd"/>
            <w:r w:rsidRPr="000959EE">
              <w:rPr>
                <w:sz w:val="20"/>
                <w:szCs w:val="20"/>
              </w:rPr>
              <w:t xml:space="preserve">  к использованию в соответствии с требованиями стандартов рабочего места и охраны труда;</w:t>
            </w:r>
          </w:p>
          <w:p w14:paraId="4C69E7EE" w14:textId="77777777" w:rsidR="000959EE" w:rsidRPr="000959EE" w:rsidRDefault="000959EE" w:rsidP="00736CA2">
            <w:pPr>
              <w:widowControl w:val="0"/>
              <w:adjustRightInd w:val="0"/>
              <w:spacing w:after="120"/>
              <w:textAlignment w:val="baseline"/>
              <w:rPr>
                <w:sz w:val="20"/>
                <w:szCs w:val="20"/>
              </w:rPr>
            </w:pPr>
            <w:r w:rsidRPr="000959EE">
              <w:rPr>
                <w:sz w:val="20"/>
                <w:szCs w:val="20"/>
              </w:rPr>
              <w:t>выполнения ремонта и монтажа системы водоснабжения, в том числе поливочной системы и системы противопожарного водопровода объектов жилищно-коммунального хозяйства;</w:t>
            </w:r>
          </w:p>
          <w:p w14:paraId="15F37F1D" w14:textId="77777777" w:rsidR="000959EE" w:rsidRPr="000959EE" w:rsidRDefault="000959EE" w:rsidP="00736CA2">
            <w:pPr>
              <w:widowControl w:val="0"/>
              <w:adjustRightInd w:val="0"/>
              <w:spacing w:after="120"/>
              <w:textAlignment w:val="baseline"/>
              <w:rPr>
                <w:sz w:val="20"/>
                <w:szCs w:val="20"/>
              </w:rPr>
            </w:pPr>
            <w:r w:rsidRPr="000959EE">
              <w:rPr>
                <w:sz w:val="20"/>
                <w:szCs w:val="20"/>
              </w:rPr>
              <w:t>выполнения ремонта и монтажа системы водоотведения (канализации), внутренних  водостоков, санитарно-технических приборов объектов жилищно-коммунального хозяйства</w:t>
            </w:r>
          </w:p>
        </w:tc>
      </w:tr>
      <w:tr w:rsidR="000959EE" w:rsidRPr="000959EE" w14:paraId="3C22EE5C" w14:textId="77777777" w:rsidTr="000959EE">
        <w:tc>
          <w:tcPr>
            <w:tcW w:w="2836" w:type="dxa"/>
          </w:tcPr>
          <w:p w14:paraId="3A9F1043" w14:textId="77777777" w:rsidR="000959EE" w:rsidRPr="000959EE" w:rsidRDefault="000959EE" w:rsidP="00736CA2">
            <w:pPr>
              <w:spacing w:after="120"/>
              <w:rPr>
                <w:sz w:val="20"/>
                <w:szCs w:val="20"/>
              </w:rPr>
            </w:pPr>
            <w:r w:rsidRPr="000959EE">
              <w:rPr>
                <w:sz w:val="20"/>
                <w:szCs w:val="20"/>
              </w:rPr>
              <w:t>ПК 1.3.  Проводить ремонт и монтаж отдельных узлов системы отопления</w:t>
            </w:r>
          </w:p>
        </w:tc>
        <w:tc>
          <w:tcPr>
            <w:tcW w:w="6804" w:type="dxa"/>
          </w:tcPr>
          <w:p w14:paraId="033FAAE4" w14:textId="77777777" w:rsidR="000959EE" w:rsidRPr="000959EE" w:rsidRDefault="000959EE" w:rsidP="00736CA2">
            <w:pPr>
              <w:spacing w:after="120"/>
              <w:rPr>
                <w:b/>
                <w:sz w:val="20"/>
                <w:szCs w:val="20"/>
              </w:rPr>
            </w:pPr>
            <w:r w:rsidRPr="000959EE">
              <w:rPr>
                <w:b/>
                <w:sz w:val="20"/>
                <w:szCs w:val="20"/>
              </w:rPr>
              <w:t>Практический опыт:</w:t>
            </w:r>
          </w:p>
          <w:p w14:paraId="3C8BAA6B" w14:textId="77777777" w:rsidR="000959EE" w:rsidRPr="000959EE" w:rsidRDefault="000959EE" w:rsidP="00736CA2">
            <w:pPr>
              <w:spacing w:after="120"/>
              <w:rPr>
                <w:sz w:val="20"/>
                <w:szCs w:val="20"/>
              </w:rPr>
            </w:pPr>
            <w:r w:rsidRPr="000959EE">
              <w:rPr>
                <w:sz w:val="20"/>
                <w:szCs w:val="20"/>
              </w:rPr>
              <w:t xml:space="preserve">подготовки инструментов, материалов, оборудования </w:t>
            </w:r>
            <w:proofErr w:type="gramStart"/>
            <w:r w:rsidRPr="000959EE">
              <w:rPr>
                <w:sz w:val="20"/>
                <w:szCs w:val="20"/>
              </w:rPr>
              <w:t>и  СИЗ</w:t>
            </w:r>
            <w:proofErr w:type="gramEnd"/>
            <w:r w:rsidRPr="000959EE">
              <w:rPr>
                <w:sz w:val="20"/>
                <w:szCs w:val="20"/>
              </w:rPr>
              <w:t xml:space="preserve">  к использованию в соответствии с требованиями стандартов рабочего места и охраны труда;</w:t>
            </w:r>
          </w:p>
          <w:p w14:paraId="5515B08D" w14:textId="77777777" w:rsidR="000959EE" w:rsidRPr="000959EE" w:rsidRDefault="000959EE" w:rsidP="00736CA2">
            <w:pPr>
              <w:spacing w:after="120"/>
              <w:rPr>
                <w:sz w:val="20"/>
                <w:szCs w:val="20"/>
              </w:rPr>
            </w:pPr>
            <w:r w:rsidRPr="000959EE">
              <w:rPr>
                <w:sz w:val="20"/>
                <w:szCs w:val="20"/>
              </w:rPr>
              <w:t>выполнения ремонта и монтажа системы отопления объектов жилищно-коммунального хозяйства</w:t>
            </w:r>
          </w:p>
        </w:tc>
      </w:tr>
      <w:tr w:rsidR="000959EE" w:rsidRPr="000959EE" w14:paraId="0E091E6A" w14:textId="77777777" w:rsidTr="000959EE">
        <w:tc>
          <w:tcPr>
            <w:tcW w:w="2836" w:type="dxa"/>
          </w:tcPr>
          <w:p w14:paraId="231F10CC" w14:textId="77777777" w:rsidR="000959EE" w:rsidRPr="000959EE" w:rsidRDefault="000959EE" w:rsidP="00736CA2">
            <w:pPr>
              <w:spacing w:after="120"/>
              <w:rPr>
                <w:sz w:val="20"/>
                <w:szCs w:val="20"/>
              </w:rPr>
            </w:pPr>
            <w:r w:rsidRPr="000959EE">
              <w:rPr>
                <w:sz w:val="20"/>
                <w:szCs w:val="20"/>
              </w:rPr>
              <w:t>ПК 2.1.</w:t>
            </w:r>
          </w:p>
          <w:p w14:paraId="79D41F9F" w14:textId="77777777" w:rsidR="000959EE" w:rsidRPr="000959EE" w:rsidRDefault="000959EE" w:rsidP="00736CA2">
            <w:pPr>
              <w:spacing w:after="120"/>
              <w:rPr>
                <w:sz w:val="20"/>
                <w:szCs w:val="20"/>
              </w:rPr>
            </w:pPr>
            <w:r w:rsidRPr="000959EE">
              <w:rPr>
                <w:sz w:val="20"/>
                <w:szCs w:val="20"/>
              </w:rPr>
              <w:t xml:space="preserve">Осуществлять техническое обслуживание силовых  и слаботочных систем зданий и сооружений, системы </w:t>
            </w:r>
            <w:r w:rsidRPr="000959EE">
              <w:rPr>
                <w:sz w:val="20"/>
                <w:szCs w:val="20"/>
              </w:rPr>
              <w:lastRenderedPageBreak/>
              <w:t>освещения и осветительных сетей объектов жилищно-коммунального хозяйства в соответствии с требованиями нормативно-технической документации</w:t>
            </w:r>
          </w:p>
        </w:tc>
        <w:tc>
          <w:tcPr>
            <w:tcW w:w="6804" w:type="dxa"/>
          </w:tcPr>
          <w:p w14:paraId="59CE1BD5" w14:textId="77777777" w:rsidR="000959EE" w:rsidRPr="000959EE" w:rsidRDefault="000959EE" w:rsidP="00736CA2">
            <w:pPr>
              <w:spacing w:after="120"/>
              <w:rPr>
                <w:b/>
                <w:sz w:val="20"/>
                <w:szCs w:val="20"/>
              </w:rPr>
            </w:pPr>
            <w:r w:rsidRPr="000959EE">
              <w:rPr>
                <w:b/>
                <w:sz w:val="20"/>
                <w:szCs w:val="20"/>
              </w:rPr>
              <w:lastRenderedPageBreak/>
              <w:t>Практический опыт:</w:t>
            </w:r>
          </w:p>
          <w:p w14:paraId="530EAAFF" w14:textId="77777777" w:rsidR="000959EE" w:rsidRPr="000959EE" w:rsidRDefault="000959EE" w:rsidP="00736CA2">
            <w:pPr>
              <w:spacing w:after="120"/>
              <w:rPr>
                <w:sz w:val="20"/>
                <w:szCs w:val="20"/>
              </w:rPr>
            </w:pPr>
            <w:r w:rsidRPr="000959EE">
              <w:rPr>
                <w:sz w:val="20"/>
                <w:szCs w:val="20"/>
              </w:rPr>
              <w:t xml:space="preserve">подготовки инструментов, материалов, оборудования </w:t>
            </w:r>
            <w:proofErr w:type="gramStart"/>
            <w:r w:rsidRPr="000959EE">
              <w:rPr>
                <w:sz w:val="20"/>
                <w:szCs w:val="20"/>
              </w:rPr>
              <w:t>и  СИЗ</w:t>
            </w:r>
            <w:proofErr w:type="gramEnd"/>
            <w:r w:rsidRPr="000959EE">
              <w:rPr>
                <w:sz w:val="20"/>
                <w:szCs w:val="20"/>
              </w:rPr>
              <w:t xml:space="preserve">  к использованию в соответствии с требованиями стандартов рабочего места и охраны труда;</w:t>
            </w:r>
          </w:p>
          <w:p w14:paraId="74C2D2B3" w14:textId="77777777" w:rsidR="000959EE" w:rsidRPr="000959EE" w:rsidRDefault="000959EE" w:rsidP="00736CA2">
            <w:pPr>
              <w:widowControl w:val="0"/>
              <w:adjustRightInd w:val="0"/>
              <w:spacing w:after="120"/>
              <w:textAlignment w:val="baseline"/>
              <w:rPr>
                <w:sz w:val="20"/>
                <w:szCs w:val="20"/>
              </w:rPr>
            </w:pPr>
            <w:r w:rsidRPr="000959EE">
              <w:rPr>
                <w:sz w:val="20"/>
                <w:szCs w:val="20"/>
              </w:rPr>
              <w:lastRenderedPageBreak/>
              <w:t>диагностики состояния силовых  и слаботочных систем зданий и сооружений,  системы освещения и осветительных сетей объектов  жилищно-коммунального хозяйства;</w:t>
            </w:r>
          </w:p>
          <w:p w14:paraId="711A039A" w14:textId="77777777" w:rsidR="000959EE" w:rsidRPr="000959EE" w:rsidRDefault="000959EE" w:rsidP="00736CA2">
            <w:pPr>
              <w:widowControl w:val="0"/>
              <w:adjustRightInd w:val="0"/>
              <w:spacing w:after="120"/>
              <w:textAlignment w:val="baseline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959EE">
              <w:rPr>
                <w:sz w:val="20"/>
                <w:szCs w:val="20"/>
              </w:rPr>
              <w:t>поддержания рабочего состояния силовых  и слаботочных систем зданий и сооружений,  системы освещения и осветительных сетей объектов жилищно-коммунального хозяйства</w:t>
            </w:r>
          </w:p>
        </w:tc>
      </w:tr>
      <w:tr w:rsidR="000959EE" w:rsidRPr="000959EE" w14:paraId="3D23C79B" w14:textId="77777777" w:rsidTr="000959EE">
        <w:tc>
          <w:tcPr>
            <w:tcW w:w="2836" w:type="dxa"/>
          </w:tcPr>
          <w:p w14:paraId="0EE0788A" w14:textId="77777777" w:rsidR="000959EE" w:rsidRPr="000959EE" w:rsidRDefault="000959EE" w:rsidP="00736CA2">
            <w:pPr>
              <w:widowControl w:val="0"/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0959EE">
              <w:rPr>
                <w:sz w:val="20"/>
                <w:szCs w:val="20"/>
              </w:rPr>
              <w:lastRenderedPageBreak/>
              <w:t>ПК 2.2. Осуществлять ремонт и монтаж отдельных узлов  освещения и осветительных сетей объектов жилищно-коммунального хозяйства в соответствии с требованиями нормативно-технической документации.</w:t>
            </w:r>
          </w:p>
          <w:p w14:paraId="547D0A2B" w14:textId="77777777" w:rsidR="000959EE" w:rsidRPr="000959EE" w:rsidRDefault="000959EE" w:rsidP="00736CA2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5BFBEAC3" w14:textId="77777777" w:rsidR="000959EE" w:rsidRPr="000959EE" w:rsidRDefault="000959EE" w:rsidP="00736CA2">
            <w:pPr>
              <w:rPr>
                <w:b/>
                <w:sz w:val="20"/>
                <w:szCs w:val="20"/>
              </w:rPr>
            </w:pPr>
            <w:r w:rsidRPr="000959EE">
              <w:rPr>
                <w:b/>
                <w:sz w:val="20"/>
                <w:szCs w:val="20"/>
              </w:rPr>
              <w:t>Практический опыт:</w:t>
            </w:r>
          </w:p>
          <w:p w14:paraId="6A6A1E31" w14:textId="77777777" w:rsidR="000959EE" w:rsidRPr="000959EE" w:rsidRDefault="000959EE" w:rsidP="00736CA2">
            <w:pPr>
              <w:widowControl w:val="0"/>
              <w:adjustRightInd w:val="0"/>
              <w:textAlignment w:val="baseline"/>
              <w:rPr>
                <w:sz w:val="20"/>
                <w:szCs w:val="20"/>
              </w:rPr>
            </w:pPr>
            <w:r w:rsidRPr="000959EE">
              <w:rPr>
                <w:sz w:val="20"/>
                <w:szCs w:val="20"/>
              </w:rPr>
              <w:t xml:space="preserve">подготовки инструментов, материалов, оборудования </w:t>
            </w:r>
            <w:proofErr w:type="gramStart"/>
            <w:r w:rsidRPr="000959EE">
              <w:rPr>
                <w:sz w:val="20"/>
                <w:szCs w:val="20"/>
              </w:rPr>
              <w:t>и  СИЗ</w:t>
            </w:r>
            <w:proofErr w:type="gramEnd"/>
            <w:r w:rsidRPr="000959EE">
              <w:rPr>
                <w:sz w:val="20"/>
                <w:szCs w:val="20"/>
              </w:rPr>
              <w:t xml:space="preserve">  к использованию в соответствии с требованиями стандартов рабочего места и охраны труда;</w:t>
            </w:r>
          </w:p>
          <w:p w14:paraId="04153876" w14:textId="77777777" w:rsidR="000959EE" w:rsidRPr="000959EE" w:rsidRDefault="000959EE" w:rsidP="00736CA2">
            <w:pPr>
              <w:widowControl w:val="0"/>
              <w:adjustRightInd w:val="0"/>
              <w:textAlignment w:val="baseline"/>
              <w:rPr>
                <w:sz w:val="20"/>
                <w:szCs w:val="20"/>
              </w:rPr>
            </w:pPr>
            <w:r w:rsidRPr="000959EE">
              <w:rPr>
                <w:rStyle w:val="212pt"/>
                <w:b w:val="0"/>
                <w:bCs/>
                <w:sz w:val="20"/>
                <w:szCs w:val="20"/>
              </w:rPr>
              <w:t xml:space="preserve">выполнения ремонта </w:t>
            </w:r>
            <w:r w:rsidRPr="000959EE">
              <w:rPr>
                <w:sz w:val="20"/>
                <w:szCs w:val="20"/>
              </w:rPr>
              <w:t>и монтажа отдельных узлов  системы освещения и осветительных сетей объектов жилищно-коммунального хозяйства в соответствии с требованиями нормативно-технической документации</w:t>
            </w:r>
          </w:p>
        </w:tc>
      </w:tr>
      <w:tr w:rsidR="000959EE" w:rsidRPr="000959EE" w14:paraId="42CC5AEA" w14:textId="77777777" w:rsidTr="000959EE">
        <w:tc>
          <w:tcPr>
            <w:tcW w:w="2836" w:type="dxa"/>
          </w:tcPr>
          <w:p w14:paraId="20AD5CC1" w14:textId="77777777" w:rsidR="000959EE" w:rsidRPr="000959EE" w:rsidRDefault="000959EE" w:rsidP="00736CA2">
            <w:pPr>
              <w:spacing w:after="120"/>
              <w:rPr>
                <w:sz w:val="20"/>
                <w:szCs w:val="20"/>
              </w:rPr>
            </w:pPr>
            <w:r w:rsidRPr="000959EE">
              <w:rPr>
                <w:sz w:val="20"/>
                <w:szCs w:val="20"/>
              </w:rPr>
              <w:t>ПК 2.3. Осуществлять ремонт и монтаж отдельных узлов силовых  и слаботочных систем зданий и сооружений в соответствии с требованиями нормативно-технической документации</w:t>
            </w:r>
          </w:p>
        </w:tc>
        <w:tc>
          <w:tcPr>
            <w:tcW w:w="6804" w:type="dxa"/>
          </w:tcPr>
          <w:p w14:paraId="35CC0A9E" w14:textId="77777777" w:rsidR="000959EE" w:rsidRPr="000959EE" w:rsidRDefault="000959EE" w:rsidP="00736CA2">
            <w:pPr>
              <w:rPr>
                <w:b/>
                <w:sz w:val="20"/>
                <w:szCs w:val="20"/>
              </w:rPr>
            </w:pPr>
            <w:r w:rsidRPr="000959EE">
              <w:rPr>
                <w:b/>
                <w:sz w:val="20"/>
                <w:szCs w:val="20"/>
              </w:rPr>
              <w:t>Практический опыт:</w:t>
            </w:r>
          </w:p>
          <w:p w14:paraId="6FC01335" w14:textId="77777777" w:rsidR="000959EE" w:rsidRPr="000959EE" w:rsidRDefault="000959EE" w:rsidP="00736CA2">
            <w:pPr>
              <w:widowControl w:val="0"/>
              <w:adjustRightInd w:val="0"/>
              <w:textAlignment w:val="baseline"/>
              <w:rPr>
                <w:sz w:val="20"/>
                <w:szCs w:val="20"/>
              </w:rPr>
            </w:pPr>
            <w:r w:rsidRPr="000959EE">
              <w:rPr>
                <w:sz w:val="20"/>
                <w:szCs w:val="20"/>
              </w:rPr>
              <w:t xml:space="preserve">подготовки инструментов, материалов, оборудования </w:t>
            </w:r>
            <w:proofErr w:type="gramStart"/>
            <w:r w:rsidRPr="000959EE">
              <w:rPr>
                <w:sz w:val="20"/>
                <w:szCs w:val="20"/>
              </w:rPr>
              <w:t>и  СИЗ</w:t>
            </w:r>
            <w:proofErr w:type="gramEnd"/>
            <w:r w:rsidRPr="000959EE">
              <w:rPr>
                <w:sz w:val="20"/>
                <w:szCs w:val="20"/>
              </w:rPr>
              <w:t xml:space="preserve">  к использованию в соответствии с требованиями стандартов рабочего места и охраны труда;</w:t>
            </w:r>
          </w:p>
          <w:p w14:paraId="36ADC0DB" w14:textId="77777777" w:rsidR="000959EE" w:rsidRPr="000959EE" w:rsidRDefault="000959EE" w:rsidP="00736CA2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959EE">
              <w:rPr>
                <w:rStyle w:val="212pt"/>
                <w:rFonts w:ascii="Times New Roman" w:hAnsi="Times New Roman"/>
                <w:bCs/>
                <w:sz w:val="20"/>
                <w:szCs w:val="20"/>
              </w:rPr>
              <w:t xml:space="preserve">выполнения ремонта </w:t>
            </w:r>
            <w:r w:rsidRPr="000959EE">
              <w:rPr>
                <w:rFonts w:ascii="Times New Roman" w:hAnsi="Times New Roman"/>
                <w:b w:val="0"/>
                <w:sz w:val="20"/>
                <w:szCs w:val="20"/>
              </w:rPr>
              <w:t>и монтажа отдельных узлов силовых  и слаботочных систем зданий и сооружений в соответствии с требованиями нормативно-технической документации</w:t>
            </w:r>
          </w:p>
        </w:tc>
      </w:tr>
    </w:tbl>
    <w:p w14:paraId="34C8962E" w14:textId="77777777" w:rsidR="00184E50" w:rsidRDefault="00184E50" w:rsidP="004F4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5954"/>
      </w:tblGrid>
      <w:tr w:rsidR="004F4E38" w:rsidRPr="004F4E38" w14:paraId="3C6AD927" w14:textId="77777777" w:rsidTr="004F4E38">
        <w:trPr>
          <w:trHeight w:val="4140"/>
        </w:trPr>
        <w:tc>
          <w:tcPr>
            <w:tcW w:w="1101" w:type="dxa"/>
          </w:tcPr>
          <w:p w14:paraId="0E362E04" w14:textId="77777777" w:rsidR="004F4E38" w:rsidRPr="004F4E38" w:rsidRDefault="004F4E38" w:rsidP="004F4E3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F4E38">
              <w:rPr>
                <w:iCs/>
                <w:sz w:val="20"/>
                <w:szCs w:val="20"/>
              </w:rPr>
              <w:t>ОК 01</w:t>
            </w:r>
          </w:p>
        </w:tc>
        <w:tc>
          <w:tcPr>
            <w:tcW w:w="2551" w:type="dxa"/>
          </w:tcPr>
          <w:p w14:paraId="4F9017FC" w14:textId="77777777" w:rsidR="004F4E38" w:rsidRPr="004F4E38" w:rsidRDefault="004F4E38" w:rsidP="004F4E38">
            <w:pPr>
              <w:suppressAutoHyphens/>
              <w:rPr>
                <w:b/>
                <w:iCs/>
                <w:sz w:val="20"/>
                <w:szCs w:val="20"/>
              </w:rPr>
            </w:pPr>
            <w:r w:rsidRPr="004F4E38">
              <w:rPr>
                <w:iCs/>
                <w:sz w:val="20"/>
                <w:szCs w:val="20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954" w:type="dxa"/>
          </w:tcPr>
          <w:p w14:paraId="65F4F1CA" w14:textId="77777777" w:rsidR="004F4E38" w:rsidRPr="004F4E38" w:rsidRDefault="004F4E38" w:rsidP="004F4E38">
            <w:pPr>
              <w:suppressAutoHyphens/>
              <w:rPr>
                <w:iCs/>
                <w:sz w:val="20"/>
                <w:szCs w:val="20"/>
              </w:rPr>
            </w:pPr>
            <w:r w:rsidRPr="004F4E38">
              <w:rPr>
                <w:b/>
                <w:iCs/>
                <w:sz w:val="20"/>
                <w:szCs w:val="20"/>
              </w:rPr>
              <w:t xml:space="preserve">Умения: </w:t>
            </w:r>
            <w:r w:rsidRPr="004F4E38">
              <w:rPr>
                <w:iCs/>
                <w:sz w:val="20"/>
                <w:szCs w:val="20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00ECCB06" w14:textId="77777777" w:rsidR="004F4E38" w:rsidRPr="004F4E38" w:rsidRDefault="004F4E38" w:rsidP="004F4E38">
            <w:pPr>
              <w:suppressAutoHyphens/>
              <w:rPr>
                <w:iCs/>
                <w:sz w:val="20"/>
                <w:szCs w:val="20"/>
              </w:rPr>
            </w:pPr>
            <w:r w:rsidRPr="004F4E38">
              <w:rPr>
                <w:iCs/>
                <w:sz w:val="20"/>
                <w:szCs w:val="20"/>
              </w:rPr>
              <w:t>составить план действия; определить необходимые ресурсы;</w:t>
            </w:r>
          </w:p>
          <w:p w14:paraId="1735433B" w14:textId="77777777" w:rsidR="004F4E38" w:rsidRPr="004F4E38" w:rsidRDefault="004F4E38" w:rsidP="004F4E38">
            <w:pPr>
              <w:tabs>
                <w:tab w:val="left" w:pos="7245"/>
              </w:tabs>
              <w:suppressAutoHyphens/>
              <w:ind w:left="34" w:hanging="34"/>
              <w:rPr>
                <w:b/>
                <w:iCs/>
                <w:sz w:val="20"/>
                <w:szCs w:val="20"/>
              </w:rPr>
            </w:pPr>
            <w:r w:rsidRPr="004F4E38">
              <w:rPr>
                <w:iCs/>
                <w:sz w:val="20"/>
                <w:szCs w:val="20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  <w:p w14:paraId="7160DBB0" w14:textId="77777777" w:rsidR="004F4E38" w:rsidRPr="004F4E38" w:rsidRDefault="004F4E38" w:rsidP="004F4E38">
            <w:pPr>
              <w:suppressAutoHyphens/>
              <w:rPr>
                <w:bCs/>
                <w:sz w:val="20"/>
                <w:szCs w:val="20"/>
              </w:rPr>
            </w:pPr>
            <w:r w:rsidRPr="004F4E38">
              <w:rPr>
                <w:b/>
                <w:iCs/>
                <w:sz w:val="20"/>
                <w:szCs w:val="20"/>
              </w:rPr>
              <w:t xml:space="preserve">Знания: </w:t>
            </w:r>
            <w:r w:rsidRPr="004F4E38">
              <w:rPr>
                <w:iCs/>
                <w:sz w:val="20"/>
                <w:szCs w:val="20"/>
              </w:rPr>
              <w:t>а</w:t>
            </w:r>
            <w:r w:rsidRPr="004F4E38">
              <w:rPr>
                <w:bCs/>
                <w:sz w:val="20"/>
                <w:szCs w:val="20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2BD8EF8E" w14:textId="77777777" w:rsidR="004F4E38" w:rsidRPr="004F4E38" w:rsidRDefault="004F4E38" w:rsidP="004F4E38">
            <w:pPr>
              <w:suppressAutoHyphens/>
              <w:rPr>
                <w:b/>
                <w:iCs/>
                <w:sz w:val="20"/>
                <w:szCs w:val="20"/>
              </w:rPr>
            </w:pPr>
            <w:r w:rsidRPr="004F4E38">
              <w:rPr>
                <w:bCs/>
                <w:sz w:val="20"/>
                <w:szCs w:val="20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4F4E38" w:rsidRPr="004F4E38" w14:paraId="358F280C" w14:textId="77777777" w:rsidTr="004F4E38">
        <w:trPr>
          <w:trHeight w:val="1850"/>
        </w:trPr>
        <w:tc>
          <w:tcPr>
            <w:tcW w:w="1101" w:type="dxa"/>
          </w:tcPr>
          <w:p w14:paraId="6A197A58" w14:textId="77777777" w:rsidR="004F4E38" w:rsidRPr="004F4E38" w:rsidRDefault="004F4E38" w:rsidP="004F4E38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4F4E38">
              <w:rPr>
                <w:iCs/>
                <w:sz w:val="20"/>
                <w:szCs w:val="20"/>
              </w:rPr>
              <w:t>ОК 02</w:t>
            </w:r>
          </w:p>
        </w:tc>
        <w:tc>
          <w:tcPr>
            <w:tcW w:w="2551" w:type="dxa"/>
          </w:tcPr>
          <w:p w14:paraId="6E775F41" w14:textId="77777777" w:rsidR="004F4E38" w:rsidRPr="004F4E38" w:rsidRDefault="004F4E38" w:rsidP="004F4E38">
            <w:pPr>
              <w:suppressAutoHyphens/>
              <w:rPr>
                <w:iCs/>
                <w:sz w:val="20"/>
                <w:szCs w:val="20"/>
              </w:rPr>
            </w:pPr>
            <w:r w:rsidRPr="004F4E38">
              <w:rPr>
                <w:sz w:val="20"/>
                <w:szCs w:val="20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954" w:type="dxa"/>
          </w:tcPr>
          <w:p w14:paraId="748E1FEB" w14:textId="77777777" w:rsidR="004F4E38" w:rsidRPr="004F4E38" w:rsidRDefault="004F4E38" w:rsidP="004F4E38">
            <w:pPr>
              <w:suppressAutoHyphens/>
              <w:rPr>
                <w:iCs/>
                <w:sz w:val="20"/>
                <w:szCs w:val="20"/>
              </w:rPr>
            </w:pPr>
            <w:r w:rsidRPr="004F4E38">
              <w:rPr>
                <w:b/>
                <w:iCs/>
                <w:sz w:val="20"/>
                <w:szCs w:val="20"/>
              </w:rPr>
              <w:t xml:space="preserve">Умения: </w:t>
            </w:r>
            <w:r w:rsidRPr="004F4E38">
              <w:rPr>
                <w:iCs/>
                <w:sz w:val="20"/>
                <w:szCs w:val="20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  <w:p w14:paraId="0B6B7C60" w14:textId="77777777" w:rsidR="004F4E38" w:rsidRPr="004F4E38" w:rsidRDefault="004F4E38" w:rsidP="004F4E38">
            <w:pPr>
              <w:suppressAutoHyphens/>
              <w:rPr>
                <w:iCs/>
                <w:sz w:val="20"/>
                <w:szCs w:val="20"/>
              </w:rPr>
            </w:pPr>
            <w:r w:rsidRPr="004F4E38">
              <w:rPr>
                <w:b/>
                <w:iCs/>
                <w:sz w:val="20"/>
                <w:szCs w:val="20"/>
              </w:rPr>
              <w:t xml:space="preserve">Знания: </w:t>
            </w:r>
            <w:r w:rsidRPr="004F4E38">
              <w:rPr>
                <w:iCs/>
                <w:sz w:val="20"/>
                <w:szCs w:val="20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4F4E38" w:rsidRPr="004F4E38" w14:paraId="41A0B737" w14:textId="77777777" w:rsidTr="004F4E38">
        <w:trPr>
          <w:trHeight w:val="274"/>
        </w:trPr>
        <w:tc>
          <w:tcPr>
            <w:tcW w:w="1101" w:type="dxa"/>
          </w:tcPr>
          <w:p w14:paraId="50001E8A" w14:textId="77777777" w:rsidR="004F4E38" w:rsidRPr="004F4E38" w:rsidRDefault="004F4E38" w:rsidP="004F4E38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4F4E38">
              <w:rPr>
                <w:iCs/>
                <w:sz w:val="20"/>
                <w:szCs w:val="20"/>
              </w:rPr>
              <w:t>ОК 03</w:t>
            </w:r>
          </w:p>
        </w:tc>
        <w:tc>
          <w:tcPr>
            <w:tcW w:w="2551" w:type="dxa"/>
          </w:tcPr>
          <w:p w14:paraId="2FA0673B" w14:textId="77777777" w:rsidR="004F4E38" w:rsidRPr="004F4E38" w:rsidRDefault="004F4E38" w:rsidP="004F4E38">
            <w:pPr>
              <w:suppressAutoHyphens/>
              <w:rPr>
                <w:sz w:val="20"/>
                <w:szCs w:val="20"/>
              </w:rPr>
            </w:pPr>
            <w:r w:rsidRPr="004F4E38">
              <w:rPr>
                <w:sz w:val="20"/>
                <w:szCs w:val="20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5954" w:type="dxa"/>
          </w:tcPr>
          <w:p w14:paraId="37A506C5" w14:textId="77777777" w:rsidR="004F4E38" w:rsidRPr="004F4E38" w:rsidRDefault="004F4E38" w:rsidP="004F4E38">
            <w:pPr>
              <w:suppressAutoHyphens/>
              <w:rPr>
                <w:iCs/>
                <w:sz w:val="20"/>
                <w:szCs w:val="20"/>
              </w:rPr>
            </w:pPr>
            <w:r w:rsidRPr="004F4E38">
              <w:rPr>
                <w:b/>
                <w:bCs/>
                <w:iCs/>
                <w:sz w:val="20"/>
                <w:szCs w:val="20"/>
              </w:rPr>
              <w:t xml:space="preserve">Умения: </w:t>
            </w:r>
            <w:r w:rsidRPr="004F4E38">
              <w:rPr>
                <w:bCs/>
                <w:iCs/>
                <w:sz w:val="20"/>
                <w:szCs w:val="20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4F4E38">
              <w:rPr>
                <w:sz w:val="20"/>
                <w:szCs w:val="20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14:paraId="51018038" w14:textId="77777777" w:rsidR="004F4E38" w:rsidRPr="004F4E38" w:rsidRDefault="004F4E38" w:rsidP="004F4E38">
            <w:pPr>
              <w:suppressAutoHyphens/>
              <w:rPr>
                <w:iCs/>
                <w:sz w:val="20"/>
                <w:szCs w:val="20"/>
              </w:rPr>
            </w:pPr>
            <w:r w:rsidRPr="004F4E38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  <w:r w:rsidRPr="004F4E38">
              <w:rPr>
                <w:bCs/>
                <w:iCs/>
                <w:sz w:val="20"/>
                <w:szCs w:val="20"/>
              </w:rPr>
              <w:t xml:space="preserve"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</w:t>
            </w:r>
            <w:r w:rsidRPr="004F4E38">
              <w:rPr>
                <w:bCs/>
                <w:iCs/>
                <w:sz w:val="20"/>
                <w:szCs w:val="20"/>
              </w:rPr>
              <w:lastRenderedPageBreak/>
              <w:t>развития и самообразования</w:t>
            </w:r>
          </w:p>
        </w:tc>
      </w:tr>
      <w:tr w:rsidR="004F4E38" w:rsidRPr="004F4E38" w14:paraId="3E063EC1" w14:textId="77777777" w:rsidTr="004F4E38">
        <w:tc>
          <w:tcPr>
            <w:tcW w:w="1101" w:type="dxa"/>
          </w:tcPr>
          <w:p w14:paraId="4DA18EC6" w14:textId="77777777" w:rsidR="004F4E38" w:rsidRPr="004F4E38" w:rsidRDefault="004F4E38" w:rsidP="004F4E38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4F4E38">
              <w:rPr>
                <w:iCs/>
                <w:sz w:val="20"/>
                <w:szCs w:val="20"/>
              </w:rPr>
              <w:lastRenderedPageBreak/>
              <w:t>ОК 04</w:t>
            </w:r>
          </w:p>
        </w:tc>
        <w:tc>
          <w:tcPr>
            <w:tcW w:w="2551" w:type="dxa"/>
            <w:vMerge w:val="restart"/>
          </w:tcPr>
          <w:p w14:paraId="49EF1AF2" w14:textId="77777777" w:rsidR="004F4E38" w:rsidRPr="004F4E38" w:rsidRDefault="004F4E38" w:rsidP="004F4E38">
            <w:pPr>
              <w:suppressAutoHyphens/>
              <w:rPr>
                <w:sz w:val="20"/>
                <w:szCs w:val="20"/>
              </w:rPr>
            </w:pPr>
            <w:r w:rsidRPr="004F4E38">
              <w:rPr>
                <w:sz w:val="20"/>
                <w:szCs w:val="20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954" w:type="dxa"/>
          </w:tcPr>
          <w:p w14:paraId="74E987A8" w14:textId="77777777" w:rsidR="004F4E38" w:rsidRPr="004F4E38" w:rsidRDefault="004F4E38" w:rsidP="004F4E38">
            <w:pPr>
              <w:suppressAutoHyphens/>
              <w:rPr>
                <w:b/>
                <w:iCs/>
                <w:sz w:val="20"/>
                <w:szCs w:val="20"/>
              </w:rPr>
            </w:pPr>
            <w:r w:rsidRPr="004F4E38">
              <w:rPr>
                <w:b/>
                <w:bCs/>
                <w:iCs/>
                <w:sz w:val="20"/>
                <w:szCs w:val="20"/>
              </w:rPr>
              <w:t xml:space="preserve">Умения: </w:t>
            </w:r>
            <w:r w:rsidRPr="004F4E38">
              <w:rPr>
                <w:bCs/>
                <w:sz w:val="20"/>
                <w:szCs w:val="20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4F4E38" w:rsidRPr="004F4E38" w14:paraId="50CA2D31" w14:textId="77777777" w:rsidTr="004F4E38">
        <w:tc>
          <w:tcPr>
            <w:tcW w:w="1101" w:type="dxa"/>
          </w:tcPr>
          <w:p w14:paraId="10A23C5F" w14:textId="77777777" w:rsidR="004F4E38" w:rsidRPr="004F4E38" w:rsidRDefault="004F4E38" w:rsidP="004F4E38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AF2BC36" w14:textId="77777777" w:rsidR="004F4E38" w:rsidRPr="004F4E38" w:rsidRDefault="004F4E38" w:rsidP="004F4E38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nil"/>
            </w:tcBorders>
          </w:tcPr>
          <w:p w14:paraId="0D2B4A33" w14:textId="77777777" w:rsidR="004F4E38" w:rsidRPr="004F4E38" w:rsidRDefault="004F4E38" w:rsidP="004F4E38">
            <w:pPr>
              <w:suppressAutoHyphens/>
              <w:rPr>
                <w:b/>
                <w:iCs/>
                <w:sz w:val="20"/>
                <w:szCs w:val="20"/>
              </w:rPr>
            </w:pPr>
            <w:r w:rsidRPr="004F4E38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  <w:r w:rsidRPr="004F4E38">
              <w:rPr>
                <w:bCs/>
                <w:sz w:val="20"/>
                <w:szCs w:val="20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4F4E38" w:rsidRPr="004F4E38" w14:paraId="591886B6" w14:textId="77777777" w:rsidTr="004F4E38">
        <w:trPr>
          <w:trHeight w:val="1571"/>
        </w:trPr>
        <w:tc>
          <w:tcPr>
            <w:tcW w:w="1101" w:type="dxa"/>
          </w:tcPr>
          <w:p w14:paraId="77348026" w14:textId="77777777" w:rsidR="004F4E38" w:rsidRPr="004F4E38" w:rsidRDefault="004F4E38" w:rsidP="004F4E38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4F4E38">
              <w:rPr>
                <w:iCs/>
                <w:sz w:val="20"/>
                <w:szCs w:val="20"/>
              </w:rPr>
              <w:t>ОК 05</w:t>
            </w:r>
          </w:p>
        </w:tc>
        <w:tc>
          <w:tcPr>
            <w:tcW w:w="2551" w:type="dxa"/>
          </w:tcPr>
          <w:p w14:paraId="3425195B" w14:textId="77777777" w:rsidR="004F4E38" w:rsidRPr="004F4E38" w:rsidRDefault="004F4E38" w:rsidP="004F4E38">
            <w:pPr>
              <w:suppressAutoHyphens/>
              <w:rPr>
                <w:sz w:val="20"/>
                <w:szCs w:val="20"/>
              </w:rPr>
            </w:pPr>
            <w:r w:rsidRPr="004F4E38">
              <w:rPr>
                <w:sz w:val="20"/>
                <w:szCs w:val="20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954" w:type="dxa"/>
          </w:tcPr>
          <w:p w14:paraId="0E4A931A" w14:textId="77777777" w:rsidR="004F4E38" w:rsidRPr="004F4E38" w:rsidRDefault="004F4E38" w:rsidP="004F4E38">
            <w:pPr>
              <w:suppressAutoHyphens/>
              <w:rPr>
                <w:b/>
                <w:iCs/>
                <w:sz w:val="20"/>
                <w:szCs w:val="20"/>
              </w:rPr>
            </w:pPr>
            <w:r w:rsidRPr="004F4E38">
              <w:rPr>
                <w:b/>
                <w:bCs/>
                <w:iCs/>
                <w:sz w:val="20"/>
                <w:szCs w:val="20"/>
              </w:rPr>
              <w:t>Умения:</w:t>
            </w:r>
            <w:r w:rsidRPr="004F4E38">
              <w:rPr>
                <w:iCs/>
                <w:sz w:val="20"/>
                <w:szCs w:val="20"/>
              </w:rPr>
              <w:t xml:space="preserve"> грамотно </w:t>
            </w:r>
            <w:r w:rsidRPr="004F4E38">
              <w:rPr>
                <w:bCs/>
                <w:sz w:val="20"/>
                <w:szCs w:val="20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4F4E38">
              <w:rPr>
                <w:iCs/>
                <w:sz w:val="20"/>
                <w:szCs w:val="20"/>
              </w:rPr>
              <w:t>проявлять толерантность в рабочем коллективе</w:t>
            </w:r>
          </w:p>
          <w:p w14:paraId="5DF9F428" w14:textId="77777777" w:rsidR="004F4E38" w:rsidRPr="004F4E38" w:rsidRDefault="004F4E38" w:rsidP="004F4E38">
            <w:pPr>
              <w:suppressAutoHyphens/>
              <w:rPr>
                <w:b/>
                <w:iCs/>
                <w:sz w:val="20"/>
                <w:szCs w:val="20"/>
              </w:rPr>
            </w:pPr>
            <w:r w:rsidRPr="004F4E38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  <w:r w:rsidRPr="004F4E38">
              <w:rPr>
                <w:bCs/>
                <w:sz w:val="20"/>
                <w:szCs w:val="20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4F4E38" w:rsidRPr="004F4E38" w14:paraId="0314ADDD" w14:textId="77777777" w:rsidTr="004F4E38">
        <w:trPr>
          <w:trHeight w:val="1509"/>
        </w:trPr>
        <w:tc>
          <w:tcPr>
            <w:tcW w:w="1101" w:type="dxa"/>
          </w:tcPr>
          <w:p w14:paraId="1CF4C857" w14:textId="77777777" w:rsidR="004F4E38" w:rsidRPr="004F4E38" w:rsidRDefault="004F4E38" w:rsidP="004F4E38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4F4E38">
              <w:rPr>
                <w:iCs/>
                <w:sz w:val="20"/>
                <w:szCs w:val="20"/>
              </w:rPr>
              <w:t>ОК 06</w:t>
            </w:r>
          </w:p>
        </w:tc>
        <w:tc>
          <w:tcPr>
            <w:tcW w:w="2551" w:type="dxa"/>
          </w:tcPr>
          <w:p w14:paraId="75B66B5F" w14:textId="77777777" w:rsidR="004F4E38" w:rsidRPr="004F4E38" w:rsidRDefault="004F4E38" w:rsidP="004F4E38">
            <w:pPr>
              <w:suppressAutoHyphens/>
              <w:rPr>
                <w:bCs/>
                <w:iCs/>
                <w:sz w:val="20"/>
                <w:szCs w:val="20"/>
              </w:rPr>
            </w:pPr>
            <w:r w:rsidRPr="004F4E38">
              <w:rPr>
                <w:bCs/>
                <w:iCs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5954" w:type="dxa"/>
          </w:tcPr>
          <w:p w14:paraId="72421D6F" w14:textId="77777777" w:rsidR="004F4E38" w:rsidRPr="004F4E38" w:rsidRDefault="004F4E38" w:rsidP="004F4E38">
            <w:pPr>
              <w:suppressAutoHyphens/>
              <w:rPr>
                <w:bCs/>
                <w:iCs/>
                <w:sz w:val="20"/>
                <w:szCs w:val="20"/>
              </w:rPr>
            </w:pPr>
            <w:r w:rsidRPr="004F4E38">
              <w:rPr>
                <w:b/>
                <w:bCs/>
                <w:iCs/>
                <w:sz w:val="20"/>
                <w:szCs w:val="20"/>
              </w:rPr>
              <w:t>Умения:</w:t>
            </w:r>
            <w:r w:rsidRPr="004F4E38">
              <w:rPr>
                <w:bCs/>
                <w:iCs/>
                <w:sz w:val="20"/>
                <w:szCs w:val="20"/>
              </w:rPr>
              <w:t xml:space="preserve"> описывать значимость своей профессии </w:t>
            </w:r>
          </w:p>
          <w:p w14:paraId="6D702A53" w14:textId="77777777" w:rsidR="004F4E38" w:rsidRPr="004F4E38" w:rsidRDefault="004F4E38" w:rsidP="004F4E38">
            <w:pPr>
              <w:suppressAutoHyphens/>
              <w:rPr>
                <w:bCs/>
                <w:iCs/>
                <w:sz w:val="20"/>
                <w:szCs w:val="20"/>
              </w:rPr>
            </w:pPr>
            <w:r w:rsidRPr="004F4E38">
              <w:rPr>
                <w:b/>
                <w:bCs/>
                <w:iCs/>
                <w:sz w:val="20"/>
                <w:szCs w:val="20"/>
              </w:rPr>
              <w:t>Знания:</w:t>
            </w:r>
            <w:r w:rsidRPr="004F4E38">
              <w:rPr>
                <w:bCs/>
                <w:iCs/>
                <w:sz w:val="20"/>
                <w:szCs w:val="20"/>
              </w:rPr>
              <w:t xml:space="preserve"> сущность гражданско-патриотической позиции, общечеловеческих ценностей; значимость профессиональной деятельности по профессии </w:t>
            </w:r>
          </w:p>
        </w:tc>
      </w:tr>
      <w:tr w:rsidR="004F4E38" w:rsidRPr="004F4E38" w14:paraId="0C740CBF" w14:textId="77777777" w:rsidTr="004F4E38">
        <w:trPr>
          <w:trHeight w:val="1390"/>
        </w:trPr>
        <w:tc>
          <w:tcPr>
            <w:tcW w:w="1101" w:type="dxa"/>
          </w:tcPr>
          <w:p w14:paraId="4B5EA691" w14:textId="77777777" w:rsidR="004F4E38" w:rsidRPr="004F4E38" w:rsidRDefault="004F4E38" w:rsidP="004F4E38">
            <w:pPr>
              <w:ind w:left="113" w:right="113"/>
              <w:jc w:val="center"/>
              <w:rPr>
                <w:iCs/>
                <w:sz w:val="20"/>
                <w:szCs w:val="20"/>
              </w:rPr>
            </w:pPr>
            <w:r w:rsidRPr="004F4E38">
              <w:rPr>
                <w:iCs/>
                <w:sz w:val="20"/>
                <w:szCs w:val="20"/>
              </w:rPr>
              <w:t>ОК 09</w:t>
            </w:r>
          </w:p>
        </w:tc>
        <w:tc>
          <w:tcPr>
            <w:tcW w:w="2551" w:type="dxa"/>
          </w:tcPr>
          <w:p w14:paraId="0928D3C3" w14:textId="77777777" w:rsidR="004F4E38" w:rsidRPr="004F4E38" w:rsidRDefault="004F4E38" w:rsidP="004F4E38">
            <w:pPr>
              <w:suppressAutoHyphens/>
              <w:rPr>
                <w:sz w:val="20"/>
                <w:szCs w:val="20"/>
              </w:rPr>
            </w:pPr>
            <w:r w:rsidRPr="004F4E38">
              <w:rPr>
                <w:sz w:val="20"/>
                <w:szCs w:val="20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5954" w:type="dxa"/>
          </w:tcPr>
          <w:p w14:paraId="7E50841A" w14:textId="77777777" w:rsidR="004F4E38" w:rsidRPr="004F4E38" w:rsidRDefault="004F4E38" w:rsidP="004F4E38">
            <w:pPr>
              <w:suppressAutoHyphens/>
              <w:rPr>
                <w:iCs/>
                <w:sz w:val="20"/>
                <w:szCs w:val="20"/>
              </w:rPr>
            </w:pPr>
            <w:r w:rsidRPr="004F4E38">
              <w:rPr>
                <w:b/>
                <w:bCs/>
                <w:iCs/>
                <w:sz w:val="20"/>
                <w:szCs w:val="20"/>
              </w:rPr>
              <w:t xml:space="preserve">Умения: </w:t>
            </w:r>
            <w:r w:rsidRPr="004F4E38">
              <w:rPr>
                <w:bCs/>
                <w:iCs/>
                <w:sz w:val="20"/>
                <w:szCs w:val="20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  <w:p w14:paraId="71E8D659" w14:textId="77777777" w:rsidR="004F4E38" w:rsidRPr="004F4E38" w:rsidRDefault="004F4E38" w:rsidP="004F4E38">
            <w:pPr>
              <w:suppressAutoHyphens/>
              <w:rPr>
                <w:iCs/>
                <w:sz w:val="20"/>
                <w:szCs w:val="20"/>
              </w:rPr>
            </w:pPr>
            <w:r w:rsidRPr="004F4E38">
              <w:rPr>
                <w:b/>
                <w:bCs/>
                <w:iCs/>
                <w:sz w:val="20"/>
                <w:szCs w:val="20"/>
              </w:rPr>
              <w:t xml:space="preserve">Знания: </w:t>
            </w:r>
            <w:r w:rsidRPr="004F4E38">
              <w:rPr>
                <w:bCs/>
                <w:iCs/>
                <w:sz w:val="20"/>
                <w:szCs w:val="20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4F4E38" w:rsidRPr="004F4E38" w14:paraId="7F1B53EF" w14:textId="77777777" w:rsidTr="004F4E38">
        <w:trPr>
          <w:trHeight w:val="3220"/>
        </w:trPr>
        <w:tc>
          <w:tcPr>
            <w:tcW w:w="1101" w:type="dxa"/>
          </w:tcPr>
          <w:p w14:paraId="5B19AAF7" w14:textId="77777777" w:rsidR="004F4E38" w:rsidRPr="004F4E38" w:rsidRDefault="004F4E38" w:rsidP="004F4E38">
            <w:pPr>
              <w:ind w:left="113"/>
              <w:jc w:val="center"/>
              <w:rPr>
                <w:iCs/>
                <w:sz w:val="20"/>
                <w:szCs w:val="20"/>
              </w:rPr>
            </w:pPr>
            <w:r w:rsidRPr="004F4E38">
              <w:rPr>
                <w:iCs/>
                <w:sz w:val="20"/>
                <w:szCs w:val="20"/>
              </w:rPr>
              <w:t>ОК 10</w:t>
            </w:r>
          </w:p>
        </w:tc>
        <w:tc>
          <w:tcPr>
            <w:tcW w:w="2551" w:type="dxa"/>
          </w:tcPr>
          <w:p w14:paraId="02C0ACB0" w14:textId="77777777" w:rsidR="004F4E38" w:rsidRPr="004F4E38" w:rsidRDefault="004F4E38" w:rsidP="004F4E38">
            <w:pPr>
              <w:suppressAutoHyphens/>
              <w:rPr>
                <w:sz w:val="20"/>
                <w:szCs w:val="20"/>
              </w:rPr>
            </w:pPr>
            <w:r w:rsidRPr="004F4E38">
              <w:rPr>
                <w:sz w:val="20"/>
                <w:szCs w:val="20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5954" w:type="dxa"/>
          </w:tcPr>
          <w:p w14:paraId="34AD7F14" w14:textId="77777777" w:rsidR="004F4E38" w:rsidRPr="004F4E38" w:rsidRDefault="004F4E38" w:rsidP="004F4E38">
            <w:pPr>
              <w:suppressAutoHyphens/>
              <w:rPr>
                <w:iCs/>
                <w:sz w:val="20"/>
                <w:szCs w:val="20"/>
              </w:rPr>
            </w:pPr>
            <w:r w:rsidRPr="004F4E38">
              <w:rPr>
                <w:b/>
                <w:bCs/>
                <w:iCs/>
                <w:sz w:val="20"/>
                <w:szCs w:val="20"/>
              </w:rPr>
              <w:t xml:space="preserve">Умения: </w:t>
            </w:r>
            <w:r w:rsidRPr="004F4E38">
              <w:rPr>
                <w:iCs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  <w:p w14:paraId="7EF1035F" w14:textId="77777777" w:rsidR="004F4E38" w:rsidRPr="004F4E38" w:rsidRDefault="004F4E38" w:rsidP="004F4E38">
            <w:pPr>
              <w:suppressAutoHyphens/>
              <w:rPr>
                <w:iCs/>
                <w:sz w:val="20"/>
                <w:szCs w:val="20"/>
              </w:rPr>
            </w:pPr>
            <w:r w:rsidRPr="004F4E38">
              <w:rPr>
                <w:b/>
                <w:iCs/>
                <w:sz w:val="20"/>
                <w:szCs w:val="20"/>
              </w:rPr>
              <w:t>Знания:</w:t>
            </w:r>
            <w:r w:rsidRPr="004F4E38">
              <w:rPr>
                <w:iCs/>
                <w:sz w:val="20"/>
                <w:szCs w:val="20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14:paraId="567004EA" w14:textId="77777777" w:rsidR="004F4E38" w:rsidRDefault="004F4E38" w:rsidP="004F4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2279600C" w14:textId="77777777" w:rsidR="00184E50" w:rsidRDefault="00184E50" w:rsidP="00184E50">
      <w:pPr>
        <w:ind w:firstLine="709"/>
        <w:jc w:val="both"/>
      </w:pPr>
    </w:p>
    <w:p w14:paraId="25667A70" w14:textId="77777777" w:rsidR="00466E44" w:rsidRPr="006865DB" w:rsidRDefault="00466E44" w:rsidP="00466E44"/>
    <w:tbl>
      <w:tblPr>
        <w:tblW w:w="9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1"/>
        <w:gridCol w:w="4258"/>
      </w:tblGrid>
      <w:tr w:rsidR="00466E44" w:rsidRPr="006865DB" w14:paraId="00424E68" w14:textId="77777777" w:rsidTr="00184E50">
        <w:trPr>
          <w:jc w:val="center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D880" w14:textId="77777777" w:rsidR="00466E44" w:rsidRPr="006865DB" w:rsidRDefault="00466E44" w:rsidP="00184E50">
            <w:pPr>
              <w:ind w:left="194"/>
              <w:jc w:val="center"/>
              <w:rPr>
                <w:b/>
                <w:bCs/>
                <w:lang w:eastAsia="en-US"/>
              </w:rPr>
            </w:pPr>
            <w:r w:rsidRPr="006865DB">
              <w:rPr>
                <w:b/>
                <w:bCs/>
                <w:lang w:eastAsia="en-US"/>
              </w:rPr>
              <w:t>Результаты обучения</w:t>
            </w:r>
          </w:p>
          <w:p w14:paraId="6245A115" w14:textId="77777777" w:rsidR="00466E44" w:rsidRPr="006865DB" w:rsidRDefault="00466E44" w:rsidP="00184E50">
            <w:pPr>
              <w:ind w:left="194"/>
              <w:jc w:val="center"/>
              <w:rPr>
                <w:b/>
                <w:bCs/>
                <w:lang w:eastAsia="en-US"/>
              </w:rPr>
            </w:pPr>
            <w:r w:rsidRPr="006865DB">
              <w:rPr>
                <w:b/>
                <w:bCs/>
                <w:lang w:eastAsia="en-US"/>
              </w:rPr>
              <w:t>(освоенные умения, усвоенные знания)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82C4" w14:textId="77777777" w:rsidR="00466E44" w:rsidRPr="006865DB" w:rsidRDefault="00466E44" w:rsidP="00184E50">
            <w:pPr>
              <w:ind w:left="194"/>
              <w:jc w:val="center"/>
              <w:rPr>
                <w:b/>
                <w:bCs/>
                <w:lang w:eastAsia="en-US"/>
              </w:rPr>
            </w:pPr>
            <w:r w:rsidRPr="006865DB">
              <w:rPr>
                <w:b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466E44" w:rsidRPr="006865DB" w14:paraId="4AA5EE0A" w14:textId="77777777" w:rsidTr="00184E50">
        <w:trPr>
          <w:jc w:val="center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9DE9" w14:textId="77777777" w:rsidR="00466E44" w:rsidRPr="006865DB" w:rsidRDefault="00466E44" w:rsidP="00184E50">
            <w:pPr>
              <w:ind w:left="194"/>
              <w:jc w:val="center"/>
              <w:rPr>
                <w:bCs/>
                <w:i/>
                <w:lang w:eastAsia="en-US"/>
              </w:rPr>
            </w:pPr>
            <w:r w:rsidRPr="006865DB">
              <w:rPr>
                <w:bCs/>
                <w:i/>
                <w:lang w:eastAsia="en-US"/>
              </w:rPr>
              <w:t>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BAFB" w14:textId="77777777" w:rsidR="00466E44" w:rsidRPr="006865DB" w:rsidRDefault="00466E44" w:rsidP="00184E50">
            <w:pPr>
              <w:ind w:left="194"/>
              <w:jc w:val="center"/>
              <w:rPr>
                <w:bCs/>
                <w:i/>
                <w:lang w:eastAsia="en-US"/>
              </w:rPr>
            </w:pPr>
            <w:r w:rsidRPr="006865DB">
              <w:rPr>
                <w:bCs/>
                <w:i/>
                <w:lang w:eastAsia="en-US"/>
              </w:rPr>
              <w:t>2</w:t>
            </w:r>
          </w:p>
        </w:tc>
      </w:tr>
      <w:tr w:rsidR="00466E44" w:rsidRPr="006865DB" w14:paraId="4867EDE5" w14:textId="77777777" w:rsidTr="00184E50">
        <w:trPr>
          <w:jc w:val="center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CF6D" w14:textId="77777777" w:rsidR="00466E44" w:rsidRPr="006865DB" w:rsidRDefault="00466E44" w:rsidP="00184E50">
            <w:pPr>
              <w:ind w:left="194"/>
              <w:rPr>
                <w:b/>
                <w:bCs/>
                <w:lang w:eastAsia="en-US"/>
              </w:rPr>
            </w:pPr>
            <w:r w:rsidRPr="006865DB">
              <w:rPr>
                <w:b/>
                <w:bCs/>
                <w:lang w:eastAsia="en-US"/>
              </w:rPr>
              <w:t xml:space="preserve">Умения: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662F" w14:textId="77777777" w:rsidR="00466E44" w:rsidRPr="006865DB" w:rsidRDefault="00466E44" w:rsidP="00184E50">
            <w:pPr>
              <w:ind w:left="194"/>
              <w:rPr>
                <w:b/>
                <w:bCs/>
                <w:lang w:eastAsia="en-US"/>
              </w:rPr>
            </w:pPr>
          </w:p>
        </w:tc>
      </w:tr>
      <w:tr w:rsidR="00466E44" w:rsidRPr="006865DB" w14:paraId="287B96C0" w14:textId="77777777" w:rsidTr="00184E50">
        <w:trPr>
          <w:jc w:val="center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3558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t xml:space="preserve">Должен уметь: </w:t>
            </w:r>
          </w:p>
          <w:p w14:paraId="5FF151ED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t xml:space="preserve">- Читать рабочие и сборочные чертежи и схемы; </w:t>
            </w:r>
          </w:p>
          <w:p w14:paraId="47E0CC96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t>- выполнять эскизы, технические рисунки и простые чертежи деталей их элементов и узлов.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6804" w14:textId="77777777" w:rsidR="00466E44" w:rsidRPr="006865DB" w:rsidRDefault="00466E44" w:rsidP="00184E50">
            <w:pPr>
              <w:ind w:left="194"/>
              <w:rPr>
                <w:bCs/>
                <w:lang w:eastAsia="en-US"/>
              </w:rPr>
            </w:pPr>
            <w:r w:rsidRPr="006865DB">
              <w:rPr>
                <w:bCs/>
                <w:lang w:eastAsia="en-US"/>
              </w:rPr>
              <w:t xml:space="preserve">Графические работы, выполнение внеаудиторной самостоятельной работы, </w:t>
            </w:r>
          </w:p>
          <w:p w14:paraId="4E442CE8" w14:textId="77777777" w:rsidR="00466E44" w:rsidRPr="006865DB" w:rsidRDefault="00466E44" w:rsidP="00184E50">
            <w:pPr>
              <w:ind w:left="194"/>
              <w:rPr>
                <w:bCs/>
                <w:lang w:eastAsia="en-US"/>
              </w:rPr>
            </w:pPr>
            <w:r w:rsidRPr="006865DB">
              <w:rPr>
                <w:bCs/>
                <w:lang w:eastAsia="en-US"/>
              </w:rPr>
              <w:t>дифференцированный зачет.</w:t>
            </w:r>
          </w:p>
        </w:tc>
      </w:tr>
      <w:tr w:rsidR="00466E44" w:rsidRPr="006865DB" w14:paraId="18225D15" w14:textId="77777777" w:rsidTr="00184E50">
        <w:trPr>
          <w:jc w:val="center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0EC1" w14:textId="77777777" w:rsidR="00466E44" w:rsidRPr="006865DB" w:rsidRDefault="00466E44" w:rsidP="00184E50">
            <w:pPr>
              <w:ind w:left="194"/>
              <w:rPr>
                <w:b/>
                <w:bCs/>
                <w:lang w:eastAsia="en-US"/>
              </w:rPr>
            </w:pPr>
            <w:r w:rsidRPr="006865DB">
              <w:rPr>
                <w:b/>
                <w:bCs/>
                <w:lang w:eastAsia="en-US"/>
              </w:rPr>
              <w:t>Знания: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D523" w14:textId="77777777" w:rsidR="00466E44" w:rsidRPr="006865DB" w:rsidRDefault="00466E44" w:rsidP="00184E50">
            <w:pPr>
              <w:ind w:left="194"/>
              <w:rPr>
                <w:b/>
                <w:bCs/>
                <w:i/>
                <w:lang w:eastAsia="en-US"/>
              </w:rPr>
            </w:pPr>
          </w:p>
        </w:tc>
      </w:tr>
      <w:tr w:rsidR="00466E44" w:rsidRPr="006865DB" w14:paraId="0D2CB12D" w14:textId="77777777" w:rsidTr="00184E50">
        <w:trPr>
          <w:jc w:val="center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BF66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t>должен знать:</w:t>
            </w:r>
          </w:p>
          <w:p w14:paraId="0310A4EB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t xml:space="preserve">- виды нормативно-технической и производственной документации; </w:t>
            </w:r>
          </w:p>
          <w:p w14:paraId="30937E66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t xml:space="preserve">- правила чтения технической документации; </w:t>
            </w:r>
          </w:p>
          <w:p w14:paraId="2564DD49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lastRenderedPageBreak/>
              <w:t>- способы графического представления объектов, пространственных образов и схем;</w:t>
            </w:r>
          </w:p>
          <w:p w14:paraId="2989F5EA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t>- правила выполнения чертежей, технических рисунков и эскизов;</w:t>
            </w:r>
          </w:p>
          <w:p w14:paraId="2CABD4EC" w14:textId="77777777" w:rsidR="00466E44" w:rsidRPr="006865DB" w:rsidRDefault="00466E44" w:rsidP="00184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94"/>
              <w:rPr>
                <w:lang w:eastAsia="en-US"/>
              </w:rPr>
            </w:pPr>
            <w:r w:rsidRPr="006865DB">
              <w:rPr>
                <w:lang w:eastAsia="en-US"/>
              </w:rPr>
              <w:t xml:space="preserve">- технику и принципы нанесение размеров 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1D14" w14:textId="77777777" w:rsidR="00466E44" w:rsidRPr="006865DB" w:rsidRDefault="00466E44" w:rsidP="00184E50">
            <w:pPr>
              <w:ind w:left="194"/>
              <w:rPr>
                <w:bCs/>
                <w:lang w:eastAsia="en-US"/>
              </w:rPr>
            </w:pPr>
            <w:r w:rsidRPr="006865DB">
              <w:rPr>
                <w:bCs/>
                <w:lang w:eastAsia="en-US"/>
              </w:rPr>
              <w:lastRenderedPageBreak/>
              <w:t>Фронтальный опрос, тестирование.</w:t>
            </w:r>
          </w:p>
          <w:p w14:paraId="39AC5CB6" w14:textId="77777777" w:rsidR="00466E44" w:rsidRPr="006865DB" w:rsidRDefault="00466E44" w:rsidP="00184E50">
            <w:pPr>
              <w:ind w:left="194"/>
              <w:rPr>
                <w:bCs/>
                <w:lang w:eastAsia="en-US"/>
              </w:rPr>
            </w:pPr>
            <w:r w:rsidRPr="006865DB">
              <w:rPr>
                <w:bCs/>
                <w:lang w:eastAsia="en-US"/>
              </w:rPr>
              <w:t>Фронтальный опрос, упражнение</w:t>
            </w:r>
          </w:p>
          <w:p w14:paraId="246D80CB" w14:textId="77777777" w:rsidR="00466E44" w:rsidRPr="006865DB" w:rsidRDefault="00466E44" w:rsidP="00184E50">
            <w:pPr>
              <w:ind w:left="194"/>
              <w:rPr>
                <w:bCs/>
                <w:lang w:eastAsia="en-US"/>
              </w:rPr>
            </w:pPr>
            <w:r w:rsidRPr="006865DB">
              <w:rPr>
                <w:bCs/>
                <w:lang w:eastAsia="en-US"/>
              </w:rPr>
              <w:t xml:space="preserve">Фронтальный опрос, практические занятия (графические работы), </w:t>
            </w:r>
            <w:r w:rsidRPr="006865DB">
              <w:rPr>
                <w:bCs/>
                <w:lang w:eastAsia="en-US"/>
              </w:rPr>
              <w:lastRenderedPageBreak/>
              <w:t>упражнение.</w:t>
            </w:r>
          </w:p>
          <w:p w14:paraId="17F2BAF3" w14:textId="77777777" w:rsidR="00466E44" w:rsidRPr="006865DB" w:rsidRDefault="00466E44" w:rsidP="00184E50">
            <w:pPr>
              <w:ind w:left="194"/>
              <w:rPr>
                <w:bCs/>
                <w:lang w:eastAsia="en-US"/>
              </w:rPr>
            </w:pPr>
            <w:r w:rsidRPr="006865DB">
              <w:rPr>
                <w:bCs/>
                <w:lang w:eastAsia="en-US"/>
              </w:rPr>
              <w:t>Фронтальный опрос, графические работы, технический диктант.</w:t>
            </w:r>
          </w:p>
          <w:p w14:paraId="55FAAF87" w14:textId="77777777" w:rsidR="00466E44" w:rsidRPr="006865DB" w:rsidRDefault="00466E44" w:rsidP="00184E50">
            <w:pPr>
              <w:ind w:left="194"/>
              <w:rPr>
                <w:bCs/>
                <w:lang w:eastAsia="en-US"/>
              </w:rPr>
            </w:pPr>
            <w:r w:rsidRPr="006865DB">
              <w:rPr>
                <w:bCs/>
                <w:lang w:eastAsia="en-US"/>
              </w:rPr>
              <w:t>Упражнение, технический диктант.</w:t>
            </w:r>
          </w:p>
        </w:tc>
      </w:tr>
    </w:tbl>
    <w:p w14:paraId="0695CABE" w14:textId="77777777" w:rsidR="00466E44" w:rsidRPr="006865DB" w:rsidRDefault="00466E44" w:rsidP="00466E44"/>
    <w:p w14:paraId="3B8F81C3" w14:textId="77777777" w:rsidR="00FA6732" w:rsidRDefault="00FA6732" w:rsidP="00FA6732">
      <w:pPr>
        <w:ind w:firstLine="709"/>
        <w:jc w:val="both"/>
      </w:pPr>
      <w:r>
        <w:rPr>
          <w:lang w:val="sah-RU"/>
        </w:rPr>
        <w:t>О</w:t>
      </w:r>
      <w:proofErr w:type="spellStart"/>
      <w:r w:rsidRPr="00717CB4">
        <w:t>ценка</w:t>
      </w:r>
      <w:proofErr w:type="spellEnd"/>
      <w:r w:rsidRPr="00717CB4">
        <w:t xml:space="preserve"> результатов освоения дисциплины</w:t>
      </w:r>
      <w:r w:rsidRPr="00593EFB">
        <w:t xml:space="preserve"> производится в соответствии с универсальной шкалой (таблица). </w:t>
      </w:r>
    </w:p>
    <w:p w14:paraId="0B71EC29" w14:textId="77777777" w:rsidR="00FA6732" w:rsidRPr="00717CB4" w:rsidRDefault="00FA6732" w:rsidP="00FA6732">
      <w:pPr>
        <w:widowControl w:val="0"/>
        <w:suppressAutoHyphens/>
        <w:rPr>
          <w:bCs/>
          <w:i/>
          <w:color w:val="FF00FF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00"/>
        <w:gridCol w:w="2318"/>
        <w:gridCol w:w="2973"/>
      </w:tblGrid>
      <w:tr w:rsidR="00FA6732" w:rsidRPr="00593EFB" w14:paraId="2C0E2078" w14:textId="77777777" w:rsidTr="004B7643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7D9DF6" w14:textId="77777777" w:rsidR="00FA6732" w:rsidRPr="00593EFB" w:rsidRDefault="00FA6732" w:rsidP="004B7643">
            <w:pPr>
              <w:jc w:val="center"/>
              <w:rPr>
                <w:b/>
              </w:rPr>
            </w:pPr>
            <w:r w:rsidRPr="00593EFB">
              <w:rPr>
                <w:b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21C1A1" w14:textId="77777777" w:rsidR="00FA6732" w:rsidRPr="00593EFB" w:rsidRDefault="00FA6732" w:rsidP="004B7643">
            <w:pPr>
              <w:jc w:val="center"/>
              <w:rPr>
                <w:b/>
              </w:rPr>
            </w:pPr>
            <w:r w:rsidRPr="00593EFB">
              <w:rPr>
                <w:b/>
              </w:rPr>
              <w:t>Качественная оценка индивидуальных образовательных достижений</w:t>
            </w:r>
          </w:p>
        </w:tc>
      </w:tr>
      <w:tr w:rsidR="00FA6732" w:rsidRPr="00593EFB" w14:paraId="605EC971" w14:textId="77777777" w:rsidTr="004B7643">
        <w:trPr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007369" w14:textId="77777777" w:rsidR="00FA6732" w:rsidRPr="00593EFB" w:rsidRDefault="00FA6732" w:rsidP="004B7643">
            <w:pPr>
              <w:jc w:val="center"/>
              <w:rPr>
                <w:b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D58587C" w14:textId="77777777" w:rsidR="00FA6732" w:rsidRPr="00593EFB" w:rsidRDefault="00FA6732" w:rsidP="004B7643">
            <w:pPr>
              <w:jc w:val="center"/>
              <w:rPr>
                <w:b/>
              </w:rPr>
            </w:pPr>
            <w:r w:rsidRPr="00593EFB">
              <w:rPr>
                <w:b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714788FA" w14:textId="77777777" w:rsidR="00FA6732" w:rsidRPr="00593EFB" w:rsidRDefault="00FA6732" w:rsidP="004B7643">
            <w:pPr>
              <w:jc w:val="center"/>
              <w:rPr>
                <w:b/>
              </w:rPr>
            </w:pPr>
            <w:r w:rsidRPr="00593EFB">
              <w:rPr>
                <w:b/>
              </w:rPr>
              <w:t>вербальный аналог</w:t>
            </w:r>
          </w:p>
        </w:tc>
      </w:tr>
      <w:tr w:rsidR="00FA6732" w:rsidRPr="00593EFB" w14:paraId="7B9DD29A" w14:textId="77777777" w:rsidTr="004B7643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2F62E02C" w14:textId="77777777" w:rsidR="00FA6732" w:rsidRPr="00593EFB" w:rsidRDefault="00FA6732" w:rsidP="004B7643">
            <w:pPr>
              <w:jc w:val="center"/>
            </w:pPr>
            <w:r w:rsidRPr="00593EFB"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14:paraId="7F3ED5F1" w14:textId="77777777" w:rsidR="00FA6732" w:rsidRPr="00593EFB" w:rsidRDefault="00FA6732" w:rsidP="004B7643">
            <w:pPr>
              <w:jc w:val="center"/>
            </w:pPr>
            <w:r w:rsidRPr="00593EFB"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14:paraId="28A27637" w14:textId="77777777" w:rsidR="00FA6732" w:rsidRPr="00593EFB" w:rsidRDefault="00FA6732" w:rsidP="004B7643">
            <w:pPr>
              <w:jc w:val="center"/>
            </w:pPr>
            <w:r w:rsidRPr="00593EFB">
              <w:t>отлично</w:t>
            </w:r>
          </w:p>
        </w:tc>
      </w:tr>
      <w:tr w:rsidR="00FA6732" w:rsidRPr="00593EFB" w14:paraId="4228F596" w14:textId="77777777" w:rsidTr="004B764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70A547BE" w14:textId="77777777" w:rsidR="00FA6732" w:rsidRPr="00593EFB" w:rsidRDefault="00FA6732" w:rsidP="004B7643">
            <w:pPr>
              <w:jc w:val="center"/>
            </w:pPr>
            <w:r w:rsidRPr="00593EFB">
              <w:t>80 ÷ 89</w:t>
            </w:r>
          </w:p>
        </w:tc>
        <w:tc>
          <w:tcPr>
            <w:tcW w:w="2318" w:type="dxa"/>
            <w:vAlign w:val="center"/>
          </w:tcPr>
          <w:p w14:paraId="0FBE3026" w14:textId="77777777" w:rsidR="00FA6732" w:rsidRPr="00593EFB" w:rsidRDefault="00FA6732" w:rsidP="004B7643">
            <w:pPr>
              <w:jc w:val="center"/>
            </w:pPr>
            <w:r w:rsidRPr="00593EFB">
              <w:t>4</w:t>
            </w:r>
          </w:p>
        </w:tc>
        <w:tc>
          <w:tcPr>
            <w:tcW w:w="2973" w:type="dxa"/>
          </w:tcPr>
          <w:p w14:paraId="0E49D97B" w14:textId="77777777" w:rsidR="00FA6732" w:rsidRPr="00593EFB" w:rsidRDefault="00FA6732" w:rsidP="004B7643">
            <w:pPr>
              <w:jc w:val="center"/>
            </w:pPr>
            <w:r w:rsidRPr="00593EFB">
              <w:t>хорошо</w:t>
            </w:r>
          </w:p>
        </w:tc>
      </w:tr>
      <w:tr w:rsidR="00FA6732" w:rsidRPr="00593EFB" w14:paraId="65A5EB6B" w14:textId="77777777" w:rsidTr="004B764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38625448" w14:textId="77777777" w:rsidR="00FA6732" w:rsidRPr="00593EFB" w:rsidRDefault="00FA6732" w:rsidP="004B7643">
            <w:pPr>
              <w:jc w:val="center"/>
            </w:pPr>
            <w:r w:rsidRPr="00593EFB">
              <w:t>70 ÷ 79</w:t>
            </w:r>
          </w:p>
        </w:tc>
        <w:tc>
          <w:tcPr>
            <w:tcW w:w="2318" w:type="dxa"/>
            <w:vAlign w:val="center"/>
          </w:tcPr>
          <w:p w14:paraId="2F48315D" w14:textId="77777777" w:rsidR="00FA6732" w:rsidRPr="00593EFB" w:rsidRDefault="00FA6732" w:rsidP="004B7643">
            <w:pPr>
              <w:jc w:val="center"/>
            </w:pPr>
            <w:r w:rsidRPr="00593EFB">
              <w:t>3</w:t>
            </w:r>
          </w:p>
        </w:tc>
        <w:tc>
          <w:tcPr>
            <w:tcW w:w="2973" w:type="dxa"/>
          </w:tcPr>
          <w:p w14:paraId="7F9A8324" w14:textId="77777777" w:rsidR="00FA6732" w:rsidRPr="00593EFB" w:rsidRDefault="00FA6732" w:rsidP="004B7643">
            <w:pPr>
              <w:jc w:val="center"/>
            </w:pPr>
            <w:r w:rsidRPr="00593EFB">
              <w:t>удовлетворительно</w:t>
            </w:r>
          </w:p>
        </w:tc>
      </w:tr>
      <w:tr w:rsidR="00FA6732" w:rsidRPr="00593EFB" w14:paraId="059393DD" w14:textId="77777777" w:rsidTr="004B7643">
        <w:trPr>
          <w:trHeight w:val="20"/>
          <w:jc w:val="center"/>
        </w:trPr>
        <w:tc>
          <w:tcPr>
            <w:tcW w:w="2700" w:type="dxa"/>
            <w:shd w:val="clear" w:color="auto" w:fill="auto"/>
            <w:noWrap/>
            <w:vAlign w:val="center"/>
          </w:tcPr>
          <w:p w14:paraId="29456514" w14:textId="77777777" w:rsidR="00FA6732" w:rsidRPr="00593EFB" w:rsidRDefault="00FA6732" w:rsidP="004B7643">
            <w:pPr>
              <w:jc w:val="center"/>
            </w:pPr>
            <w:r w:rsidRPr="00593EFB">
              <w:t>менее 70</w:t>
            </w:r>
          </w:p>
        </w:tc>
        <w:tc>
          <w:tcPr>
            <w:tcW w:w="2318" w:type="dxa"/>
            <w:vAlign w:val="center"/>
          </w:tcPr>
          <w:p w14:paraId="664377BF" w14:textId="77777777" w:rsidR="00FA6732" w:rsidRPr="00593EFB" w:rsidRDefault="00FA6732" w:rsidP="004B7643">
            <w:pPr>
              <w:jc w:val="center"/>
            </w:pPr>
            <w:r w:rsidRPr="00593EFB">
              <w:t>2</w:t>
            </w:r>
          </w:p>
        </w:tc>
        <w:tc>
          <w:tcPr>
            <w:tcW w:w="2973" w:type="dxa"/>
          </w:tcPr>
          <w:p w14:paraId="4555BF2A" w14:textId="77777777" w:rsidR="00FA6732" w:rsidRPr="00593EFB" w:rsidRDefault="00FA6732" w:rsidP="004B7643">
            <w:pPr>
              <w:jc w:val="center"/>
            </w:pPr>
            <w:r w:rsidRPr="00593EFB">
              <w:t>не удовлетворительно</w:t>
            </w:r>
          </w:p>
        </w:tc>
      </w:tr>
    </w:tbl>
    <w:p w14:paraId="099C4474" w14:textId="77777777" w:rsidR="00FA6732" w:rsidRPr="004471C1" w:rsidRDefault="00FA6732" w:rsidP="00FA6732">
      <w:pPr>
        <w:ind w:firstLine="709"/>
        <w:jc w:val="both"/>
      </w:pPr>
    </w:p>
    <w:p w14:paraId="4AFACE56" w14:textId="77777777" w:rsidR="00FA6732" w:rsidRDefault="00FA6732" w:rsidP="00FA6732"/>
    <w:p w14:paraId="12CA9BED" w14:textId="77777777" w:rsidR="00FA6732" w:rsidRDefault="00FA6732" w:rsidP="00FA6732">
      <w:r>
        <w:t>Разработчик:</w:t>
      </w:r>
    </w:p>
    <w:p w14:paraId="01CC8F0B" w14:textId="77777777" w:rsidR="00FA6732" w:rsidRDefault="00FA6732" w:rsidP="00FA6732">
      <w:r>
        <w:t>Преподаватель</w:t>
      </w:r>
      <w:r w:rsidRPr="00434F56">
        <w:t xml:space="preserve">: ______________________________ </w:t>
      </w:r>
      <w:r w:rsidR="00830870">
        <w:t>Алферов А.В.</w:t>
      </w:r>
    </w:p>
    <w:p w14:paraId="1F985876" w14:textId="77777777" w:rsidR="00FA6732" w:rsidRDefault="00FA6732" w:rsidP="00FA6732"/>
    <w:p w14:paraId="32867AF1" w14:textId="77777777" w:rsidR="00184E50" w:rsidRDefault="00184E50"/>
    <w:sectPr w:rsidR="00184E50" w:rsidSect="00184E50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CDAF6" w14:textId="77777777" w:rsidR="00B90A03" w:rsidRDefault="00B90A03">
      <w:r>
        <w:separator/>
      </w:r>
    </w:p>
  </w:endnote>
  <w:endnote w:type="continuationSeparator" w:id="0">
    <w:p w14:paraId="7C1D7888" w14:textId="77777777" w:rsidR="00B90A03" w:rsidRDefault="00B9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379C4" w14:textId="77777777" w:rsidR="00736CA2" w:rsidRDefault="00454DCD">
    <w:pPr>
      <w:pStyle w:val="a4"/>
      <w:jc w:val="right"/>
    </w:pPr>
    <w:r>
      <w:fldChar w:fldCharType="begin"/>
    </w:r>
    <w:r w:rsidR="00736CA2">
      <w:instrText>PAGE   \* MERGEFORMAT</w:instrText>
    </w:r>
    <w:r>
      <w:fldChar w:fldCharType="separate"/>
    </w:r>
    <w:r w:rsidR="001E0104">
      <w:rPr>
        <w:noProof/>
      </w:rPr>
      <w:t>5</w:t>
    </w:r>
    <w:r>
      <w:fldChar w:fldCharType="end"/>
    </w:r>
  </w:p>
  <w:p w14:paraId="3CB322E1" w14:textId="77777777" w:rsidR="00736CA2" w:rsidRDefault="00736CA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30CE" w14:textId="77777777" w:rsidR="00736CA2" w:rsidRDefault="00454DCD" w:rsidP="00184E5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36CA2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D4C0B9B" w14:textId="77777777" w:rsidR="00736CA2" w:rsidRDefault="00736CA2" w:rsidP="00184E50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B822" w14:textId="77777777" w:rsidR="00736CA2" w:rsidRDefault="00454DCD">
    <w:pPr>
      <w:pStyle w:val="a4"/>
      <w:jc w:val="right"/>
    </w:pPr>
    <w:r>
      <w:fldChar w:fldCharType="begin"/>
    </w:r>
    <w:r w:rsidR="00736CA2">
      <w:instrText>PAGE   \* MERGEFORMAT</w:instrText>
    </w:r>
    <w:r>
      <w:fldChar w:fldCharType="separate"/>
    </w:r>
    <w:r w:rsidR="001E0104">
      <w:rPr>
        <w:noProof/>
      </w:rPr>
      <w:t>14</w:t>
    </w:r>
    <w:r>
      <w:fldChar w:fldCharType="end"/>
    </w:r>
  </w:p>
  <w:p w14:paraId="3B5EA04E" w14:textId="77777777" w:rsidR="00736CA2" w:rsidRDefault="00736CA2" w:rsidP="00184E5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70408" w14:textId="77777777" w:rsidR="00B90A03" w:rsidRDefault="00B90A03">
      <w:r>
        <w:separator/>
      </w:r>
    </w:p>
  </w:footnote>
  <w:footnote w:type="continuationSeparator" w:id="0">
    <w:p w14:paraId="74D298F2" w14:textId="77777777" w:rsidR="00B90A03" w:rsidRDefault="00B9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1F09"/>
    <w:multiLevelType w:val="hybridMultilevel"/>
    <w:tmpl w:val="B4C0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C870AFF"/>
    <w:multiLevelType w:val="hybridMultilevel"/>
    <w:tmpl w:val="FADEB6B0"/>
    <w:lvl w:ilvl="0" w:tplc="70A02C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1A8D"/>
    <w:multiLevelType w:val="hybridMultilevel"/>
    <w:tmpl w:val="9600ED94"/>
    <w:lvl w:ilvl="0" w:tplc="70A02C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A3D99"/>
    <w:multiLevelType w:val="hybridMultilevel"/>
    <w:tmpl w:val="A7062C82"/>
    <w:lvl w:ilvl="0" w:tplc="70A02C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933B0"/>
    <w:multiLevelType w:val="hybridMultilevel"/>
    <w:tmpl w:val="104EF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7136F"/>
    <w:multiLevelType w:val="hybridMultilevel"/>
    <w:tmpl w:val="AF8AE30E"/>
    <w:lvl w:ilvl="0" w:tplc="4B28A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74814"/>
    <w:multiLevelType w:val="hybridMultilevel"/>
    <w:tmpl w:val="F2B6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B1C29"/>
    <w:multiLevelType w:val="hybridMultilevel"/>
    <w:tmpl w:val="312E15A0"/>
    <w:lvl w:ilvl="0" w:tplc="70A02C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70A02C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5A5"/>
    <w:rsid w:val="000959EE"/>
    <w:rsid w:val="00184097"/>
    <w:rsid w:val="00184E50"/>
    <w:rsid w:val="001E0104"/>
    <w:rsid w:val="002D131E"/>
    <w:rsid w:val="002E31A7"/>
    <w:rsid w:val="003A69B3"/>
    <w:rsid w:val="003F5365"/>
    <w:rsid w:val="00454DCD"/>
    <w:rsid w:val="00466E44"/>
    <w:rsid w:val="004B7643"/>
    <w:rsid w:val="004F4E38"/>
    <w:rsid w:val="006622C9"/>
    <w:rsid w:val="006F7181"/>
    <w:rsid w:val="00700FAC"/>
    <w:rsid w:val="00736CA2"/>
    <w:rsid w:val="007B7923"/>
    <w:rsid w:val="00830870"/>
    <w:rsid w:val="008875A5"/>
    <w:rsid w:val="008904FC"/>
    <w:rsid w:val="00901D4A"/>
    <w:rsid w:val="009473A4"/>
    <w:rsid w:val="00AA45AB"/>
    <w:rsid w:val="00B90A03"/>
    <w:rsid w:val="00CB2EA0"/>
    <w:rsid w:val="00D87F77"/>
    <w:rsid w:val="00D924C6"/>
    <w:rsid w:val="00EF344B"/>
    <w:rsid w:val="00FA6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D082"/>
  <w15:docId w15:val="{E2E88FF9-277D-4F80-B80C-C327230A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66E44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E44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styleId="a3">
    <w:name w:val="page number"/>
    <w:basedOn w:val="a0"/>
    <w:rsid w:val="00466E44"/>
  </w:style>
  <w:style w:type="paragraph" w:styleId="a4">
    <w:name w:val="footer"/>
    <w:basedOn w:val="a"/>
    <w:link w:val="a5"/>
    <w:uiPriority w:val="99"/>
    <w:rsid w:val="00466E4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66E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66E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184E50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184E5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184E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184E50"/>
    <w:rPr>
      <w:rFonts w:ascii="Times New Roman" w:hAnsi="Times New Roman" w:cs="Times New Roman"/>
      <w:sz w:val="26"/>
      <w:szCs w:val="26"/>
    </w:rPr>
  </w:style>
  <w:style w:type="character" w:styleId="aa">
    <w:name w:val="Hyperlink"/>
    <w:uiPriority w:val="99"/>
    <w:rsid w:val="00184E50"/>
    <w:rPr>
      <w:color w:val="0000FF"/>
      <w:u w:val="single"/>
    </w:rPr>
  </w:style>
  <w:style w:type="paragraph" w:customStyle="1" w:styleId="51">
    <w:name w:val="Заголовок 51"/>
    <w:basedOn w:val="a"/>
    <w:uiPriority w:val="1"/>
    <w:qFormat/>
    <w:rsid w:val="00184E50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character" w:customStyle="1" w:styleId="5">
    <w:name w:val="Основной текст (5)"/>
    <w:basedOn w:val="a0"/>
    <w:rsid w:val="00184E50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12pt">
    <w:name w:val="Основной текст (2) + 12 pt"/>
    <w:aliases w:val="Не полужирный"/>
    <w:rsid w:val="000959EE"/>
    <w:rPr>
      <w:b/>
      <w:color w:val="000000"/>
      <w:w w:val="100"/>
      <w:position w:val="0"/>
      <w:sz w:val="24"/>
      <w:shd w:val="clear" w:color="auto" w:fill="FFFFFF"/>
      <w:lang w:val="ru-RU" w:eastAsia="ru-RU"/>
    </w:rPr>
  </w:style>
  <w:style w:type="character" w:customStyle="1" w:styleId="2">
    <w:name w:val="Основной текст (2)_"/>
    <w:link w:val="20"/>
    <w:uiPriority w:val="99"/>
    <w:locked/>
    <w:rsid w:val="000959EE"/>
    <w:rPr>
      <w:b/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959EE"/>
    <w:pPr>
      <w:widowControl w:val="0"/>
      <w:shd w:val="clear" w:color="auto" w:fill="FFFFFF"/>
      <w:spacing w:before="180" w:after="180" w:line="240" w:lineRule="atLeast"/>
    </w:pPr>
    <w:rPr>
      <w:rFonts w:asciiTheme="minorHAnsi" w:eastAsiaTheme="minorHAnsi" w:hAnsiTheme="minorHAnsi" w:cstheme="minorBidi"/>
      <w:b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school-collection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cior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15</Pages>
  <Words>3761</Words>
  <Characters>21438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2021-05-13T05:12:00Z</dcterms:created>
  <dcterms:modified xsi:type="dcterms:W3CDTF">2024-05-21T04:33:00Z</dcterms:modified>
</cp:coreProperties>
</file>