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EF" w:rsidRPr="004415ED" w:rsidRDefault="00DD72CF" w:rsidP="000667EF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187"/>
      </w:tblGrid>
      <w:tr w:rsidR="000667EF" w:rsidTr="000667EF">
        <w:trPr>
          <w:trHeight w:val="518"/>
        </w:trPr>
        <w:tc>
          <w:tcPr>
            <w:tcW w:w="1560" w:type="dxa"/>
            <w:vMerge w:val="restart"/>
          </w:tcPr>
          <w:p w:rsidR="000667EF" w:rsidRDefault="000667EF" w:rsidP="000667EF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3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67EF" w:rsidRDefault="000667EF" w:rsidP="000667EF"/>
          <w:p w:rsidR="000667EF" w:rsidRDefault="000667EF" w:rsidP="000667EF">
            <w:pPr>
              <w:jc w:val="center"/>
            </w:pPr>
          </w:p>
          <w:p w:rsidR="000667EF" w:rsidRDefault="000667EF" w:rsidP="000667EF">
            <w:pPr>
              <w:jc w:val="center"/>
            </w:pPr>
          </w:p>
        </w:tc>
        <w:tc>
          <w:tcPr>
            <w:tcW w:w="8187" w:type="dxa"/>
          </w:tcPr>
          <w:p w:rsidR="000667EF" w:rsidRPr="002C3E8F" w:rsidRDefault="000667EF" w:rsidP="00925448">
            <w:pPr>
              <w:jc w:val="center"/>
            </w:pPr>
            <w:r w:rsidRPr="00DB22C0">
              <w:rPr>
                <w:spacing w:val="-1"/>
              </w:rPr>
              <w:t>Министерство образования</w:t>
            </w:r>
            <w:r w:rsidR="00925448">
              <w:rPr>
                <w:spacing w:val="-1"/>
              </w:rPr>
              <w:t xml:space="preserve"> и науки</w:t>
            </w:r>
            <w:r w:rsidRPr="00DB22C0">
              <w:rPr>
                <w:spacing w:val="-1"/>
              </w:rPr>
              <w:t xml:space="preserve"> Республики Сах</w:t>
            </w:r>
            <w:proofErr w:type="gramStart"/>
            <w:r w:rsidRPr="00DB22C0">
              <w:rPr>
                <w:spacing w:val="-1"/>
              </w:rPr>
              <w:t>а</w:t>
            </w:r>
            <w:r w:rsidRPr="00730D85">
              <w:t>(</w:t>
            </w:r>
            <w:proofErr w:type="gramEnd"/>
            <w:r w:rsidRPr="00730D85">
              <w:t>Якутия)</w:t>
            </w:r>
          </w:p>
        </w:tc>
      </w:tr>
      <w:tr w:rsidR="000667EF" w:rsidTr="000667EF">
        <w:trPr>
          <w:trHeight w:val="893"/>
        </w:trPr>
        <w:tc>
          <w:tcPr>
            <w:tcW w:w="1560" w:type="dxa"/>
            <w:vMerge/>
          </w:tcPr>
          <w:p w:rsidR="000667EF" w:rsidRDefault="000667EF" w:rsidP="000667EF">
            <w:pPr>
              <w:rPr>
                <w:noProof/>
              </w:rPr>
            </w:pPr>
          </w:p>
        </w:tc>
        <w:tc>
          <w:tcPr>
            <w:tcW w:w="8187" w:type="dxa"/>
          </w:tcPr>
          <w:p w:rsidR="000667EF" w:rsidRPr="008F6F0E" w:rsidRDefault="000667EF" w:rsidP="000667EF">
            <w:pPr>
              <w:jc w:val="center"/>
            </w:pPr>
            <w:r>
              <w:t xml:space="preserve">Государственное автономное профессиональное  образовательное учреждение </w:t>
            </w:r>
            <w:r w:rsidRPr="00DB22C0">
              <w:rPr>
                <w:spacing w:val="-1"/>
              </w:rPr>
              <w:t>Республики Саха (Якутия)</w:t>
            </w:r>
          </w:p>
          <w:p w:rsidR="000667EF" w:rsidRPr="00DB22C0" w:rsidRDefault="000667EF" w:rsidP="000667EF">
            <w:pPr>
              <w:jc w:val="center"/>
              <w:rPr>
                <w:sz w:val="28"/>
                <w:szCs w:val="28"/>
              </w:rPr>
            </w:pPr>
            <w:r w:rsidRPr="00DB22C0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 w:rsidR="00925448">
              <w:rPr>
                <w:spacing w:val="-1"/>
                <w:sz w:val="28"/>
                <w:szCs w:val="28"/>
              </w:rPr>
              <w:t xml:space="preserve"> имени Т.Г. Десяткина</w:t>
            </w:r>
            <w:r w:rsidRPr="00DB22C0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0667EF" w:rsidRDefault="000667EF" w:rsidP="000667EF"/>
    <w:p w:rsidR="000667EF" w:rsidRDefault="000667EF" w:rsidP="000667EF"/>
    <w:p w:rsidR="000667EF" w:rsidRPr="007E5E51" w:rsidRDefault="000667EF" w:rsidP="000667EF"/>
    <w:tbl>
      <w:tblPr>
        <w:tblW w:w="10053" w:type="dxa"/>
        <w:jc w:val="center"/>
        <w:tblLook w:val="01E0"/>
      </w:tblPr>
      <w:tblGrid>
        <w:gridCol w:w="5185"/>
        <w:gridCol w:w="4868"/>
      </w:tblGrid>
      <w:tr w:rsidR="000667EF" w:rsidRPr="007E5E51" w:rsidTr="000667EF">
        <w:trPr>
          <w:trHeight w:val="1374"/>
          <w:jc w:val="center"/>
        </w:trPr>
        <w:tc>
          <w:tcPr>
            <w:tcW w:w="5185" w:type="dxa"/>
          </w:tcPr>
          <w:p w:rsidR="000667EF" w:rsidRPr="007E5E51" w:rsidRDefault="000667EF" w:rsidP="000667EF"/>
        </w:tc>
        <w:tc>
          <w:tcPr>
            <w:tcW w:w="4868" w:type="dxa"/>
          </w:tcPr>
          <w:p w:rsidR="000667EF" w:rsidRPr="007E5E51" w:rsidRDefault="000667EF" w:rsidP="000667EF">
            <w:pPr>
              <w:jc w:val="center"/>
              <w:rPr>
                <w:b/>
              </w:rPr>
            </w:pPr>
            <w:r w:rsidRPr="007E5E51">
              <w:rPr>
                <w:b/>
              </w:rPr>
              <w:t>УТВЕРЖДАЮ</w:t>
            </w:r>
          </w:p>
          <w:p w:rsidR="000667EF" w:rsidRPr="007E5E51" w:rsidRDefault="000667EF" w:rsidP="000667E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Заместитель директора по У</w:t>
            </w:r>
            <w:r w:rsidRPr="007E5E51">
              <w:rPr>
                <w:b/>
              </w:rPr>
              <w:t>Р</w:t>
            </w:r>
          </w:p>
          <w:p w:rsidR="000667EF" w:rsidRPr="007E5E51" w:rsidRDefault="000667EF" w:rsidP="000667EF">
            <w:pPr>
              <w:spacing w:line="276" w:lineRule="auto"/>
              <w:rPr>
                <w:b/>
                <w:bCs/>
              </w:rPr>
            </w:pPr>
          </w:p>
          <w:p w:rsidR="000667EF" w:rsidRPr="007E5E51" w:rsidRDefault="000667EF" w:rsidP="000667E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_________________ С.В. Иванова</w:t>
            </w:r>
          </w:p>
          <w:p w:rsidR="000667EF" w:rsidRPr="007E5E51" w:rsidRDefault="000667EF" w:rsidP="006B00FD">
            <w:pPr>
              <w:spacing w:line="276" w:lineRule="auto"/>
              <w:jc w:val="center"/>
              <w:rPr>
                <w:bCs/>
              </w:rPr>
            </w:pPr>
            <w:r w:rsidRPr="007E5E51">
              <w:rPr>
                <w:b/>
              </w:rPr>
              <w:t>«_____» __________ 20</w:t>
            </w:r>
            <w:r w:rsidR="00FE6100">
              <w:rPr>
                <w:b/>
              </w:rPr>
              <w:t>2</w:t>
            </w:r>
            <w:r w:rsidR="006B00FD">
              <w:rPr>
                <w:b/>
              </w:rPr>
              <w:t>3</w:t>
            </w:r>
            <w:r w:rsidRPr="007E5E51">
              <w:rPr>
                <w:b/>
              </w:rPr>
              <w:t xml:space="preserve"> г.</w:t>
            </w:r>
          </w:p>
        </w:tc>
      </w:tr>
    </w:tbl>
    <w:p w:rsidR="00DD72CF" w:rsidRDefault="00DD72CF" w:rsidP="00DD7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</w:p>
    <w:p w:rsidR="00DD72CF" w:rsidRDefault="00DD72CF" w:rsidP="00DD7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Pr="005C1794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Pr="005C1794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Pr="005C1794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Pr="005C1794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Pr="005C1794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Pr="005C1794" w:rsidRDefault="007D21C5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7D21C5">
        <w:rPr>
          <w:b/>
          <w:bCs/>
          <w:spacing w:val="-2"/>
          <w:sz w:val="28"/>
          <w:szCs w:val="28"/>
        </w:rPr>
        <w:t>АДАПТИРОВАННАЯ</w:t>
      </w:r>
      <w:r>
        <w:rPr>
          <w:b/>
          <w:bCs/>
          <w:spacing w:val="-2"/>
        </w:rPr>
        <w:t xml:space="preserve"> </w:t>
      </w:r>
      <w:r w:rsidR="000667EF">
        <w:rPr>
          <w:b/>
          <w:caps/>
          <w:sz w:val="28"/>
          <w:szCs w:val="28"/>
        </w:rPr>
        <w:t xml:space="preserve">Рабочая </w:t>
      </w:r>
      <w:r w:rsidR="00BC3C81" w:rsidRPr="005C1794">
        <w:rPr>
          <w:b/>
          <w:caps/>
          <w:sz w:val="28"/>
          <w:szCs w:val="28"/>
        </w:rPr>
        <w:t>ПРОГРАММа УЧЕБНОЙ ДИСЦИПЛИНЫ</w:t>
      </w:r>
    </w:p>
    <w:p w:rsidR="00BC3C81" w:rsidRPr="004A3E06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BC3C81" w:rsidRPr="00A96CC0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sah-RU"/>
        </w:rPr>
      </w:pPr>
      <w:r w:rsidRPr="00DD72CF">
        <w:rPr>
          <w:b/>
          <w:sz w:val="28"/>
          <w:szCs w:val="28"/>
        </w:rPr>
        <w:t>ОП.02. Харак</w:t>
      </w:r>
      <w:r w:rsidR="00A96CC0">
        <w:rPr>
          <w:b/>
          <w:sz w:val="28"/>
          <w:szCs w:val="28"/>
        </w:rPr>
        <w:t>теристики алмазов и бриллиантов</w:t>
      </w:r>
    </w:p>
    <w:p w:rsidR="00BC3C81" w:rsidRPr="00DD72CF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</w:p>
    <w:p w:rsidR="00146C5C" w:rsidRDefault="000667EF" w:rsidP="000667EF">
      <w:pPr>
        <w:widowControl w:val="0"/>
        <w:suppressAutoHyphens/>
        <w:jc w:val="center"/>
        <w:rPr>
          <w:b/>
          <w:bCs/>
        </w:rPr>
      </w:pPr>
      <w:r w:rsidRPr="00D24AED">
        <w:rPr>
          <w:b/>
          <w:bCs/>
          <w:spacing w:val="-1"/>
        </w:rPr>
        <w:t xml:space="preserve">программы подготовки квалифицированных </w:t>
      </w:r>
      <w:r>
        <w:rPr>
          <w:b/>
          <w:bCs/>
        </w:rPr>
        <w:t xml:space="preserve">рабочих, служащих </w:t>
      </w:r>
      <w:r w:rsidRPr="00D24AED">
        <w:rPr>
          <w:b/>
          <w:bCs/>
        </w:rPr>
        <w:t>по профессии</w:t>
      </w:r>
    </w:p>
    <w:p w:rsidR="000667EF" w:rsidRDefault="000667EF" w:rsidP="000667EF">
      <w:pPr>
        <w:widowControl w:val="0"/>
        <w:suppressAutoHyphens/>
        <w:jc w:val="center"/>
        <w:rPr>
          <w:b/>
          <w:u w:val="single"/>
        </w:rPr>
      </w:pPr>
      <w:r w:rsidRPr="007217BE">
        <w:rPr>
          <w:b/>
          <w:u w:val="single"/>
        </w:rPr>
        <w:t>29.01.28.  Огранщик алмазов в бриллианты</w:t>
      </w:r>
    </w:p>
    <w:p w:rsidR="00B669AB" w:rsidRDefault="00B669AB" w:rsidP="000667EF">
      <w:pPr>
        <w:widowControl w:val="0"/>
        <w:suppressAutoHyphens/>
        <w:jc w:val="center"/>
        <w:rPr>
          <w:b/>
          <w:u w:val="single"/>
        </w:rPr>
      </w:pPr>
    </w:p>
    <w:p w:rsidR="000667EF" w:rsidRDefault="000667EF" w:rsidP="000667EF">
      <w:pPr>
        <w:widowControl w:val="0"/>
        <w:suppressAutoHyphens/>
        <w:jc w:val="center"/>
      </w:pPr>
    </w:p>
    <w:p w:rsidR="003D3634" w:rsidRPr="007217BE" w:rsidRDefault="003D3634" w:rsidP="000667EF">
      <w:pPr>
        <w:widowControl w:val="0"/>
        <w:suppressAutoHyphens/>
        <w:jc w:val="center"/>
        <w:rPr>
          <w:b/>
          <w:smallCaps/>
        </w:rPr>
      </w:pPr>
    </w:p>
    <w:p w:rsidR="000667EF" w:rsidRDefault="000667EF" w:rsidP="000667EF">
      <w:pPr>
        <w:shd w:val="clear" w:color="auto" w:fill="FFFFFF"/>
        <w:spacing w:before="250" w:line="317" w:lineRule="exact"/>
        <w:ind w:right="288"/>
        <w:jc w:val="center"/>
      </w:pPr>
    </w:p>
    <w:p w:rsidR="00BC3C81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C3C81" w:rsidRPr="005C1794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3C81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C81" w:rsidRPr="005C1794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C81" w:rsidRPr="005C1794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C81" w:rsidRPr="005C1794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C81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D3634" w:rsidRDefault="003D3634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D3634" w:rsidRDefault="003D3634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C81" w:rsidRPr="005C1794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C3C81" w:rsidRDefault="000667EF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 xml:space="preserve">Якутск, </w:t>
      </w:r>
      <w:r w:rsidR="00BC3C81">
        <w:rPr>
          <w:bCs/>
        </w:rPr>
        <w:t>2</w:t>
      </w:r>
      <w:r w:rsidR="00BC3C81" w:rsidRPr="005C1794">
        <w:rPr>
          <w:bCs/>
        </w:rPr>
        <w:t>0</w:t>
      </w:r>
      <w:r w:rsidR="00FE6100">
        <w:rPr>
          <w:bCs/>
        </w:rPr>
        <w:t>2</w:t>
      </w:r>
      <w:r w:rsidR="006B00FD">
        <w:rPr>
          <w:bCs/>
        </w:rPr>
        <w:t>3</w:t>
      </w:r>
      <w:r w:rsidR="00BC3C81" w:rsidRPr="005C1794">
        <w:rPr>
          <w:bCs/>
        </w:rPr>
        <w:t>г.</w:t>
      </w:r>
    </w:p>
    <w:p w:rsidR="00BC3C81" w:rsidRDefault="007D21C5" w:rsidP="00B669AB">
      <w:pPr>
        <w:widowControl w:val="0"/>
        <w:suppressAutoHyphens/>
        <w:ind w:firstLine="708"/>
        <w:jc w:val="both"/>
      </w:pPr>
      <w:r>
        <w:lastRenderedPageBreak/>
        <w:t>Адаптированная образовательная п</w:t>
      </w:r>
      <w:r w:rsidR="00BC3C81" w:rsidRPr="004A3E06">
        <w:t xml:space="preserve">рограмма </w:t>
      </w:r>
      <w:r w:rsidRPr="00AC791B">
        <w:rPr>
          <w:sz w:val="22"/>
          <w:szCs w:val="22"/>
        </w:rPr>
        <w:t xml:space="preserve">по профессии среднего профессионального образования (далее </w:t>
      </w:r>
      <w:proofErr w:type="gramStart"/>
      <w:r w:rsidRPr="00AC791B">
        <w:rPr>
          <w:sz w:val="22"/>
          <w:szCs w:val="22"/>
        </w:rPr>
        <w:t>–А</w:t>
      </w:r>
      <w:proofErr w:type="gramEnd"/>
      <w:r w:rsidRPr="00AC791B">
        <w:rPr>
          <w:sz w:val="22"/>
          <w:szCs w:val="22"/>
        </w:rPr>
        <w:t>ОП СПО)</w:t>
      </w:r>
      <w:r>
        <w:rPr>
          <w:sz w:val="22"/>
          <w:szCs w:val="22"/>
        </w:rPr>
        <w:t xml:space="preserve"> </w:t>
      </w:r>
      <w:r w:rsidR="00BC3C81" w:rsidRPr="004A3E06">
        <w:t>учебной дисциплины</w:t>
      </w:r>
      <w:r w:rsidR="002F7407">
        <w:t xml:space="preserve"> </w:t>
      </w:r>
      <w:r w:rsidR="000667EF">
        <w:t xml:space="preserve">ОП.02. </w:t>
      </w:r>
      <w:r w:rsidR="002477B2">
        <w:t>Х</w:t>
      </w:r>
      <w:r w:rsidR="000667EF">
        <w:t xml:space="preserve">арактеристики алмазов и бриллиантов </w:t>
      </w:r>
      <w:proofErr w:type="gramStart"/>
      <w:r w:rsidR="000667EF" w:rsidRPr="004A3E06">
        <w:t>разработана</w:t>
      </w:r>
      <w:proofErr w:type="gramEnd"/>
      <w:r w:rsidR="002F7407">
        <w:t xml:space="preserve"> </w:t>
      </w:r>
      <w:r w:rsidR="00BC3C81" w:rsidRPr="004A3E06">
        <w:t>на основе Федеральн</w:t>
      </w:r>
      <w:r w:rsidR="000667EF">
        <w:t>ого</w:t>
      </w:r>
      <w:r w:rsidR="00BC3C81" w:rsidRPr="004A3E06">
        <w:t xml:space="preserve"> государственн</w:t>
      </w:r>
      <w:r w:rsidR="000667EF">
        <w:t>ого</w:t>
      </w:r>
      <w:r w:rsidR="00BC3C81" w:rsidRPr="004A3E06">
        <w:t xml:space="preserve"> образовательн</w:t>
      </w:r>
      <w:r w:rsidR="000667EF">
        <w:t>ого</w:t>
      </w:r>
      <w:r w:rsidR="00BC3C81" w:rsidRPr="004A3E06">
        <w:t xml:space="preserve"> стандарт</w:t>
      </w:r>
      <w:r w:rsidR="000667EF">
        <w:t>а</w:t>
      </w:r>
      <w:r w:rsidR="00BC3C81" w:rsidRPr="004A3E06">
        <w:t xml:space="preserve"> (далее – ФГОС)</w:t>
      </w:r>
      <w:r w:rsidR="000667EF">
        <w:t xml:space="preserve"> среднего профессионального образования </w:t>
      </w:r>
      <w:r w:rsidR="000667EF" w:rsidRPr="004A3E06">
        <w:t>по профессии:</w:t>
      </w:r>
      <w:r w:rsidR="006B00FD">
        <w:t xml:space="preserve"> </w:t>
      </w:r>
      <w:r w:rsidR="000667EF" w:rsidRPr="000667EF">
        <w:t>29.01.28.  Огранщик алмазов в бриллианты</w:t>
      </w:r>
      <w:r w:rsidR="000667EF">
        <w:t xml:space="preserve">, </w:t>
      </w:r>
      <w:r w:rsidR="000667EF">
        <w:rPr>
          <w:bCs/>
        </w:rPr>
        <w:t xml:space="preserve">утвержденного приказом Министерства образования и науки РФ </w:t>
      </w:r>
      <w:r w:rsidR="00DD72CF">
        <w:t>от 02.08.2013 года</w:t>
      </w:r>
      <w:r w:rsidR="000667EF">
        <w:t>, №780</w:t>
      </w:r>
      <w:r>
        <w:t xml:space="preserve">. </w:t>
      </w:r>
    </w:p>
    <w:p w:rsidR="007D21C5" w:rsidRDefault="007D21C5" w:rsidP="00B669AB">
      <w:pPr>
        <w:widowControl w:val="0"/>
        <w:suppressAutoHyphens/>
        <w:ind w:firstLine="708"/>
        <w:jc w:val="both"/>
      </w:pPr>
      <w:r>
        <w:t xml:space="preserve">АОП СПО определяет рекомендованный объем и содержание среднего профессионального образования по профессии 29.01.28. </w:t>
      </w:r>
      <w:proofErr w:type="gramStart"/>
      <w:r>
        <w:t xml:space="preserve">Огранщик алмазов в бриллианты, планируемые результаты освоения адаптированной образовательной программы, примерные условия образовательной деятельности для обучающихся с нарушением слуха и речи.  </w:t>
      </w:r>
      <w:proofErr w:type="gramEnd"/>
    </w:p>
    <w:p w:rsidR="007D21C5" w:rsidRDefault="007D21C5" w:rsidP="00B669AB">
      <w:pPr>
        <w:widowControl w:val="0"/>
        <w:suppressAutoHyphens/>
        <w:ind w:firstLine="708"/>
        <w:jc w:val="both"/>
      </w:pPr>
    </w:p>
    <w:p w:rsidR="007D21C5" w:rsidRDefault="007D21C5" w:rsidP="00B669AB">
      <w:pPr>
        <w:widowControl w:val="0"/>
        <w:suppressAutoHyphens/>
        <w:ind w:firstLine="708"/>
        <w:jc w:val="both"/>
      </w:pPr>
    </w:p>
    <w:p w:rsidR="007D21C5" w:rsidRPr="004A3E06" w:rsidRDefault="007D21C5" w:rsidP="00B669AB">
      <w:pPr>
        <w:widowControl w:val="0"/>
        <w:suppressAutoHyphens/>
        <w:ind w:firstLine="708"/>
        <w:jc w:val="both"/>
      </w:pPr>
    </w:p>
    <w:p w:rsidR="00BC3C81" w:rsidRPr="004A3E06" w:rsidRDefault="00BC3C81" w:rsidP="00BC3C8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C3C81" w:rsidRDefault="00BC3C81" w:rsidP="00BC3C8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A3E06">
        <w:t xml:space="preserve">Организация-разработчик: </w:t>
      </w:r>
      <w:r>
        <w:t>Государственное автономное профессионально образовательное  учреждение РС (Я) «Якутский промышленный техникум</w:t>
      </w:r>
      <w:r w:rsidR="00925448">
        <w:t xml:space="preserve"> имени Т.Г. Десяткина</w:t>
      </w:r>
      <w:r>
        <w:t xml:space="preserve">» </w:t>
      </w:r>
    </w:p>
    <w:p w:rsidR="000667EF" w:rsidRDefault="000667EF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C3C81" w:rsidRPr="000667EF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A3E06">
        <w:t xml:space="preserve">Разработчики: </w:t>
      </w:r>
      <w:proofErr w:type="spellStart"/>
      <w:r w:rsidRPr="004A3E06">
        <w:t>Белолюбская</w:t>
      </w:r>
      <w:proofErr w:type="spellEnd"/>
      <w:r w:rsidRPr="004A3E06">
        <w:t xml:space="preserve"> Татьяна </w:t>
      </w:r>
      <w:proofErr w:type="spellStart"/>
      <w:r w:rsidRPr="004A3E06">
        <w:t>Кимовна</w:t>
      </w:r>
      <w:proofErr w:type="spellEnd"/>
      <w:r>
        <w:t xml:space="preserve">–заведующая </w:t>
      </w:r>
      <w:proofErr w:type="spellStart"/>
      <w:r>
        <w:t>ограночной</w:t>
      </w:r>
      <w:proofErr w:type="spellEnd"/>
      <w:r>
        <w:t xml:space="preserve"> мастерской ГАПОУ Р</w:t>
      </w:r>
      <w:proofErr w:type="gramStart"/>
      <w:r>
        <w:t>С(</w:t>
      </w:r>
      <w:proofErr w:type="gramEnd"/>
      <w:r>
        <w:t>Я) ЯПТ</w:t>
      </w:r>
      <w:r w:rsidR="003A71A6">
        <w:t xml:space="preserve"> имени Т.Г. Десяткина</w:t>
      </w:r>
      <w:r>
        <w:t xml:space="preserve">, преподаватель </w:t>
      </w:r>
      <w:r w:rsidR="00C20E09">
        <w:t xml:space="preserve">профессиональных модулей </w:t>
      </w:r>
      <w:r>
        <w:t xml:space="preserve"> по профессии</w:t>
      </w:r>
      <w:r w:rsidR="000667EF">
        <w:t xml:space="preserve"> 29.01.28.</w:t>
      </w:r>
      <w:r w:rsidRPr="000667EF">
        <w:t>Огранщик алмазов в бриллианты.</w:t>
      </w: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667EF" w:rsidTr="000667EF">
        <w:tc>
          <w:tcPr>
            <w:tcW w:w="4785" w:type="dxa"/>
          </w:tcPr>
          <w:p w:rsidR="000667EF" w:rsidRPr="00DB22C0" w:rsidRDefault="000667EF" w:rsidP="000667EF">
            <w:pPr>
              <w:rPr>
                <w:bCs/>
              </w:rPr>
            </w:pPr>
            <w:r w:rsidRPr="00DB22C0">
              <w:rPr>
                <w:bCs/>
              </w:rPr>
              <w:t>РАССМОТРЕНО</w:t>
            </w:r>
          </w:p>
          <w:p w:rsidR="000667EF" w:rsidRPr="004402C2" w:rsidRDefault="000667EF" w:rsidP="000667EF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 xml:space="preserve">на заседании </w:t>
            </w:r>
            <w:proofErr w:type="gramStart"/>
            <w:r w:rsidRPr="004402C2">
              <w:rPr>
                <w:lang w:eastAsia="en-US"/>
              </w:rPr>
              <w:t>предметно-цикловой</w:t>
            </w:r>
            <w:proofErr w:type="gramEnd"/>
          </w:p>
          <w:p w:rsidR="000667EF" w:rsidRPr="004402C2" w:rsidRDefault="000667EF" w:rsidP="000667EF">
            <w:pPr>
              <w:tabs>
                <w:tab w:val="left" w:pos="-284"/>
              </w:tabs>
              <w:rPr>
                <w:lang w:eastAsia="en-US"/>
              </w:rPr>
            </w:pPr>
            <w:r>
              <w:rPr>
                <w:lang w:eastAsia="en-US"/>
              </w:rPr>
              <w:t>комиссии ювелиров и огранщиков</w:t>
            </w:r>
          </w:p>
          <w:p w:rsidR="000667EF" w:rsidRPr="004402C2" w:rsidRDefault="000667EF" w:rsidP="000667EF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>Протокол № ___ от ________ 20</w:t>
            </w:r>
            <w:r w:rsidR="00FE6100">
              <w:rPr>
                <w:lang w:eastAsia="en-US"/>
              </w:rPr>
              <w:t>2</w:t>
            </w:r>
            <w:r w:rsidR="006B00FD">
              <w:rPr>
                <w:lang w:eastAsia="en-US"/>
              </w:rPr>
              <w:t>3</w:t>
            </w:r>
            <w:r w:rsidRPr="004402C2">
              <w:rPr>
                <w:lang w:eastAsia="en-US"/>
              </w:rPr>
              <w:t xml:space="preserve"> г.</w:t>
            </w:r>
          </w:p>
          <w:p w:rsidR="000667EF" w:rsidRPr="004402C2" w:rsidRDefault="000667EF" w:rsidP="000667EF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 xml:space="preserve">Председатель ПЦК </w:t>
            </w:r>
          </w:p>
          <w:p w:rsidR="000667EF" w:rsidRPr="00DB22C0" w:rsidRDefault="000667EF" w:rsidP="000667EF">
            <w:pPr>
              <w:rPr>
                <w:bCs/>
              </w:rPr>
            </w:pPr>
            <w:proofErr w:type="spellStart"/>
            <w:r w:rsidRPr="004402C2">
              <w:rPr>
                <w:lang w:eastAsia="en-US"/>
              </w:rPr>
              <w:t>________________</w:t>
            </w:r>
            <w:r>
              <w:rPr>
                <w:lang w:eastAsia="en-US"/>
              </w:rPr>
              <w:t>Белолюбская</w:t>
            </w:r>
            <w:proofErr w:type="spellEnd"/>
            <w:r>
              <w:rPr>
                <w:lang w:eastAsia="en-US"/>
              </w:rPr>
              <w:t xml:space="preserve"> Т.К.</w:t>
            </w:r>
          </w:p>
          <w:p w:rsidR="000667EF" w:rsidRPr="00DB22C0" w:rsidRDefault="000667EF" w:rsidP="000667EF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  <w:p w:rsidR="000667EF" w:rsidRPr="00DB22C0" w:rsidRDefault="000667EF" w:rsidP="000667EF">
            <w:pPr>
              <w:tabs>
                <w:tab w:val="left" w:pos="0"/>
              </w:tabs>
              <w:suppressAutoHyphens/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0667EF" w:rsidRDefault="000667EF" w:rsidP="000667EF">
            <w:pPr>
              <w:tabs>
                <w:tab w:val="left" w:pos="0"/>
              </w:tabs>
              <w:suppressAutoHyphens/>
            </w:pPr>
            <w:r w:rsidRPr="004402C2">
              <w:t>ОДОБРЕНО</w:t>
            </w:r>
            <w:r>
              <w:t xml:space="preserve"> И РЕКОМЕНДОВАНО</w:t>
            </w:r>
          </w:p>
          <w:p w:rsidR="000667EF" w:rsidRDefault="000667EF" w:rsidP="000667EF">
            <w:pPr>
              <w:tabs>
                <w:tab w:val="left" w:pos="0"/>
              </w:tabs>
              <w:suppressAutoHyphens/>
            </w:pPr>
            <w:r>
              <w:t>Методическим советом ГАПОУ Р</w:t>
            </w:r>
            <w:proofErr w:type="gramStart"/>
            <w:r>
              <w:t>С(</w:t>
            </w:r>
            <w:proofErr w:type="gramEnd"/>
            <w:r>
              <w:t>Я) ЯПТ</w:t>
            </w:r>
          </w:p>
          <w:p w:rsidR="000667EF" w:rsidRPr="004402C2" w:rsidRDefault="000667EF" w:rsidP="000667EF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>Протокол № ___ от ________ 20</w:t>
            </w:r>
            <w:r w:rsidR="00FE6100">
              <w:rPr>
                <w:lang w:eastAsia="en-US"/>
              </w:rPr>
              <w:t>2</w:t>
            </w:r>
            <w:r w:rsidR="006B00FD">
              <w:rPr>
                <w:lang w:eastAsia="en-US"/>
              </w:rPr>
              <w:t>3</w:t>
            </w:r>
            <w:r w:rsidRPr="004402C2">
              <w:rPr>
                <w:lang w:eastAsia="en-US"/>
              </w:rPr>
              <w:t xml:space="preserve"> г.</w:t>
            </w:r>
          </w:p>
          <w:p w:rsidR="000667EF" w:rsidRPr="004402C2" w:rsidRDefault="000667EF" w:rsidP="000667EF">
            <w:pPr>
              <w:tabs>
                <w:tab w:val="left" w:pos="-284"/>
              </w:tabs>
              <w:rPr>
                <w:lang w:eastAsia="en-US"/>
              </w:rPr>
            </w:pPr>
            <w:r w:rsidRPr="004402C2">
              <w:rPr>
                <w:lang w:eastAsia="en-US"/>
              </w:rPr>
              <w:t>Председатель</w:t>
            </w:r>
            <w:r>
              <w:rPr>
                <w:lang w:eastAsia="en-US"/>
              </w:rPr>
              <w:t xml:space="preserve"> МС</w:t>
            </w:r>
          </w:p>
          <w:p w:rsidR="000667EF" w:rsidRPr="00DB22C0" w:rsidRDefault="000667EF" w:rsidP="000667EF">
            <w:pPr>
              <w:rPr>
                <w:bCs/>
              </w:rPr>
            </w:pPr>
            <w:proofErr w:type="spellStart"/>
            <w:r w:rsidRPr="004402C2">
              <w:rPr>
                <w:lang w:eastAsia="en-US"/>
              </w:rPr>
              <w:t>___________</w:t>
            </w:r>
            <w:r>
              <w:rPr>
                <w:lang w:eastAsia="en-US"/>
              </w:rPr>
              <w:t>________Филиппов</w:t>
            </w:r>
            <w:proofErr w:type="spellEnd"/>
            <w:r>
              <w:rPr>
                <w:lang w:eastAsia="en-US"/>
              </w:rPr>
              <w:t xml:space="preserve"> М.И</w:t>
            </w:r>
            <w:r w:rsidRPr="004402C2">
              <w:rPr>
                <w:lang w:eastAsia="en-US"/>
              </w:rPr>
              <w:t>.</w:t>
            </w:r>
          </w:p>
          <w:p w:rsidR="000667EF" w:rsidRPr="004402C2" w:rsidRDefault="000667EF" w:rsidP="000667EF">
            <w:pPr>
              <w:tabs>
                <w:tab w:val="left" w:pos="0"/>
              </w:tabs>
              <w:suppressAutoHyphens/>
            </w:pPr>
          </w:p>
        </w:tc>
      </w:tr>
    </w:tbl>
    <w:p w:rsidR="00A96CC0" w:rsidRDefault="00A96CC0" w:rsidP="00BC3C81">
      <w:pPr>
        <w:keepNext/>
        <w:keepLines/>
        <w:widowControl w:val="0"/>
        <w:tabs>
          <w:tab w:val="left" w:pos="0"/>
        </w:tabs>
        <w:suppressAutoHyphens/>
        <w:rPr>
          <w:lang w:val="sah-RU"/>
        </w:rPr>
      </w:pPr>
    </w:p>
    <w:p w:rsidR="00A96CC0" w:rsidRDefault="00A96CC0" w:rsidP="00BC3C81">
      <w:pPr>
        <w:keepNext/>
        <w:keepLines/>
        <w:widowControl w:val="0"/>
        <w:tabs>
          <w:tab w:val="left" w:pos="0"/>
        </w:tabs>
        <w:suppressAutoHyphens/>
        <w:rPr>
          <w:lang w:val="sah-RU"/>
        </w:rPr>
      </w:pPr>
    </w:p>
    <w:p w:rsidR="00A96CC0" w:rsidRDefault="00A96CC0" w:rsidP="00BC3C81">
      <w:pPr>
        <w:keepNext/>
        <w:keepLines/>
        <w:widowControl w:val="0"/>
        <w:tabs>
          <w:tab w:val="left" w:pos="0"/>
        </w:tabs>
        <w:suppressAutoHyphens/>
        <w:rPr>
          <w:lang w:val="sah-RU"/>
        </w:rPr>
      </w:pPr>
    </w:p>
    <w:p w:rsidR="00A96CC0" w:rsidRDefault="00A96CC0" w:rsidP="00BC3C81">
      <w:pPr>
        <w:keepNext/>
        <w:keepLines/>
        <w:widowControl w:val="0"/>
        <w:tabs>
          <w:tab w:val="left" w:pos="0"/>
        </w:tabs>
        <w:suppressAutoHyphens/>
        <w:rPr>
          <w:lang w:val="sah-RU"/>
        </w:rPr>
      </w:pPr>
    </w:p>
    <w:p w:rsidR="00A96CC0" w:rsidRDefault="00A96CC0" w:rsidP="00BC3C81">
      <w:pPr>
        <w:keepNext/>
        <w:keepLines/>
        <w:widowControl w:val="0"/>
        <w:tabs>
          <w:tab w:val="left" w:pos="0"/>
        </w:tabs>
        <w:suppressAutoHyphens/>
        <w:rPr>
          <w:lang w:val="sah-RU"/>
        </w:rPr>
      </w:pPr>
    </w:p>
    <w:p w:rsidR="00A96CC0" w:rsidRPr="00A96CC0" w:rsidRDefault="00A96CC0" w:rsidP="00BC3C81">
      <w:pPr>
        <w:keepNext/>
        <w:keepLines/>
        <w:widowControl w:val="0"/>
        <w:tabs>
          <w:tab w:val="left" w:pos="0"/>
        </w:tabs>
        <w:suppressAutoHyphens/>
        <w:rPr>
          <w:caps/>
          <w:lang w:val="sah-RU"/>
        </w:rPr>
      </w:pP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:rsidR="00BC3C81" w:rsidRPr="004A3E06" w:rsidRDefault="00BC3C81" w:rsidP="00BC3C81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:rsidR="00BC3C81" w:rsidRPr="006367A5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BC3C81" w:rsidRPr="00A7001E" w:rsidRDefault="00BC3C81" w:rsidP="00BC3C81">
      <w:pPr>
        <w:widowControl w:val="0"/>
        <w:tabs>
          <w:tab w:val="left" w:pos="0"/>
        </w:tabs>
        <w:suppressAutoHyphens/>
        <w:ind w:firstLine="1440"/>
        <w:rPr>
          <w:i/>
          <w:caps/>
          <w:sz w:val="28"/>
          <w:szCs w:val="28"/>
        </w:rPr>
      </w:pPr>
    </w:p>
    <w:p w:rsidR="00BC3C81" w:rsidRDefault="00BC3C81" w:rsidP="00BC3C81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C20E09" w:rsidRDefault="00C20E09" w:rsidP="00BC3C81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BC3C81" w:rsidRPr="000667EF" w:rsidRDefault="00BC3C81" w:rsidP="00DF1CE6">
      <w:pPr>
        <w:jc w:val="center"/>
        <w:rPr>
          <w:b/>
        </w:rPr>
      </w:pPr>
      <w:r w:rsidRPr="000667EF">
        <w:rPr>
          <w:b/>
        </w:rPr>
        <w:t>СОДЕРЖАНИЕ</w:t>
      </w:r>
    </w:p>
    <w:p w:rsidR="00DF1CE6" w:rsidRPr="000667EF" w:rsidRDefault="00DF1CE6" w:rsidP="00DF1CE6">
      <w:pPr>
        <w:rPr>
          <w:b/>
        </w:rPr>
      </w:pPr>
    </w:p>
    <w:p w:rsidR="00BC3C81" w:rsidRPr="00C20E09" w:rsidRDefault="00BC3C81" w:rsidP="00DF1CE6"/>
    <w:tbl>
      <w:tblPr>
        <w:tblW w:w="0" w:type="auto"/>
        <w:tblLook w:val="01E0"/>
      </w:tblPr>
      <w:tblGrid>
        <w:gridCol w:w="7668"/>
        <w:gridCol w:w="1903"/>
      </w:tblGrid>
      <w:tr w:rsidR="00BC3C81" w:rsidRPr="00C20E09" w:rsidTr="00C20E09">
        <w:tc>
          <w:tcPr>
            <w:tcW w:w="7668" w:type="dxa"/>
            <w:shd w:val="clear" w:color="auto" w:fill="auto"/>
          </w:tcPr>
          <w:p w:rsidR="00BC3C81" w:rsidRPr="00C20E09" w:rsidRDefault="00BC3C81" w:rsidP="00DF1CE6">
            <w:pPr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C3C81" w:rsidRDefault="00BC3C81" w:rsidP="00DF1CE6">
            <w:r w:rsidRPr="00C20E09">
              <w:t>стр.</w:t>
            </w:r>
          </w:p>
          <w:p w:rsidR="00DF1CE6" w:rsidRPr="00C20E09" w:rsidRDefault="00DF1CE6" w:rsidP="00DF1CE6"/>
        </w:tc>
      </w:tr>
      <w:tr w:rsidR="00BC3C81" w:rsidRPr="00C20E09" w:rsidTr="00C20E09">
        <w:tc>
          <w:tcPr>
            <w:tcW w:w="7668" w:type="dxa"/>
            <w:shd w:val="clear" w:color="auto" w:fill="auto"/>
          </w:tcPr>
          <w:p w:rsidR="00BC3C81" w:rsidRPr="00C20E09" w:rsidRDefault="00C20E09" w:rsidP="00DF1CE6">
            <w:pPr>
              <w:rPr>
                <w:caps/>
              </w:rPr>
            </w:pPr>
            <w:r>
              <w:t>Паспорт программы учебной дисциплины</w:t>
            </w:r>
          </w:p>
          <w:p w:rsidR="00BC3C81" w:rsidRPr="00C20E09" w:rsidRDefault="00BC3C81" w:rsidP="00DF1CE6"/>
        </w:tc>
        <w:tc>
          <w:tcPr>
            <w:tcW w:w="1903" w:type="dxa"/>
            <w:shd w:val="clear" w:color="auto" w:fill="auto"/>
          </w:tcPr>
          <w:p w:rsidR="00BC3C81" w:rsidRPr="00C20E09" w:rsidRDefault="00BC3C81" w:rsidP="00DF1CE6">
            <w:r w:rsidRPr="00C20E09">
              <w:t>4</w:t>
            </w:r>
          </w:p>
        </w:tc>
      </w:tr>
      <w:tr w:rsidR="00BC3C81" w:rsidRPr="00C20E09" w:rsidTr="00C20E09">
        <w:tc>
          <w:tcPr>
            <w:tcW w:w="7668" w:type="dxa"/>
            <w:shd w:val="clear" w:color="auto" w:fill="auto"/>
          </w:tcPr>
          <w:p w:rsidR="00BC3C81" w:rsidRPr="00C20E09" w:rsidRDefault="00C20E09" w:rsidP="00DF1CE6">
            <w:pPr>
              <w:rPr>
                <w:caps/>
              </w:rPr>
            </w:pPr>
            <w:r>
              <w:t>Структура и содержание учебной дисциплины</w:t>
            </w:r>
          </w:p>
          <w:p w:rsidR="00BC3C81" w:rsidRPr="00C20E09" w:rsidRDefault="00BC3C81" w:rsidP="00DF1CE6">
            <w:pPr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C3C81" w:rsidRPr="00C20E09" w:rsidRDefault="00BC3C81" w:rsidP="00DF1CE6">
            <w:r w:rsidRPr="00C20E09">
              <w:t>6</w:t>
            </w:r>
          </w:p>
        </w:tc>
      </w:tr>
      <w:tr w:rsidR="00BC3C81" w:rsidRPr="00C20E09" w:rsidTr="00C20E09">
        <w:trPr>
          <w:trHeight w:val="670"/>
        </w:trPr>
        <w:tc>
          <w:tcPr>
            <w:tcW w:w="7668" w:type="dxa"/>
            <w:shd w:val="clear" w:color="auto" w:fill="auto"/>
          </w:tcPr>
          <w:p w:rsidR="00BC3C81" w:rsidRPr="00C20E09" w:rsidRDefault="00C20E09" w:rsidP="00DF1CE6">
            <w:pPr>
              <w:rPr>
                <w:caps/>
              </w:rPr>
            </w:pPr>
            <w:r w:rsidRPr="00C20E09">
              <w:t>У</w:t>
            </w:r>
            <w:r w:rsidR="00BC3C81" w:rsidRPr="00C20E09">
              <w:t>словия</w:t>
            </w:r>
            <w:r w:rsidR="002F7407">
              <w:t xml:space="preserve"> </w:t>
            </w:r>
            <w:r w:rsidR="00BC3C81" w:rsidRPr="00C20E09">
              <w:t>реализации  учебной дисциплины</w:t>
            </w:r>
          </w:p>
          <w:p w:rsidR="00BC3C81" w:rsidRPr="00C20E09" w:rsidRDefault="00BC3C81" w:rsidP="00DF1CE6">
            <w:pPr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C3C81" w:rsidRPr="00C20E09" w:rsidRDefault="00BC3C81" w:rsidP="00DF1CE6">
            <w:r w:rsidRPr="00C20E09">
              <w:t>9</w:t>
            </w:r>
          </w:p>
        </w:tc>
      </w:tr>
      <w:tr w:rsidR="00BC3C81" w:rsidRPr="00C20E09" w:rsidTr="00C20E09">
        <w:tc>
          <w:tcPr>
            <w:tcW w:w="7668" w:type="dxa"/>
            <w:shd w:val="clear" w:color="auto" w:fill="auto"/>
          </w:tcPr>
          <w:p w:rsidR="00BC3C81" w:rsidRPr="00C20E09" w:rsidRDefault="00BC3C81" w:rsidP="00DF1CE6">
            <w:pPr>
              <w:rPr>
                <w:caps/>
              </w:rPr>
            </w:pPr>
            <w:r w:rsidRPr="00C20E09">
              <w:t xml:space="preserve">Контроль и оценка результатов </w:t>
            </w:r>
            <w:r w:rsidR="00C20E09">
              <w:t>о</w:t>
            </w:r>
            <w:r w:rsidRPr="00C20E09">
              <w:t>своения учебной дисциплины</w:t>
            </w:r>
          </w:p>
          <w:p w:rsidR="00BC3C81" w:rsidRPr="00C20E09" w:rsidRDefault="00BC3C81" w:rsidP="00DF1CE6">
            <w:pPr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C3C81" w:rsidRPr="00C20E09" w:rsidRDefault="00BC3C81" w:rsidP="00DF1CE6">
            <w:r w:rsidRPr="00C20E09">
              <w:t>11</w:t>
            </w:r>
          </w:p>
        </w:tc>
      </w:tr>
    </w:tbl>
    <w:p w:rsidR="00BC3C81" w:rsidRPr="00C20E09" w:rsidRDefault="00BC3C81" w:rsidP="00DF1CE6"/>
    <w:p w:rsidR="00BC3C81" w:rsidRPr="00C20E09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C3C81" w:rsidRPr="004A3E06" w:rsidRDefault="00BC3C81" w:rsidP="00BC3C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C20E09">
        <w:rPr>
          <w:b/>
          <w:caps/>
          <w:u w:val="single"/>
        </w:rPr>
        <w:br w:type="page"/>
      </w:r>
      <w:r w:rsidRPr="004A3E06">
        <w:rPr>
          <w:b/>
          <w:caps/>
        </w:rPr>
        <w:lastRenderedPageBreak/>
        <w:t xml:space="preserve">1. </w:t>
      </w:r>
      <w:r w:rsidR="007D21C5">
        <w:rPr>
          <w:b/>
          <w:caps/>
        </w:rPr>
        <w:t xml:space="preserve">ОБЩАЯ ХАРАКТЕРИСТИКА Адаптированной </w:t>
      </w:r>
      <w:r w:rsidRPr="004A3E06">
        <w:rPr>
          <w:b/>
          <w:caps/>
        </w:rPr>
        <w:t>ПРОГРАММЫ УЧЕБНОЙ ДИСЦИПЛИНЫ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A3E06">
        <w:rPr>
          <w:b/>
        </w:rPr>
        <w:t>ОП.02. «</w:t>
      </w:r>
      <w:r>
        <w:rPr>
          <w:b/>
        </w:rPr>
        <w:t>Характеристики</w:t>
      </w:r>
      <w:r w:rsidRPr="004A3E06">
        <w:rPr>
          <w:b/>
        </w:rPr>
        <w:t xml:space="preserve"> алмазов и бриллиантов»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A3E06">
        <w:rPr>
          <w:b/>
        </w:rPr>
        <w:t>1.1. Область применения программы</w:t>
      </w:r>
    </w:p>
    <w:p w:rsidR="00BC3C81" w:rsidRPr="002477B2" w:rsidRDefault="007D21C5" w:rsidP="00BC3C81">
      <w:pPr>
        <w:ind w:firstLine="708"/>
        <w:jc w:val="both"/>
      </w:pPr>
      <w:r>
        <w:t>Адаптированная п</w:t>
      </w:r>
      <w:r w:rsidR="00BC3C81" w:rsidRPr="004A3E06">
        <w:t xml:space="preserve">рограмма учебной дисциплины является частью </w:t>
      </w:r>
      <w:r w:rsidR="002477B2">
        <w:t xml:space="preserve">программы подготовки квалифицированных рабочих, служащих </w:t>
      </w:r>
      <w:r w:rsidR="000667EF" w:rsidRPr="002477B2">
        <w:t>в соответствии с ФГОС</w:t>
      </w:r>
      <w:r w:rsidR="002477B2">
        <w:t xml:space="preserve">СПО по профессии </w:t>
      </w:r>
      <w:r w:rsidR="00BC3C81" w:rsidRPr="000667EF">
        <w:t>29.01.28.  Огранщик алмазов в бриллианты</w:t>
      </w:r>
      <w:r w:rsidR="000667EF">
        <w:t xml:space="preserve">, </w:t>
      </w:r>
      <w:r w:rsidR="000667EF" w:rsidRPr="002477B2">
        <w:t>утвержденного приказом Министерства образования и науки РФ от 2 августа 2013 г. №780.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A3E06"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A3E06">
        <w:t xml:space="preserve">дисциплина входит в </w:t>
      </w:r>
      <w:proofErr w:type="spellStart"/>
      <w:r w:rsidRPr="004A3E06">
        <w:t>общепрофессиональный</w:t>
      </w:r>
      <w:proofErr w:type="spellEnd"/>
      <w:r w:rsidRPr="004A3E06">
        <w:t xml:space="preserve"> цикл.</w:t>
      </w:r>
    </w:p>
    <w:p w:rsidR="000667EF" w:rsidRPr="00B669AB" w:rsidRDefault="000667EF" w:rsidP="000667EF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i/>
          <w:color w:val="000000"/>
        </w:rPr>
      </w:pPr>
      <w:r w:rsidRPr="00B669AB">
        <w:rPr>
          <w:i/>
          <w:color w:val="000000"/>
        </w:rPr>
        <w:t>Уровень образования: основное общее, среднее (полное) общее, профессиональное образование и др.</w:t>
      </w:r>
    </w:p>
    <w:p w:rsidR="000667EF" w:rsidRPr="00B669AB" w:rsidRDefault="000667EF" w:rsidP="000667EF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jc w:val="both"/>
        <w:rPr>
          <w:i/>
          <w:color w:val="000000"/>
        </w:rPr>
      </w:pPr>
      <w:r w:rsidRPr="00B669AB">
        <w:rPr>
          <w:i/>
          <w:color w:val="000000"/>
        </w:rPr>
        <w:t xml:space="preserve">Опыт работы: гранильные заводы, должность: </w:t>
      </w:r>
      <w:r w:rsidR="00B669AB">
        <w:rPr>
          <w:i/>
          <w:color w:val="000000"/>
        </w:rPr>
        <w:t xml:space="preserve">распиловщик алмазов, </w:t>
      </w:r>
      <w:proofErr w:type="spellStart"/>
      <w:r w:rsidR="00B669AB">
        <w:rPr>
          <w:i/>
          <w:color w:val="000000"/>
        </w:rPr>
        <w:t>обдирщик</w:t>
      </w:r>
      <w:proofErr w:type="spellEnd"/>
      <w:r w:rsidR="00B669AB">
        <w:rPr>
          <w:i/>
          <w:color w:val="000000"/>
        </w:rPr>
        <w:t xml:space="preserve"> алмазов, огранщик алмазов в бриллианты.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BC3C81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A3E06">
        <w:rPr>
          <w:b/>
        </w:rPr>
        <w:t>1.3. Цели и задачи учебной дисциплины – требования к результатам освоения дисциплины:</w:t>
      </w:r>
    </w:p>
    <w:p w:rsidR="00B669AB" w:rsidRDefault="00B669AB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</w:p>
    <w:p w:rsidR="00B669AB" w:rsidRDefault="00B669AB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  <w:r>
        <w:rPr>
          <w:lang w:val="sah-RU"/>
        </w:rPr>
        <w:t>Цель преподавания дисциплины “характеристики алмазов и бриллиантов”: приобретение студентами теоретических знаний и практических умений в области обработки алмазов в бриллианты.</w:t>
      </w:r>
    </w:p>
    <w:p w:rsidR="00B669AB" w:rsidRDefault="00B669AB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  <w:r>
        <w:rPr>
          <w:lang w:val="sah-RU"/>
        </w:rPr>
        <w:t>Задачи:</w:t>
      </w:r>
    </w:p>
    <w:p w:rsidR="00B669AB" w:rsidRDefault="00B669AB" w:rsidP="00B669AB">
      <w:pPr>
        <w:pStyle w:val="ac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  <w:r>
        <w:rPr>
          <w:lang w:val="sah-RU"/>
        </w:rPr>
        <w:t>Продолжить формирование коммуникативной компетентности будущих специалистов;</w:t>
      </w:r>
    </w:p>
    <w:p w:rsidR="00F8615A" w:rsidRDefault="00B669AB" w:rsidP="00B669AB">
      <w:pPr>
        <w:pStyle w:val="ac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  <w:r>
        <w:rPr>
          <w:lang w:val="sah-RU"/>
        </w:rPr>
        <w:t>Развивать навыки исследования алмазов и бриллиантов</w:t>
      </w:r>
      <w:r w:rsidR="00F8615A">
        <w:rPr>
          <w:lang w:val="sah-RU"/>
        </w:rPr>
        <w:t>, определять характеристики и параметры алмазного сырья и готовой продукции;</w:t>
      </w:r>
    </w:p>
    <w:p w:rsidR="00B669AB" w:rsidRPr="00B669AB" w:rsidRDefault="00F8615A" w:rsidP="00B669AB">
      <w:pPr>
        <w:pStyle w:val="ac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  <w:r>
        <w:rPr>
          <w:lang w:val="sah-RU"/>
        </w:rPr>
        <w:t>Научить использовать знания из области обработки алмазов в бриллианты для выполнения трудовых функций.</w:t>
      </w:r>
    </w:p>
    <w:p w:rsidR="00B669AB" w:rsidRPr="00B669AB" w:rsidRDefault="00B669AB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sah-RU"/>
        </w:rPr>
      </w:pPr>
    </w:p>
    <w:p w:rsidR="00F8615A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3E06">
        <w:t xml:space="preserve">В результате освоения учебной дисциплины обучающийся </w:t>
      </w:r>
      <w:r w:rsidR="00F8615A">
        <w:t xml:space="preserve">должен освоить профессиональные компетенции: </w:t>
      </w:r>
    </w:p>
    <w:tbl>
      <w:tblPr>
        <w:tblStyle w:val="afb"/>
        <w:tblW w:w="0" w:type="auto"/>
        <w:tblLook w:val="04A0"/>
      </w:tblPr>
      <w:tblGrid>
        <w:gridCol w:w="1809"/>
        <w:gridCol w:w="7762"/>
      </w:tblGrid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Код </w:t>
            </w:r>
          </w:p>
        </w:tc>
        <w:tc>
          <w:tcPr>
            <w:tcW w:w="7762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Профессиональные компетенции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ПК. 1.1.</w:t>
            </w:r>
          </w:p>
        </w:tc>
        <w:tc>
          <w:tcPr>
            <w:tcW w:w="7762" w:type="dxa"/>
          </w:tcPr>
          <w:p w:rsidR="00F8615A" w:rsidRDefault="00F8615A" w:rsidP="006C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Определять последовательность распиливания алмазов.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ПК. 1.2.</w:t>
            </w:r>
          </w:p>
        </w:tc>
        <w:tc>
          <w:tcPr>
            <w:tcW w:w="7762" w:type="dxa"/>
          </w:tcPr>
          <w:p w:rsidR="00F8615A" w:rsidRDefault="00F8615A" w:rsidP="006C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Выбирать средства технологического оснащения для распиливания алмазов.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ПК.1.3.</w:t>
            </w:r>
          </w:p>
        </w:tc>
        <w:tc>
          <w:tcPr>
            <w:tcW w:w="7762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Осуществлять распиливание алмазов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ПК.1.4.</w:t>
            </w:r>
          </w:p>
        </w:tc>
        <w:tc>
          <w:tcPr>
            <w:tcW w:w="7762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Контролировать качество распиливания различными способами.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ПК.1.5.</w:t>
            </w:r>
          </w:p>
        </w:tc>
        <w:tc>
          <w:tcPr>
            <w:tcW w:w="7762" w:type="dxa"/>
          </w:tcPr>
          <w:p w:rsidR="00F8615A" w:rsidRDefault="00F8615A" w:rsidP="00F8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146C5C">
              <w:t>Устранять недостатки при распиливании алмазов.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ПК.2.1.</w:t>
            </w:r>
          </w:p>
        </w:tc>
        <w:tc>
          <w:tcPr>
            <w:tcW w:w="7762" w:type="dxa"/>
          </w:tcPr>
          <w:p w:rsidR="00F8615A" w:rsidRDefault="00F8615A" w:rsidP="00F8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Определять последовательность обдирки алмазных полуфабрикатов.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ПК.2.2.</w:t>
            </w:r>
          </w:p>
        </w:tc>
        <w:tc>
          <w:tcPr>
            <w:tcW w:w="7762" w:type="dxa"/>
          </w:tcPr>
          <w:p w:rsidR="00F8615A" w:rsidRDefault="00F8615A" w:rsidP="006C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Выбирать средства технологического оснащения для обдирки.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ПК.2.3.</w:t>
            </w:r>
          </w:p>
        </w:tc>
        <w:tc>
          <w:tcPr>
            <w:tcW w:w="7762" w:type="dxa"/>
          </w:tcPr>
          <w:p w:rsidR="00F8615A" w:rsidRDefault="00F8615A" w:rsidP="006C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Осуществлять обдирку алмазных полуфабрикатов.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ПК.2.4.</w:t>
            </w:r>
          </w:p>
        </w:tc>
        <w:tc>
          <w:tcPr>
            <w:tcW w:w="7762" w:type="dxa"/>
          </w:tcPr>
          <w:p w:rsidR="00F8615A" w:rsidRDefault="00F8615A" w:rsidP="006C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Контролировать качество обдирки алмазных полуфабрикатов различными способами.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ПК.2.5.</w:t>
            </w:r>
          </w:p>
        </w:tc>
        <w:tc>
          <w:tcPr>
            <w:tcW w:w="7762" w:type="dxa"/>
          </w:tcPr>
          <w:p w:rsidR="00F8615A" w:rsidRDefault="00F8615A" w:rsidP="006C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Устранять недостатки при обдирке алмазных полуфабрикатов.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F86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ПК.3.1.</w:t>
            </w:r>
          </w:p>
        </w:tc>
        <w:tc>
          <w:tcPr>
            <w:tcW w:w="7762" w:type="dxa"/>
          </w:tcPr>
          <w:p w:rsidR="00F8615A" w:rsidRDefault="00F8615A" w:rsidP="006C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Определять последовательность огранки  алмазов в бриллианты.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ПК.3.2.</w:t>
            </w:r>
          </w:p>
        </w:tc>
        <w:tc>
          <w:tcPr>
            <w:tcW w:w="7762" w:type="dxa"/>
          </w:tcPr>
          <w:p w:rsidR="00F8615A" w:rsidRDefault="00F8615A" w:rsidP="006C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Выбирать средства технологического оснащения для огранки.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ПК.3.3.</w:t>
            </w:r>
          </w:p>
        </w:tc>
        <w:tc>
          <w:tcPr>
            <w:tcW w:w="7762" w:type="dxa"/>
          </w:tcPr>
          <w:p w:rsidR="00F8615A" w:rsidRDefault="00F8615A" w:rsidP="006C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Осуществлять огранку алмазов в бриллианты.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ПК.3.4.</w:t>
            </w:r>
          </w:p>
        </w:tc>
        <w:tc>
          <w:tcPr>
            <w:tcW w:w="7762" w:type="dxa"/>
          </w:tcPr>
          <w:p w:rsidR="00F8615A" w:rsidRDefault="00F8615A" w:rsidP="006C1E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</w:pPr>
            <w:r w:rsidRPr="00146C5C">
              <w:t>Контролировать качество огранки  различными способами.</w:t>
            </w:r>
          </w:p>
        </w:tc>
      </w:tr>
      <w:tr w:rsidR="00F8615A" w:rsidTr="00F8615A">
        <w:tc>
          <w:tcPr>
            <w:tcW w:w="1809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ПК.3.5.</w:t>
            </w:r>
          </w:p>
        </w:tc>
        <w:tc>
          <w:tcPr>
            <w:tcW w:w="7762" w:type="dxa"/>
          </w:tcPr>
          <w:p w:rsidR="00F8615A" w:rsidRDefault="00F8615A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46C5C">
              <w:t>Осуществлять реставрацию и устранять недостатки при огранке алмазов.</w:t>
            </w:r>
          </w:p>
        </w:tc>
      </w:tr>
    </w:tbl>
    <w:p w:rsidR="00F8615A" w:rsidRDefault="00F8615A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C1EBC" w:rsidRDefault="006C1EBC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C1EBC" w:rsidRDefault="006C1EBC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C1EBC" w:rsidRDefault="006C1EBC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Освоение дисциплины направлено на развитие общих компетенций.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E35152" w:rsidRPr="00146C5C" w:rsidTr="00E3515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spacing w:line="360" w:lineRule="auto"/>
              <w:jc w:val="both"/>
            </w:pPr>
            <w:r w:rsidRPr="00146C5C">
              <w:t xml:space="preserve">ОК 1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jc w:val="both"/>
            </w:pPr>
            <w:r w:rsidRPr="00146C5C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E35152" w:rsidRPr="00146C5C" w:rsidTr="00E3515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spacing w:line="360" w:lineRule="auto"/>
              <w:jc w:val="both"/>
            </w:pPr>
            <w:r w:rsidRPr="00146C5C"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jc w:val="both"/>
            </w:pPr>
            <w:r w:rsidRPr="00146C5C"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E35152" w:rsidRPr="00146C5C" w:rsidTr="00E3515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spacing w:line="360" w:lineRule="auto"/>
              <w:jc w:val="both"/>
            </w:pPr>
            <w:r w:rsidRPr="00146C5C"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jc w:val="both"/>
            </w:pPr>
            <w:r w:rsidRPr="00146C5C">
              <w:t xml:space="preserve"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      </w:r>
          </w:p>
        </w:tc>
      </w:tr>
      <w:tr w:rsidR="00E35152" w:rsidRPr="00146C5C" w:rsidTr="00E3515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spacing w:line="360" w:lineRule="auto"/>
              <w:jc w:val="both"/>
            </w:pPr>
            <w:r w:rsidRPr="00146C5C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jc w:val="both"/>
            </w:pPr>
            <w:r w:rsidRPr="00146C5C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E35152" w:rsidRPr="00146C5C" w:rsidTr="00E3515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spacing w:line="360" w:lineRule="auto"/>
              <w:jc w:val="both"/>
            </w:pPr>
            <w:r w:rsidRPr="00146C5C">
              <w:t xml:space="preserve">ОК 5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jc w:val="both"/>
            </w:pPr>
            <w:r w:rsidRPr="00146C5C"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E35152" w:rsidRPr="00146C5C" w:rsidTr="00E3515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spacing w:line="360" w:lineRule="auto"/>
              <w:jc w:val="both"/>
            </w:pPr>
            <w:r w:rsidRPr="00146C5C">
              <w:t xml:space="preserve">ОК 6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jc w:val="both"/>
            </w:pPr>
            <w:r w:rsidRPr="00146C5C">
              <w:t>Работать в команде, эффективно общаться с коллегами, руководством, клиентами.</w:t>
            </w:r>
          </w:p>
        </w:tc>
      </w:tr>
      <w:tr w:rsidR="00E35152" w:rsidRPr="00146C5C" w:rsidTr="00E3515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spacing w:line="360" w:lineRule="auto"/>
              <w:jc w:val="both"/>
            </w:pPr>
            <w:r w:rsidRPr="00146C5C">
              <w:t xml:space="preserve">ОК 7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5152" w:rsidRPr="00146C5C" w:rsidRDefault="00E35152" w:rsidP="00E35152">
            <w:pPr>
              <w:widowControl w:val="0"/>
              <w:suppressAutoHyphens/>
              <w:jc w:val="both"/>
            </w:pPr>
            <w:r w:rsidRPr="00146C5C">
              <w:t xml:space="preserve">Исполнять воинскую обязанность, в том числе с применением полученных профессиональных знаний (для юношей) </w:t>
            </w:r>
          </w:p>
        </w:tc>
      </w:tr>
    </w:tbl>
    <w:p w:rsidR="00E35152" w:rsidRPr="004415ED" w:rsidRDefault="00E35152" w:rsidP="00E35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  <w:szCs w:val="20"/>
        </w:rPr>
      </w:pPr>
    </w:p>
    <w:p w:rsidR="006C1EBC" w:rsidRDefault="00E35152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должен:</w:t>
      </w:r>
    </w:p>
    <w:p w:rsidR="00E35152" w:rsidRDefault="00E35152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afb"/>
        <w:tblW w:w="0" w:type="auto"/>
        <w:tblLook w:val="04A0"/>
      </w:tblPr>
      <w:tblGrid>
        <w:gridCol w:w="1668"/>
        <w:gridCol w:w="7903"/>
      </w:tblGrid>
      <w:tr w:rsidR="00E35152" w:rsidTr="00E35152">
        <w:tc>
          <w:tcPr>
            <w:tcW w:w="1668" w:type="dxa"/>
            <w:vMerge w:val="restart"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Уметь </w:t>
            </w:r>
          </w:p>
        </w:tc>
        <w:tc>
          <w:tcPr>
            <w:tcW w:w="7903" w:type="dxa"/>
          </w:tcPr>
          <w:p w:rsidR="00E35152" w:rsidRPr="006C1491" w:rsidRDefault="00E35152" w:rsidP="00E35152">
            <w:pPr>
              <w:jc w:val="both"/>
            </w:pPr>
            <w:r w:rsidRPr="006C1491">
              <w:t>отличать алмазы от имитаций и синтетических аналогов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jc w:val="both"/>
            </w:pPr>
            <w:r w:rsidRPr="006C1491">
              <w:t>- исследовать кристаллы алмаза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jc w:val="both"/>
            </w:pPr>
            <w:r w:rsidRPr="006C1491">
              <w:t>- определять элементы симметрии и основные морфологические особенности кристаллов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jc w:val="both"/>
            </w:pPr>
            <w:r w:rsidRPr="006C1491">
              <w:t>- определять характеристики и параметры алмазного сырья и готовой продукции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jc w:val="both"/>
            </w:pPr>
            <w:r w:rsidRPr="006C1491">
              <w:t>- определять дефекты строения кристаллов алмаза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jc w:val="both"/>
            </w:pPr>
            <w:r w:rsidRPr="006C1491">
              <w:t>- описывать ювелирные качества алмазного сырья и готовой продукции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jc w:val="both"/>
            </w:pPr>
            <w:r w:rsidRPr="006C1491">
              <w:t>- выявлять признаки облагораживания</w:t>
            </w:r>
          </w:p>
        </w:tc>
      </w:tr>
      <w:tr w:rsidR="00E35152" w:rsidTr="00E35152">
        <w:tc>
          <w:tcPr>
            <w:tcW w:w="1668" w:type="dxa"/>
            <w:vMerge w:val="restart"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Знать </w:t>
            </w: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 w:rsidRPr="004A3E06">
              <w:t>- природные источники алмазов;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 w:rsidRPr="004A3E06">
              <w:t>- химические и физические свойства алмазов;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 w:rsidRPr="004A3E06">
              <w:t>- пространственное расположение и типы связи атомов в кристаллах алмазов;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 w:rsidRPr="004A3E06">
              <w:t>- зависимость свой</w:t>
            </w:r>
            <w:proofErr w:type="gramStart"/>
            <w:r w:rsidRPr="004A3E06">
              <w:t>ств кр</w:t>
            </w:r>
            <w:proofErr w:type="gramEnd"/>
            <w:r w:rsidRPr="004A3E06">
              <w:t>исталлов от их строения;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 w:rsidRPr="004A3E06">
              <w:t>- их изменения под влиянием различных воздействий;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 w:rsidRPr="004A3E06">
              <w:t>- анизотропию твердости алмаза;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 w:rsidRPr="004A3E06">
              <w:t>- особенности механической обработки алмазов;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 w:rsidRPr="004A3E06">
              <w:t>- способы применения алмазов в промышленности и ювелирном деле;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/>
              <w:jc w:val="both"/>
            </w:pPr>
            <w:r w:rsidRPr="004A3E06">
              <w:t>методы диагностики ювелирных камней;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 w:rsidRPr="004A3E06">
              <w:t>- отличия натуральных алмазов от имитаций и синтетических аналогов;</w:t>
            </w:r>
          </w:p>
        </w:tc>
      </w:tr>
      <w:tr w:rsidR="00E35152" w:rsidTr="00E35152">
        <w:tc>
          <w:tcPr>
            <w:tcW w:w="1668" w:type="dxa"/>
            <w:vMerge/>
          </w:tcPr>
          <w:p w:rsidR="00E35152" w:rsidRDefault="00E35152" w:rsidP="00BC3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7903" w:type="dxa"/>
          </w:tcPr>
          <w:p w:rsidR="00E35152" w:rsidRPr="006C1491" w:rsidRDefault="00E35152" w:rsidP="00E35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 w:rsidRPr="004A3E06">
              <w:t>- признаки облагораживания.</w:t>
            </w:r>
          </w:p>
        </w:tc>
      </w:tr>
    </w:tbl>
    <w:p w:rsidR="00E35152" w:rsidRDefault="00E35152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46C5C" w:rsidRPr="004A3E06" w:rsidRDefault="00146C5C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126"/>
      </w:tblGrid>
      <w:tr w:rsidR="00380FEE" w:rsidTr="00380FEE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E" w:rsidRDefault="00380FEE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:rsidR="00380FEE" w:rsidRDefault="00380FEE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реализации программы воспитания, определенные отраслевыми требованиями </w:t>
            </w:r>
            <w:r>
              <w:rPr>
                <w:b/>
                <w:bCs/>
              </w:rPr>
              <w:br/>
              <w:t>к деловым качествам личности</w:t>
            </w:r>
          </w:p>
        </w:tc>
      </w:tr>
      <w:tr w:rsidR="00380FEE" w:rsidTr="00380FE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E" w:rsidRDefault="00380FEE">
            <w:pPr>
              <w:rPr>
                <w:b/>
                <w:bCs/>
              </w:rPr>
            </w:pPr>
            <w:r>
      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E" w:rsidRDefault="00380FEE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13</w:t>
            </w:r>
          </w:p>
        </w:tc>
      </w:tr>
      <w:tr w:rsidR="00380FEE" w:rsidTr="00380FE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E" w:rsidRDefault="00380FEE">
            <w:pPr>
              <w:rPr>
                <w:b/>
                <w:bCs/>
              </w:rPr>
            </w:pPr>
            <w:r>
              <w:t xml:space="preserve">Демонстрирующий готовность и способность к продолжению образования, в том </w:t>
            </w:r>
            <w:proofErr w:type="gramStart"/>
            <w:r>
              <w:t>числе</w:t>
            </w:r>
            <w:proofErr w:type="gramEnd"/>
            <w:r>
              <w:t xml:space="preserve"> самообразованию, на протяжении всей </w:t>
            </w:r>
            <w:r>
              <w:lastRenderedPageBreak/>
              <w:t>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E" w:rsidRDefault="00380FEE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ЛР 14</w:t>
            </w:r>
          </w:p>
        </w:tc>
      </w:tr>
      <w:tr w:rsidR="00380FEE" w:rsidTr="00380FE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FEE" w:rsidRDefault="00380FEE">
            <w:pPr>
              <w:rPr>
                <w:b/>
                <w:bCs/>
              </w:rPr>
            </w:pPr>
            <w:r>
              <w:lastRenderedPageBreak/>
              <w:t>Проявляющий способность самостоятельно реализовать свой потенциал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FEE" w:rsidRDefault="00380F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15</w:t>
            </w:r>
          </w:p>
        </w:tc>
      </w:tr>
    </w:tbl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3E06">
        <w:rPr>
          <w:b/>
        </w:rPr>
        <w:t>1.4. Рекомендуемое количество часов на освоение программы учебной дисциплины: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3E06">
        <w:t>максимальной учебной нагрузки обучающегося 89 часа, в том числе: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4A3E06">
        <w:t xml:space="preserve">обязательной аудиторной учебной нагрузки </w:t>
      </w:r>
      <w:proofErr w:type="gramStart"/>
      <w:r w:rsidRPr="004A3E06">
        <w:t>обучающегося</w:t>
      </w:r>
      <w:proofErr w:type="gramEnd"/>
      <w:r w:rsidRPr="004A3E06">
        <w:t xml:space="preserve"> 66 часов;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</w:pPr>
      <w:r w:rsidRPr="004A3E06">
        <w:t>самостоятельной работы обучающегося 23 часа.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C3C81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C3C81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C3C81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24D3E" w:rsidRDefault="00224D3E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C3C81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A3E06">
        <w:rPr>
          <w:b/>
        </w:rPr>
        <w:t>2. СТРУКТУРА И СОДЕРЖАНИЕ УЧЕБНОЙ ДИСЦИПЛИНЫ</w:t>
      </w:r>
    </w:p>
    <w:p w:rsidR="003142D0" w:rsidRDefault="003142D0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A3E06">
        <w:rPr>
          <w:b/>
        </w:rPr>
        <w:t>2.1. Объем учебной дисциплины и виды учебной работы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564"/>
      </w:tblGrid>
      <w:tr w:rsidR="00BC3C81" w:rsidRPr="004A3E06" w:rsidTr="00C20E09">
        <w:trPr>
          <w:trHeight w:val="460"/>
        </w:trPr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jc w:val="center"/>
            </w:pPr>
            <w:r w:rsidRPr="004A3E06">
              <w:rPr>
                <w:b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i/>
                <w:iCs/>
              </w:rPr>
            </w:pPr>
            <w:r w:rsidRPr="004A3E06">
              <w:rPr>
                <w:b/>
                <w:i/>
                <w:iCs/>
              </w:rPr>
              <w:t xml:space="preserve">Количество часов </w:t>
            </w:r>
          </w:p>
        </w:tc>
      </w:tr>
      <w:tr w:rsidR="00BC3C81" w:rsidRPr="004A3E06" w:rsidTr="00C20E09">
        <w:trPr>
          <w:trHeight w:val="285"/>
        </w:trPr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rPr>
                <w:b/>
              </w:rPr>
            </w:pPr>
            <w:r w:rsidRPr="004A3E06">
              <w:rPr>
                <w:b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b/>
                <w:i/>
                <w:iCs/>
              </w:rPr>
            </w:pPr>
            <w:r w:rsidRPr="004A3E06">
              <w:rPr>
                <w:b/>
                <w:i/>
                <w:iCs/>
              </w:rPr>
              <w:t>89</w:t>
            </w:r>
          </w:p>
        </w:tc>
      </w:tr>
      <w:tr w:rsidR="00BC3C81" w:rsidRPr="004A3E06" w:rsidTr="00C20E09"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jc w:val="both"/>
            </w:pPr>
            <w:r w:rsidRPr="004A3E0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b/>
                <w:i/>
                <w:iCs/>
              </w:rPr>
            </w:pPr>
            <w:r w:rsidRPr="004A3E06">
              <w:rPr>
                <w:b/>
                <w:i/>
                <w:iCs/>
              </w:rPr>
              <w:t>66</w:t>
            </w:r>
          </w:p>
        </w:tc>
      </w:tr>
      <w:tr w:rsidR="00BC3C81" w:rsidRPr="004A3E06" w:rsidTr="00C20E09"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jc w:val="both"/>
            </w:pPr>
            <w:r w:rsidRPr="004A3E06"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i/>
                <w:iCs/>
              </w:rPr>
            </w:pPr>
          </w:p>
        </w:tc>
      </w:tr>
      <w:tr w:rsidR="00BC3C81" w:rsidRPr="004A3E06" w:rsidTr="00C20E09"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jc w:val="both"/>
            </w:pPr>
            <w:r w:rsidRPr="004A3E06">
              <w:t xml:space="preserve">        лабораторные работы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</w:tr>
      <w:tr w:rsidR="00BC3C81" w:rsidRPr="004A3E06" w:rsidTr="00C20E09"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jc w:val="both"/>
            </w:pPr>
            <w:r w:rsidRPr="004A3E06">
              <w:t xml:space="preserve">        практические занятия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BC3C81" w:rsidRPr="004A3E06" w:rsidTr="00C20E09"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jc w:val="both"/>
            </w:pPr>
            <w:r w:rsidRPr="004A3E06">
              <w:t xml:space="preserve">        контрольные работы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</w:tr>
      <w:tr w:rsidR="00BC3C81" w:rsidRPr="004A3E06" w:rsidTr="00C20E09"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b/>
              </w:rPr>
            </w:pPr>
            <w:r w:rsidRPr="004A3E0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b/>
                <w:i/>
                <w:iCs/>
              </w:rPr>
            </w:pPr>
            <w:r w:rsidRPr="004A3E06">
              <w:rPr>
                <w:b/>
                <w:i/>
                <w:iCs/>
              </w:rPr>
              <w:t>23</w:t>
            </w:r>
          </w:p>
        </w:tc>
      </w:tr>
      <w:tr w:rsidR="00BC3C81" w:rsidRPr="004A3E06" w:rsidTr="00C20E09"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jc w:val="both"/>
            </w:pPr>
            <w:r w:rsidRPr="004A3E06"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i/>
                <w:iCs/>
              </w:rPr>
            </w:pPr>
          </w:p>
        </w:tc>
      </w:tr>
      <w:tr w:rsidR="00BC3C81" w:rsidRPr="004A3E06" w:rsidTr="00C20E09"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jc w:val="both"/>
            </w:pPr>
            <w:r w:rsidRPr="004A3E06">
              <w:t xml:space="preserve">       индивидуальное проектное задание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i/>
                <w:iCs/>
              </w:rPr>
            </w:pPr>
          </w:p>
        </w:tc>
      </w:tr>
      <w:tr w:rsidR="00BC3C81" w:rsidRPr="004A3E06" w:rsidTr="00C20E09">
        <w:tc>
          <w:tcPr>
            <w:tcW w:w="7904" w:type="dxa"/>
            <w:shd w:val="clear" w:color="auto" w:fill="auto"/>
          </w:tcPr>
          <w:p w:rsidR="00BC3C81" w:rsidRPr="004A3E06" w:rsidRDefault="00BC3C81" w:rsidP="00C20E09">
            <w:pPr>
              <w:jc w:val="both"/>
            </w:pPr>
            <w:r w:rsidRPr="004A3E06">
              <w:t xml:space="preserve">       тематика внеаудиторной самостоятельной работы</w:t>
            </w:r>
          </w:p>
        </w:tc>
        <w:tc>
          <w:tcPr>
            <w:tcW w:w="1564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i/>
                <w:iCs/>
              </w:rPr>
            </w:pPr>
          </w:p>
        </w:tc>
      </w:tr>
      <w:tr w:rsidR="00BC3C81" w:rsidRPr="004A3E06" w:rsidTr="00C20E09">
        <w:tc>
          <w:tcPr>
            <w:tcW w:w="9468" w:type="dxa"/>
            <w:gridSpan w:val="2"/>
            <w:shd w:val="clear" w:color="auto" w:fill="auto"/>
          </w:tcPr>
          <w:p w:rsidR="00BC3C81" w:rsidRPr="004A3E06" w:rsidRDefault="00BC3C81" w:rsidP="00C20E09">
            <w:pPr>
              <w:rPr>
                <w:i/>
                <w:iCs/>
              </w:rPr>
            </w:pPr>
            <w:r w:rsidRPr="004A3E06">
              <w:rPr>
                <w:b/>
                <w:i/>
                <w:iCs/>
              </w:rPr>
              <w:t>Итоговая аттестация</w:t>
            </w:r>
            <w:r w:rsidRPr="004A3E06">
              <w:rPr>
                <w:i/>
                <w:iCs/>
              </w:rPr>
              <w:t xml:space="preserve"> в форме </w:t>
            </w:r>
            <w:r>
              <w:rPr>
                <w:i/>
                <w:iCs/>
              </w:rPr>
              <w:t xml:space="preserve">дифференцированного </w:t>
            </w:r>
            <w:r w:rsidRPr="004A3E06">
              <w:rPr>
                <w:i/>
                <w:iCs/>
              </w:rPr>
              <w:t>зачета</w:t>
            </w:r>
          </w:p>
        </w:tc>
      </w:tr>
    </w:tbl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C3C81" w:rsidRPr="005C1794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C3C81" w:rsidRPr="005C1794" w:rsidSect="00C20E09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4A3E06">
        <w:rPr>
          <w:b/>
          <w:caps/>
        </w:rPr>
        <w:lastRenderedPageBreak/>
        <w:t>2.2. Т</w:t>
      </w:r>
      <w:r w:rsidRPr="004A3E06">
        <w:rPr>
          <w:b/>
        </w:rPr>
        <w:t>ематический план и содержание учебной дисциплины ОП.02. «Характеристики алмазов и бриллиантов»</w:t>
      </w:r>
    </w:p>
    <w:p w:rsidR="00BC3C81" w:rsidRPr="004A3E0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8259"/>
        <w:gridCol w:w="1353"/>
        <w:gridCol w:w="1370"/>
      </w:tblGrid>
      <w:tr w:rsidR="00BC3C81" w:rsidRPr="004A3E06" w:rsidTr="00C20E09">
        <w:trPr>
          <w:trHeight w:val="650"/>
        </w:trPr>
        <w:tc>
          <w:tcPr>
            <w:tcW w:w="3948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4A3E06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353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BC3C81" w:rsidRPr="004A3E06" w:rsidTr="00C20E09">
        <w:tc>
          <w:tcPr>
            <w:tcW w:w="3948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A3E06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A3E06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3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A3E06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A3E06">
              <w:rPr>
                <w:bCs/>
                <w:i/>
                <w:sz w:val="22"/>
                <w:szCs w:val="22"/>
              </w:rPr>
              <w:t>4</w:t>
            </w:r>
          </w:p>
        </w:tc>
      </w:tr>
      <w:tr w:rsidR="00BC3C81" w:rsidRPr="004A3E06" w:rsidTr="00C20E09">
        <w:tc>
          <w:tcPr>
            <w:tcW w:w="3948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 xml:space="preserve">Раздел 1. </w:t>
            </w:r>
            <w:r w:rsidRPr="004A3E06">
              <w:rPr>
                <w:rFonts w:eastAsia="Calibri"/>
                <w:b/>
                <w:bCs/>
                <w:sz w:val="22"/>
                <w:szCs w:val="22"/>
              </w:rPr>
              <w:t>Общие сведения об алмазах.</w:t>
            </w: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53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370" w:type="dxa"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3E06">
              <w:rPr>
                <w:rFonts w:eastAsia="Calibri"/>
                <w:b/>
                <w:bCs/>
                <w:sz w:val="22"/>
                <w:szCs w:val="22"/>
              </w:rPr>
              <w:t>Введение</w:t>
            </w:r>
          </w:p>
        </w:tc>
        <w:tc>
          <w:tcPr>
            <w:tcW w:w="8259" w:type="dxa"/>
            <w:shd w:val="clear" w:color="auto" w:fill="auto"/>
          </w:tcPr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Основные понятия об алмазах и бриллиантах.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История алмазов.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Открытие алмазов в Якутии.</w:t>
            </w:r>
          </w:p>
        </w:tc>
        <w:tc>
          <w:tcPr>
            <w:tcW w:w="1353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 w:val="restart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rFonts w:eastAsia="Calibri"/>
                <w:b/>
                <w:bCs/>
                <w:sz w:val="22"/>
                <w:szCs w:val="22"/>
              </w:rPr>
              <w:t>Тема 1.1.Сведения об алмазах.</w:t>
            </w:r>
          </w:p>
        </w:tc>
        <w:tc>
          <w:tcPr>
            <w:tcW w:w="8259" w:type="dxa"/>
            <w:shd w:val="clear" w:color="auto" w:fill="auto"/>
          </w:tcPr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Условия образования алмазов: образование, рост, растворение и регенерация кристаллов алмаза.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Структура алмазов: элементарная ячейка кристаллической структуры алмаза. Плоские сетки элементарной ячейки.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14</w:t>
            </w:r>
          </w:p>
          <w:p w:rsidR="00BC3C81" w:rsidRPr="00DD2B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BC3C81" w:rsidRPr="00DD2B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C3C81" w:rsidRPr="00DD2B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C3C81" w:rsidRPr="00DD2B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C3C81" w:rsidRPr="00DD2B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D2B06">
              <w:rPr>
                <w:bCs/>
                <w:i/>
                <w:sz w:val="22"/>
                <w:szCs w:val="22"/>
              </w:rPr>
              <w:t>1</w:t>
            </w:r>
          </w:p>
          <w:p w:rsidR="00BC3C81" w:rsidRPr="00DD2B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C3C81" w:rsidRPr="00DD2B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C3C81" w:rsidRPr="00DD2B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D2B06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 xml:space="preserve">Простые формы кристаллов алмаза. 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proofErr w:type="spellStart"/>
            <w:r w:rsidRPr="004A3E06">
              <w:rPr>
                <w:rFonts w:eastAsia="Calibri"/>
                <w:bCs/>
                <w:sz w:val="22"/>
                <w:szCs w:val="22"/>
              </w:rPr>
              <w:t>Кривогранные</w:t>
            </w:r>
            <w:proofErr w:type="spellEnd"/>
            <w:r w:rsidRPr="004A3E06">
              <w:rPr>
                <w:rFonts w:eastAsia="Calibri"/>
                <w:bCs/>
                <w:sz w:val="22"/>
                <w:szCs w:val="22"/>
              </w:rPr>
              <w:t xml:space="preserve"> формы кристаллов алмаза. 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 xml:space="preserve">Сростки. 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Агрегаты.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rPr>
          <w:trHeight w:val="550"/>
        </w:trPr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rFonts w:eastAsia="Calibri"/>
                <w:spacing w:val="-8"/>
              </w:rPr>
            </w:pPr>
            <w:r w:rsidRPr="004A3E06">
              <w:rPr>
                <w:rFonts w:eastAsia="Calibri"/>
                <w:spacing w:val="-8"/>
                <w:sz w:val="22"/>
                <w:szCs w:val="22"/>
              </w:rPr>
              <w:t>Симметрия кристаллов алмаза –  элементы симметрии кристаллов алмаза.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spacing w:val="-8"/>
              </w:rPr>
            </w:pPr>
            <w:r w:rsidRPr="004A3E06">
              <w:rPr>
                <w:rFonts w:eastAsia="Calibri"/>
                <w:spacing w:val="-8"/>
                <w:sz w:val="22"/>
                <w:szCs w:val="22"/>
              </w:rPr>
              <w:t xml:space="preserve">Трансляционные решетки </w:t>
            </w:r>
            <w:proofErr w:type="spellStart"/>
            <w:r w:rsidRPr="004A3E06">
              <w:rPr>
                <w:rFonts w:eastAsia="Calibri"/>
                <w:spacing w:val="-8"/>
                <w:sz w:val="22"/>
                <w:szCs w:val="22"/>
              </w:rPr>
              <w:t>Браве</w:t>
            </w:r>
            <w:proofErr w:type="spellEnd"/>
            <w:r w:rsidRPr="004A3E06">
              <w:rPr>
                <w:rFonts w:eastAsia="Calibri"/>
                <w:spacing w:val="-8"/>
                <w:sz w:val="22"/>
                <w:szCs w:val="22"/>
              </w:rPr>
              <w:t>.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rFonts w:eastAsia="Calibri"/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Лабораторные работы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C3C81" w:rsidRPr="00DD2B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DD2B06">
              <w:rPr>
                <w:bCs/>
                <w:i/>
                <w:sz w:val="22"/>
                <w:szCs w:val="22"/>
              </w:rPr>
              <w:t>10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4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70" w:type="dxa"/>
            <w:vMerge w:val="restart"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Ознакомление со структурой алмаза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 xml:space="preserve">Ознакомление с простыми и </w:t>
            </w:r>
            <w:proofErr w:type="spellStart"/>
            <w:r w:rsidRPr="004A3E06">
              <w:rPr>
                <w:bCs/>
                <w:sz w:val="22"/>
                <w:szCs w:val="22"/>
              </w:rPr>
              <w:t>кривогранными</w:t>
            </w:r>
            <w:proofErr w:type="spellEnd"/>
            <w:r w:rsidRPr="004A3E06">
              <w:rPr>
                <w:bCs/>
                <w:sz w:val="22"/>
                <w:szCs w:val="22"/>
              </w:rPr>
              <w:t xml:space="preserve"> формами алмаза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rPr>
          <w:trHeight w:val="285"/>
        </w:trPr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 xml:space="preserve">Симметрия кристаллов алмаза (куб, октаэдр, ромбододекаэдр, тетраэдр) 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Контрольная работа</w:t>
            </w:r>
            <w:r w:rsidRPr="004A3E06">
              <w:rPr>
                <w:bCs/>
                <w:sz w:val="22"/>
                <w:szCs w:val="22"/>
              </w:rPr>
              <w:t xml:space="preserve"> по теме «Сведения об алмазах»</w:t>
            </w:r>
          </w:p>
        </w:tc>
        <w:tc>
          <w:tcPr>
            <w:tcW w:w="1353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 w:val="restart"/>
            <w:shd w:val="clear" w:color="auto" w:fill="auto"/>
          </w:tcPr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4A3E06">
              <w:rPr>
                <w:rFonts w:eastAsia="Calibri"/>
                <w:b/>
                <w:bCs/>
                <w:sz w:val="22"/>
                <w:szCs w:val="22"/>
              </w:rPr>
              <w:t>Тема 1.2. Физические и химические свойства алмазов.</w:t>
            </w: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Основные свойства алмаза: плотность, спайность, прочность, износостойкость и абразивные свойства.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rFonts w:eastAsia="Calibri"/>
                <w:b/>
                <w:bCs/>
              </w:rPr>
            </w:pPr>
            <w:r w:rsidRPr="004A3E06">
              <w:rPr>
                <w:rFonts w:eastAsia="Calibri"/>
                <w:b/>
                <w:bCs/>
                <w:sz w:val="22"/>
                <w:szCs w:val="22"/>
              </w:rPr>
              <w:t>24</w:t>
            </w:r>
          </w:p>
          <w:p w:rsidR="00BC3C81" w:rsidRPr="00DD2B06" w:rsidRDefault="00BC3C81" w:rsidP="00C20E09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  <w:sz w:val="22"/>
                <w:szCs w:val="22"/>
              </w:rPr>
              <w:t>4</w:t>
            </w:r>
          </w:p>
          <w:p w:rsidR="00BC3C81" w:rsidRPr="00DD2B06" w:rsidRDefault="00BC3C81" w:rsidP="00C20E09">
            <w:pPr>
              <w:jc w:val="center"/>
              <w:rPr>
                <w:rFonts w:eastAsia="Calibri"/>
                <w:bCs/>
                <w:i/>
              </w:rPr>
            </w:pPr>
          </w:p>
          <w:p w:rsidR="00BC3C81" w:rsidRPr="00DD2B06" w:rsidRDefault="00BC3C81" w:rsidP="00C20E09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  <w:sz w:val="22"/>
                <w:szCs w:val="22"/>
              </w:rPr>
              <w:t>4</w:t>
            </w:r>
          </w:p>
          <w:p w:rsidR="00BC3C81" w:rsidRPr="00DD2B06" w:rsidRDefault="00BC3C81" w:rsidP="00C20E09">
            <w:pPr>
              <w:jc w:val="center"/>
              <w:rPr>
                <w:rFonts w:eastAsia="Calibri"/>
                <w:bCs/>
                <w:i/>
              </w:rPr>
            </w:pPr>
            <w:r w:rsidRPr="00DD2B06">
              <w:rPr>
                <w:rFonts w:eastAsia="Calibri"/>
                <w:bCs/>
                <w:i/>
                <w:sz w:val="22"/>
                <w:szCs w:val="22"/>
              </w:rPr>
              <w:t>2</w:t>
            </w:r>
          </w:p>
          <w:p w:rsidR="00BC3C81" w:rsidRPr="00DD2B06" w:rsidRDefault="00BC3C81" w:rsidP="00C20E09">
            <w:pPr>
              <w:jc w:val="center"/>
              <w:rPr>
                <w:rFonts w:eastAsia="Calibri"/>
                <w:bCs/>
                <w:i/>
              </w:rPr>
            </w:pPr>
          </w:p>
          <w:p w:rsidR="00BC3C81" w:rsidRPr="00DD2B06" w:rsidRDefault="00BC3C81" w:rsidP="00C20E09">
            <w:pPr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  <w:sz w:val="22"/>
                <w:szCs w:val="22"/>
              </w:rPr>
              <w:t>4</w:t>
            </w:r>
          </w:p>
          <w:p w:rsidR="00BC3C81" w:rsidRPr="00DD2B06" w:rsidRDefault="00BC3C81" w:rsidP="00C20E09">
            <w:pPr>
              <w:rPr>
                <w:rFonts w:eastAsia="Calibri"/>
                <w:bCs/>
                <w:i/>
              </w:rPr>
            </w:pPr>
          </w:p>
          <w:p w:rsidR="00BC3C81" w:rsidRPr="00DD2B06" w:rsidRDefault="00BC3C81" w:rsidP="00C20E09">
            <w:pPr>
              <w:jc w:val="center"/>
              <w:rPr>
                <w:rFonts w:eastAsia="Calibri"/>
                <w:bCs/>
                <w:i/>
              </w:rPr>
            </w:pPr>
            <w:r w:rsidRPr="00DD2B06">
              <w:rPr>
                <w:rFonts w:eastAsia="Calibri"/>
                <w:bCs/>
                <w:i/>
                <w:sz w:val="22"/>
                <w:szCs w:val="22"/>
              </w:rPr>
              <w:t>2</w:t>
            </w:r>
          </w:p>
          <w:p w:rsidR="00BC3C81" w:rsidRPr="004A3E06" w:rsidRDefault="00BC3C81" w:rsidP="00C20E0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Химические свойства алмаза, химический   состав минералов.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 xml:space="preserve">Твердость алмаза: основное понятие; твердость минералов, определенная различными методами; анизотропия твердости алмаза.    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Оптические свойства алмаза: показатель преломления и дисперсия света; критический угол; явление полного внутреннего отражения, прозрачность, блеск.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Цвет алмазов.</w:t>
            </w:r>
          </w:p>
          <w:p w:rsidR="00BC3C81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Явление люминесценции.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Лабораторная работа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C3C81" w:rsidRPr="00DD2B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6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 xml:space="preserve">Определение твердости алмаза по шкале </w:t>
            </w:r>
            <w:proofErr w:type="spellStart"/>
            <w:r w:rsidRPr="004A3E06">
              <w:rPr>
                <w:rFonts w:eastAsia="Calibri"/>
                <w:bCs/>
                <w:sz w:val="22"/>
                <w:szCs w:val="22"/>
              </w:rPr>
              <w:t>Мооса</w:t>
            </w:r>
            <w:proofErr w:type="spellEnd"/>
            <w:r w:rsidRPr="004A3E06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Определение алмазов по цвету.</w:t>
            </w:r>
          </w:p>
        </w:tc>
        <w:tc>
          <w:tcPr>
            <w:tcW w:w="1353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Контрольная работа</w:t>
            </w:r>
            <w:r w:rsidRPr="004A3E06">
              <w:rPr>
                <w:bCs/>
                <w:sz w:val="22"/>
                <w:szCs w:val="22"/>
              </w:rPr>
              <w:t xml:space="preserve"> по теме «Физические и химические свойства алмазов»</w:t>
            </w:r>
          </w:p>
        </w:tc>
        <w:tc>
          <w:tcPr>
            <w:tcW w:w="1353" w:type="dxa"/>
            <w:shd w:val="clear" w:color="auto" w:fill="auto"/>
          </w:tcPr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B850D8" w:rsidRPr="004A3E06" w:rsidRDefault="00B850D8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 w:val="restart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A3E06">
              <w:rPr>
                <w:rFonts w:eastAsia="Calibri"/>
                <w:b/>
                <w:bCs/>
                <w:sz w:val="22"/>
                <w:szCs w:val="22"/>
              </w:rPr>
              <w:t>Тема 1.</w:t>
            </w: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  <w:r w:rsidRPr="004A3E06">
              <w:rPr>
                <w:rFonts w:eastAsia="Calibri"/>
                <w:b/>
                <w:bCs/>
                <w:sz w:val="22"/>
                <w:szCs w:val="22"/>
              </w:rPr>
              <w:t>. Имитации и синтетические алмазы.</w:t>
            </w:r>
          </w:p>
        </w:tc>
        <w:tc>
          <w:tcPr>
            <w:tcW w:w="8259" w:type="dxa"/>
            <w:shd w:val="clear" w:color="auto" w:fill="auto"/>
          </w:tcPr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Имитации алмазов</w:t>
            </w:r>
          </w:p>
        </w:tc>
        <w:tc>
          <w:tcPr>
            <w:tcW w:w="1353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6</w:t>
            </w:r>
          </w:p>
          <w:p w:rsidR="00BC3C81" w:rsidRPr="000E6A32" w:rsidRDefault="00BC3C81" w:rsidP="00C20E09">
            <w:pPr>
              <w:jc w:val="center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370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 xml:space="preserve">Синтетические алмазы: общие сведения о синтетических алмазах; порошки из синтетических алмазов; технические требования к качеству алмазных микропорошков. </w:t>
            </w:r>
          </w:p>
        </w:tc>
        <w:tc>
          <w:tcPr>
            <w:tcW w:w="1353" w:type="dxa"/>
            <w:shd w:val="clear" w:color="auto" w:fill="auto"/>
          </w:tcPr>
          <w:p w:rsidR="00BC3C81" w:rsidRPr="000E6A32" w:rsidRDefault="00BC3C81" w:rsidP="00C20E09">
            <w:pPr>
              <w:jc w:val="center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Лабораторная работа</w:t>
            </w:r>
          </w:p>
        </w:tc>
        <w:tc>
          <w:tcPr>
            <w:tcW w:w="1353" w:type="dxa"/>
            <w:shd w:val="clear" w:color="auto" w:fill="auto"/>
          </w:tcPr>
          <w:p w:rsidR="00BC3C81" w:rsidRPr="000E6A32" w:rsidRDefault="00BC3C81" w:rsidP="00C20E09">
            <w:pPr>
              <w:jc w:val="center"/>
              <w:rPr>
                <w:bCs/>
                <w:i/>
              </w:rPr>
            </w:pPr>
            <w:r w:rsidRPr="000E6A32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Определение зернового состава алмазного порошка.</w:t>
            </w:r>
          </w:p>
        </w:tc>
        <w:tc>
          <w:tcPr>
            <w:tcW w:w="1353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70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Контрольная работа</w:t>
            </w:r>
            <w:r w:rsidRPr="004A3E06">
              <w:rPr>
                <w:bCs/>
                <w:sz w:val="22"/>
                <w:szCs w:val="22"/>
              </w:rPr>
              <w:t xml:space="preserve"> по теме «Имитации и синтетические алмазы»</w:t>
            </w:r>
          </w:p>
        </w:tc>
        <w:tc>
          <w:tcPr>
            <w:tcW w:w="1353" w:type="dxa"/>
            <w:shd w:val="clear" w:color="auto" w:fill="auto"/>
          </w:tcPr>
          <w:p w:rsidR="00BC3C81" w:rsidRPr="004A3E06" w:rsidRDefault="00BC3C81" w:rsidP="00C20E0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70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 xml:space="preserve">Самостоятельная работа: </w:t>
            </w:r>
            <w:r w:rsidRPr="004A3E06">
              <w:rPr>
                <w:bCs/>
                <w:sz w:val="22"/>
                <w:szCs w:val="22"/>
              </w:rPr>
              <w:t>выполнение домашних заданий по разделу 1.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/>
                <w:bCs/>
              </w:rPr>
            </w:pPr>
            <w:r w:rsidRPr="004A3E06">
              <w:rPr>
                <w:rFonts w:eastAsia="Calibri"/>
                <w:b/>
                <w:bCs/>
                <w:sz w:val="22"/>
                <w:szCs w:val="22"/>
              </w:rPr>
              <w:t>Примерная тематика внеаудиторной самостоятельной работы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Основные понятия о кристаллах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Свойства кристаллических веществ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Месторождения алмазов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Добыча алмазов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Алмазы в технике</w:t>
            </w:r>
          </w:p>
          <w:p w:rsidR="00BC3C81" w:rsidRPr="004A3E06" w:rsidRDefault="00BC3C81" w:rsidP="00C20E09">
            <w:pPr>
              <w:jc w:val="both"/>
              <w:rPr>
                <w:rFonts w:eastAsia="Calibri"/>
                <w:bCs/>
              </w:rPr>
            </w:pPr>
            <w:r w:rsidRPr="004A3E06">
              <w:rPr>
                <w:rFonts w:eastAsia="Calibri"/>
                <w:bCs/>
                <w:sz w:val="22"/>
                <w:szCs w:val="22"/>
              </w:rPr>
              <w:t>Эффективность применения алмазов.</w:t>
            </w:r>
          </w:p>
        </w:tc>
        <w:tc>
          <w:tcPr>
            <w:tcW w:w="1353" w:type="dxa"/>
            <w:shd w:val="clear" w:color="auto" w:fill="auto"/>
          </w:tcPr>
          <w:p w:rsidR="00BC3C81" w:rsidRPr="000E6A32" w:rsidRDefault="00BC3C81" w:rsidP="00C20E09">
            <w:pPr>
              <w:jc w:val="center"/>
              <w:rPr>
                <w:b/>
                <w:bCs/>
              </w:rPr>
            </w:pPr>
            <w:r w:rsidRPr="000E6A3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70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A3E06">
              <w:rPr>
                <w:b/>
                <w:sz w:val="22"/>
                <w:szCs w:val="22"/>
              </w:rPr>
              <w:t>Раздел 2.Общие сведения о бриллиантах</w:t>
            </w: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/>
        </w:tc>
        <w:tc>
          <w:tcPr>
            <w:tcW w:w="1353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370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 w:val="restart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A3E06">
              <w:rPr>
                <w:b/>
                <w:sz w:val="22"/>
                <w:szCs w:val="22"/>
              </w:rPr>
              <w:t>Тема 2.1. Классификация бриллиантов</w:t>
            </w:r>
          </w:p>
        </w:tc>
        <w:tc>
          <w:tcPr>
            <w:tcW w:w="8259" w:type="dxa"/>
            <w:shd w:val="clear" w:color="auto" w:fill="auto"/>
          </w:tcPr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Содержание учебного материала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C3C81" w:rsidRPr="004A3E06" w:rsidRDefault="00BC3C81" w:rsidP="00C20E09">
            <w:r w:rsidRPr="004A3E06">
              <w:rPr>
                <w:sz w:val="22"/>
                <w:szCs w:val="22"/>
              </w:rPr>
              <w:t xml:space="preserve">Классификация бриллиантов по форме </w:t>
            </w:r>
            <w:proofErr w:type="spellStart"/>
            <w:r w:rsidRPr="004A3E06">
              <w:rPr>
                <w:sz w:val="22"/>
                <w:szCs w:val="22"/>
              </w:rPr>
              <w:t>рундиста</w:t>
            </w:r>
            <w:proofErr w:type="spellEnd"/>
            <w:r w:rsidRPr="004A3E06">
              <w:rPr>
                <w:sz w:val="22"/>
                <w:szCs w:val="22"/>
              </w:rPr>
              <w:t xml:space="preserve"> и типу огранки.</w:t>
            </w:r>
          </w:p>
          <w:p w:rsidR="00BC3C81" w:rsidRPr="004A3E06" w:rsidRDefault="00BC3C81" w:rsidP="00C20E09">
            <w:r w:rsidRPr="004A3E06">
              <w:rPr>
                <w:sz w:val="22"/>
                <w:szCs w:val="22"/>
              </w:rPr>
              <w:t>Классификация бриллиантов по массе.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8</w:t>
            </w:r>
          </w:p>
          <w:p w:rsidR="00BC3C81" w:rsidRPr="000E6A32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0E6A32">
              <w:rPr>
                <w:bCs/>
                <w:i/>
                <w:sz w:val="22"/>
                <w:szCs w:val="22"/>
              </w:rPr>
              <w:t>2</w:t>
            </w:r>
          </w:p>
          <w:p w:rsidR="00BC3C81" w:rsidRPr="000E6A32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BC3C81" w:rsidRPr="000E6A32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0E6A32">
              <w:rPr>
                <w:bCs/>
                <w:i/>
                <w:sz w:val="22"/>
                <w:szCs w:val="22"/>
              </w:rPr>
              <w:t>2</w:t>
            </w:r>
          </w:p>
          <w:p w:rsidR="00BC3C81" w:rsidRPr="000E6A32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E6A32"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r w:rsidRPr="004A3E06">
              <w:rPr>
                <w:sz w:val="22"/>
                <w:szCs w:val="22"/>
              </w:rPr>
              <w:t>Классификация бриллиантов по цвету. Классификация на группы в зависимости от цвета и интенсивности окраски в России. Классификация по цвету за рубежом.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rPr>
                <w:spacing w:val="-8"/>
              </w:rPr>
            </w:pPr>
            <w:r w:rsidRPr="004A3E06">
              <w:rPr>
                <w:spacing w:val="-8"/>
                <w:sz w:val="22"/>
                <w:szCs w:val="22"/>
              </w:rPr>
              <w:t xml:space="preserve">Классификация бриллиантов по степени дефектности.  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 w:val="restart"/>
            <w:shd w:val="clear" w:color="auto" w:fill="auto"/>
          </w:tcPr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4A3E06">
              <w:rPr>
                <w:b/>
                <w:sz w:val="22"/>
                <w:szCs w:val="22"/>
              </w:rPr>
              <w:t>Тема 2.2. Оценка бриллиантов.</w:t>
            </w: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lastRenderedPageBreak/>
              <w:t>Содержание учебного материала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BC3C81" w:rsidRPr="004A3E06" w:rsidRDefault="00BC3C81" w:rsidP="00C20E09">
            <w:r w:rsidRPr="004A3E06">
              <w:rPr>
                <w:sz w:val="22"/>
                <w:szCs w:val="22"/>
              </w:rPr>
              <w:t>Оценка бриллиантов по цвету.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12</w:t>
            </w: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  <w:rPr>
                <w:rFonts w:eastAsia="Calibri"/>
              </w:rPr>
            </w:pPr>
            <w:r w:rsidRPr="004A3E06">
              <w:rPr>
                <w:rFonts w:eastAsia="Calibri"/>
                <w:sz w:val="22"/>
                <w:szCs w:val="22"/>
              </w:rPr>
              <w:t xml:space="preserve">Оценка бриллиантов по дефектности. 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</w:pPr>
            <w:r w:rsidRPr="004A3E06">
              <w:rPr>
                <w:sz w:val="22"/>
                <w:szCs w:val="22"/>
              </w:rPr>
              <w:t>Определение массы бриллиантов.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jc w:val="both"/>
            </w:pPr>
            <w:r w:rsidRPr="004A3E06">
              <w:rPr>
                <w:sz w:val="22"/>
                <w:szCs w:val="22"/>
              </w:rPr>
              <w:t>Определение стоимости бриллиантов.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C3C81" w:rsidRPr="000E6A32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0E6A32">
              <w:rPr>
                <w:bCs/>
                <w:i/>
                <w:sz w:val="22"/>
                <w:szCs w:val="22"/>
              </w:rPr>
              <w:t>8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lastRenderedPageBreak/>
              <w:t>2</w:t>
            </w:r>
          </w:p>
          <w:p w:rsidR="00BC3C81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2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70" w:type="dxa"/>
            <w:vMerge w:val="restart"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 xml:space="preserve">Определение бриллиантов по цвету. 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 xml:space="preserve">Определение бриллиантов по дефектности. 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 xml:space="preserve">Определение массы бриллиантов. 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 xml:space="preserve">Определение стоимости бриллиантов. 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>Контрольная работа</w:t>
            </w:r>
          </w:p>
        </w:tc>
        <w:tc>
          <w:tcPr>
            <w:tcW w:w="1353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vMerge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A3E06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Некоторые исторические алмазы и бриллианты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A3E06">
              <w:rPr>
                <w:bCs/>
                <w:sz w:val="22"/>
                <w:szCs w:val="22"/>
              </w:rPr>
              <w:t>Технология промывки бриллиантов.</w:t>
            </w:r>
          </w:p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4A3E06">
              <w:rPr>
                <w:bCs/>
                <w:sz w:val="22"/>
                <w:szCs w:val="22"/>
              </w:rPr>
              <w:t>Оценка бриллиантов фантазийной формы.</w:t>
            </w:r>
          </w:p>
        </w:tc>
        <w:tc>
          <w:tcPr>
            <w:tcW w:w="1353" w:type="dxa"/>
            <w:shd w:val="clear" w:color="auto" w:fill="auto"/>
          </w:tcPr>
          <w:p w:rsidR="00BC3C81" w:rsidRPr="000E6A32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E6A3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70" w:type="dxa"/>
            <w:vMerge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C3C81" w:rsidRPr="004A3E06" w:rsidTr="00C20E09">
        <w:tc>
          <w:tcPr>
            <w:tcW w:w="3948" w:type="dxa"/>
            <w:shd w:val="clear" w:color="auto" w:fill="auto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259" w:type="dxa"/>
            <w:shd w:val="clear" w:color="auto" w:fill="auto"/>
          </w:tcPr>
          <w:p w:rsidR="00BC3C81" w:rsidRPr="000E6A32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0E6A3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353" w:type="dxa"/>
            <w:shd w:val="clear" w:color="auto" w:fill="auto"/>
          </w:tcPr>
          <w:p w:rsidR="00BC3C81" w:rsidRPr="000E6A32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E6A32">
              <w:rPr>
                <w:b/>
                <w:bCs/>
                <w:sz w:val="22"/>
                <w:szCs w:val="22"/>
              </w:rPr>
              <w:t>89</w:t>
            </w:r>
          </w:p>
        </w:tc>
        <w:tc>
          <w:tcPr>
            <w:tcW w:w="1370" w:type="dxa"/>
            <w:shd w:val="clear" w:color="auto" w:fill="C0C0C0"/>
          </w:tcPr>
          <w:p w:rsidR="00BC3C81" w:rsidRPr="004A3E06" w:rsidRDefault="00BC3C81" w:rsidP="00C20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BC3C81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BC3C81" w:rsidRPr="005C1794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16"/>
          <w:szCs w:val="16"/>
        </w:rPr>
      </w:pPr>
    </w:p>
    <w:p w:rsidR="00BC3C81" w:rsidRPr="005C1794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BC3C81" w:rsidRPr="005C179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C3C81" w:rsidRDefault="00BC3C81" w:rsidP="00DF1CE6">
      <w:pPr>
        <w:jc w:val="center"/>
        <w:rPr>
          <w:b/>
          <w:sz w:val="28"/>
          <w:szCs w:val="28"/>
        </w:rPr>
      </w:pPr>
      <w:r w:rsidRPr="00DF1CE6">
        <w:rPr>
          <w:b/>
          <w:sz w:val="28"/>
          <w:szCs w:val="28"/>
        </w:rPr>
        <w:lastRenderedPageBreak/>
        <w:t xml:space="preserve">3. </w:t>
      </w:r>
      <w:r w:rsidR="00C20E09" w:rsidRPr="00DF1CE6">
        <w:rPr>
          <w:b/>
          <w:sz w:val="28"/>
          <w:szCs w:val="28"/>
        </w:rPr>
        <w:t>У</w:t>
      </w:r>
      <w:r w:rsidRPr="00DF1CE6">
        <w:rPr>
          <w:b/>
          <w:sz w:val="28"/>
          <w:szCs w:val="28"/>
        </w:rPr>
        <w:t>словия реализации УЧЕБНОЙ дисциплины</w:t>
      </w:r>
    </w:p>
    <w:p w:rsidR="00177EA6" w:rsidRPr="00DF1CE6" w:rsidRDefault="00177EA6" w:rsidP="00DF1CE6">
      <w:pPr>
        <w:jc w:val="center"/>
        <w:rPr>
          <w:b/>
          <w:caps/>
          <w:sz w:val="28"/>
          <w:szCs w:val="28"/>
        </w:rPr>
      </w:pPr>
    </w:p>
    <w:p w:rsidR="00BC3C81" w:rsidRPr="00DF1CE6" w:rsidRDefault="00BC3C81" w:rsidP="00DF1CE6">
      <w:pPr>
        <w:rPr>
          <w:b/>
          <w:bCs/>
        </w:rPr>
      </w:pPr>
      <w:r w:rsidRPr="00DF1CE6">
        <w:rPr>
          <w:b/>
          <w:bCs/>
        </w:rPr>
        <w:t>3.1. Требования к материально-техническому обеспечению</w:t>
      </w:r>
    </w:p>
    <w:p w:rsidR="00BC3C81" w:rsidRPr="00DF1CE6" w:rsidRDefault="00BC3C81" w:rsidP="00DF1CE6">
      <w:pPr>
        <w:rPr>
          <w:b/>
        </w:rPr>
      </w:pPr>
    </w:p>
    <w:p w:rsidR="00BC3C81" w:rsidRPr="00380B76" w:rsidRDefault="00171710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Программа учебной дисциплины р</w:t>
      </w:r>
      <w:r w:rsidR="00BC3C81" w:rsidRPr="00380B76">
        <w:t>еализ</w:t>
      </w:r>
      <w:r>
        <w:t xml:space="preserve">уется в </w:t>
      </w:r>
      <w:r w:rsidR="00BC3C81" w:rsidRPr="00380B76">
        <w:t>учебно</w:t>
      </w:r>
      <w:r>
        <w:t>м</w:t>
      </w:r>
      <w:r w:rsidR="00BC3C81" w:rsidRPr="00380B76">
        <w:t xml:space="preserve"> кабинет</w:t>
      </w:r>
      <w:r>
        <w:t>е</w:t>
      </w:r>
      <w:r w:rsidR="00BC3C81" w:rsidRPr="00380B76">
        <w:t xml:space="preserve"> «Технологические оборудования и оснастки для обработки алмазов» и лаборатории.</w:t>
      </w:r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380B76">
        <w:rPr>
          <w:bCs/>
          <w:u w:val="single"/>
        </w:rPr>
        <w:t>Оборудование учебного кабинета:</w:t>
      </w:r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>- посадочные места по количеству обучающихся</w:t>
      </w:r>
      <w:r w:rsidR="00170A0F">
        <w:rPr>
          <w:bCs/>
        </w:rPr>
        <w:t xml:space="preserve"> (на 25 мест)</w:t>
      </w:r>
      <w:r w:rsidRPr="00380B76">
        <w:rPr>
          <w:bCs/>
        </w:rPr>
        <w:t>;</w:t>
      </w:r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>- рабочее место преподавателя;</w:t>
      </w:r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>- комплект учебно-наглядных пособий «</w:t>
      </w:r>
      <w:r w:rsidRPr="006B00FD">
        <w:rPr>
          <w:bCs/>
        </w:rPr>
        <w:t>Характеристики алмазов и бриллиантов</w:t>
      </w:r>
      <w:r w:rsidRPr="00380B76">
        <w:rPr>
          <w:b/>
          <w:bCs/>
        </w:rPr>
        <w:t>»</w:t>
      </w:r>
      <w:r w:rsidRPr="00380B76">
        <w:rPr>
          <w:bCs/>
        </w:rPr>
        <w:t>;</w:t>
      </w:r>
    </w:p>
    <w:p w:rsidR="00BC3C81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>- объемные модели простых форм алмазов;</w:t>
      </w:r>
    </w:p>
    <w:p w:rsidR="00C20E09" w:rsidRPr="00380B76" w:rsidRDefault="00C20E09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- образцы минералов по форме</w:t>
      </w:r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 xml:space="preserve">- образцы минералов по твердости (Шкала </w:t>
      </w:r>
      <w:proofErr w:type="spellStart"/>
      <w:r w:rsidRPr="00380B76">
        <w:rPr>
          <w:bCs/>
        </w:rPr>
        <w:t>Мооса</w:t>
      </w:r>
      <w:proofErr w:type="spellEnd"/>
      <w:r w:rsidRPr="00380B76">
        <w:rPr>
          <w:bCs/>
        </w:rPr>
        <w:t>);</w:t>
      </w:r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380B76">
        <w:rPr>
          <w:bCs/>
          <w:u w:val="single"/>
        </w:rPr>
        <w:t>Технические средства обучения:</w:t>
      </w:r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 xml:space="preserve">- компьютер с лицензионным программным обеспечением и </w:t>
      </w:r>
      <w:proofErr w:type="spellStart"/>
      <w:r w:rsidRPr="00380B76">
        <w:rPr>
          <w:bCs/>
        </w:rPr>
        <w:t>мультимедиапроектор</w:t>
      </w:r>
      <w:proofErr w:type="spellEnd"/>
      <w:r w:rsidRPr="00380B76">
        <w:rPr>
          <w:bCs/>
        </w:rPr>
        <w:t>.</w:t>
      </w:r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>Оборудование лаборатории:</w:t>
      </w:r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>Рабочее место преподавателя</w:t>
      </w:r>
    </w:p>
    <w:p w:rsidR="00BC3C81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>Стол для оценки</w:t>
      </w:r>
    </w:p>
    <w:p w:rsidR="00C20E09" w:rsidRPr="0007060E" w:rsidRDefault="00C20E09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Оборудование для прогнозирования и контроля </w:t>
      </w:r>
      <w:r w:rsidR="0007060E">
        <w:rPr>
          <w:bCs/>
        </w:rPr>
        <w:t xml:space="preserve">алмазов фирмы </w:t>
      </w:r>
      <w:r w:rsidR="0007060E">
        <w:rPr>
          <w:bCs/>
          <w:lang w:val="en-US"/>
        </w:rPr>
        <w:t>O</w:t>
      </w:r>
      <w:r w:rsidR="0007060E">
        <w:rPr>
          <w:bCs/>
        </w:rPr>
        <w:t>GI</w:t>
      </w:r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>Микроскоп</w:t>
      </w:r>
      <w:r w:rsidR="00170A0F">
        <w:rPr>
          <w:bCs/>
        </w:rPr>
        <w:t xml:space="preserve"> – 1 </w:t>
      </w:r>
      <w:proofErr w:type="spellStart"/>
      <w:proofErr w:type="gramStart"/>
      <w:r w:rsidR="00170A0F">
        <w:rPr>
          <w:bCs/>
        </w:rPr>
        <w:t>шт</w:t>
      </w:r>
      <w:proofErr w:type="spellEnd"/>
      <w:proofErr w:type="gramEnd"/>
    </w:p>
    <w:p w:rsidR="00BC3C81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380B76">
        <w:rPr>
          <w:bCs/>
        </w:rPr>
        <w:t>Пропорционоскоп</w:t>
      </w:r>
      <w:proofErr w:type="spellEnd"/>
      <w:r w:rsidR="00170A0F">
        <w:rPr>
          <w:bCs/>
        </w:rPr>
        <w:t xml:space="preserve"> – 1 </w:t>
      </w:r>
      <w:proofErr w:type="spellStart"/>
      <w:proofErr w:type="gramStart"/>
      <w:r w:rsidR="00170A0F">
        <w:rPr>
          <w:bCs/>
        </w:rPr>
        <w:t>шт</w:t>
      </w:r>
      <w:proofErr w:type="spellEnd"/>
      <w:proofErr w:type="gramEnd"/>
    </w:p>
    <w:p w:rsidR="00BC3C81" w:rsidRPr="00380B76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80B76">
        <w:rPr>
          <w:bCs/>
        </w:rPr>
        <w:t>Эталоны по цвету.</w:t>
      </w:r>
      <w:r w:rsidR="00170A0F">
        <w:rPr>
          <w:bCs/>
        </w:rPr>
        <w:t xml:space="preserve">- 1 </w:t>
      </w:r>
      <w:proofErr w:type="spellStart"/>
      <w:proofErr w:type="gramStart"/>
      <w:r w:rsidR="00170A0F">
        <w:rPr>
          <w:bCs/>
        </w:rPr>
        <w:t>шт</w:t>
      </w:r>
      <w:proofErr w:type="spellEnd"/>
      <w:proofErr w:type="gramEnd"/>
    </w:p>
    <w:p w:rsidR="0007060E" w:rsidRPr="0007060E" w:rsidRDefault="0007060E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07060E">
        <w:rPr>
          <w:b/>
          <w:bCs/>
        </w:rPr>
        <w:t>3.2. Информационное обеспечение обучения.</w:t>
      </w:r>
    </w:p>
    <w:p w:rsidR="00170A0F" w:rsidRDefault="00170A0F" w:rsidP="00170A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DE1238">
        <w:rPr>
          <w:b/>
          <w:bCs/>
        </w:rPr>
        <w:t>Перечень рекомендуемых учебных изданий:</w:t>
      </w:r>
    </w:p>
    <w:p w:rsidR="00170A0F" w:rsidRDefault="00170A0F" w:rsidP="00170A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>
        <w:rPr>
          <w:b/>
          <w:bCs/>
        </w:rPr>
        <w:t>Основные источники:</w:t>
      </w:r>
    </w:p>
    <w:tbl>
      <w:tblPr>
        <w:tblStyle w:val="afb"/>
        <w:tblW w:w="9551" w:type="dxa"/>
        <w:tblInd w:w="108" w:type="dxa"/>
        <w:tblLook w:val="04A0"/>
      </w:tblPr>
      <w:tblGrid>
        <w:gridCol w:w="2207"/>
        <w:gridCol w:w="3593"/>
        <w:gridCol w:w="1099"/>
        <w:gridCol w:w="2652"/>
      </w:tblGrid>
      <w:tr w:rsidR="00925448" w:rsidRPr="00B97221" w:rsidTr="00402149">
        <w:tc>
          <w:tcPr>
            <w:tcW w:w="2207" w:type="dxa"/>
          </w:tcPr>
          <w:p w:rsidR="00925448" w:rsidRPr="00B97221" w:rsidRDefault="00925448" w:rsidP="00402149">
            <w:pPr>
              <w:rPr>
                <w:b/>
                <w:bCs/>
                <w:sz w:val="24"/>
                <w:szCs w:val="24"/>
              </w:rPr>
            </w:pPr>
            <w:r w:rsidRPr="00B97221">
              <w:rPr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593" w:type="dxa"/>
          </w:tcPr>
          <w:p w:rsidR="00925448" w:rsidRPr="00B97221" w:rsidRDefault="00925448" w:rsidP="00402149">
            <w:pPr>
              <w:rPr>
                <w:b/>
                <w:bCs/>
                <w:sz w:val="24"/>
                <w:szCs w:val="24"/>
              </w:rPr>
            </w:pPr>
            <w:r w:rsidRPr="00B97221">
              <w:rPr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099" w:type="dxa"/>
          </w:tcPr>
          <w:p w:rsidR="00925448" w:rsidRPr="00B97221" w:rsidRDefault="00925448" w:rsidP="00402149">
            <w:pPr>
              <w:rPr>
                <w:b/>
                <w:bCs/>
                <w:sz w:val="24"/>
                <w:szCs w:val="24"/>
              </w:rPr>
            </w:pPr>
            <w:r w:rsidRPr="00B97221">
              <w:rPr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925448" w:rsidRPr="00B97221" w:rsidRDefault="00925448" w:rsidP="00402149">
            <w:pPr>
              <w:rPr>
                <w:b/>
                <w:bCs/>
                <w:sz w:val="24"/>
                <w:szCs w:val="24"/>
              </w:rPr>
            </w:pPr>
            <w:r w:rsidRPr="00B97221">
              <w:rPr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925448" w:rsidRPr="004835D0" w:rsidTr="00402149">
        <w:tc>
          <w:tcPr>
            <w:tcW w:w="2207" w:type="dxa"/>
          </w:tcPr>
          <w:p w:rsidR="00925448" w:rsidRPr="004835D0" w:rsidRDefault="00925448" w:rsidP="00402149">
            <w:pPr>
              <w:rPr>
                <w:bCs/>
              </w:rPr>
            </w:pPr>
            <w:proofErr w:type="spellStart"/>
            <w:r w:rsidRPr="004835D0">
              <w:rPr>
                <w:bCs/>
              </w:rPr>
              <w:t>Белолюбская</w:t>
            </w:r>
            <w:proofErr w:type="spellEnd"/>
            <w:r w:rsidRPr="004835D0">
              <w:rPr>
                <w:bCs/>
              </w:rPr>
              <w:t xml:space="preserve"> Т.К. </w:t>
            </w:r>
          </w:p>
        </w:tc>
        <w:tc>
          <w:tcPr>
            <w:tcW w:w="3593" w:type="dxa"/>
          </w:tcPr>
          <w:p w:rsidR="00925448" w:rsidRPr="004835D0" w:rsidRDefault="00925448" w:rsidP="00402149">
            <w:pPr>
              <w:rPr>
                <w:bCs/>
              </w:rPr>
            </w:pPr>
            <w:r w:rsidRPr="004835D0">
              <w:rPr>
                <w:bCs/>
              </w:rPr>
              <w:t>Характеристика алмазов и бриллиантов</w:t>
            </w:r>
          </w:p>
        </w:tc>
        <w:tc>
          <w:tcPr>
            <w:tcW w:w="1099" w:type="dxa"/>
          </w:tcPr>
          <w:p w:rsidR="00925448" w:rsidRPr="004835D0" w:rsidRDefault="00925448" w:rsidP="00402149">
            <w:pPr>
              <w:rPr>
                <w:bCs/>
              </w:rPr>
            </w:pPr>
            <w:r w:rsidRPr="004835D0">
              <w:rPr>
                <w:bCs/>
              </w:rPr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925448" w:rsidRPr="004835D0" w:rsidRDefault="00925448" w:rsidP="00402149">
            <w:pPr>
              <w:rPr>
                <w:bCs/>
              </w:rPr>
            </w:pPr>
            <w:r w:rsidRPr="004835D0">
              <w:rPr>
                <w:bCs/>
              </w:rPr>
              <w:t>Методическое пособие – отпечатано в типографии ИП Пермяков С.А., г. Ижевск.</w:t>
            </w:r>
          </w:p>
        </w:tc>
      </w:tr>
      <w:tr w:rsidR="00925448" w:rsidRPr="00B97221" w:rsidTr="00402149">
        <w:tc>
          <w:tcPr>
            <w:tcW w:w="2207" w:type="dxa"/>
            <w:vAlign w:val="center"/>
          </w:tcPr>
          <w:p w:rsidR="00925448" w:rsidRPr="00B61E77" w:rsidRDefault="00925448" w:rsidP="0040214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0B76">
              <w:rPr>
                <w:bCs/>
              </w:rPr>
              <w:t xml:space="preserve">Ермолов В.А., Дунаев В.А., </w:t>
            </w:r>
            <w:proofErr w:type="spellStart"/>
            <w:r w:rsidRPr="00380B76">
              <w:rPr>
                <w:bCs/>
              </w:rPr>
              <w:t>Мосейкин</w:t>
            </w:r>
            <w:proofErr w:type="spellEnd"/>
            <w:r w:rsidRPr="00380B76">
              <w:rPr>
                <w:bCs/>
              </w:rPr>
              <w:t xml:space="preserve"> В.В.</w:t>
            </w:r>
          </w:p>
        </w:tc>
        <w:tc>
          <w:tcPr>
            <w:tcW w:w="3593" w:type="dxa"/>
            <w:vAlign w:val="center"/>
          </w:tcPr>
          <w:p w:rsidR="00925448" w:rsidRPr="00B61E77" w:rsidRDefault="00925448" w:rsidP="0040214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0B76">
              <w:rPr>
                <w:bCs/>
              </w:rPr>
              <w:t xml:space="preserve">Кристаллография, минералогия и геология </w:t>
            </w:r>
            <w:proofErr w:type="spellStart"/>
            <w:r w:rsidRPr="00380B76">
              <w:rPr>
                <w:bCs/>
              </w:rPr>
              <w:t>камнецветного</w:t>
            </w:r>
            <w:proofErr w:type="spellEnd"/>
            <w:r w:rsidRPr="00380B76">
              <w:rPr>
                <w:bCs/>
              </w:rPr>
              <w:t xml:space="preserve"> сырья</w:t>
            </w:r>
          </w:p>
        </w:tc>
        <w:tc>
          <w:tcPr>
            <w:tcW w:w="1099" w:type="dxa"/>
            <w:vAlign w:val="center"/>
          </w:tcPr>
          <w:p w:rsidR="00925448" w:rsidRPr="00B61E77" w:rsidRDefault="00925448" w:rsidP="0040214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0B76">
              <w:rPr>
                <w:bCs/>
              </w:rPr>
              <w:t>2003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925448" w:rsidRPr="00B61E77" w:rsidRDefault="00925448" w:rsidP="0040214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0B76">
              <w:rPr>
                <w:bCs/>
              </w:rPr>
              <w:t xml:space="preserve">Учебное пособие. – М.: Издательство Московского государственного горного университета,- 407 </w:t>
            </w:r>
            <w:proofErr w:type="gramStart"/>
            <w:r w:rsidRPr="00380B76">
              <w:rPr>
                <w:bCs/>
              </w:rPr>
              <w:t>с</w:t>
            </w:r>
            <w:proofErr w:type="gramEnd"/>
            <w:r w:rsidRPr="00380B76">
              <w:rPr>
                <w:bCs/>
              </w:rPr>
              <w:t xml:space="preserve">.   </w:t>
            </w:r>
          </w:p>
        </w:tc>
      </w:tr>
      <w:tr w:rsidR="00925448" w:rsidRPr="00B97221" w:rsidTr="00402149">
        <w:tc>
          <w:tcPr>
            <w:tcW w:w="2207" w:type="dxa"/>
            <w:vAlign w:val="center"/>
          </w:tcPr>
          <w:p w:rsidR="00925448" w:rsidRPr="00B61E77" w:rsidRDefault="00925448" w:rsidP="0040214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380B76">
              <w:rPr>
                <w:bCs/>
              </w:rPr>
              <w:t>Кушта</w:t>
            </w:r>
            <w:proofErr w:type="spellEnd"/>
            <w:r w:rsidRPr="00380B76">
              <w:rPr>
                <w:bCs/>
              </w:rPr>
              <w:t xml:space="preserve"> Г.П.</w:t>
            </w:r>
          </w:p>
        </w:tc>
        <w:tc>
          <w:tcPr>
            <w:tcW w:w="3593" w:type="dxa"/>
            <w:vAlign w:val="center"/>
          </w:tcPr>
          <w:p w:rsidR="00925448" w:rsidRPr="00B61E77" w:rsidRDefault="00925448" w:rsidP="0040214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0B76">
              <w:rPr>
                <w:bCs/>
              </w:rPr>
              <w:t>Введение в кристаллографию</w:t>
            </w:r>
          </w:p>
        </w:tc>
        <w:tc>
          <w:tcPr>
            <w:tcW w:w="1099" w:type="dxa"/>
            <w:vAlign w:val="center"/>
          </w:tcPr>
          <w:p w:rsidR="00925448" w:rsidRPr="00B61E77" w:rsidRDefault="00925448" w:rsidP="0040214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0B76">
              <w:rPr>
                <w:bCs/>
              </w:rPr>
              <w:t>1976.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925448" w:rsidRPr="00B61E77" w:rsidRDefault="00925448" w:rsidP="0040214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80B76">
              <w:rPr>
                <w:bCs/>
              </w:rPr>
              <w:t>Учебное пособие.- Издательское объединение «</w:t>
            </w:r>
            <w:proofErr w:type="spellStart"/>
            <w:r w:rsidRPr="00380B76">
              <w:rPr>
                <w:bCs/>
              </w:rPr>
              <w:t>Вища</w:t>
            </w:r>
            <w:proofErr w:type="spellEnd"/>
            <w:r w:rsidRPr="00380B76">
              <w:rPr>
                <w:bCs/>
              </w:rPr>
              <w:t xml:space="preserve"> школа»</w:t>
            </w:r>
          </w:p>
        </w:tc>
      </w:tr>
      <w:tr w:rsidR="00925448" w:rsidRPr="00B97221" w:rsidTr="00402149">
        <w:tc>
          <w:tcPr>
            <w:tcW w:w="2207" w:type="dxa"/>
          </w:tcPr>
          <w:p w:rsidR="00925448" w:rsidRPr="00B97221" w:rsidRDefault="00925448" w:rsidP="00402149">
            <w:pPr>
              <w:rPr>
                <w:sz w:val="24"/>
                <w:szCs w:val="24"/>
              </w:rPr>
            </w:pPr>
            <w:r w:rsidRPr="00380B76">
              <w:rPr>
                <w:bCs/>
              </w:rPr>
              <w:t xml:space="preserve">Епифанов В.И., </w:t>
            </w:r>
            <w:proofErr w:type="spellStart"/>
            <w:r w:rsidRPr="00380B76">
              <w:rPr>
                <w:bCs/>
              </w:rPr>
              <w:t>ПесинаА.Я.,Зыков</w:t>
            </w:r>
            <w:proofErr w:type="spellEnd"/>
            <w:r w:rsidRPr="00380B76">
              <w:rPr>
                <w:bCs/>
              </w:rPr>
              <w:t xml:space="preserve"> Л.В.</w:t>
            </w:r>
          </w:p>
        </w:tc>
        <w:tc>
          <w:tcPr>
            <w:tcW w:w="3593" w:type="dxa"/>
          </w:tcPr>
          <w:p w:rsidR="00925448" w:rsidRPr="00B97221" w:rsidRDefault="00925448" w:rsidP="00402149">
            <w:pPr>
              <w:rPr>
                <w:sz w:val="24"/>
                <w:szCs w:val="24"/>
              </w:rPr>
            </w:pPr>
            <w:r w:rsidRPr="00380B76">
              <w:rPr>
                <w:bCs/>
              </w:rPr>
              <w:t>Технология обработки алмазов в бриллианты</w:t>
            </w:r>
          </w:p>
        </w:tc>
        <w:tc>
          <w:tcPr>
            <w:tcW w:w="1099" w:type="dxa"/>
          </w:tcPr>
          <w:p w:rsidR="00925448" w:rsidRPr="00B97221" w:rsidRDefault="00925448" w:rsidP="00402149">
            <w:pPr>
              <w:rPr>
                <w:sz w:val="24"/>
                <w:szCs w:val="24"/>
              </w:rPr>
            </w:pPr>
            <w:r w:rsidRPr="00380B76">
              <w:rPr>
                <w:bCs/>
              </w:rPr>
              <w:t xml:space="preserve">1995.- 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925448" w:rsidRPr="00B97221" w:rsidRDefault="00925448" w:rsidP="00402149">
            <w:pPr>
              <w:rPr>
                <w:sz w:val="24"/>
                <w:szCs w:val="24"/>
              </w:rPr>
            </w:pPr>
            <w:proofErr w:type="spellStart"/>
            <w:r w:rsidRPr="00380B76">
              <w:rPr>
                <w:bCs/>
              </w:rPr>
              <w:t>Учеб.длясред</w:t>
            </w:r>
            <w:proofErr w:type="gramStart"/>
            <w:r w:rsidRPr="00380B76">
              <w:rPr>
                <w:bCs/>
              </w:rPr>
              <w:t>.П</w:t>
            </w:r>
            <w:proofErr w:type="gramEnd"/>
            <w:r w:rsidRPr="00380B76">
              <w:rPr>
                <w:bCs/>
              </w:rPr>
              <w:t>ТУ</w:t>
            </w:r>
            <w:proofErr w:type="spellEnd"/>
            <w:r w:rsidRPr="00380B76">
              <w:rPr>
                <w:bCs/>
              </w:rPr>
              <w:t>. – Якутск: Национальное книжное издательство «</w:t>
            </w:r>
            <w:proofErr w:type="spellStart"/>
            <w:r w:rsidRPr="00380B76">
              <w:rPr>
                <w:bCs/>
              </w:rPr>
              <w:t>Бичик</w:t>
            </w:r>
            <w:proofErr w:type="spellEnd"/>
            <w:r w:rsidRPr="00380B76">
              <w:rPr>
                <w:bCs/>
              </w:rPr>
              <w:t xml:space="preserve">», 335 </w:t>
            </w:r>
            <w:proofErr w:type="gramStart"/>
            <w:r w:rsidRPr="00380B76">
              <w:rPr>
                <w:bCs/>
              </w:rPr>
              <w:t>с</w:t>
            </w:r>
            <w:proofErr w:type="gramEnd"/>
            <w:r w:rsidRPr="00380B76">
              <w:rPr>
                <w:bCs/>
              </w:rPr>
              <w:t xml:space="preserve">.  </w:t>
            </w:r>
          </w:p>
        </w:tc>
      </w:tr>
    </w:tbl>
    <w:p w:rsidR="00925448" w:rsidRDefault="00925448" w:rsidP="00170A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925448" w:rsidRPr="00DE1238" w:rsidRDefault="00925448" w:rsidP="00170A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</w:p>
    <w:p w:rsidR="00BC3C81" w:rsidRPr="00171710" w:rsidRDefault="00BC3C81" w:rsidP="00BC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171710">
        <w:rPr>
          <w:b/>
          <w:bCs/>
          <w:sz w:val="22"/>
          <w:szCs w:val="22"/>
        </w:rPr>
        <w:t>Дополнительные источники:</w:t>
      </w:r>
    </w:p>
    <w:p w:rsidR="00BC3C81" w:rsidRPr="00171710" w:rsidRDefault="00BC3C81" w:rsidP="00BC3C8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171710">
        <w:rPr>
          <w:bCs/>
          <w:sz w:val="22"/>
          <w:szCs w:val="22"/>
        </w:rPr>
        <w:t xml:space="preserve">Дронова Н.Д., </w:t>
      </w:r>
      <w:proofErr w:type="spellStart"/>
      <w:r w:rsidRPr="00171710">
        <w:rPr>
          <w:bCs/>
          <w:sz w:val="22"/>
          <w:szCs w:val="22"/>
        </w:rPr>
        <w:t>Аккалаева</w:t>
      </w:r>
      <w:proofErr w:type="spellEnd"/>
      <w:r w:rsidRPr="00171710">
        <w:rPr>
          <w:bCs/>
          <w:sz w:val="22"/>
          <w:szCs w:val="22"/>
        </w:rPr>
        <w:t xml:space="preserve"> Р.Х. Оценка рыночной стоимости ювелирных изделий: М.: Международная академия оценки и консалтинга, 2004.-160с.</w:t>
      </w:r>
    </w:p>
    <w:p w:rsidR="00BC3C81" w:rsidRPr="00171710" w:rsidRDefault="00BC3C81" w:rsidP="00BC3C8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proofErr w:type="spellStart"/>
      <w:r w:rsidRPr="00171710">
        <w:rPr>
          <w:bCs/>
          <w:sz w:val="22"/>
          <w:szCs w:val="22"/>
        </w:rPr>
        <w:t>Шитило</w:t>
      </w:r>
      <w:proofErr w:type="spellEnd"/>
      <w:r w:rsidRPr="00171710">
        <w:rPr>
          <w:bCs/>
          <w:sz w:val="22"/>
          <w:szCs w:val="22"/>
        </w:rPr>
        <w:t xml:space="preserve"> В.Б., Звонарев Е.В., Кузей А.М. Получение свойства и применение порошков алмаза и кубического нитрида бора: Мн.: </w:t>
      </w:r>
      <w:proofErr w:type="spellStart"/>
      <w:r w:rsidRPr="00171710">
        <w:rPr>
          <w:bCs/>
          <w:sz w:val="22"/>
          <w:szCs w:val="22"/>
        </w:rPr>
        <w:t>Бел</w:t>
      </w:r>
      <w:proofErr w:type="gramStart"/>
      <w:r w:rsidRPr="00171710">
        <w:rPr>
          <w:bCs/>
          <w:sz w:val="22"/>
          <w:szCs w:val="22"/>
        </w:rPr>
        <w:t>.н</w:t>
      </w:r>
      <w:proofErr w:type="gramEnd"/>
      <w:r w:rsidRPr="00171710">
        <w:rPr>
          <w:bCs/>
          <w:sz w:val="22"/>
          <w:szCs w:val="22"/>
        </w:rPr>
        <w:t>аука</w:t>
      </w:r>
      <w:proofErr w:type="spellEnd"/>
      <w:r w:rsidRPr="00171710">
        <w:rPr>
          <w:bCs/>
          <w:sz w:val="22"/>
          <w:szCs w:val="22"/>
        </w:rPr>
        <w:t>, 2003.- 335 с.</w:t>
      </w:r>
    </w:p>
    <w:p w:rsidR="00BC3C81" w:rsidRPr="00171710" w:rsidRDefault="00BC3C81" w:rsidP="00BC3C8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171710">
        <w:rPr>
          <w:bCs/>
          <w:sz w:val="22"/>
          <w:szCs w:val="22"/>
        </w:rPr>
        <w:t>Аргунов К.П. Алмазы Якутии: Новосибирск: Издательство СО РАН, филиал «</w:t>
      </w:r>
      <w:proofErr w:type="spellStart"/>
      <w:r w:rsidRPr="00171710">
        <w:rPr>
          <w:bCs/>
          <w:sz w:val="22"/>
          <w:szCs w:val="22"/>
        </w:rPr>
        <w:t>Гео</w:t>
      </w:r>
      <w:proofErr w:type="spellEnd"/>
      <w:r w:rsidRPr="00171710">
        <w:rPr>
          <w:bCs/>
          <w:sz w:val="22"/>
          <w:szCs w:val="22"/>
        </w:rPr>
        <w:t xml:space="preserve">», 2005.- 402 </w:t>
      </w:r>
      <w:proofErr w:type="gramStart"/>
      <w:r w:rsidRPr="00171710">
        <w:rPr>
          <w:bCs/>
          <w:sz w:val="22"/>
          <w:szCs w:val="22"/>
        </w:rPr>
        <w:t>с</w:t>
      </w:r>
      <w:proofErr w:type="gramEnd"/>
      <w:r w:rsidRPr="00171710">
        <w:rPr>
          <w:bCs/>
          <w:sz w:val="22"/>
          <w:szCs w:val="22"/>
        </w:rPr>
        <w:t xml:space="preserve">.  </w:t>
      </w:r>
    </w:p>
    <w:p w:rsidR="0007060E" w:rsidRPr="00171710" w:rsidRDefault="0007060E" w:rsidP="00070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171710">
        <w:rPr>
          <w:b/>
          <w:bCs/>
          <w:sz w:val="22"/>
          <w:szCs w:val="22"/>
        </w:rPr>
        <w:lastRenderedPageBreak/>
        <w:t>Интернет – ресурсы:</w:t>
      </w:r>
    </w:p>
    <w:p w:rsidR="00925448" w:rsidRPr="009114FA" w:rsidRDefault="00925448" w:rsidP="00925448">
      <w:pPr>
        <w:pStyle w:val="51"/>
        <w:numPr>
          <w:ilvl w:val="0"/>
          <w:numId w:val="2"/>
        </w:numPr>
        <w:tabs>
          <w:tab w:val="left" w:pos="1088"/>
        </w:tabs>
        <w:spacing w:before="0"/>
        <w:jc w:val="both"/>
        <w:rPr>
          <w:b w:val="0"/>
          <w:sz w:val="22"/>
          <w:szCs w:val="22"/>
          <w:lang w:val="ru-RU"/>
        </w:rPr>
      </w:pPr>
      <w:r w:rsidRPr="009114FA">
        <w:rPr>
          <w:b w:val="0"/>
          <w:sz w:val="22"/>
          <w:szCs w:val="22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 w:rsidRPr="009114FA">
        <w:rPr>
          <w:b w:val="0"/>
          <w:sz w:val="22"/>
          <w:szCs w:val="22"/>
          <w:lang w:val="ru-RU"/>
        </w:rPr>
        <w:t>.М</w:t>
      </w:r>
      <w:proofErr w:type="gramEnd"/>
      <w:r w:rsidRPr="009114FA">
        <w:rPr>
          <w:b w:val="0"/>
          <w:sz w:val="22"/>
          <w:szCs w:val="22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925448" w:rsidRPr="009114FA" w:rsidRDefault="00925448" w:rsidP="00925448">
      <w:pPr>
        <w:pStyle w:val="51"/>
        <w:numPr>
          <w:ilvl w:val="0"/>
          <w:numId w:val="2"/>
        </w:numPr>
        <w:tabs>
          <w:tab w:val="left" w:pos="1088"/>
        </w:tabs>
        <w:spacing w:before="212"/>
        <w:jc w:val="both"/>
        <w:rPr>
          <w:b w:val="0"/>
          <w:sz w:val="22"/>
          <w:szCs w:val="22"/>
          <w:lang w:val="ru-RU"/>
        </w:rPr>
      </w:pPr>
      <w:r w:rsidRPr="009114FA">
        <w:rPr>
          <w:b w:val="0"/>
          <w:sz w:val="22"/>
          <w:szCs w:val="22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 w:rsidRPr="009114FA">
        <w:rPr>
          <w:b w:val="0"/>
          <w:sz w:val="22"/>
          <w:szCs w:val="22"/>
          <w:lang w:val="ru-RU"/>
        </w:rPr>
        <w:t>С(</w:t>
      </w:r>
      <w:proofErr w:type="gramEnd"/>
      <w:r w:rsidRPr="009114FA">
        <w:rPr>
          <w:b w:val="0"/>
          <w:sz w:val="22"/>
          <w:szCs w:val="22"/>
          <w:lang w:val="ru-RU"/>
        </w:rPr>
        <w:t>Я)» в образовательной организации» от 20 апреля 2018 г. ( в течение 1 года).</w:t>
      </w:r>
    </w:p>
    <w:p w:rsidR="00171710" w:rsidRDefault="006B00FD" w:rsidP="00171710">
      <w:pPr>
        <w:pStyle w:val="51"/>
        <w:numPr>
          <w:ilvl w:val="0"/>
          <w:numId w:val="2"/>
        </w:numPr>
        <w:tabs>
          <w:tab w:val="left" w:pos="1088"/>
        </w:tabs>
        <w:spacing w:before="212"/>
        <w:rPr>
          <w:lang w:val="ru-RU"/>
        </w:rPr>
      </w:pPr>
      <w:r>
        <w:rPr>
          <w:lang w:val="ru-RU"/>
        </w:rPr>
        <w:t>О</w:t>
      </w:r>
      <w:r w:rsidR="00171710">
        <w:rPr>
          <w:lang w:val="ru-RU"/>
        </w:rPr>
        <w:t>рганизация образовательного процесса</w:t>
      </w:r>
    </w:p>
    <w:p w:rsidR="00171710" w:rsidRDefault="00171710" w:rsidP="003F2863">
      <w:pPr>
        <w:pStyle w:val="51"/>
        <w:tabs>
          <w:tab w:val="left" w:pos="1088"/>
        </w:tabs>
        <w:spacing w:before="0"/>
        <w:rPr>
          <w:b w:val="0"/>
          <w:lang w:val="ru-RU"/>
        </w:rPr>
      </w:pPr>
      <w:r w:rsidRPr="00171710">
        <w:rPr>
          <w:b w:val="0"/>
          <w:lang w:val="ru-RU"/>
        </w:rPr>
        <w:t>Учебная дисциплина «Характеристики алмазов и бриллиантов»</w:t>
      </w:r>
      <w:r>
        <w:rPr>
          <w:b w:val="0"/>
          <w:lang w:val="ru-RU"/>
        </w:rPr>
        <w:t xml:space="preserve"> включает разделы:</w:t>
      </w:r>
    </w:p>
    <w:p w:rsidR="00171710" w:rsidRPr="00171710" w:rsidRDefault="00171710" w:rsidP="003F2863">
      <w:pPr>
        <w:pStyle w:val="51"/>
        <w:tabs>
          <w:tab w:val="left" w:pos="1088"/>
        </w:tabs>
        <w:spacing w:before="0"/>
        <w:rPr>
          <w:rFonts w:eastAsia="Calibri"/>
          <w:b w:val="0"/>
          <w:bCs w:val="0"/>
          <w:sz w:val="22"/>
          <w:szCs w:val="22"/>
          <w:lang w:val="ru-RU"/>
        </w:rPr>
      </w:pPr>
      <w:r>
        <w:rPr>
          <w:rFonts w:eastAsia="Calibri"/>
          <w:b w:val="0"/>
          <w:bCs w:val="0"/>
          <w:sz w:val="22"/>
          <w:szCs w:val="22"/>
          <w:lang w:val="ru-RU"/>
        </w:rPr>
        <w:t>«</w:t>
      </w:r>
      <w:r w:rsidRPr="00171710">
        <w:rPr>
          <w:rFonts w:eastAsia="Calibri"/>
          <w:b w:val="0"/>
          <w:bCs w:val="0"/>
          <w:sz w:val="22"/>
          <w:szCs w:val="22"/>
          <w:lang w:val="ru-RU"/>
        </w:rPr>
        <w:t>Общие сведения об алмазах</w:t>
      </w:r>
      <w:r>
        <w:rPr>
          <w:rFonts w:eastAsia="Calibri"/>
          <w:b w:val="0"/>
          <w:bCs w:val="0"/>
          <w:sz w:val="22"/>
          <w:szCs w:val="22"/>
          <w:lang w:val="ru-RU"/>
        </w:rPr>
        <w:t>»;</w:t>
      </w:r>
    </w:p>
    <w:p w:rsidR="00171710" w:rsidRDefault="00171710" w:rsidP="003F2863">
      <w:pPr>
        <w:pStyle w:val="51"/>
        <w:tabs>
          <w:tab w:val="left" w:pos="1088"/>
        </w:tabs>
        <w:spacing w:before="0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  <w:lang w:val="ru-RU"/>
        </w:rPr>
        <w:t>«</w:t>
      </w:r>
      <w:r w:rsidRPr="00171710">
        <w:rPr>
          <w:b w:val="0"/>
          <w:sz w:val="22"/>
          <w:szCs w:val="22"/>
          <w:lang w:val="ru-RU"/>
        </w:rPr>
        <w:t>Общие сведения о бриллиантах</w:t>
      </w:r>
      <w:r>
        <w:rPr>
          <w:b w:val="0"/>
          <w:sz w:val="22"/>
          <w:szCs w:val="22"/>
          <w:lang w:val="ru-RU"/>
        </w:rPr>
        <w:t>».</w:t>
      </w:r>
    </w:p>
    <w:p w:rsidR="00171710" w:rsidRDefault="00171710" w:rsidP="003F2863">
      <w:pPr>
        <w:pStyle w:val="51"/>
        <w:tabs>
          <w:tab w:val="left" w:pos="1088"/>
        </w:tabs>
        <w:spacing w:before="0"/>
        <w:jc w:val="both"/>
        <w:rPr>
          <w:b w:val="0"/>
          <w:lang w:val="ru-RU"/>
        </w:rPr>
      </w:pPr>
      <w:r>
        <w:rPr>
          <w:b w:val="0"/>
          <w:sz w:val="22"/>
          <w:szCs w:val="22"/>
          <w:lang w:val="ru-RU"/>
        </w:rPr>
        <w:t xml:space="preserve">Перед изучением каждого раздела проводятся обзорные занятия. </w:t>
      </w:r>
      <w:proofErr w:type="spellStart"/>
      <w:r w:rsidRPr="00171710">
        <w:rPr>
          <w:b w:val="0"/>
          <w:lang w:val="ru-RU"/>
        </w:rPr>
        <w:t>Оформл</w:t>
      </w:r>
      <w:proofErr w:type="spellEnd"/>
      <w:r w:rsidRPr="00171710">
        <w:rPr>
          <w:b w:val="0"/>
          <w:lang w:val="sah-RU"/>
        </w:rPr>
        <w:t>ение</w:t>
      </w:r>
      <w:r w:rsidRPr="00171710">
        <w:rPr>
          <w:b w:val="0"/>
          <w:lang w:val="ru-RU"/>
        </w:rPr>
        <w:t xml:space="preserve"> все</w:t>
      </w:r>
      <w:r w:rsidRPr="00171710">
        <w:rPr>
          <w:b w:val="0"/>
          <w:lang w:val="sah-RU"/>
        </w:rPr>
        <w:t>х</w:t>
      </w:r>
      <w:r w:rsidRPr="00171710">
        <w:rPr>
          <w:b w:val="0"/>
          <w:lang w:val="ru-RU"/>
        </w:rPr>
        <w:t xml:space="preserve"> лист</w:t>
      </w:r>
      <w:r w:rsidRPr="00171710">
        <w:rPr>
          <w:b w:val="0"/>
          <w:lang w:val="sah-RU"/>
        </w:rPr>
        <w:t>ов</w:t>
      </w:r>
      <w:r w:rsidRPr="00171710">
        <w:rPr>
          <w:b w:val="0"/>
          <w:lang w:val="ru-RU"/>
        </w:rPr>
        <w:t xml:space="preserve"> графических работ </w:t>
      </w:r>
      <w:r w:rsidRPr="00171710">
        <w:rPr>
          <w:b w:val="0"/>
          <w:lang w:val="sah-RU"/>
        </w:rPr>
        <w:t>выполняется</w:t>
      </w:r>
      <w:r w:rsidRPr="00171710">
        <w:rPr>
          <w:b w:val="0"/>
          <w:lang w:val="ru-RU"/>
        </w:rPr>
        <w:t xml:space="preserve"> в строгом соответствии с  заданиями, </w:t>
      </w:r>
      <w:proofErr w:type="spellStart"/>
      <w:r w:rsidRPr="00171710">
        <w:rPr>
          <w:b w:val="0"/>
          <w:lang w:val="ru-RU"/>
        </w:rPr>
        <w:t>ГОСТами</w:t>
      </w:r>
      <w:proofErr w:type="gramStart"/>
      <w:r w:rsidRPr="00171710">
        <w:rPr>
          <w:b w:val="0"/>
          <w:lang w:val="ru-RU"/>
        </w:rPr>
        <w:t>.</w:t>
      </w:r>
      <w:r w:rsidRPr="009B4BAB">
        <w:rPr>
          <w:b w:val="0"/>
          <w:lang w:val="ru-RU"/>
        </w:rPr>
        <w:t>В</w:t>
      </w:r>
      <w:proofErr w:type="spellEnd"/>
      <w:proofErr w:type="gramEnd"/>
      <w:r w:rsidRPr="009B4BAB">
        <w:rPr>
          <w:b w:val="0"/>
          <w:lang w:val="ru-RU"/>
        </w:rPr>
        <w:t xml:space="preserve"> процессе изучения предмета </w:t>
      </w:r>
      <w:proofErr w:type="spellStart"/>
      <w:r w:rsidRPr="009B4BAB">
        <w:rPr>
          <w:b w:val="0"/>
          <w:lang w:val="ru-RU"/>
        </w:rPr>
        <w:t>обучающимсяследует</w:t>
      </w:r>
      <w:proofErr w:type="spellEnd"/>
      <w:r w:rsidRPr="009B4BAB">
        <w:rPr>
          <w:b w:val="0"/>
          <w:lang w:val="ru-RU"/>
        </w:rPr>
        <w:t xml:space="preserve"> привить навыки пользования учебниками, учебными пособиями, </w:t>
      </w:r>
      <w:proofErr w:type="spellStart"/>
      <w:r w:rsidRPr="009B4BAB">
        <w:rPr>
          <w:b w:val="0"/>
          <w:lang w:val="ru-RU"/>
        </w:rPr>
        <w:t>ГОСТами</w:t>
      </w:r>
      <w:proofErr w:type="spellEnd"/>
      <w:r w:rsidRPr="009B4BAB">
        <w:rPr>
          <w:b w:val="0"/>
          <w:lang w:val="ru-RU"/>
        </w:rPr>
        <w:t xml:space="preserve">, справочниками, чертежными и измерительными инструментами, компьютерными программными </w:t>
      </w:r>
      <w:proofErr w:type="spellStart"/>
      <w:r w:rsidRPr="009B4BAB">
        <w:rPr>
          <w:b w:val="0"/>
          <w:lang w:val="ru-RU"/>
        </w:rPr>
        <w:t>комплексами.</w:t>
      </w:r>
      <w:r>
        <w:rPr>
          <w:b w:val="0"/>
          <w:lang w:val="ru-RU"/>
        </w:rPr>
        <w:t>При</w:t>
      </w:r>
      <w:proofErr w:type="spellEnd"/>
      <w:r>
        <w:rPr>
          <w:b w:val="0"/>
          <w:lang w:val="ru-RU"/>
        </w:rPr>
        <w:t xml:space="preserve"> изучении материала дисциплины используется современные интерактивные методы, технические средства обучения и наглядные пособия.</w:t>
      </w:r>
    </w:p>
    <w:p w:rsidR="009B4BAB" w:rsidRDefault="009B4BAB" w:rsidP="009B4BAB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:rsidR="00171710" w:rsidRDefault="009B4BAB" w:rsidP="003F2863">
      <w:pPr>
        <w:pStyle w:val="51"/>
        <w:tabs>
          <w:tab w:val="left" w:pos="1088"/>
        </w:tabs>
        <w:spacing w:before="0"/>
        <w:jc w:val="both"/>
        <w:rPr>
          <w:b w:val="0"/>
          <w:lang w:val="ru-RU"/>
        </w:rPr>
      </w:pPr>
      <w:r>
        <w:rPr>
          <w:b w:val="0"/>
          <w:lang w:val="sah-RU"/>
        </w:rPr>
        <w:t xml:space="preserve">Реализация рабочей программы учебной дисциплины </w:t>
      </w:r>
      <w:r w:rsidRPr="00171710">
        <w:rPr>
          <w:b w:val="0"/>
          <w:lang w:val="ru-RU"/>
        </w:rPr>
        <w:t>«Характеристики алмазов и бриллиантов»</w:t>
      </w:r>
      <w:r>
        <w:rPr>
          <w:b w:val="0"/>
          <w:lang w:val="ru-RU"/>
        </w:rPr>
        <w:t xml:space="preserve">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:rsidR="009B4BAB" w:rsidRPr="009B4BAB" w:rsidRDefault="009B4BAB" w:rsidP="003F2863">
      <w:pPr>
        <w:pStyle w:val="51"/>
        <w:tabs>
          <w:tab w:val="left" w:pos="1088"/>
        </w:tabs>
        <w:spacing w:before="0"/>
        <w:jc w:val="both"/>
        <w:rPr>
          <w:b w:val="0"/>
          <w:lang w:val="sah-RU"/>
        </w:rPr>
      </w:pPr>
      <w:r>
        <w:rPr>
          <w:b w:val="0"/>
          <w:lang w:val="ru-RU"/>
        </w:rPr>
        <w:t xml:space="preserve"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 </w:t>
      </w:r>
    </w:p>
    <w:tbl>
      <w:tblPr>
        <w:tblStyle w:val="afb"/>
        <w:tblW w:w="9781" w:type="dxa"/>
        <w:tblInd w:w="-34" w:type="dxa"/>
        <w:tblLayout w:type="fixed"/>
        <w:tblLook w:val="04A0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171710" w:rsidRPr="00C753EF" w:rsidTr="00171710">
        <w:trPr>
          <w:cantSplit/>
          <w:trHeight w:val="2536"/>
        </w:trPr>
        <w:tc>
          <w:tcPr>
            <w:tcW w:w="1702" w:type="dxa"/>
            <w:textDirection w:val="btLr"/>
          </w:tcPr>
          <w:p w:rsidR="00171710" w:rsidRPr="008E7C57" w:rsidRDefault="00171710" w:rsidP="0017171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171710" w:rsidRPr="008E7C57" w:rsidRDefault="00171710" w:rsidP="0017171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:rsidR="00171710" w:rsidRPr="008E7C57" w:rsidRDefault="00171710" w:rsidP="0017171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171710" w:rsidRPr="008E7C57" w:rsidRDefault="00171710" w:rsidP="0017171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171710" w:rsidRPr="008E7C57" w:rsidRDefault="00171710" w:rsidP="0017171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:rsidR="00171710" w:rsidRPr="008E7C57" w:rsidRDefault="00171710" w:rsidP="0017171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:rsidR="00171710" w:rsidRPr="008E7C57" w:rsidRDefault="00171710" w:rsidP="0017171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171710" w:rsidRPr="00C753EF" w:rsidTr="00171710">
        <w:tc>
          <w:tcPr>
            <w:tcW w:w="1702" w:type="dxa"/>
          </w:tcPr>
          <w:p w:rsidR="00171710" w:rsidRDefault="00171710" w:rsidP="009B4BAB">
            <w:pPr>
              <w:rPr>
                <w:sz w:val="20"/>
              </w:rPr>
            </w:pPr>
            <w:r w:rsidRPr="008E7C57">
              <w:rPr>
                <w:sz w:val="20"/>
              </w:rPr>
              <w:t>ОП.0</w:t>
            </w:r>
            <w:r w:rsidR="009B4BAB">
              <w:rPr>
                <w:sz w:val="20"/>
              </w:rPr>
              <w:t>2</w:t>
            </w:r>
            <w:r w:rsidRPr="008E7C57">
              <w:rPr>
                <w:sz w:val="20"/>
              </w:rPr>
              <w:t xml:space="preserve">. </w:t>
            </w:r>
          </w:p>
          <w:p w:rsidR="009B4BAB" w:rsidRPr="009B4BAB" w:rsidRDefault="009B4BAB" w:rsidP="009B4BAB">
            <w:pPr>
              <w:rPr>
                <w:sz w:val="20"/>
                <w:szCs w:val="20"/>
                <w:lang w:val="sah-RU"/>
              </w:rPr>
            </w:pPr>
            <w:r w:rsidRPr="009B4BAB">
              <w:rPr>
                <w:sz w:val="20"/>
                <w:szCs w:val="20"/>
              </w:rPr>
              <w:t>Характеристики алмазов и бриллиантов</w:t>
            </w:r>
          </w:p>
        </w:tc>
        <w:tc>
          <w:tcPr>
            <w:tcW w:w="1560" w:type="dxa"/>
          </w:tcPr>
          <w:p w:rsidR="00171710" w:rsidRPr="008E7C57" w:rsidRDefault="009B4BAB" w:rsidP="0017171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Белолюбская</w:t>
            </w:r>
            <w:proofErr w:type="spellEnd"/>
            <w:r>
              <w:rPr>
                <w:sz w:val="20"/>
              </w:rPr>
              <w:t xml:space="preserve"> Татьяна </w:t>
            </w:r>
            <w:proofErr w:type="spellStart"/>
            <w:r>
              <w:rPr>
                <w:sz w:val="20"/>
              </w:rPr>
              <w:t>Кимовна</w:t>
            </w:r>
            <w:proofErr w:type="spellEnd"/>
          </w:p>
          <w:p w:rsidR="00171710" w:rsidRPr="008E7C57" w:rsidRDefault="00171710" w:rsidP="00171710">
            <w:pPr>
              <w:rPr>
                <w:sz w:val="20"/>
              </w:rPr>
            </w:pPr>
            <w:r w:rsidRPr="008E7C57">
              <w:rPr>
                <w:sz w:val="20"/>
              </w:rPr>
              <w:t>преподаватель</w:t>
            </w:r>
          </w:p>
        </w:tc>
        <w:tc>
          <w:tcPr>
            <w:tcW w:w="1559" w:type="dxa"/>
          </w:tcPr>
          <w:p w:rsidR="00171710" w:rsidRPr="003F2863" w:rsidRDefault="00171710" w:rsidP="00171710">
            <w:pPr>
              <w:rPr>
                <w:sz w:val="16"/>
                <w:szCs w:val="16"/>
                <w:lang w:val="sah-RU"/>
              </w:rPr>
            </w:pPr>
            <w:proofErr w:type="spellStart"/>
            <w:r w:rsidRPr="003F2863">
              <w:rPr>
                <w:sz w:val="16"/>
                <w:szCs w:val="16"/>
              </w:rPr>
              <w:t>Высш</w:t>
            </w:r>
            <w:proofErr w:type="spellEnd"/>
            <w:r w:rsidRPr="003F2863">
              <w:rPr>
                <w:sz w:val="16"/>
                <w:szCs w:val="16"/>
                <w:lang w:val="sah-RU"/>
              </w:rPr>
              <w:t>ее</w:t>
            </w:r>
          </w:p>
          <w:p w:rsidR="00171710" w:rsidRPr="003F2863" w:rsidRDefault="00171710" w:rsidP="009B4BAB">
            <w:pPr>
              <w:rPr>
                <w:sz w:val="16"/>
                <w:szCs w:val="16"/>
              </w:rPr>
            </w:pPr>
            <w:r w:rsidRPr="003F2863">
              <w:rPr>
                <w:sz w:val="16"/>
                <w:szCs w:val="16"/>
              </w:rPr>
              <w:t xml:space="preserve"> ЯГУ </w:t>
            </w:r>
            <w:r w:rsidR="009B4BAB" w:rsidRPr="003F2863">
              <w:rPr>
                <w:sz w:val="16"/>
                <w:szCs w:val="16"/>
              </w:rPr>
              <w:t>Физфак</w:t>
            </w:r>
            <w:r w:rsidRPr="003F2863">
              <w:rPr>
                <w:sz w:val="16"/>
                <w:szCs w:val="16"/>
              </w:rPr>
              <w:t xml:space="preserve"> 200</w:t>
            </w:r>
            <w:r w:rsidR="009B4BAB" w:rsidRPr="003F2863">
              <w:rPr>
                <w:sz w:val="16"/>
                <w:szCs w:val="16"/>
              </w:rPr>
              <w:t>0технолог гранильного производства</w:t>
            </w:r>
          </w:p>
          <w:p w:rsidR="003F2863" w:rsidRDefault="003F2863" w:rsidP="003F2863">
            <w:pPr>
              <w:jc w:val="both"/>
              <w:rPr>
                <w:sz w:val="16"/>
                <w:szCs w:val="16"/>
              </w:rPr>
            </w:pPr>
          </w:p>
          <w:p w:rsidR="003F2863" w:rsidRPr="003F2863" w:rsidRDefault="003F2863" w:rsidP="003F2863">
            <w:pPr>
              <w:jc w:val="both"/>
              <w:rPr>
                <w:sz w:val="16"/>
                <w:szCs w:val="16"/>
              </w:rPr>
            </w:pPr>
            <w:r w:rsidRPr="003F2863">
              <w:rPr>
                <w:sz w:val="16"/>
                <w:szCs w:val="16"/>
              </w:rPr>
              <w:t>ОУ профсоюзов «Академия труда и социальных отношений», юрист по специальности «юриспруденция» 2010 г. г</w:t>
            </w:r>
            <w:proofErr w:type="gramStart"/>
            <w:r w:rsidRPr="003F2863">
              <w:rPr>
                <w:sz w:val="16"/>
                <w:szCs w:val="16"/>
              </w:rPr>
              <w:t>.М</w:t>
            </w:r>
            <w:proofErr w:type="gramEnd"/>
            <w:r w:rsidRPr="003F2863">
              <w:rPr>
                <w:sz w:val="16"/>
                <w:szCs w:val="16"/>
              </w:rPr>
              <w:t>осква.</w:t>
            </w:r>
          </w:p>
          <w:p w:rsidR="009B4BAB" w:rsidRPr="003F2863" w:rsidRDefault="009B4BAB" w:rsidP="009B4BAB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171710" w:rsidRPr="008E7C57" w:rsidRDefault="00171710" w:rsidP="00171710">
            <w:pPr>
              <w:rPr>
                <w:sz w:val="20"/>
              </w:rPr>
            </w:pPr>
          </w:p>
          <w:p w:rsidR="00171710" w:rsidRPr="008E7C57" w:rsidRDefault="00171710" w:rsidP="00171710">
            <w:pPr>
              <w:rPr>
                <w:sz w:val="20"/>
              </w:rPr>
            </w:pPr>
          </w:p>
          <w:p w:rsidR="00171710" w:rsidRPr="008E7C57" w:rsidRDefault="00171710" w:rsidP="00171710">
            <w:pPr>
              <w:jc w:val="center"/>
              <w:rPr>
                <w:sz w:val="20"/>
                <w:lang w:val="sah-RU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  <w:lang w:val="sah-RU"/>
              </w:rPr>
              <w:t>ая</w:t>
            </w:r>
          </w:p>
        </w:tc>
        <w:tc>
          <w:tcPr>
            <w:tcW w:w="992" w:type="dxa"/>
          </w:tcPr>
          <w:p w:rsidR="00171710" w:rsidRPr="008E7C57" w:rsidRDefault="00171710" w:rsidP="00171710">
            <w:pPr>
              <w:rPr>
                <w:sz w:val="20"/>
              </w:rPr>
            </w:pPr>
            <w:r w:rsidRPr="008E7C57">
              <w:rPr>
                <w:sz w:val="20"/>
              </w:rPr>
              <w:t>О. –</w:t>
            </w:r>
            <w:r w:rsidR="009B4BAB">
              <w:rPr>
                <w:sz w:val="20"/>
              </w:rPr>
              <w:t xml:space="preserve"> 3</w:t>
            </w:r>
            <w:r w:rsidR="00925448">
              <w:rPr>
                <w:sz w:val="20"/>
              </w:rPr>
              <w:t>8</w:t>
            </w:r>
          </w:p>
          <w:p w:rsidR="00171710" w:rsidRPr="008E7C57" w:rsidRDefault="00171710" w:rsidP="00171710">
            <w:pPr>
              <w:rPr>
                <w:sz w:val="20"/>
              </w:rPr>
            </w:pPr>
            <w:r w:rsidRPr="008E7C57">
              <w:rPr>
                <w:sz w:val="20"/>
              </w:rPr>
              <w:t xml:space="preserve">П. – </w:t>
            </w:r>
            <w:r w:rsidR="00925448">
              <w:rPr>
                <w:sz w:val="20"/>
              </w:rPr>
              <w:t>24</w:t>
            </w:r>
          </w:p>
          <w:p w:rsidR="00171710" w:rsidRPr="008E7C57" w:rsidRDefault="00171710" w:rsidP="00925448">
            <w:pPr>
              <w:rPr>
                <w:sz w:val="20"/>
              </w:rPr>
            </w:pPr>
            <w:r w:rsidRPr="008E7C57">
              <w:rPr>
                <w:sz w:val="20"/>
              </w:rPr>
              <w:t xml:space="preserve">д.у. – </w:t>
            </w:r>
            <w:r w:rsidR="009B4BAB">
              <w:rPr>
                <w:sz w:val="20"/>
              </w:rPr>
              <w:t>2</w:t>
            </w:r>
            <w:r w:rsidR="00925448">
              <w:rPr>
                <w:sz w:val="20"/>
              </w:rPr>
              <w:t>4</w:t>
            </w:r>
          </w:p>
        </w:tc>
        <w:tc>
          <w:tcPr>
            <w:tcW w:w="1703" w:type="dxa"/>
          </w:tcPr>
          <w:p w:rsidR="003F2863" w:rsidRPr="003F2863" w:rsidRDefault="003F2863" w:rsidP="003F2863">
            <w:pPr>
              <w:rPr>
                <w:sz w:val="16"/>
                <w:szCs w:val="16"/>
              </w:rPr>
            </w:pPr>
            <w:r w:rsidRPr="003F2863">
              <w:rPr>
                <w:sz w:val="16"/>
                <w:szCs w:val="16"/>
              </w:rPr>
              <w:t>«Комплексно – методическое обеспечение учебного процесса в период введения ФГОС НПО и СПО», г. Москва</w:t>
            </w:r>
            <w:proofErr w:type="gramStart"/>
            <w:r w:rsidRPr="003F2863">
              <w:rPr>
                <w:sz w:val="16"/>
                <w:szCs w:val="16"/>
              </w:rPr>
              <w:t xml:space="preserve"> .</w:t>
            </w:r>
            <w:proofErr w:type="gramEnd"/>
          </w:p>
          <w:p w:rsidR="003F2863" w:rsidRPr="003F2863" w:rsidRDefault="003F2863" w:rsidP="003F2863">
            <w:pPr>
              <w:rPr>
                <w:sz w:val="16"/>
                <w:szCs w:val="16"/>
              </w:rPr>
            </w:pPr>
            <w:r w:rsidRPr="003F2863">
              <w:rPr>
                <w:sz w:val="16"/>
                <w:szCs w:val="16"/>
              </w:rPr>
              <w:t>«Педагогическое проектирование контрольно-оценочные средства, ориентированных на проверку сформированных компетенций», институт  новых технологий Р</w:t>
            </w:r>
            <w:proofErr w:type="gramStart"/>
            <w:r w:rsidRPr="003F2863">
              <w:rPr>
                <w:sz w:val="16"/>
                <w:szCs w:val="16"/>
              </w:rPr>
              <w:t>С(</w:t>
            </w:r>
            <w:proofErr w:type="gramEnd"/>
            <w:r w:rsidRPr="003F2863">
              <w:rPr>
                <w:sz w:val="16"/>
                <w:szCs w:val="16"/>
              </w:rPr>
              <w:t>Я)</w:t>
            </w:r>
          </w:p>
          <w:p w:rsidR="003F2863" w:rsidRPr="003F2863" w:rsidRDefault="003F2863" w:rsidP="003F2863">
            <w:pPr>
              <w:rPr>
                <w:sz w:val="16"/>
                <w:szCs w:val="16"/>
              </w:rPr>
            </w:pPr>
            <w:r w:rsidRPr="003F2863">
              <w:rPr>
                <w:sz w:val="16"/>
                <w:szCs w:val="16"/>
              </w:rPr>
              <w:t xml:space="preserve">«Использование современных образовательных технологий при реализации ФГОС» 2013., СПб ГБОУ «Петровский </w:t>
            </w:r>
            <w:r w:rsidRPr="003F2863">
              <w:rPr>
                <w:sz w:val="16"/>
                <w:szCs w:val="16"/>
              </w:rPr>
              <w:lastRenderedPageBreak/>
              <w:t xml:space="preserve">колледж» </w:t>
            </w:r>
            <w:proofErr w:type="gramStart"/>
            <w:r w:rsidRPr="003F2863">
              <w:rPr>
                <w:sz w:val="16"/>
                <w:szCs w:val="16"/>
              </w:rPr>
              <w:t>г</w:t>
            </w:r>
            <w:proofErr w:type="gramEnd"/>
            <w:r w:rsidRPr="003F2863">
              <w:rPr>
                <w:sz w:val="16"/>
                <w:szCs w:val="16"/>
              </w:rPr>
              <w:t>. Санкт-Петербург</w:t>
            </w:r>
          </w:p>
          <w:p w:rsidR="00171710" w:rsidRPr="003F2863" w:rsidRDefault="00171710" w:rsidP="00171710">
            <w:pPr>
              <w:rPr>
                <w:sz w:val="20"/>
              </w:rPr>
            </w:pPr>
          </w:p>
        </w:tc>
        <w:tc>
          <w:tcPr>
            <w:tcW w:w="1132" w:type="dxa"/>
          </w:tcPr>
          <w:p w:rsidR="00171710" w:rsidRPr="008E7C57" w:rsidRDefault="00171710" w:rsidP="00171710">
            <w:pPr>
              <w:rPr>
                <w:sz w:val="20"/>
              </w:rPr>
            </w:pPr>
            <w:r w:rsidRPr="008E7C57">
              <w:rPr>
                <w:sz w:val="20"/>
              </w:rPr>
              <w:lastRenderedPageBreak/>
              <w:t>штатный</w:t>
            </w:r>
          </w:p>
        </w:tc>
      </w:tr>
    </w:tbl>
    <w:p w:rsidR="00BC3C81" w:rsidRPr="003F2863" w:rsidRDefault="00BC3C81" w:rsidP="003F2863">
      <w:pPr>
        <w:ind w:left="360"/>
        <w:rPr>
          <w:b/>
          <w:caps/>
          <w:sz w:val="20"/>
          <w:szCs w:val="20"/>
        </w:rPr>
        <w:sectPr w:rsidR="00BC3C81" w:rsidRPr="003F2863" w:rsidSect="00C20E09">
          <w:pgSz w:w="11906" w:h="16838"/>
          <w:pgMar w:top="1134" w:right="850" w:bottom="1134" w:left="1701" w:header="708" w:footer="708" w:gutter="0"/>
          <w:cols w:space="720"/>
        </w:sectPr>
      </w:pPr>
    </w:p>
    <w:p w:rsidR="003142D0" w:rsidRPr="00170A0F" w:rsidRDefault="00BC3C81" w:rsidP="003142D0">
      <w:pPr>
        <w:pStyle w:val="1"/>
        <w:keepNext/>
        <w:numPr>
          <w:ilvl w:val="0"/>
          <w:numId w:val="2"/>
        </w:numPr>
        <w:pBdr>
          <w:bottom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/>
        <w:rPr>
          <w:b/>
          <w:caps w:val="0"/>
          <w:color w:val="auto"/>
          <w:sz w:val="24"/>
          <w:szCs w:val="24"/>
        </w:rPr>
      </w:pPr>
      <w:r w:rsidRPr="00170A0F">
        <w:rPr>
          <w:b/>
          <w:caps w:val="0"/>
          <w:color w:val="auto"/>
          <w:sz w:val="24"/>
          <w:szCs w:val="24"/>
        </w:rPr>
        <w:lastRenderedPageBreak/>
        <w:t xml:space="preserve">Контроль и оценка результатов освоения </w:t>
      </w:r>
    </w:p>
    <w:p w:rsidR="00BC3C81" w:rsidRPr="00170A0F" w:rsidRDefault="00BC3C81" w:rsidP="003142D0">
      <w:pPr>
        <w:pStyle w:val="1"/>
        <w:keepNext/>
        <w:pBdr>
          <w:bottom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/>
        <w:ind w:left="360"/>
        <w:rPr>
          <w:b/>
          <w:caps w:val="0"/>
          <w:color w:val="auto"/>
          <w:sz w:val="24"/>
          <w:szCs w:val="24"/>
        </w:rPr>
      </w:pPr>
      <w:r w:rsidRPr="00170A0F">
        <w:rPr>
          <w:b/>
          <w:caps w:val="0"/>
          <w:color w:val="auto"/>
          <w:sz w:val="24"/>
          <w:szCs w:val="24"/>
        </w:rPr>
        <w:t>УЧЕБНОЙ Дисциплины</w:t>
      </w:r>
    </w:p>
    <w:p w:rsidR="00C20E09" w:rsidRPr="00170A0F" w:rsidRDefault="00C20E09" w:rsidP="00C20E09">
      <w:pPr>
        <w:jc w:val="both"/>
      </w:pPr>
      <w:r w:rsidRPr="00170A0F">
        <w:t xml:space="preserve">Текущий контроль проводится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170A0F">
        <w:t>обучающимися</w:t>
      </w:r>
      <w:proofErr w:type="gramEnd"/>
      <w:r w:rsidRPr="00170A0F">
        <w:t xml:space="preserve"> индивидуальных заданий, проектов, исследований.</w:t>
      </w:r>
    </w:p>
    <w:tbl>
      <w:tblPr>
        <w:tblStyle w:val="afb"/>
        <w:tblW w:w="0" w:type="auto"/>
        <w:tblLook w:val="04A0"/>
      </w:tblPr>
      <w:tblGrid>
        <w:gridCol w:w="1951"/>
        <w:gridCol w:w="2692"/>
        <w:gridCol w:w="2411"/>
        <w:gridCol w:w="2233"/>
      </w:tblGrid>
      <w:tr w:rsidR="00125A86" w:rsidTr="00125A86">
        <w:tc>
          <w:tcPr>
            <w:tcW w:w="1951" w:type="dxa"/>
          </w:tcPr>
          <w:p w:rsidR="00125A86" w:rsidRPr="00380B76" w:rsidRDefault="00125A86" w:rsidP="00125A86">
            <w:pPr>
              <w:jc w:val="center"/>
              <w:rPr>
                <w:b/>
              </w:rPr>
            </w:pPr>
            <w:r w:rsidRPr="00380B76">
              <w:rPr>
                <w:b/>
              </w:rPr>
              <w:t>Раздел (тема) учебной дисциплины</w:t>
            </w:r>
          </w:p>
        </w:tc>
        <w:tc>
          <w:tcPr>
            <w:tcW w:w="2692" w:type="dxa"/>
          </w:tcPr>
          <w:p w:rsidR="00125A86" w:rsidRPr="00380B76" w:rsidRDefault="00125A86" w:rsidP="00125A86">
            <w:pPr>
              <w:jc w:val="center"/>
              <w:rPr>
                <w:b/>
              </w:rPr>
            </w:pPr>
            <w:r w:rsidRPr="00380B76">
              <w:rPr>
                <w:b/>
              </w:rPr>
              <w:t xml:space="preserve">Результаты </w:t>
            </w:r>
          </w:p>
          <w:p w:rsidR="00125A86" w:rsidRPr="00380B76" w:rsidRDefault="00125A86" w:rsidP="00125A86">
            <w:pPr>
              <w:jc w:val="center"/>
              <w:rPr>
                <w:b/>
              </w:rPr>
            </w:pPr>
            <w:r w:rsidRPr="00380B76">
              <w:rPr>
                <w:b/>
              </w:rPr>
              <w:t>(освоенные умения, усвоенные знания)</w:t>
            </w:r>
          </w:p>
        </w:tc>
        <w:tc>
          <w:tcPr>
            <w:tcW w:w="2411" w:type="dxa"/>
          </w:tcPr>
          <w:p w:rsidR="00125A86" w:rsidRPr="00380B76" w:rsidRDefault="00125A86" w:rsidP="00125A86">
            <w:pPr>
              <w:jc w:val="center"/>
              <w:rPr>
                <w:b/>
              </w:rPr>
            </w:pPr>
            <w:r w:rsidRPr="00380B76">
              <w:rPr>
                <w:b/>
              </w:rPr>
              <w:t>Основные показатели результатов подготовки</w:t>
            </w:r>
          </w:p>
        </w:tc>
        <w:tc>
          <w:tcPr>
            <w:tcW w:w="2233" w:type="dxa"/>
          </w:tcPr>
          <w:p w:rsidR="00125A86" w:rsidRPr="00380B76" w:rsidRDefault="00125A86" w:rsidP="00125A86">
            <w:pPr>
              <w:jc w:val="center"/>
              <w:rPr>
                <w:b/>
              </w:rPr>
            </w:pPr>
            <w:r w:rsidRPr="00380B76">
              <w:rPr>
                <w:b/>
              </w:rPr>
              <w:t>Формы и методы контроля.</w:t>
            </w:r>
          </w:p>
        </w:tc>
      </w:tr>
      <w:tr w:rsidR="008B638A" w:rsidTr="00125A86">
        <w:tc>
          <w:tcPr>
            <w:tcW w:w="1951" w:type="dxa"/>
            <w:vMerge w:val="restart"/>
          </w:tcPr>
          <w:p w:rsidR="008B638A" w:rsidRPr="00380B76" w:rsidRDefault="008B638A" w:rsidP="00125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0B76">
              <w:rPr>
                <w:b/>
                <w:bCs/>
              </w:rPr>
              <w:t xml:space="preserve">Раздел 1. </w:t>
            </w:r>
            <w:r w:rsidRPr="00380B76">
              <w:rPr>
                <w:rFonts w:eastAsia="Calibri"/>
                <w:b/>
                <w:bCs/>
              </w:rPr>
              <w:t>Общие сведения об алмазах.</w:t>
            </w:r>
          </w:p>
        </w:tc>
        <w:tc>
          <w:tcPr>
            <w:tcW w:w="2692" w:type="dxa"/>
          </w:tcPr>
          <w:p w:rsidR="008B638A" w:rsidRPr="00146C5C" w:rsidRDefault="008B638A" w:rsidP="00C20E09">
            <w:pPr>
              <w:jc w:val="both"/>
              <w:rPr>
                <w:b/>
                <w:sz w:val="24"/>
                <w:szCs w:val="24"/>
              </w:rPr>
            </w:pPr>
            <w:r w:rsidRPr="00146C5C">
              <w:rPr>
                <w:b/>
                <w:sz w:val="24"/>
                <w:szCs w:val="24"/>
              </w:rPr>
              <w:t xml:space="preserve">Знания: </w:t>
            </w:r>
          </w:p>
        </w:tc>
        <w:tc>
          <w:tcPr>
            <w:tcW w:w="2411" w:type="dxa"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Default="008B638A" w:rsidP="00125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8"/>
                <w:szCs w:val="28"/>
              </w:rPr>
            </w:pPr>
            <w:r w:rsidRPr="00380B76">
              <w:t xml:space="preserve">   природные источники алмазов;</w:t>
            </w:r>
          </w:p>
        </w:tc>
        <w:tc>
          <w:tcPr>
            <w:tcW w:w="2411" w:type="dxa"/>
          </w:tcPr>
          <w:p w:rsidR="008B638A" w:rsidRPr="00125A86" w:rsidRDefault="008B638A" w:rsidP="00125A86">
            <w:pPr>
              <w:jc w:val="both"/>
              <w:rPr>
                <w:sz w:val="20"/>
                <w:szCs w:val="20"/>
              </w:rPr>
            </w:pPr>
            <w:r w:rsidRPr="00125A86">
              <w:rPr>
                <w:sz w:val="20"/>
                <w:szCs w:val="20"/>
              </w:rPr>
              <w:t>-Верное определение природных источников алмазов;</w:t>
            </w:r>
          </w:p>
          <w:p w:rsidR="008B638A" w:rsidRPr="00125A86" w:rsidRDefault="008B638A" w:rsidP="00125A86">
            <w:pPr>
              <w:jc w:val="both"/>
              <w:rPr>
                <w:sz w:val="20"/>
                <w:szCs w:val="20"/>
              </w:rPr>
            </w:pPr>
            <w:r w:rsidRPr="00125A86">
              <w:rPr>
                <w:sz w:val="20"/>
                <w:szCs w:val="20"/>
              </w:rPr>
              <w:t>-Верная характеристика понятия природные источники алмазов;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 xml:space="preserve">Лабораторная работа </w:t>
            </w:r>
          </w:p>
          <w:p w:rsidR="008B638A" w:rsidRPr="00380B76" w:rsidRDefault="008B638A" w:rsidP="001D3FDF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A96CC0" w:rsidRDefault="008B638A" w:rsidP="001D3FDF">
            <w:pPr>
              <w:jc w:val="both"/>
              <w:rPr>
                <w:lang w:val="sah-RU"/>
              </w:rPr>
            </w:pPr>
            <w:r w:rsidRPr="00380B76">
              <w:t xml:space="preserve">Контрольная работа </w:t>
            </w: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125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380B76">
              <w:t xml:space="preserve"> химические и физические свойства</w:t>
            </w:r>
          </w:p>
          <w:p w:rsidR="008B638A" w:rsidRDefault="008B638A" w:rsidP="00125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8"/>
                <w:szCs w:val="28"/>
              </w:rPr>
            </w:pPr>
            <w:r w:rsidRPr="00380B76">
              <w:t>алмазов;</w:t>
            </w:r>
          </w:p>
        </w:tc>
        <w:tc>
          <w:tcPr>
            <w:tcW w:w="2411" w:type="dxa"/>
          </w:tcPr>
          <w:p w:rsidR="008B638A" w:rsidRPr="00125A86" w:rsidRDefault="008B638A" w:rsidP="00125A86">
            <w:pPr>
              <w:keepNext/>
              <w:keepLines/>
              <w:suppressLineNumbers/>
              <w:suppressAutoHyphens/>
              <w:ind w:left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25A86">
              <w:rPr>
                <w:sz w:val="20"/>
                <w:szCs w:val="20"/>
              </w:rPr>
              <w:t>Верное определение химических и физических свойств алмазов.</w:t>
            </w:r>
          </w:p>
          <w:p w:rsidR="008B638A" w:rsidRDefault="008B638A" w:rsidP="00125A86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25A86">
              <w:rPr>
                <w:sz w:val="20"/>
                <w:szCs w:val="20"/>
              </w:rPr>
              <w:t>Верная характеристика химических и физических свойств алмазов.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 xml:space="preserve">Лабораторная работа </w:t>
            </w:r>
          </w:p>
          <w:p w:rsidR="008B638A" w:rsidRPr="00380B76" w:rsidRDefault="008B638A" w:rsidP="001D3FDF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380B76" w:rsidRDefault="008B638A" w:rsidP="001D3FDF">
            <w:pPr>
              <w:jc w:val="both"/>
            </w:pPr>
          </w:p>
          <w:p w:rsidR="008B638A" w:rsidRDefault="008B638A" w:rsidP="001D3FDF">
            <w:pPr>
              <w:jc w:val="both"/>
              <w:rPr>
                <w:sz w:val="28"/>
                <w:szCs w:val="28"/>
              </w:rPr>
            </w:pPr>
            <w:r w:rsidRPr="00380B76">
              <w:t>Контрольная работа</w:t>
            </w: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99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380B76">
              <w:t xml:space="preserve">пространственное расположение и </w:t>
            </w:r>
          </w:p>
          <w:p w:rsidR="008B638A" w:rsidRPr="00380B76" w:rsidRDefault="008B638A" w:rsidP="0099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380B76">
              <w:t>типы связи атомов в кристаллах</w:t>
            </w:r>
          </w:p>
          <w:p w:rsidR="008B638A" w:rsidRPr="00380B76" w:rsidRDefault="008B638A" w:rsidP="0099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380B76">
              <w:t xml:space="preserve">алмазов; </w:t>
            </w:r>
          </w:p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B638A" w:rsidRPr="00125A86" w:rsidRDefault="008B638A" w:rsidP="00125A86">
            <w:pPr>
              <w:keepNext/>
              <w:keepLines/>
              <w:suppressLineNumbers/>
              <w:suppressAutoHyphens/>
              <w:ind w:left="35" w:hanging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25A86">
              <w:rPr>
                <w:sz w:val="20"/>
                <w:szCs w:val="20"/>
              </w:rPr>
              <w:t>Верное определение пространственного расположения типов связи атомов в кристаллах алмазов.</w:t>
            </w:r>
          </w:p>
          <w:p w:rsidR="008B638A" w:rsidRPr="00125A86" w:rsidRDefault="008B638A" w:rsidP="00125A86">
            <w:pPr>
              <w:ind w:left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25A86">
              <w:rPr>
                <w:sz w:val="20"/>
                <w:szCs w:val="20"/>
              </w:rPr>
              <w:t>Грамотная трактовка пространственного расположения и типов связи атомов в кристаллах алмазов.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>Внеаудиторная самостоятельная работа</w:t>
            </w:r>
          </w:p>
          <w:p w:rsidR="008B638A" w:rsidRPr="00380B76" w:rsidRDefault="008B638A" w:rsidP="001D3FDF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  <w:r w:rsidRPr="00380B76">
              <w:t>анизотропию твердости алмаза;</w:t>
            </w:r>
          </w:p>
        </w:tc>
        <w:tc>
          <w:tcPr>
            <w:tcW w:w="2411" w:type="dxa"/>
          </w:tcPr>
          <w:p w:rsidR="008B638A" w:rsidRPr="00125A86" w:rsidRDefault="008B638A" w:rsidP="00125A86">
            <w:pPr>
              <w:tabs>
                <w:tab w:val="left" w:pos="0"/>
              </w:tabs>
              <w:ind w:left="59"/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0"/>
                <w:szCs w:val="20"/>
              </w:rPr>
              <w:t>-</w:t>
            </w:r>
            <w:r w:rsidRPr="00125A86">
              <w:rPr>
                <w:rFonts w:ascii="Times New Roman CYR" w:hAnsi="Times New Roman CYR" w:cs="Times New Roman CYR"/>
                <w:bCs/>
                <w:iCs/>
                <w:sz w:val="20"/>
                <w:szCs w:val="20"/>
              </w:rPr>
              <w:t>Верное определение анизотропии твердости алмаза;</w:t>
            </w:r>
          </w:p>
          <w:p w:rsidR="008B638A" w:rsidRPr="00125A86" w:rsidRDefault="008B638A" w:rsidP="00125A86">
            <w:pPr>
              <w:ind w:left="35"/>
              <w:jc w:val="both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0"/>
                <w:szCs w:val="20"/>
              </w:rPr>
              <w:t>-</w:t>
            </w:r>
            <w:r w:rsidRPr="00125A86">
              <w:rPr>
                <w:rFonts w:ascii="Times New Roman CYR" w:hAnsi="Times New Roman CYR" w:cs="Times New Roman CYR"/>
                <w:bCs/>
                <w:iCs/>
                <w:sz w:val="20"/>
                <w:szCs w:val="20"/>
              </w:rPr>
              <w:t>Верная классификация анизотропии твердости алмаза;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380B76" w:rsidRDefault="008B638A" w:rsidP="001D3FDF">
            <w:pPr>
              <w:jc w:val="both"/>
            </w:pPr>
            <w:r w:rsidRPr="00380B76">
              <w:t xml:space="preserve">Контрольная работа </w:t>
            </w:r>
          </w:p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125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380B76">
              <w:t xml:space="preserve">способы применения алмазов </w:t>
            </w:r>
            <w:proofErr w:type="gramStart"/>
            <w:r w:rsidRPr="00380B76">
              <w:t>в</w:t>
            </w:r>
            <w:proofErr w:type="gramEnd"/>
          </w:p>
          <w:p w:rsidR="008B638A" w:rsidRPr="00380B76" w:rsidRDefault="008B638A" w:rsidP="00125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380B76">
              <w:t>промышленности и ювелирном деле;</w:t>
            </w:r>
          </w:p>
          <w:p w:rsidR="008B638A" w:rsidRDefault="008B638A" w:rsidP="00125A86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B638A" w:rsidRPr="00125A86" w:rsidRDefault="008B638A" w:rsidP="00125A86">
            <w:pPr>
              <w:tabs>
                <w:tab w:val="left" w:pos="0"/>
              </w:tabs>
              <w:ind w:lef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25A86">
              <w:rPr>
                <w:sz w:val="20"/>
                <w:szCs w:val="20"/>
              </w:rPr>
              <w:t>Верное определение способов применения алмазов в промышленности и ювелирном деле;</w:t>
            </w:r>
          </w:p>
          <w:p w:rsidR="008B638A" w:rsidRPr="00125A86" w:rsidRDefault="008B638A" w:rsidP="00125A86">
            <w:pPr>
              <w:ind w:left="35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r w:rsidRPr="00125A86">
              <w:rPr>
                <w:bCs/>
                <w:iCs/>
                <w:sz w:val="20"/>
                <w:szCs w:val="20"/>
              </w:rPr>
              <w:t xml:space="preserve">Верная классификация </w:t>
            </w:r>
            <w:r w:rsidRPr="00125A86">
              <w:rPr>
                <w:sz w:val="20"/>
                <w:szCs w:val="20"/>
              </w:rPr>
              <w:t>способов применения алмазов в промышленности и ювелирном деле;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 xml:space="preserve">Выполнение теста </w:t>
            </w:r>
          </w:p>
          <w:p w:rsidR="008B638A" w:rsidRPr="00380B76" w:rsidRDefault="008B638A" w:rsidP="001D3FDF">
            <w:pPr>
              <w:jc w:val="both"/>
            </w:pPr>
          </w:p>
          <w:p w:rsidR="008B638A" w:rsidRDefault="008B638A" w:rsidP="001D3FDF">
            <w:pPr>
              <w:jc w:val="both"/>
              <w:rPr>
                <w:sz w:val="28"/>
                <w:szCs w:val="28"/>
              </w:rPr>
            </w:pPr>
            <w:r w:rsidRPr="00380B76">
              <w:t>Контрольная работа</w:t>
            </w: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125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380B76">
              <w:t xml:space="preserve">отличия натуральных алмазов </w:t>
            </w:r>
            <w:proofErr w:type="gramStart"/>
            <w:r w:rsidRPr="00380B76">
              <w:t>от</w:t>
            </w:r>
            <w:proofErr w:type="gramEnd"/>
          </w:p>
          <w:p w:rsidR="008B638A" w:rsidRPr="00380B76" w:rsidRDefault="008B638A" w:rsidP="00125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380B76">
              <w:t>имитаций и синтетических аналогов;</w:t>
            </w:r>
          </w:p>
          <w:p w:rsidR="008B638A" w:rsidRDefault="008B638A" w:rsidP="00125A86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B638A" w:rsidRPr="00125A86" w:rsidRDefault="008B638A" w:rsidP="00125A86">
            <w:pPr>
              <w:tabs>
                <w:tab w:val="left" w:pos="0"/>
              </w:tabs>
              <w:ind w:left="24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r w:rsidRPr="00125A86">
              <w:rPr>
                <w:bCs/>
                <w:iCs/>
                <w:sz w:val="20"/>
                <w:szCs w:val="20"/>
              </w:rPr>
              <w:t>Верная классификация отличия натуральных алмазов от имитаций и синтетических аналогов;</w:t>
            </w:r>
          </w:p>
          <w:p w:rsidR="008B638A" w:rsidRPr="00125A86" w:rsidRDefault="008B638A" w:rsidP="00125A86">
            <w:pPr>
              <w:ind w:left="35"/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-</w:t>
            </w:r>
            <w:r w:rsidRPr="00125A86">
              <w:rPr>
                <w:bCs/>
                <w:iCs/>
                <w:sz w:val="20"/>
                <w:szCs w:val="20"/>
              </w:rPr>
              <w:t>Грамотная трактовка отличия натуральных алмазов от имитаций и синтетических аналогов;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>Внеаудиторная самостоятельная работа</w:t>
            </w:r>
          </w:p>
          <w:p w:rsidR="008B638A" w:rsidRPr="00380B76" w:rsidRDefault="008B638A" w:rsidP="001D3FDF">
            <w:pPr>
              <w:jc w:val="both"/>
            </w:pPr>
          </w:p>
          <w:p w:rsidR="008B638A" w:rsidRDefault="008B638A" w:rsidP="001D3FDF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Default="008B638A" w:rsidP="00125A86">
            <w:pPr>
              <w:ind w:left="34"/>
              <w:jc w:val="both"/>
            </w:pPr>
            <w:r w:rsidRPr="00380B76">
              <w:t>признаки облагораживания.</w:t>
            </w:r>
          </w:p>
          <w:p w:rsidR="008B638A" w:rsidRDefault="008B638A" w:rsidP="00125A86">
            <w:pPr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B638A" w:rsidRPr="00125A86" w:rsidRDefault="008B638A" w:rsidP="00125A86">
            <w:pPr>
              <w:tabs>
                <w:tab w:val="left" w:pos="0"/>
              </w:tabs>
              <w:ind w:left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125A86">
              <w:rPr>
                <w:sz w:val="20"/>
                <w:szCs w:val="20"/>
              </w:rPr>
              <w:t>Верное определение признаков облагораживания.</w:t>
            </w:r>
          </w:p>
          <w:p w:rsidR="008B638A" w:rsidRPr="00125A86" w:rsidRDefault="008B638A" w:rsidP="00125A86">
            <w:pPr>
              <w:ind w:left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125A86">
              <w:rPr>
                <w:sz w:val="20"/>
                <w:szCs w:val="20"/>
              </w:rPr>
              <w:t>Верное указание признаков облагораживания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lastRenderedPageBreak/>
              <w:t xml:space="preserve">Внеаудиторная самостоятельная </w:t>
            </w:r>
            <w:r w:rsidRPr="00380B76">
              <w:lastRenderedPageBreak/>
              <w:t>работа</w:t>
            </w:r>
          </w:p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146C5C" w:rsidRDefault="008B638A" w:rsidP="00C20E09">
            <w:pPr>
              <w:jc w:val="both"/>
              <w:rPr>
                <w:b/>
                <w:sz w:val="24"/>
                <w:szCs w:val="24"/>
              </w:rPr>
            </w:pPr>
            <w:r w:rsidRPr="00146C5C">
              <w:rPr>
                <w:b/>
                <w:sz w:val="24"/>
                <w:szCs w:val="24"/>
              </w:rPr>
              <w:t xml:space="preserve">Умения </w:t>
            </w:r>
          </w:p>
        </w:tc>
        <w:tc>
          <w:tcPr>
            <w:tcW w:w="2411" w:type="dxa"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99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80B76">
              <w:t>отличать алмазы от имитаций и синтетических аналогов;</w:t>
            </w:r>
          </w:p>
          <w:p w:rsidR="008B638A" w:rsidRDefault="008B638A" w:rsidP="00993D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B638A" w:rsidRPr="00F91144" w:rsidRDefault="008B638A" w:rsidP="00993DEF">
            <w:pPr>
              <w:pStyle w:val="Style20"/>
              <w:widowControl/>
              <w:ind w:left="76" w:firstLine="0"/>
              <w:rPr>
                <w:rStyle w:val="FontStyle73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 xml:space="preserve">Обоснование </w:t>
            </w:r>
            <w:proofErr w:type="gramStart"/>
            <w:r w:rsidRPr="00F91144">
              <w:rPr>
                <w:sz w:val="20"/>
                <w:szCs w:val="20"/>
              </w:rPr>
              <w:t>выбора метода</w:t>
            </w:r>
            <w:r w:rsidRPr="00F91144">
              <w:rPr>
                <w:rStyle w:val="FontStyle73"/>
                <w:sz w:val="20"/>
                <w:szCs w:val="20"/>
              </w:rPr>
              <w:t xml:space="preserve"> классификации отличия алмазов</w:t>
            </w:r>
            <w:proofErr w:type="gramEnd"/>
            <w:r w:rsidRPr="00F91144">
              <w:rPr>
                <w:rStyle w:val="FontStyle73"/>
                <w:sz w:val="20"/>
                <w:szCs w:val="20"/>
              </w:rPr>
              <w:t xml:space="preserve"> от имитаций и синтетических аналогов;</w:t>
            </w:r>
          </w:p>
          <w:p w:rsidR="008B638A" w:rsidRPr="00F91144" w:rsidRDefault="008B638A" w:rsidP="00993DEF">
            <w:pPr>
              <w:pStyle w:val="Style20"/>
              <w:widowControl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 xml:space="preserve">Соответствие метода  </w:t>
            </w:r>
            <w:proofErr w:type="spellStart"/>
            <w:r w:rsidRPr="00F91144">
              <w:rPr>
                <w:sz w:val="20"/>
                <w:szCs w:val="20"/>
              </w:rPr>
              <w:t>классификации</w:t>
            </w:r>
            <w:r w:rsidRPr="00F91144">
              <w:rPr>
                <w:rStyle w:val="FontStyle73"/>
                <w:sz w:val="20"/>
                <w:szCs w:val="20"/>
              </w:rPr>
              <w:t>отличия</w:t>
            </w:r>
            <w:proofErr w:type="spellEnd"/>
            <w:r w:rsidRPr="00F91144">
              <w:rPr>
                <w:rStyle w:val="FontStyle73"/>
                <w:sz w:val="20"/>
                <w:szCs w:val="20"/>
              </w:rPr>
              <w:t xml:space="preserve"> алмазов от имитаций и синтетических аналогов;</w:t>
            </w:r>
          </w:p>
          <w:p w:rsidR="008B638A" w:rsidRPr="00993DEF" w:rsidRDefault="008B638A" w:rsidP="00993DEF">
            <w:pPr>
              <w:ind w:firstLine="35"/>
              <w:jc w:val="both"/>
              <w:rPr>
                <w:sz w:val="20"/>
                <w:szCs w:val="20"/>
              </w:rPr>
            </w:pPr>
            <w:r w:rsidRPr="00993DEF">
              <w:rPr>
                <w:sz w:val="20"/>
                <w:szCs w:val="20"/>
              </w:rPr>
              <w:t>-Рациональное распределение времени на все этапы решения практической задачи классификации;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 xml:space="preserve">Лабораторная работа </w:t>
            </w:r>
          </w:p>
          <w:p w:rsidR="008B638A" w:rsidRPr="00380B76" w:rsidRDefault="008B638A" w:rsidP="001D3FDF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380B76" w:rsidRDefault="008B638A" w:rsidP="001D3FDF">
            <w:pPr>
              <w:jc w:val="both"/>
            </w:pPr>
            <w:r w:rsidRPr="00380B76">
              <w:t xml:space="preserve">Контрольная работа </w:t>
            </w:r>
          </w:p>
          <w:p w:rsidR="008B638A" w:rsidRPr="00380B76" w:rsidRDefault="008B638A" w:rsidP="001D3FDF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</w:p>
          <w:p w:rsidR="008B638A" w:rsidRDefault="008B638A" w:rsidP="001D3FDF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99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80B76">
              <w:t>исследовать кристаллы алмаза;</w:t>
            </w:r>
          </w:p>
          <w:p w:rsidR="008B638A" w:rsidRDefault="008B638A" w:rsidP="00993D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B638A" w:rsidRPr="00993DEF" w:rsidRDefault="008B638A" w:rsidP="00993DEF">
            <w:pPr>
              <w:ind w:left="-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93DEF">
              <w:rPr>
                <w:sz w:val="20"/>
                <w:szCs w:val="20"/>
              </w:rPr>
              <w:t>Обоснование выбора методов исследования кристаллов;</w:t>
            </w:r>
          </w:p>
          <w:p w:rsidR="008B638A" w:rsidRPr="00993DEF" w:rsidRDefault="008B638A" w:rsidP="00993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93DEF">
              <w:rPr>
                <w:sz w:val="20"/>
                <w:szCs w:val="20"/>
              </w:rPr>
              <w:t xml:space="preserve">Соответствие </w:t>
            </w:r>
            <w:proofErr w:type="gramStart"/>
            <w:r w:rsidRPr="00993DEF">
              <w:rPr>
                <w:sz w:val="20"/>
                <w:szCs w:val="20"/>
              </w:rPr>
              <w:t>технологии применения выбора методов исследования кристаллов</w:t>
            </w:r>
            <w:proofErr w:type="gramEnd"/>
            <w:r w:rsidRPr="00993DEF">
              <w:rPr>
                <w:sz w:val="20"/>
                <w:szCs w:val="20"/>
              </w:rPr>
              <w:t>;</w:t>
            </w:r>
          </w:p>
          <w:p w:rsidR="008B638A" w:rsidRPr="00993DEF" w:rsidRDefault="008B638A" w:rsidP="00993DEF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-</w:t>
            </w:r>
            <w:r w:rsidRPr="00993DEF">
              <w:rPr>
                <w:sz w:val="20"/>
                <w:szCs w:val="20"/>
              </w:rPr>
              <w:t>Рациональное распределение времени на все этапы решения практической задачи;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380B76" w:rsidRDefault="008B638A" w:rsidP="001D3FDF">
            <w:pPr>
              <w:jc w:val="both"/>
            </w:pPr>
            <w:r w:rsidRPr="00380B76">
              <w:t xml:space="preserve">Контрольная работа </w:t>
            </w:r>
          </w:p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99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80B76">
              <w:t>определять элементы симметрии и основные морфологические особенности кристаллов;</w:t>
            </w:r>
          </w:p>
          <w:p w:rsidR="008B638A" w:rsidRDefault="008B638A" w:rsidP="00993D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B638A" w:rsidRPr="00F91144" w:rsidRDefault="008B638A" w:rsidP="00993DEF">
            <w:pPr>
              <w:pStyle w:val="Style20"/>
              <w:widowControl/>
              <w:ind w:left="46" w:firstLine="0"/>
              <w:rPr>
                <w:rStyle w:val="FontStyle73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>Верное определение элементов симметрии и основных морфологических особенностей кристаллов</w:t>
            </w:r>
            <w:r w:rsidRPr="00F91144">
              <w:rPr>
                <w:rStyle w:val="FontStyle73"/>
                <w:sz w:val="20"/>
                <w:szCs w:val="20"/>
              </w:rPr>
              <w:t>;</w:t>
            </w:r>
          </w:p>
          <w:p w:rsidR="008B638A" w:rsidRPr="00F91144" w:rsidRDefault="008B638A" w:rsidP="00993DEF">
            <w:pPr>
              <w:pStyle w:val="Style20"/>
              <w:widowControl/>
              <w:ind w:firstLine="0"/>
              <w:rPr>
                <w:rStyle w:val="FontStyle73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 xml:space="preserve">Верная классификация </w:t>
            </w:r>
            <w:r w:rsidRPr="00F91144">
              <w:rPr>
                <w:rStyle w:val="FontStyle73"/>
                <w:sz w:val="20"/>
                <w:szCs w:val="20"/>
              </w:rPr>
              <w:t>определения элементов симметрии и основных морфологических особенностей кристаллов;</w:t>
            </w:r>
          </w:p>
          <w:p w:rsidR="008B638A" w:rsidRPr="00993DEF" w:rsidRDefault="008B638A" w:rsidP="00993D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93DEF">
              <w:rPr>
                <w:sz w:val="20"/>
                <w:szCs w:val="20"/>
              </w:rPr>
              <w:t xml:space="preserve">Рациональное распределение времени на все этапы </w:t>
            </w:r>
            <w:proofErr w:type="gramStart"/>
            <w:r w:rsidRPr="00993DEF">
              <w:rPr>
                <w:sz w:val="20"/>
                <w:szCs w:val="20"/>
              </w:rPr>
              <w:t>решения практической задачи определения элементов симметрии</w:t>
            </w:r>
            <w:proofErr w:type="gramEnd"/>
            <w:r w:rsidRPr="00993DEF">
              <w:rPr>
                <w:sz w:val="20"/>
                <w:szCs w:val="20"/>
              </w:rPr>
              <w:t>;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380B76" w:rsidRDefault="008B638A" w:rsidP="001D3FDF">
            <w:pPr>
              <w:jc w:val="both"/>
            </w:pPr>
            <w:r w:rsidRPr="00380B76">
              <w:t xml:space="preserve">Контрольная работа </w:t>
            </w:r>
          </w:p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99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80B76">
              <w:t>определять характеристики и параметры алмазного сырья;</w:t>
            </w:r>
          </w:p>
          <w:p w:rsidR="008B638A" w:rsidRDefault="008B638A" w:rsidP="00993D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B638A" w:rsidRPr="00F91144" w:rsidRDefault="008B638A" w:rsidP="00993DEF">
            <w:pPr>
              <w:pStyle w:val="Style20"/>
              <w:widowControl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>Верное определение характеристики и параметров алмазного сырья и готовой продукции;</w:t>
            </w:r>
          </w:p>
          <w:p w:rsidR="008B638A" w:rsidRPr="00F91144" w:rsidRDefault="008B638A" w:rsidP="00993DEF">
            <w:pPr>
              <w:pStyle w:val="Style20"/>
              <w:widowControl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 xml:space="preserve">Верная классификация характеристик по </w:t>
            </w:r>
            <w:r w:rsidRPr="00F91144">
              <w:rPr>
                <w:sz w:val="20"/>
                <w:szCs w:val="20"/>
              </w:rPr>
              <w:lastRenderedPageBreak/>
              <w:t>группам и параметрам алмазного сырья, готовой продукции;</w:t>
            </w:r>
          </w:p>
          <w:p w:rsidR="008B638A" w:rsidRDefault="008B638A" w:rsidP="00993DEF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>Рациональное распределение времени на все этапы решения практической задачи определения характеристики и параметров;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lastRenderedPageBreak/>
              <w:t xml:space="preserve">Практическое занятие </w:t>
            </w:r>
          </w:p>
          <w:p w:rsidR="008B638A" w:rsidRPr="00380B76" w:rsidRDefault="008B638A" w:rsidP="001D3FDF">
            <w:pPr>
              <w:jc w:val="both"/>
            </w:pPr>
            <w:r w:rsidRPr="00380B76">
              <w:t xml:space="preserve">Контрольная работа </w:t>
            </w:r>
          </w:p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99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80B76">
              <w:t xml:space="preserve">определять </w:t>
            </w:r>
            <w:r>
              <w:t xml:space="preserve">дефекты </w:t>
            </w:r>
            <w:r w:rsidRPr="00380B76">
              <w:t>строения кристаллов алмаза;</w:t>
            </w:r>
          </w:p>
          <w:p w:rsidR="008B638A" w:rsidRDefault="008B638A" w:rsidP="00993D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B638A" w:rsidRPr="00F91144" w:rsidRDefault="008B638A" w:rsidP="00993DEF">
            <w:pPr>
              <w:pStyle w:val="Style20"/>
              <w:widowControl/>
              <w:ind w:left="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>Верное определение дефектов строения кристаллов алмаза;</w:t>
            </w:r>
          </w:p>
          <w:p w:rsidR="008B638A" w:rsidRPr="00993DEF" w:rsidRDefault="008B638A" w:rsidP="00993DEF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 xml:space="preserve">Рациональное распределение времени на все этапы </w:t>
            </w:r>
            <w:proofErr w:type="gramStart"/>
            <w:r w:rsidRPr="00F91144">
              <w:rPr>
                <w:sz w:val="20"/>
                <w:szCs w:val="20"/>
              </w:rPr>
              <w:t>решения практической задачи определения дефектов строения кристаллов алмаза</w:t>
            </w:r>
            <w:proofErr w:type="gramEnd"/>
            <w:r w:rsidRPr="00F91144">
              <w:rPr>
                <w:sz w:val="20"/>
                <w:szCs w:val="20"/>
              </w:rPr>
              <w:t>;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380B76" w:rsidRDefault="008B638A" w:rsidP="001D3FDF">
            <w:pPr>
              <w:jc w:val="both"/>
            </w:pPr>
            <w:r w:rsidRPr="00380B76">
              <w:t xml:space="preserve">Контрольная работа </w:t>
            </w:r>
          </w:p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993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80B76">
              <w:t>выявлять признаки облагораживания;</w:t>
            </w:r>
          </w:p>
          <w:p w:rsidR="008B638A" w:rsidRDefault="008B638A" w:rsidP="00993D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8B638A" w:rsidRPr="00F91144" w:rsidRDefault="008B638A" w:rsidP="00993DEF">
            <w:pPr>
              <w:pStyle w:val="Style20"/>
              <w:widowControl/>
              <w:ind w:left="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>Верное выявление признаков облагораживания;</w:t>
            </w:r>
          </w:p>
          <w:p w:rsidR="008B638A" w:rsidRPr="00993DEF" w:rsidRDefault="008B638A" w:rsidP="00993DEF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 xml:space="preserve">Рациональное распределение времени на все этапы </w:t>
            </w:r>
            <w:proofErr w:type="gramStart"/>
            <w:r w:rsidRPr="00F91144">
              <w:rPr>
                <w:sz w:val="20"/>
                <w:szCs w:val="20"/>
              </w:rPr>
              <w:t>решения практической задачи выявления признаков облагораживания</w:t>
            </w:r>
            <w:proofErr w:type="gramEnd"/>
            <w:r w:rsidRPr="00F91144">
              <w:rPr>
                <w:sz w:val="20"/>
                <w:szCs w:val="20"/>
              </w:rPr>
              <w:t>;</w:t>
            </w: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  <w:r w:rsidRPr="00380B76">
              <w:t>Внеаудиторная самостоятельная работа</w:t>
            </w:r>
          </w:p>
          <w:p w:rsidR="008B638A" w:rsidRPr="00380B76" w:rsidRDefault="008B638A" w:rsidP="001D3FDF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380B76" w:rsidRDefault="008B638A" w:rsidP="001D3FDF">
            <w:pPr>
              <w:jc w:val="both"/>
            </w:pPr>
            <w:r w:rsidRPr="00380B76">
              <w:t xml:space="preserve">Контрольная работа </w:t>
            </w:r>
          </w:p>
          <w:p w:rsidR="008B638A" w:rsidRPr="00380B76" w:rsidRDefault="008B638A" w:rsidP="001D3FDF">
            <w:pPr>
              <w:jc w:val="both"/>
            </w:pPr>
          </w:p>
          <w:p w:rsidR="008B638A" w:rsidRDefault="008B638A" w:rsidP="001D3FDF">
            <w:pPr>
              <w:jc w:val="both"/>
              <w:rPr>
                <w:sz w:val="28"/>
                <w:szCs w:val="28"/>
              </w:rPr>
            </w:pPr>
          </w:p>
        </w:tc>
      </w:tr>
      <w:tr w:rsidR="008B638A" w:rsidTr="00125A86">
        <w:tc>
          <w:tcPr>
            <w:tcW w:w="1951" w:type="dxa"/>
            <w:vMerge w:val="restart"/>
          </w:tcPr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80B76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2</w:t>
            </w:r>
            <w:r w:rsidRPr="00380B76">
              <w:rPr>
                <w:b/>
                <w:bCs/>
              </w:rPr>
              <w:t xml:space="preserve">. </w:t>
            </w:r>
            <w:r w:rsidRPr="00380B76">
              <w:rPr>
                <w:rFonts w:eastAsia="Calibri"/>
                <w:b/>
                <w:bCs/>
              </w:rPr>
              <w:t>Общие сведения о бриллиантах.</w:t>
            </w:r>
          </w:p>
        </w:tc>
        <w:tc>
          <w:tcPr>
            <w:tcW w:w="2692" w:type="dxa"/>
          </w:tcPr>
          <w:p w:rsidR="008B638A" w:rsidRPr="00380B76" w:rsidRDefault="008B638A" w:rsidP="0014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</w:pPr>
            <w:r w:rsidRPr="00380B76">
              <w:rPr>
                <w:b/>
              </w:rPr>
              <w:t xml:space="preserve">  знания</w:t>
            </w:r>
            <w:r w:rsidRPr="00380B76">
              <w:t>:</w:t>
            </w:r>
          </w:p>
        </w:tc>
        <w:tc>
          <w:tcPr>
            <w:tcW w:w="2411" w:type="dxa"/>
          </w:tcPr>
          <w:p w:rsidR="008B638A" w:rsidRDefault="008B638A" w:rsidP="00993DEF">
            <w:pPr>
              <w:pStyle w:val="Style20"/>
              <w:widowControl/>
              <w:ind w:left="58" w:firstLine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</w:pPr>
            <w:r w:rsidRPr="00380B76">
              <w:t xml:space="preserve">способы применения алмазов </w:t>
            </w:r>
            <w:proofErr w:type="gramStart"/>
            <w:r w:rsidRPr="00380B76">
              <w:t>в</w:t>
            </w:r>
            <w:proofErr w:type="gramEnd"/>
          </w:p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</w:pPr>
            <w:r w:rsidRPr="00380B76">
              <w:t xml:space="preserve"> промышленности и ювелирном деле;</w:t>
            </w:r>
          </w:p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both"/>
            </w:pPr>
          </w:p>
        </w:tc>
        <w:tc>
          <w:tcPr>
            <w:tcW w:w="2411" w:type="dxa"/>
          </w:tcPr>
          <w:p w:rsidR="008B638A" w:rsidRPr="008B638A" w:rsidRDefault="008B638A" w:rsidP="008B638A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8B638A">
              <w:rPr>
                <w:sz w:val="20"/>
                <w:szCs w:val="20"/>
              </w:rPr>
              <w:t>-Верное определение способов применения алмазов в промышленности и ювелирном деле;</w:t>
            </w:r>
          </w:p>
          <w:p w:rsidR="008B638A" w:rsidRPr="008B638A" w:rsidRDefault="008B638A" w:rsidP="001D3FDF">
            <w:pPr>
              <w:pStyle w:val="Style20"/>
              <w:widowControl/>
              <w:ind w:left="58" w:firstLine="0"/>
              <w:rPr>
                <w:sz w:val="20"/>
                <w:szCs w:val="20"/>
              </w:rPr>
            </w:pPr>
            <w:r w:rsidRPr="008B638A">
              <w:rPr>
                <w:bCs/>
                <w:iCs/>
                <w:sz w:val="20"/>
                <w:szCs w:val="20"/>
              </w:rPr>
              <w:t xml:space="preserve">-Верная классификация </w:t>
            </w:r>
            <w:r w:rsidRPr="008B638A">
              <w:rPr>
                <w:sz w:val="20"/>
                <w:szCs w:val="20"/>
              </w:rPr>
              <w:t>способов применения алмазов в промышленности и ювелирном деле;</w:t>
            </w:r>
          </w:p>
        </w:tc>
        <w:tc>
          <w:tcPr>
            <w:tcW w:w="2233" w:type="dxa"/>
          </w:tcPr>
          <w:p w:rsidR="008B638A" w:rsidRPr="00380B76" w:rsidRDefault="008B638A" w:rsidP="008B638A">
            <w:pPr>
              <w:jc w:val="both"/>
            </w:pPr>
            <w:r w:rsidRPr="00380B76">
              <w:t xml:space="preserve">Контрольная работа </w:t>
            </w:r>
          </w:p>
          <w:p w:rsidR="008B638A" w:rsidRPr="00380B76" w:rsidRDefault="008B638A" w:rsidP="001D3FDF">
            <w:pPr>
              <w:jc w:val="both"/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</w:pPr>
            <w:r w:rsidRPr="00380B76">
              <w:t xml:space="preserve"> методы диагностики ювелирных  камней;</w:t>
            </w:r>
          </w:p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both"/>
            </w:pPr>
          </w:p>
        </w:tc>
        <w:tc>
          <w:tcPr>
            <w:tcW w:w="2411" w:type="dxa"/>
          </w:tcPr>
          <w:p w:rsidR="008B638A" w:rsidRPr="008B638A" w:rsidRDefault="008B638A" w:rsidP="008B638A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8B638A">
              <w:rPr>
                <w:bCs/>
                <w:iCs/>
                <w:sz w:val="20"/>
                <w:szCs w:val="20"/>
              </w:rPr>
              <w:t>-Верная классификация методов диагностики ювелирных камней;</w:t>
            </w:r>
          </w:p>
          <w:p w:rsidR="008B638A" w:rsidRPr="008B638A" w:rsidRDefault="008B638A" w:rsidP="001D3FDF">
            <w:pPr>
              <w:pStyle w:val="Style20"/>
              <w:widowControl/>
              <w:ind w:left="58" w:firstLine="0"/>
              <w:rPr>
                <w:sz w:val="20"/>
                <w:szCs w:val="20"/>
              </w:rPr>
            </w:pPr>
            <w:r w:rsidRPr="008B638A">
              <w:rPr>
                <w:bCs/>
                <w:iCs/>
                <w:sz w:val="20"/>
                <w:szCs w:val="20"/>
              </w:rPr>
              <w:t>-Грамотная трактовка методов диагностики ювелирных камней;</w:t>
            </w:r>
          </w:p>
        </w:tc>
        <w:tc>
          <w:tcPr>
            <w:tcW w:w="2233" w:type="dxa"/>
          </w:tcPr>
          <w:p w:rsidR="008B638A" w:rsidRPr="00380B76" w:rsidRDefault="008B638A" w:rsidP="008B638A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380B76" w:rsidRDefault="008B638A" w:rsidP="008B638A">
            <w:pPr>
              <w:jc w:val="both"/>
            </w:pPr>
            <w:r w:rsidRPr="00380B76">
              <w:t xml:space="preserve">Контрольная работа </w:t>
            </w:r>
          </w:p>
          <w:p w:rsidR="008B638A" w:rsidRPr="00380B76" w:rsidRDefault="008B638A" w:rsidP="008B638A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146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/>
              <w:jc w:val="both"/>
            </w:pPr>
            <w:r w:rsidRPr="00380B76">
              <w:rPr>
                <w:b/>
              </w:rPr>
              <w:t>умения</w:t>
            </w:r>
            <w:r w:rsidRPr="00380B76">
              <w:t>:</w:t>
            </w:r>
          </w:p>
        </w:tc>
        <w:tc>
          <w:tcPr>
            <w:tcW w:w="2411" w:type="dxa"/>
          </w:tcPr>
          <w:p w:rsidR="008B638A" w:rsidRDefault="008B638A" w:rsidP="00993DEF">
            <w:pPr>
              <w:pStyle w:val="Style20"/>
              <w:widowControl/>
              <w:ind w:left="58" w:firstLine="0"/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:rsidR="008B638A" w:rsidRPr="00380B76" w:rsidRDefault="008B638A" w:rsidP="001D3FDF">
            <w:pPr>
              <w:jc w:val="both"/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 w:rsidRPr="00380B76">
              <w:rPr>
                <w:lang w:val="en-US"/>
              </w:rPr>
              <w:t> </w:t>
            </w:r>
            <w:r w:rsidRPr="00380B76">
              <w:t>исследовать бриллианты;</w:t>
            </w:r>
          </w:p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</w:p>
        </w:tc>
        <w:tc>
          <w:tcPr>
            <w:tcW w:w="2411" w:type="dxa"/>
          </w:tcPr>
          <w:p w:rsidR="008B638A" w:rsidRPr="008B638A" w:rsidRDefault="008B638A" w:rsidP="008B638A">
            <w:pPr>
              <w:jc w:val="both"/>
              <w:rPr>
                <w:sz w:val="20"/>
                <w:szCs w:val="20"/>
              </w:rPr>
            </w:pPr>
            <w:r w:rsidRPr="008B638A">
              <w:rPr>
                <w:sz w:val="20"/>
                <w:szCs w:val="20"/>
              </w:rPr>
              <w:t>-Обоснование выбора методов исследования бриллиантов;</w:t>
            </w:r>
          </w:p>
          <w:p w:rsidR="008B638A" w:rsidRPr="008B638A" w:rsidRDefault="008B638A" w:rsidP="008B638A">
            <w:pPr>
              <w:ind w:left="31"/>
              <w:jc w:val="both"/>
              <w:rPr>
                <w:sz w:val="20"/>
                <w:szCs w:val="20"/>
              </w:rPr>
            </w:pPr>
            <w:r w:rsidRPr="008B638A">
              <w:rPr>
                <w:sz w:val="20"/>
                <w:szCs w:val="20"/>
              </w:rPr>
              <w:t xml:space="preserve">-Соответствие </w:t>
            </w:r>
            <w:proofErr w:type="gramStart"/>
            <w:r w:rsidRPr="008B638A">
              <w:rPr>
                <w:sz w:val="20"/>
                <w:szCs w:val="20"/>
              </w:rPr>
              <w:t>технологии применения выбора методов исследования бриллиантов</w:t>
            </w:r>
            <w:proofErr w:type="gramEnd"/>
            <w:r w:rsidRPr="008B638A">
              <w:rPr>
                <w:sz w:val="20"/>
                <w:szCs w:val="20"/>
              </w:rPr>
              <w:t>;</w:t>
            </w:r>
          </w:p>
          <w:p w:rsidR="008B638A" w:rsidRDefault="008B638A" w:rsidP="001D3FDF">
            <w:pPr>
              <w:pStyle w:val="Style20"/>
              <w:widowControl/>
              <w:ind w:left="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8B638A">
              <w:rPr>
                <w:sz w:val="20"/>
                <w:szCs w:val="20"/>
              </w:rPr>
              <w:t xml:space="preserve">Рациональное распределение времени на все этапы решения </w:t>
            </w:r>
            <w:r w:rsidRPr="008B638A">
              <w:rPr>
                <w:sz w:val="20"/>
                <w:szCs w:val="20"/>
              </w:rPr>
              <w:lastRenderedPageBreak/>
              <w:t>практической задачи;</w:t>
            </w:r>
          </w:p>
        </w:tc>
        <w:tc>
          <w:tcPr>
            <w:tcW w:w="2233" w:type="dxa"/>
          </w:tcPr>
          <w:p w:rsidR="008B638A" w:rsidRPr="00380B76" w:rsidRDefault="008B638A" w:rsidP="008B638A">
            <w:pPr>
              <w:jc w:val="both"/>
            </w:pPr>
            <w:r w:rsidRPr="00380B76">
              <w:lastRenderedPageBreak/>
              <w:t xml:space="preserve">Практическое занятие </w:t>
            </w:r>
          </w:p>
          <w:p w:rsidR="008B638A" w:rsidRPr="00380B76" w:rsidRDefault="008B638A" w:rsidP="008B638A">
            <w:pPr>
              <w:jc w:val="both"/>
            </w:pPr>
            <w:r w:rsidRPr="00380B76">
              <w:t xml:space="preserve">Контрольная работа </w:t>
            </w:r>
          </w:p>
          <w:p w:rsidR="008B638A" w:rsidRPr="00380B76" w:rsidRDefault="008B638A" w:rsidP="008B638A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 w:rsidRPr="00380B76">
              <w:t>определять характеристики готовой</w:t>
            </w:r>
          </w:p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 w:rsidRPr="00380B76">
              <w:t xml:space="preserve">   продукции;</w:t>
            </w:r>
          </w:p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</w:p>
        </w:tc>
        <w:tc>
          <w:tcPr>
            <w:tcW w:w="2411" w:type="dxa"/>
          </w:tcPr>
          <w:p w:rsidR="008B638A" w:rsidRPr="00F91144" w:rsidRDefault="008B638A" w:rsidP="008B638A">
            <w:pPr>
              <w:pStyle w:val="Style20"/>
              <w:widowControl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>Верное определение характеристики  готовой продукции;</w:t>
            </w:r>
          </w:p>
          <w:p w:rsidR="008B638A" w:rsidRPr="00F91144" w:rsidRDefault="008B638A" w:rsidP="008B638A">
            <w:pPr>
              <w:pStyle w:val="Style20"/>
              <w:widowControl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>Верная классификация  готовой продукции;</w:t>
            </w:r>
          </w:p>
          <w:p w:rsidR="008B638A" w:rsidRDefault="008B638A" w:rsidP="001D3FDF">
            <w:pPr>
              <w:pStyle w:val="Style20"/>
              <w:widowControl/>
              <w:ind w:left="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>Рациональное распределение времени на все этапы решения практической задачи определения характеристики и параметров;</w:t>
            </w:r>
          </w:p>
        </w:tc>
        <w:tc>
          <w:tcPr>
            <w:tcW w:w="2233" w:type="dxa"/>
          </w:tcPr>
          <w:p w:rsidR="008B638A" w:rsidRPr="00380B76" w:rsidRDefault="008B638A" w:rsidP="008B638A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380B76" w:rsidRDefault="008B638A" w:rsidP="008B638A">
            <w:pPr>
              <w:jc w:val="both"/>
            </w:pPr>
            <w:r w:rsidRPr="00380B76">
              <w:t xml:space="preserve">Контрольная работа </w:t>
            </w:r>
          </w:p>
          <w:p w:rsidR="008B638A" w:rsidRPr="00380B76" w:rsidRDefault="008B638A" w:rsidP="008B638A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</w:p>
        </w:tc>
      </w:tr>
      <w:tr w:rsidR="008B638A" w:rsidTr="00125A86">
        <w:tc>
          <w:tcPr>
            <w:tcW w:w="1951" w:type="dxa"/>
            <w:vMerge/>
          </w:tcPr>
          <w:p w:rsidR="008B638A" w:rsidRDefault="008B638A" w:rsidP="00C20E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 w:rsidRPr="00380B76">
              <w:t xml:space="preserve">описывать ювелирные качества </w:t>
            </w:r>
          </w:p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  <w:r w:rsidRPr="00380B76">
              <w:t>готовой продукции;</w:t>
            </w:r>
          </w:p>
          <w:p w:rsidR="008B638A" w:rsidRPr="00380B76" w:rsidRDefault="008B638A" w:rsidP="001D3F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</w:pPr>
          </w:p>
        </w:tc>
        <w:tc>
          <w:tcPr>
            <w:tcW w:w="2411" w:type="dxa"/>
          </w:tcPr>
          <w:p w:rsidR="008B638A" w:rsidRPr="00F91144" w:rsidRDefault="008B638A" w:rsidP="008B638A">
            <w:pPr>
              <w:pStyle w:val="Style20"/>
              <w:widowControl/>
              <w:ind w:left="2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>Верное описывание ювелирных качеств готовой продукции;</w:t>
            </w:r>
          </w:p>
          <w:p w:rsidR="008B638A" w:rsidRDefault="008B638A" w:rsidP="008B638A">
            <w:pPr>
              <w:pStyle w:val="Style20"/>
              <w:widowControl/>
              <w:ind w:left="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91144">
              <w:rPr>
                <w:sz w:val="20"/>
                <w:szCs w:val="20"/>
              </w:rPr>
              <w:t xml:space="preserve">Рациональное распределение времени на все этапы </w:t>
            </w:r>
            <w:proofErr w:type="gramStart"/>
            <w:r w:rsidRPr="00F91144">
              <w:rPr>
                <w:sz w:val="20"/>
                <w:szCs w:val="20"/>
              </w:rPr>
              <w:t>решения практической задачи описывания ювелирных качеств готовой продукции</w:t>
            </w:r>
            <w:proofErr w:type="gramEnd"/>
            <w:r w:rsidRPr="00F91144">
              <w:rPr>
                <w:sz w:val="20"/>
                <w:szCs w:val="20"/>
              </w:rPr>
              <w:t>;</w:t>
            </w:r>
          </w:p>
        </w:tc>
        <w:tc>
          <w:tcPr>
            <w:tcW w:w="2233" w:type="dxa"/>
          </w:tcPr>
          <w:p w:rsidR="008B638A" w:rsidRPr="00380B76" w:rsidRDefault="008B638A" w:rsidP="008B638A">
            <w:pPr>
              <w:jc w:val="both"/>
            </w:pPr>
            <w:r w:rsidRPr="00380B76">
              <w:t xml:space="preserve">Практическое занятие </w:t>
            </w:r>
          </w:p>
          <w:p w:rsidR="008B638A" w:rsidRPr="00380B76" w:rsidRDefault="008B638A" w:rsidP="008B638A">
            <w:pPr>
              <w:jc w:val="both"/>
            </w:pPr>
            <w:r w:rsidRPr="00380B76">
              <w:t xml:space="preserve">Контрольная работа </w:t>
            </w:r>
          </w:p>
          <w:p w:rsidR="008B638A" w:rsidRPr="00380B76" w:rsidRDefault="008B638A" w:rsidP="008B638A">
            <w:pPr>
              <w:jc w:val="both"/>
            </w:pPr>
          </w:p>
          <w:p w:rsidR="008B638A" w:rsidRPr="00380B76" w:rsidRDefault="008B638A" w:rsidP="001D3FDF">
            <w:pPr>
              <w:jc w:val="both"/>
            </w:pPr>
          </w:p>
        </w:tc>
      </w:tr>
    </w:tbl>
    <w:p w:rsidR="00125A86" w:rsidRDefault="00125A86" w:rsidP="00C20E0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1"/>
        <w:gridCol w:w="3520"/>
        <w:gridCol w:w="2466"/>
      </w:tblGrid>
      <w:tr w:rsidR="00904BD4" w:rsidTr="00904BD4">
        <w:tc>
          <w:tcPr>
            <w:tcW w:w="9287" w:type="dxa"/>
            <w:gridSpan w:val="3"/>
          </w:tcPr>
          <w:p w:rsidR="00904BD4" w:rsidRDefault="00904BD4" w:rsidP="00B669AB">
            <w:pPr>
              <w:jc w:val="center"/>
            </w:pPr>
            <w:r w:rsidRPr="0087000A">
              <w:rPr>
                <w:b/>
                <w:bCs/>
              </w:rPr>
              <w:t>Профессиональные компетенции</w:t>
            </w:r>
          </w:p>
        </w:tc>
      </w:tr>
      <w:tr w:rsidR="00904BD4" w:rsidTr="00904BD4">
        <w:tc>
          <w:tcPr>
            <w:tcW w:w="3301" w:type="dxa"/>
          </w:tcPr>
          <w:p w:rsidR="00904BD4" w:rsidRPr="0087000A" w:rsidRDefault="00904BD4" w:rsidP="00B669AB">
            <w:pPr>
              <w:jc w:val="center"/>
              <w:rPr>
                <w:b/>
                <w:bCs/>
              </w:rPr>
            </w:pPr>
            <w:r w:rsidRPr="0087000A">
              <w:rPr>
                <w:b/>
                <w:bCs/>
              </w:rPr>
              <w:t>Результаты</w:t>
            </w:r>
          </w:p>
          <w:p w:rsidR="00904BD4" w:rsidRPr="0087000A" w:rsidRDefault="00904BD4" w:rsidP="00B669AB">
            <w:pPr>
              <w:jc w:val="center"/>
              <w:rPr>
                <w:b/>
                <w:bCs/>
              </w:rPr>
            </w:pPr>
            <w:r w:rsidRPr="0087000A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520" w:type="dxa"/>
          </w:tcPr>
          <w:p w:rsidR="00904BD4" w:rsidRPr="0087000A" w:rsidRDefault="00904BD4" w:rsidP="00B669AB">
            <w:pPr>
              <w:jc w:val="center"/>
              <w:rPr>
                <w:b/>
              </w:rPr>
            </w:pPr>
            <w:r w:rsidRPr="0087000A">
              <w:rPr>
                <w:b/>
              </w:rPr>
              <w:t>Основные показатели оценки результата</w:t>
            </w:r>
          </w:p>
        </w:tc>
        <w:tc>
          <w:tcPr>
            <w:tcW w:w="2466" w:type="dxa"/>
          </w:tcPr>
          <w:p w:rsidR="00904BD4" w:rsidRPr="0087000A" w:rsidRDefault="00904BD4" w:rsidP="00B669AB">
            <w:pPr>
              <w:jc w:val="center"/>
              <w:rPr>
                <w:b/>
              </w:rPr>
            </w:pPr>
            <w:r w:rsidRPr="0087000A">
              <w:rPr>
                <w:b/>
              </w:rPr>
              <w:t>Формы и методы контроля и оценки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 1.1</w:t>
            </w:r>
            <w:proofErr w:type="gramStart"/>
            <w:r w:rsidRPr="00904BD4">
              <w:rPr>
                <w:sz w:val="20"/>
                <w:szCs w:val="20"/>
              </w:rPr>
              <w:t xml:space="preserve">  О</w:t>
            </w:r>
            <w:proofErr w:type="gramEnd"/>
            <w:r w:rsidRPr="00904BD4">
              <w:rPr>
                <w:sz w:val="20"/>
                <w:szCs w:val="20"/>
              </w:rPr>
              <w:t>пределять последовательность распиливания алмазов.</w:t>
            </w:r>
          </w:p>
        </w:tc>
        <w:tc>
          <w:tcPr>
            <w:tcW w:w="3520" w:type="dxa"/>
          </w:tcPr>
          <w:p w:rsidR="00904BD4" w:rsidRPr="00904BD4" w:rsidRDefault="00904BD4" w:rsidP="00904BD4">
            <w:pPr>
              <w:pStyle w:val="ac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Обоснованность </w:t>
            </w:r>
            <w:proofErr w:type="gramStart"/>
            <w:r w:rsidRPr="00904BD4">
              <w:rPr>
                <w:sz w:val="20"/>
                <w:szCs w:val="20"/>
                <w:lang w:val="sah-RU"/>
              </w:rPr>
              <w:t xml:space="preserve">выбора метода </w:t>
            </w:r>
            <w:r w:rsidRPr="00904BD4">
              <w:rPr>
                <w:sz w:val="20"/>
                <w:szCs w:val="20"/>
              </w:rPr>
              <w:t>определения последовательности распиливания алмаза</w:t>
            </w:r>
            <w:proofErr w:type="gramEnd"/>
            <w:r w:rsidRPr="00904BD4">
              <w:rPr>
                <w:b/>
                <w:sz w:val="20"/>
                <w:szCs w:val="20"/>
              </w:rPr>
              <w:t>;</w:t>
            </w:r>
          </w:p>
          <w:p w:rsidR="00904BD4" w:rsidRPr="00904BD4" w:rsidRDefault="00904BD4" w:rsidP="00904BD4">
            <w:pPr>
              <w:pStyle w:val="ac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  <w:lang w:val="sah-RU"/>
              </w:rPr>
              <w:t xml:space="preserve">Соответствие </w:t>
            </w:r>
            <w:r w:rsidRPr="00904BD4">
              <w:rPr>
                <w:sz w:val="20"/>
                <w:szCs w:val="20"/>
              </w:rPr>
              <w:t xml:space="preserve">распиливания алмазов по </w:t>
            </w:r>
            <w:r w:rsidRPr="00904BD4">
              <w:rPr>
                <w:sz w:val="20"/>
                <w:szCs w:val="20"/>
                <w:lang w:val="sah-RU"/>
              </w:rPr>
              <w:t>установленным технологическим условиям последовательности распиливания алмаза</w:t>
            </w:r>
            <w:r w:rsidRPr="00904BD4">
              <w:rPr>
                <w:sz w:val="20"/>
                <w:szCs w:val="20"/>
              </w:rPr>
              <w:t>;</w:t>
            </w:r>
          </w:p>
          <w:p w:rsidR="00904BD4" w:rsidRPr="00904BD4" w:rsidRDefault="00904BD4" w:rsidP="00904BD4">
            <w:pPr>
              <w:pStyle w:val="ac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Рациональное распределение времени на все этапы </w:t>
            </w:r>
            <w:r w:rsidRPr="00904BD4">
              <w:rPr>
                <w:sz w:val="20"/>
                <w:szCs w:val="20"/>
                <w:lang w:val="sah-RU"/>
              </w:rPr>
              <w:t>определения последовательности распиливания алмазов</w:t>
            </w:r>
            <w:r w:rsidRPr="00904BD4">
              <w:rPr>
                <w:sz w:val="20"/>
                <w:szCs w:val="20"/>
              </w:rPr>
              <w:t>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 1.2. Выбирать средства технологического оснащения для распиливания алмазов.</w:t>
            </w:r>
          </w:p>
        </w:tc>
        <w:tc>
          <w:tcPr>
            <w:tcW w:w="3520" w:type="dxa"/>
          </w:tcPr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Обоснованность выбора средств технологического оснащения для распиливания алмазов</w:t>
            </w:r>
            <w:r w:rsidRPr="00904BD4">
              <w:rPr>
                <w:b/>
                <w:sz w:val="20"/>
                <w:szCs w:val="20"/>
              </w:rPr>
              <w:t>;</w:t>
            </w:r>
          </w:p>
          <w:p w:rsidR="00904BD4" w:rsidRPr="00904BD4" w:rsidRDefault="00904BD4" w:rsidP="00904BD4">
            <w:pPr>
              <w:numPr>
                <w:ilvl w:val="0"/>
                <w:numId w:val="7"/>
              </w:numPr>
              <w:tabs>
                <w:tab w:val="left" w:pos="11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Грамотное использование  выбора средств технологического оснащения для распиливания алмазов</w:t>
            </w:r>
            <w:r w:rsidRPr="00904BD4">
              <w:rPr>
                <w:b/>
                <w:sz w:val="20"/>
                <w:szCs w:val="20"/>
              </w:rPr>
              <w:t xml:space="preserve">; 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Рациональное распределение времени на все этапы выбора средств технологического оснащения для распиливания алмазов.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 1.3. Осуществлять распиливание алмазов</w:t>
            </w:r>
          </w:p>
        </w:tc>
        <w:tc>
          <w:tcPr>
            <w:tcW w:w="3520" w:type="dxa"/>
          </w:tcPr>
          <w:p w:rsidR="00904BD4" w:rsidRPr="00904BD4" w:rsidRDefault="00904BD4" w:rsidP="00904BD4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Обоснованность выбора методов в осуществлении распиливания алмазов;</w:t>
            </w:r>
          </w:p>
          <w:p w:rsidR="00904BD4" w:rsidRPr="00904BD4" w:rsidRDefault="00904BD4" w:rsidP="00904BD4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Соответствие методов  и средств в осуществлении распиливания </w:t>
            </w:r>
            <w:r w:rsidRPr="00904BD4">
              <w:rPr>
                <w:sz w:val="20"/>
                <w:szCs w:val="20"/>
              </w:rPr>
              <w:lastRenderedPageBreak/>
              <w:t>алмазов;</w:t>
            </w:r>
          </w:p>
          <w:p w:rsidR="00904BD4" w:rsidRPr="00904BD4" w:rsidRDefault="00904BD4" w:rsidP="00904BD4">
            <w:pPr>
              <w:numPr>
                <w:ilvl w:val="2"/>
                <w:numId w:val="4"/>
              </w:numPr>
              <w:tabs>
                <w:tab w:val="left" w:pos="11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Рациональное распределение времени на все этапы осуществления распиливания алмазов.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lastRenderedPageBreak/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 xml:space="preserve">- контрольных работ по </w:t>
            </w:r>
            <w:r w:rsidRPr="00904BD4">
              <w:rPr>
                <w:bCs/>
                <w:sz w:val="20"/>
                <w:szCs w:val="20"/>
              </w:rPr>
              <w:lastRenderedPageBreak/>
              <w:t>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-составление технологической карты во время учебной практики;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lastRenderedPageBreak/>
              <w:t>ПК 1.4. Контролировать качество распиливания различными способами</w:t>
            </w:r>
          </w:p>
        </w:tc>
        <w:tc>
          <w:tcPr>
            <w:tcW w:w="3520" w:type="dxa"/>
          </w:tcPr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Обоснованность </w:t>
            </w:r>
            <w:proofErr w:type="gramStart"/>
            <w:r w:rsidRPr="00904BD4">
              <w:rPr>
                <w:sz w:val="20"/>
                <w:szCs w:val="20"/>
              </w:rPr>
              <w:t>выбора метода контроля качества распиливания</w:t>
            </w:r>
            <w:proofErr w:type="gramEnd"/>
            <w:r w:rsidRPr="00904BD4">
              <w:rPr>
                <w:sz w:val="20"/>
                <w:szCs w:val="20"/>
              </w:rPr>
              <w:t xml:space="preserve"> различными способами;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Грамотное использование принятых требований для контролирования качества распиливания различными способами;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Рациональное распределение времени на все </w:t>
            </w:r>
            <w:proofErr w:type="spellStart"/>
            <w:r w:rsidRPr="00904BD4">
              <w:rPr>
                <w:sz w:val="20"/>
                <w:szCs w:val="20"/>
              </w:rPr>
              <w:t>этапы</w:t>
            </w:r>
            <w:r w:rsidRPr="00904BD4">
              <w:rPr>
                <w:rStyle w:val="FontStyle70"/>
                <w:b w:val="0"/>
                <w:sz w:val="20"/>
                <w:szCs w:val="20"/>
              </w:rPr>
              <w:t>контроля</w:t>
            </w:r>
            <w:r w:rsidRPr="00904BD4">
              <w:rPr>
                <w:sz w:val="20"/>
                <w:szCs w:val="20"/>
              </w:rPr>
              <w:t>качества</w:t>
            </w:r>
            <w:proofErr w:type="spellEnd"/>
            <w:r w:rsidRPr="00904BD4">
              <w:rPr>
                <w:sz w:val="20"/>
                <w:szCs w:val="20"/>
              </w:rPr>
              <w:t xml:space="preserve"> распиливания различными способами;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-составление технологической карты во время учебной практики;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 1.5. Устранять недостатки при распиливании алмазов.</w:t>
            </w:r>
          </w:p>
        </w:tc>
        <w:tc>
          <w:tcPr>
            <w:tcW w:w="3520" w:type="dxa"/>
          </w:tcPr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Обоснованность выбора </w:t>
            </w:r>
            <w:proofErr w:type="spellStart"/>
            <w:r w:rsidRPr="00904BD4">
              <w:rPr>
                <w:sz w:val="20"/>
                <w:szCs w:val="20"/>
              </w:rPr>
              <w:t>метода</w:t>
            </w:r>
            <w:r w:rsidRPr="00904BD4">
              <w:rPr>
                <w:rStyle w:val="FontStyle70"/>
                <w:b w:val="0"/>
                <w:sz w:val="20"/>
                <w:szCs w:val="20"/>
              </w:rPr>
              <w:t>устранения</w:t>
            </w:r>
            <w:proofErr w:type="spellEnd"/>
            <w:r w:rsidRPr="00904BD4">
              <w:rPr>
                <w:rStyle w:val="FontStyle70"/>
                <w:b w:val="0"/>
                <w:sz w:val="20"/>
                <w:szCs w:val="20"/>
              </w:rPr>
              <w:t xml:space="preserve"> недостатков при распиливании алмазов;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Грамотное использование принятых требований </w:t>
            </w:r>
            <w:r w:rsidRPr="00904BD4">
              <w:rPr>
                <w:rStyle w:val="FontStyle70"/>
                <w:b w:val="0"/>
                <w:sz w:val="20"/>
                <w:szCs w:val="20"/>
              </w:rPr>
              <w:t>при устранении недостатков распиленных алмазов;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Соблюдение технологических условий, параметров при устранении недостатков распиленных алмазов; 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Рациональное распределение времени на всех этапах </w:t>
            </w:r>
            <w:r w:rsidRPr="00904BD4">
              <w:rPr>
                <w:rStyle w:val="FontStyle70"/>
                <w:b w:val="0"/>
                <w:sz w:val="20"/>
                <w:szCs w:val="20"/>
              </w:rPr>
              <w:t>устранения недостатков при распиливании алмазов.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-составление технологической карты во время учебной практики;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 2.1</w:t>
            </w:r>
            <w:proofErr w:type="gramStart"/>
            <w:r w:rsidRPr="00904BD4">
              <w:rPr>
                <w:sz w:val="20"/>
                <w:szCs w:val="20"/>
              </w:rPr>
              <w:t xml:space="preserve">  О</w:t>
            </w:r>
            <w:proofErr w:type="gramEnd"/>
            <w:r w:rsidRPr="00904BD4">
              <w:rPr>
                <w:sz w:val="20"/>
                <w:szCs w:val="20"/>
              </w:rPr>
              <w:t>пределять последовательность обдирки  алмазов.</w:t>
            </w:r>
          </w:p>
        </w:tc>
        <w:tc>
          <w:tcPr>
            <w:tcW w:w="3520" w:type="dxa"/>
          </w:tcPr>
          <w:p w:rsidR="00904BD4" w:rsidRPr="00904BD4" w:rsidRDefault="00904BD4" w:rsidP="00904BD4">
            <w:pPr>
              <w:pStyle w:val="ac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Обоснованность </w:t>
            </w:r>
            <w:proofErr w:type="gramStart"/>
            <w:r w:rsidRPr="00904BD4">
              <w:rPr>
                <w:sz w:val="20"/>
                <w:szCs w:val="20"/>
                <w:lang w:val="sah-RU"/>
              </w:rPr>
              <w:t xml:space="preserve">выбора метода </w:t>
            </w:r>
            <w:r w:rsidRPr="00904BD4">
              <w:rPr>
                <w:sz w:val="20"/>
                <w:szCs w:val="20"/>
              </w:rPr>
              <w:t>определения последовательности обдирки алмаза</w:t>
            </w:r>
            <w:proofErr w:type="gramEnd"/>
            <w:r w:rsidRPr="00904BD4">
              <w:rPr>
                <w:b/>
                <w:sz w:val="20"/>
                <w:szCs w:val="20"/>
              </w:rPr>
              <w:t>;</w:t>
            </w:r>
          </w:p>
          <w:p w:rsidR="00904BD4" w:rsidRPr="00904BD4" w:rsidRDefault="00904BD4" w:rsidP="00904BD4">
            <w:pPr>
              <w:pStyle w:val="ac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  <w:lang w:val="sah-RU"/>
              </w:rPr>
              <w:t xml:space="preserve">Соответствие </w:t>
            </w:r>
            <w:proofErr w:type="spellStart"/>
            <w:r w:rsidRPr="00904BD4">
              <w:rPr>
                <w:sz w:val="20"/>
                <w:szCs w:val="20"/>
              </w:rPr>
              <w:t>определени</w:t>
            </w:r>
            <w:proofErr w:type="spellEnd"/>
            <w:r w:rsidRPr="00904BD4">
              <w:rPr>
                <w:sz w:val="20"/>
                <w:szCs w:val="20"/>
                <w:lang w:val="sah-RU"/>
              </w:rPr>
              <w:t>я</w:t>
            </w:r>
            <w:r w:rsidRPr="00904BD4">
              <w:rPr>
                <w:sz w:val="20"/>
                <w:szCs w:val="20"/>
              </w:rPr>
              <w:t xml:space="preserve"> последовательности обдирки алмазов по </w:t>
            </w:r>
            <w:r w:rsidRPr="00904BD4">
              <w:rPr>
                <w:sz w:val="20"/>
                <w:szCs w:val="20"/>
                <w:lang w:val="sah-RU"/>
              </w:rPr>
              <w:t>установленным технологическим условиям</w:t>
            </w:r>
            <w:r w:rsidRPr="00904BD4">
              <w:rPr>
                <w:sz w:val="20"/>
                <w:szCs w:val="20"/>
              </w:rPr>
              <w:t>;</w:t>
            </w:r>
          </w:p>
          <w:p w:rsidR="00904BD4" w:rsidRPr="00904BD4" w:rsidRDefault="00904BD4" w:rsidP="00904BD4">
            <w:pPr>
              <w:pStyle w:val="ac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Рациональное распределение времени на все этапы </w:t>
            </w:r>
            <w:r w:rsidRPr="00904BD4">
              <w:rPr>
                <w:sz w:val="20"/>
                <w:szCs w:val="20"/>
                <w:lang w:val="sah-RU"/>
              </w:rPr>
              <w:t>определения последовательности обдирки алмазов</w:t>
            </w:r>
            <w:r w:rsidRPr="00904BD4">
              <w:rPr>
                <w:sz w:val="20"/>
                <w:szCs w:val="20"/>
              </w:rPr>
              <w:t>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 2.2. Выбирать средства технологического оснащения для обдирки алмазов.</w:t>
            </w:r>
          </w:p>
        </w:tc>
        <w:tc>
          <w:tcPr>
            <w:tcW w:w="3520" w:type="dxa"/>
          </w:tcPr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Обоснованность выбора средств технологического оснащения для обдирки алмазов</w:t>
            </w:r>
            <w:r w:rsidRPr="00904BD4">
              <w:rPr>
                <w:b/>
                <w:sz w:val="20"/>
                <w:szCs w:val="20"/>
              </w:rPr>
              <w:t>;</w:t>
            </w:r>
          </w:p>
          <w:p w:rsidR="00904BD4" w:rsidRPr="00904BD4" w:rsidRDefault="00904BD4" w:rsidP="00904BD4">
            <w:pPr>
              <w:numPr>
                <w:ilvl w:val="0"/>
                <w:numId w:val="7"/>
              </w:numPr>
              <w:tabs>
                <w:tab w:val="left" w:pos="11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Грамотное использование  выбора средств технологического оснащения для обдирки алмазов</w:t>
            </w:r>
            <w:r w:rsidRPr="00904BD4">
              <w:rPr>
                <w:b/>
                <w:sz w:val="20"/>
                <w:szCs w:val="20"/>
              </w:rPr>
              <w:t xml:space="preserve">; 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Рациональное распределение времени на все этапы выбора средств технологического оснащения для обдирки  алмазов.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 2.3. Осуществлять обдирку  алмазов</w:t>
            </w:r>
          </w:p>
        </w:tc>
        <w:tc>
          <w:tcPr>
            <w:tcW w:w="3520" w:type="dxa"/>
          </w:tcPr>
          <w:p w:rsidR="00904BD4" w:rsidRPr="00904BD4" w:rsidRDefault="00904BD4" w:rsidP="00904BD4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Обоснованность выбора методов в осуществлении обдирки алмазов;</w:t>
            </w:r>
          </w:p>
          <w:p w:rsidR="00904BD4" w:rsidRPr="00904BD4" w:rsidRDefault="00904BD4" w:rsidP="00904BD4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Соответствие методов  и средств в осуществлении обдирки  алмазов;</w:t>
            </w:r>
          </w:p>
          <w:p w:rsidR="00904BD4" w:rsidRPr="00904BD4" w:rsidRDefault="00904BD4" w:rsidP="00904BD4">
            <w:pPr>
              <w:numPr>
                <w:ilvl w:val="2"/>
                <w:numId w:val="4"/>
              </w:numPr>
              <w:tabs>
                <w:tab w:val="left" w:pos="11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Рациональное распределение времени на все этапы осуществления обдирки алмазов.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 xml:space="preserve">-оценка практической работы во время учебной </w:t>
            </w:r>
            <w:r w:rsidRPr="00904BD4">
              <w:rPr>
                <w:bCs/>
                <w:sz w:val="20"/>
                <w:szCs w:val="20"/>
              </w:rPr>
              <w:lastRenderedPageBreak/>
              <w:t>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-составление технологической карты во время учебной практики;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lastRenderedPageBreak/>
              <w:t>ПК 2.4. Контролировать качество обдирки различными способами</w:t>
            </w:r>
          </w:p>
        </w:tc>
        <w:tc>
          <w:tcPr>
            <w:tcW w:w="3520" w:type="dxa"/>
          </w:tcPr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Обоснованность </w:t>
            </w:r>
            <w:proofErr w:type="gramStart"/>
            <w:r w:rsidRPr="00904BD4">
              <w:rPr>
                <w:sz w:val="20"/>
                <w:szCs w:val="20"/>
              </w:rPr>
              <w:t>выбора метода контроля качества обдирки</w:t>
            </w:r>
            <w:proofErr w:type="gramEnd"/>
            <w:r w:rsidRPr="00904BD4">
              <w:rPr>
                <w:sz w:val="20"/>
                <w:szCs w:val="20"/>
              </w:rPr>
              <w:t xml:space="preserve"> различными способами;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Грамотное использование принятых требований для контролирования качества обдирки различными способами;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Рациональное распределение времени на все </w:t>
            </w:r>
            <w:proofErr w:type="spellStart"/>
            <w:r w:rsidRPr="00904BD4">
              <w:rPr>
                <w:sz w:val="20"/>
                <w:szCs w:val="20"/>
              </w:rPr>
              <w:t>этапы</w:t>
            </w:r>
            <w:r w:rsidRPr="00904BD4">
              <w:rPr>
                <w:rStyle w:val="FontStyle70"/>
                <w:rFonts w:eastAsiaTheme="majorEastAsia"/>
                <w:b w:val="0"/>
                <w:sz w:val="20"/>
                <w:szCs w:val="20"/>
              </w:rPr>
              <w:t>контроля</w:t>
            </w:r>
            <w:r w:rsidRPr="00904BD4">
              <w:rPr>
                <w:sz w:val="20"/>
                <w:szCs w:val="20"/>
              </w:rPr>
              <w:t>качества</w:t>
            </w:r>
            <w:proofErr w:type="spellEnd"/>
            <w:r w:rsidRPr="00904BD4">
              <w:rPr>
                <w:sz w:val="20"/>
                <w:szCs w:val="20"/>
              </w:rPr>
              <w:t xml:space="preserve"> обдирки  различными способами;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-составление технологической карты во время учебной практики;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 2.5. Устранять недостатки при обдирке алмазов.</w:t>
            </w:r>
          </w:p>
        </w:tc>
        <w:tc>
          <w:tcPr>
            <w:tcW w:w="3520" w:type="dxa"/>
          </w:tcPr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Обоснованность выбора </w:t>
            </w:r>
            <w:proofErr w:type="spellStart"/>
            <w:r w:rsidRPr="00904BD4">
              <w:rPr>
                <w:sz w:val="20"/>
                <w:szCs w:val="20"/>
              </w:rPr>
              <w:t>метода</w:t>
            </w:r>
            <w:r w:rsidRPr="00904BD4">
              <w:rPr>
                <w:rStyle w:val="FontStyle70"/>
                <w:rFonts w:eastAsiaTheme="majorEastAsia"/>
                <w:b w:val="0"/>
                <w:sz w:val="20"/>
                <w:szCs w:val="20"/>
              </w:rPr>
              <w:t>устранения</w:t>
            </w:r>
            <w:proofErr w:type="spellEnd"/>
            <w:r w:rsidRPr="00904BD4">
              <w:rPr>
                <w:rStyle w:val="FontStyle70"/>
                <w:rFonts w:eastAsiaTheme="majorEastAsia"/>
                <w:b w:val="0"/>
                <w:sz w:val="20"/>
                <w:szCs w:val="20"/>
              </w:rPr>
              <w:t xml:space="preserve"> недостатков при обдирке алмазов;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Грамотное использование принятых требований </w:t>
            </w:r>
            <w:r w:rsidRPr="00904BD4">
              <w:rPr>
                <w:rStyle w:val="FontStyle70"/>
                <w:rFonts w:eastAsiaTheme="majorEastAsia"/>
                <w:b w:val="0"/>
                <w:sz w:val="20"/>
                <w:szCs w:val="20"/>
              </w:rPr>
              <w:t>при устранении недостатков обточенных алмазов;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Соблюдение технологических условий, параметров при устранении недостатков обточенных алмазов; 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Рациональное распределение времени на всех этапах </w:t>
            </w:r>
            <w:r w:rsidRPr="00904BD4">
              <w:rPr>
                <w:rStyle w:val="FontStyle70"/>
                <w:rFonts w:eastAsiaTheme="majorEastAsia"/>
                <w:b w:val="0"/>
                <w:sz w:val="20"/>
                <w:szCs w:val="20"/>
              </w:rPr>
              <w:t>устранения недостатков при обдирке алмазов.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-составление технологической карты во время учебной практики;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ПК.3.1. Определять последовательность огранки  алмазов в бриллианты.</w:t>
            </w:r>
          </w:p>
          <w:p w:rsidR="00904BD4" w:rsidRPr="00904BD4" w:rsidRDefault="00904BD4" w:rsidP="00B66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20" w:type="dxa"/>
          </w:tcPr>
          <w:p w:rsidR="00904BD4" w:rsidRPr="00904BD4" w:rsidRDefault="00904BD4" w:rsidP="00904BD4">
            <w:pPr>
              <w:pStyle w:val="ac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Обоснованность </w:t>
            </w:r>
            <w:proofErr w:type="gramStart"/>
            <w:r w:rsidRPr="00904BD4">
              <w:rPr>
                <w:sz w:val="20"/>
                <w:szCs w:val="20"/>
                <w:lang w:val="sah-RU"/>
              </w:rPr>
              <w:t xml:space="preserve">выбора метода </w:t>
            </w:r>
            <w:r w:rsidRPr="00904BD4">
              <w:rPr>
                <w:sz w:val="20"/>
                <w:szCs w:val="20"/>
              </w:rPr>
              <w:t>определения последовательности огранки алмаза</w:t>
            </w:r>
            <w:proofErr w:type="gramEnd"/>
            <w:r w:rsidRPr="00904BD4">
              <w:rPr>
                <w:sz w:val="20"/>
                <w:szCs w:val="20"/>
              </w:rPr>
              <w:t xml:space="preserve"> в бриллианты</w:t>
            </w:r>
            <w:r w:rsidRPr="00904BD4">
              <w:rPr>
                <w:b/>
                <w:sz w:val="20"/>
                <w:szCs w:val="20"/>
              </w:rPr>
              <w:t>;</w:t>
            </w:r>
          </w:p>
          <w:p w:rsidR="00904BD4" w:rsidRPr="00904BD4" w:rsidRDefault="00904BD4" w:rsidP="00904BD4">
            <w:pPr>
              <w:pStyle w:val="ac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  <w:lang w:val="sah-RU"/>
              </w:rPr>
              <w:t xml:space="preserve">Соответствие </w:t>
            </w:r>
            <w:r w:rsidRPr="00904BD4">
              <w:rPr>
                <w:sz w:val="20"/>
                <w:szCs w:val="20"/>
              </w:rPr>
              <w:t xml:space="preserve">определении последовательности огранки алмазов в бриллианты по </w:t>
            </w:r>
            <w:r w:rsidRPr="00904BD4">
              <w:rPr>
                <w:sz w:val="20"/>
                <w:szCs w:val="20"/>
                <w:lang w:val="sah-RU"/>
              </w:rPr>
              <w:t>установленным технологическим условиям</w:t>
            </w:r>
            <w:r w:rsidRPr="00904BD4">
              <w:rPr>
                <w:sz w:val="20"/>
                <w:szCs w:val="20"/>
              </w:rPr>
              <w:t>;</w:t>
            </w:r>
          </w:p>
          <w:p w:rsidR="00904BD4" w:rsidRPr="00904BD4" w:rsidRDefault="00904BD4" w:rsidP="00904BD4">
            <w:pPr>
              <w:pStyle w:val="ac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Рациональное распределение времени на все этапы </w:t>
            </w:r>
            <w:r w:rsidRPr="00904BD4">
              <w:rPr>
                <w:sz w:val="20"/>
                <w:szCs w:val="20"/>
                <w:lang w:val="sah-RU"/>
              </w:rPr>
              <w:t>определения последовательности огранки алмазов в бриллианты</w:t>
            </w:r>
            <w:r w:rsidRPr="00904BD4">
              <w:rPr>
                <w:sz w:val="20"/>
                <w:szCs w:val="20"/>
              </w:rPr>
              <w:t>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ПК.3.2. Выбирать средства технологического оснащения для огранки.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</w:tcPr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Обоснованность выбора средств технологического оснащения для огранки алмазов в бриллианты</w:t>
            </w:r>
            <w:r w:rsidRPr="00904BD4">
              <w:rPr>
                <w:b/>
                <w:sz w:val="20"/>
                <w:szCs w:val="20"/>
              </w:rPr>
              <w:t>;</w:t>
            </w:r>
          </w:p>
          <w:p w:rsidR="00904BD4" w:rsidRPr="00904BD4" w:rsidRDefault="00904BD4" w:rsidP="00904BD4">
            <w:pPr>
              <w:numPr>
                <w:ilvl w:val="0"/>
                <w:numId w:val="7"/>
              </w:numPr>
              <w:tabs>
                <w:tab w:val="left" w:pos="116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Грамотное использование  выбора средств технологического оснащения для огранки алмазов в бриллианты</w:t>
            </w:r>
            <w:r w:rsidRPr="00904BD4">
              <w:rPr>
                <w:b/>
                <w:sz w:val="20"/>
                <w:szCs w:val="20"/>
              </w:rPr>
              <w:t xml:space="preserve">; 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Рациональное распределение времени на все этапы выбора средств технологического оснащения для огранки  алмазов в бриллианты.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ПК.3.3. Осуществлять огранку алмазов в бриллианты.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</w:tcPr>
          <w:p w:rsidR="00904BD4" w:rsidRPr="00904BD4" w:rsidRDefault="00904BD4" w:rsidP="00904BD4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Обоснованность выбора методов в осуществлении огранки алмазов в бриллианты;</w:t>
            </w:r>
          </w:p>
          <w:p w:rsidR="00904BD4" w:rsidRPr="00904BD4" w:rsidRDefault="00904BD4" w:rsidP="00904BD4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Соответствие методов  и средств в осуществлении огранки алмазов в бриллианты;</w:t>
            </w:r>
          </w:p>
          <w:p w:rsidR="00904BD4" w:rsidRPr="00904BD4" w:rsidRDefault="00904BD4" w:rsidP="00904BD4">
            <w:pPr>
              <w:numPr>
                <w:ilvl w:val="2"/>
                <w:numId w:val="4"/>
              </w:numPr>
              <w:tabs>
                <w:tab w:val="left" w:pos="11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Рациональное распределение времени на все этапы осуществления огранки алмазов в бриллианты.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 xml:space="preserve">-составление </w:t>
            </w:r>
            <w:r w:rsidRPr="00904BD4">
              <w:rPr>
                <w:bCs/>
                <w:sz w:val="20"/>
                <w:szCs w:val="20"/>
              </w:rPr>
              <w:lastRenderedPageBreak/>
              <w:t>технологической карты во время учебной практики;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lastRenderedPageBreak/>
              <w:t>ПК.3.4.  Контролировать качество огранки  различными способами.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</w:tcPr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Обоснованность </w:t>
            </w:r>
            <w:proofErr w:type="gramStart"/>
            <w:r w:rsidRPr="00904BD4">
              <w:rPr>
                <w:sz w:val="20"/>
                <w:szCs w:val="20"/>
              </w:rPr>
              <w:t>выбора метода контроля качества огранки</w:t>
            </w:r>
            <w:proofErr w:type="gramEnd"/>
            <w:r w:rsidRPr="00904BD4">
              <w:rPr>
                <w:sz w:val="20"/>
                <w:szCs w:val="20"/>
              </w:rPr>
              <w:t xml:space="preserve">  различными способами;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Грамотное использование принятых требований для контролирования качества огранки различными способами;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Рациональное распределение времени на все </w:t>
            </w:r>
            <w:proofErr w:type="spellStart"/>
            <w:r w:rsidRPr="00904BD4">
              <w:rPr>
                <w:sz w:val="20"/>
                <w:szCs w:val="20"/>
              </w:rPr>
              <w:t>этапы</w:t>
            </w:r>
            <w:r w:rsidRPr="00904BD4">
              <w:rPr>
                <w:rStyle w:val="FontStyle70"/>
                <w:rFonts w:eastAsiaTheme="majorEastAsia"/>
                <w:b w:val="0"/>
                <w:sz w:val="20"/>
                <w:szCs w:val="20"/>
              </w:rPr>
              <w:t>контроля</w:t>
            </w:r>
            <w:r w:rsidRPr="00904BD4">
              <w:rPr>
                <w:sz w:val="20"/>
                <w:szCs w:val="20"/>
              </w:rPr>
              <w:t>качества</w:t>
            </w:r>
            <w:proofErr w:type="spellEnd"/>
            <w:r w:rsidRPr="00904BD4">
              <w:rPr>
                <w:sz w:val="20"/>
                <w:szCs w:val="20"/>
              </w:rPr>
              <w:t xml:space="preserve"> огранки различными способами;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-составление технологической карты во время учебной практики;</w:t>
            </w:r>
          </w:p>
        </w:tc>
      </w:tr>
      <w:tr w:rsidR="00904BD4" w:rsidTr="00904BD4">
        <w:tc>
          <w:tcPr>
            <w:tcW w:w="3301" w:type="dxa"/>
          </w:tcPr>
          <w:p w:rsidR="00904BD4" w:rsidRPr="00904BD4" w:rsidRDefault="00904BD4" w:rsidP="00B669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>ПК.3.5. Осуществлять реставрацию и устранять недостатки при огранке алмазов.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</w:tcPr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b/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Обоснованность выбора </w:t>
            </w:r>
            <w:proofErr w:type="spellStart"/>
            <w:r w:rsidRPr="00904BD4">
              <w:rPr>
                <w:sz w:val="20"/>
                <w:szCs w:val="20"/>
              </w:rPr>
              <w:t>метода</w:t>
            </w:r>
            <w:r w:rsidRPr="00904BD4">
              <w:rPr>
                <w:rStyle w:val="FontStyle70"/>
                <w:rFonts w:eastAsiaTheme="majorEastAsia"/>
                <w:b w:val="0"/>
                <w:sz w:val="20"/>
                <w:szCs w:val="20"/>
              </w:rPr>
              <w:t>устранения</w:t>
            </w:r>
            <w:proofErr w:type="spellEnd"/>
            <w:r w:rsidRPr="00904BD4">
              <w:rPr>
                <w:rStyle w:val="FontStyle70"/>
                <w:rFonts w:eastAsiaTheme="majorEastAsia"/>
                <w:b w:val="0"/>
                <w:sz w:val="20"/>
                <w:szCs w:val="20"/>
              </w:rPr>
              <w:t xml:space="preserve"> недостатков при огранке алмазов в бриллианты;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Грамотное использование принятых требований </w:t>
            </w:r>
            <w:r w:rsidRPr="00904BD4">
              <w:rPr>
                <w:rStyle w:val="FontStyle70"/>
                <w:rFonts w:eastAsiaTheme="majorEastAsia"/>
                <w:b w:val="0"/>
                <w:sz w:val="20"/>
                <w:szCs w:val="20"/>
              </w:rPr>
              <w:t>при устранении недостатков ограненных алмазов;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Соблюдение технологических условий, параметров при устранении недостатков ограненных алмазов; </w:t>
            </w:r>
          </w:p>
          <w:p w:rsidR="00904BD4" w:rsidRPr="00904BD4" w:rsidRDefault="00904BD4" w:rsidP="00904BD4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  <w:rPr>
                <w:sz w:val="20"/>
                <w:szCs w:val="20"/>
              </w:rPr>
            </w:pPr>
            <w:r w:rsidRPr="00904BD4">
              <w:rPr>
                <w:sz w:val="20"/>
                <w:szCs w:val="20"/>
              </w:rPr>
              <w:t xml:space="preserve">Рациональное распределение времени на всех этапах </w:t>
            </w:r>
            <w:r w:rsidRPr="00904BD4">
              <w:rPr>
                <w:rStyle w:val="FontStyle70"/>
                <w:rFonts w:eastAsiaTheme="majorEastAsia"/>
                <w:b w:val="0"/>
                <w:sz w:val="20"/>
                <w:szCs w:val="20"/>
              </w:rPr>
              <w:t>устранения недостатков при огранке алмазов в бриллианты.</w:t>
            </w:r>
          </w:p>
        </w:tc>
        <w:tc>
          <w:tcPr>
            <w:tcW w:w="2466" w:type="dxa"/>
          </w:tcPr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Промежуточный контроль: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защита лабораторных и практических занятий;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 контрольных работ по темам МДК.</w:t>
            </w:r>
          </w:p>
          <w:p w:rsidR="00904BD4" w:rsidRPr="00904BD4" w:rsidRDefault="00904BD4" w:rsidP="00B669AB">
            <w:pPr>
              <w:rPr>
                <w:bCs/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-оценка практической работы во время учебной практики</w:t>
            </w:r>
          </w:p>
          <w:p w:rsidR="00904BD4" w:rsidRPr="00904BD4" w:rsidRDefault="00904BD4" w:rsidP="00B669AB">
            <w:pPr>
              <w:rPr>
                <w:sz w:val="20"/>
                <w:szCs w:val="20"/>
              </w:rPr>
            </w:pPr>
            <w:r w:rsidRPr="00904BD4">
              <w:rPr>
                <w:bCs/>
                <w:sz w:val="20"/>
                <w:szCs w:val="20"/>
              </w:rPr>
              <w:t>-составление технологической карты во время учебной практики;</w:t>
            </w:r>
          </w:p>
        </w:tc>
      </w:tr>
    </w:tbl>
    <w:p w:rsidR="00904BD4" w:rsidRDefault="00904BD4" w:rsidP="00C20E09">
      <w:pPr>
        <w:jc w:val="both"/>
        <w:rPr>
          <w:sz w:val="28"/>
          <w:szCs w:val="28"/>
        </w:rPr>
      </w:pPr>
    </w:p>
    <w:p w:rsidR="00904BD4" w:rsidRDefault="00904BD4" w:rsidP="00BC3C81">
      <w:pPr>
        <w:ind w:firstLine="709"/>
        <w:jc w:val="both"/>
      </w:pPr>
    </w:p>
    <w:p w:rsidR="00904BD4" w:rsidRDefault="00904BD4" w:rsidP="00BC3C81">
      <w:pPr>
        <w:ind w:firstLine="709"/>
        <w:jc w:val="both"/>
      </w:pPr>
    </w:p>
    <w:p w:rsidR="00904BD4" w:rsidRDefault="00904BD4" w:rsidP="00BC3C81">
      <w:pPr>
        <w:ind w:firstLine="709"/>
        <w:jc w:val="both"/>
      </w:pPr>
    </w:p>
    <w:p w:rsidR="00904BD4" w:rsidRDefault="00904BD4" w:rsidP="00BC3C81">
      <w:pPr>
        <w:ind w:firstLine="709"/>
        <w:jc w:val="both"/>
      </w:pPr>
    </w:p>
    <w:p w:rsidR="00BC3C81" w:rsidRPr="00380B76" w:rsidRDefault="00BC3C81" w:rsidP="00BC3C81">
      <w:pPr>
        <w:ind w:firstLine="709"/>
        <w:jc w:val="both"/>
      </w:pPr>
      <w:r w:rsidRPr="00380B76">
        <w:t xml:space="preserve">Оценка индивидуальных образовательных достижений по результатам </w:t>
      </w:r>
      <w:r w:rsidRPr="00380B76">
        <w:rPr>
          <w:spacing w:val="-3"/>
        </w:rPr>
        <w:t>т</w:t>
      </w:r>
      <w:r w:rsidRPr="00380B76">
        <w:t xml:space="preserve">екущего контроля производится в соответствии с универсальной шкалой (ТАБЛИЦА). </w:t>
      </w:r>
    </w:p>
    <w:p w:rsidR="00146C5C" w:rsidRDefault="00146C5C" w:rsidP="00146C5C">
      <w:pPr>
        <w:keepLines/>
        <w:widowControl w:val="0"/>
        <w:suppressLineNumbers/>
        <w:suppressAutoHyphens/>
        <w:ind w:firstLine="709"/>
        <w:jc w:val="both"/>
      </w:pPr>
      <w:r>
        <w:rPr>
          <w:bCs/>
          <w:i/>
        </w:rPr>
        <w:t>Шкала оценки образовательных достижений</w:t>
      </w: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600"/>
      </w:tblPr>
      <w:tblGrid>
        <w:gridCol w:w="2449"/>
        <w:gridCol w:w="3236"/>
        <w:gridCol w:w="3530"/>
      </w:tblGrid>
      <w:tr w:rsidR="00146C5C" w:rsidTr="00146C5C">
        <w:trPr>
          <w:trHeight w:val="206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bCs/>
                <w:color w:val="000000"/>
                <w:kern w:val="24"/>
                <w:lang w:val="en-US" w:bidi="en-US"/>
              </w:rPr>
              <w:t>Процент</w:t>
            </w:r>
            <w:proofErr w:type="spellEnd"/>
            <w:r>
              <w:rPr>
                <w:bCs/>
                <w:color w:val="000000"/>
                <w:kern w:val="24"/>
                <w:lang w:val="en-US" w:bidi="en-US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  <w:lang w:val="en-US" w:bidi="en-US"/>
              </w:rPr>
              <w:t>результативности</w:t>
            </w:r>
            <w:proofErr w:type="spellEnd"/>
            <w:r>
              <w:rPr>
                <w:bCs/>
                <w:color w:val="000000"/>
                <w:kern w:val="24"/>
                <w:lang w:val="en-US" w:bidi="en-US"/>
              </w:rPr>
              <w:t xml:space="preserve"> (</w:t>
            </w:r>
            <w:proofErr w:type="spellStart"/>
            <w:r>
              <w:rPr>
                <w:bCs/>
                <w:color w:val="000000"/>
                <w:kern w:val="24"/>
                <w:lang w:val="en-US" w:bidi="en-US"/>
              </w:rPr>
              <w:t>сумма</w:t>
            </w:r>
            <w:proofErr w:type="spellEnd"/>
            <w:r>
              <w:rPr>
                <w:bCs/>
                <w:color w:val="000000"/>
                <w:kern w:val="24"/>
                <w:lang w:val="en-US" w:bidi="en-US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  <w:lang w:val="en-US" w:bidi="en-US"/>
              </w:rPr>
              <w:t>баллов</w:t>
            </w:r>
            <w:proofErr w:type="spellEnd"/>
            <w:r>
              <w:rPr>
                <w:bCs/>
                <w:color w:val="000000"/>
                <w:kern w:val="24"/>
                <w:lang w:val="en-US" w:bidi="en-US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Оценка</w:t>
            </w:r>
            <w:proofErr w:type="spellEnd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уровня</w:t>
            </w:r>
            <w:proofErr w:type="spellEnd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 xml:space="preserve"> </w:t>
            </w:r>
            <w:proofErr w:type="spellStart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подготовки</w:t>
            </w:r>
            <w:proofErr w:type="spellEnd"/>
          </w:p>
        </w:tc>
      </w:tr>
      <w:tr w:rsidR="00146C5C" w:rsidTr="00146C5C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6C5C" w:rsidRDefault="00146C5C" w:rsidP="00146C5C">
            <w:pPr>
              <w:rPr>
                <w:lang w:val="en-US" w:bidi="en-US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6C5C" w:rsidRDefault="00146C5C" w:rsidP="00146C5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оценка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компетенций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обучающихся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6C5C" w:rsidRDefault="00146C5C" w:rsidP="00146C5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оценка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уровня</w:t>
            </w:r>
            <w:proofErr w:type="spellEnd"/>
          </w:p>
          <w:p w:rsidR="00146C5C" w:rsidRDefault="00146C5C" w:rsidP="00146C5C">
            <w:pPr>
              <w:pStyle w:val="ConsPlusNormal"/>
              <w:spacing w:line="252" w:lineRule="auto"/>
              <w:jc w:val="center"/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освоения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 w:bidi="en-US"/>
              </w:rPr>
              <w:t>дисциплин</w:t>
            </w:r>
            <w:proofErr w:type="spellEnd"/>
            <w:r>
              <w:rPr>
                <w:rFonts w:ascii="Times New Roman" w:hAnsi="Times New Roman" w:cs="Times New Roman"/>
                <w:lang w:val="en-US" w:eastAsia="en-US" w:bidi="en-US"/>
              </w:rPr>
              <w:t>;</w:t>
            </w:r>
          </w:p>
        </w:tc>
      </w:tr>
      <w:tr w:rsidR="00146C5C" w:rsidTr="00146C5C">
        <w:trPr>
          <w:trHeight w:val="195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90 ÷ 100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высокий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отлично</w:t>
            </w:r>
            <w:proofErr w:type="spellEnd"/>
          </w:p>
        </w:tc>
      </w:tr>
      <w:tr w:rsidR="00146C5C" w:rsidTr="00146C5C">
        <w:trPr>
          <w:trHeight w:val="13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70 ÷ 89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повышенный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хорошо</w:t>
            </w:r>
            <w:proofErr w:type="spellEnd"/>
          </w:p>
        </w:tc>
      </w:tr>
      <w:tr w:rsidR="00146C5C" w:rsidTr="00146C5C">
        <w:trPr>
          <w:trHeight w:val="210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50 ÷ 69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пороговый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удовлетворительно</w:t>
            </w:r>
            <w:proofErr w:type="spellEnd"/>
          </w:p>
        </w:tc>
      </w:tr>
      <w:tr w:rsidR="00146C5C" w:rsidTr="00146C5C">
        <w:trPr>
          <w:trHeight w:val="288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менее</w:t>
            </w:r>
            <w:proofErr w:type="spellEnd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 xml:space="preserve"> 50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допороговый</w:t>
            </w:r>
            <w:proofErr w:type="spellEnd"/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6C5C" w:rsidRDefault="00146C5C" w:rsidP="00146C5C">
            <w:pPr>
              <w:keepNext/>
              <w:keepLines/>
              <w:suppressLineNumbers/>
              <w:suppressAutoHyphens/>
              <w:spacing w:line="252" w:lineRule="auto"/>
              <w:jc w:val="center"/>
              <w:textAlignment w:val="baseline"/>
              <w:rPr>
                <w:lang w:val="en-US" w:bidi="en-US"/>
              </w:rPr>
            </w:pPr>
            <w:proofErr w:type="spellStart"/>
            <w:r>
              <w:rPr>
                <w:bCs/>
                <w:color w:val="000000"/>
                <w:kern w:val="24"/>
                <w:position w:val="1"/>
                <w:lang w:val="en-US" w:bidi="en-US"/>
              </w:rPr>
              <w:t>неудовлетворительно</w:t>
            </w:r>
            <w:proofErr w:type="spellEnd"/>
          </w:p>
        </w:tc>
      </w:tr>
    </w:tbl>
    <w:p w:rsidR="00146C5C" w:rsidRDefault="00146C5C" w:rsidP="00146C5C"/>
    <w:p w:rsidR="00146C5C" w:rsidRDefault="00146C5C" w:rsidP="00BC3C81"/>
    <w:p w:rsidR="00146C5C" w:rsidRDefault="00146C5C" w:rsidP="00BC3C81"/>
    <w:p w:rsidR="00BC3C81" w:rsidRDefault="00BC3C81" w:rsidP="00BC3C81">
      <w:r>
        <w:t>Разработчик:</w:t>
      </w:r>
    </w:p>
    <w:p w:rsidR="00BC3C81" w:rsidRPr="00380B76" w:rsidRDefault="00DF1CE6" w:rsidP="00BC3C81">
      <w:r>
        <w:t>п</w:t>
      </w:r>
      <w:r w:rsidR="00BC3C81">
        <w:t xml:space="preserve">реподаватель___________________ </w:t>
      </w:r>
      <w:proofErr w:type="spellStart"/>
      <w:r w:rsidR="00BC3C81">
        <w:t>Белолюбская</w:t>
      </w:r>
      <w:proofErr w:type="spellEnd"/>
      <w:r w:rsidR="00BC3C81">
        <w:t xml:space="preserve"> Т.К. </w:t>
      </w:r>
    </w:p>
    <w:p w:rsidR="00C77214" w:rsidRDefault="00C77214"/>
    <w:p w:rsidR="00525B51" w:rsidRDefault="00525B51"/>
    <w:sectPr w:rsidR="00525B51" w:rsidSect="00C20E09">
      <w:pgSz w:w="11906" w:h="16838"/>
      <w:pgMar w:top="1134" w:right="1134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149" w:rsidRDefault="00402149" w:rsidP="00E177FB">
      <w:r>
        <w:separator/>
      </w:r>
    </w:p>
  </w:endnote>
  <w:endnote w:type="continuationSeparator" w:id="1">
    <w:p w:rsidR="00402149" w:rsidRDefault="00402149" w:rsidP="00E17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49" w:rsidRDefault="00113C75" w:rsidP="00C20E09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 w:rsidR="00402149"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402149" w:rsidRDefault="00402149" w:rsidP="00C20E09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149" w:rsidRDefault="00113C75" w:rsidP="00C20E09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 w:rsidR="00402149"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 w:rsidR="004328CB">
      <w:rPr>
        <w:rStyle w:val="af7"/>
        <w:rFonts w:eastAsiaTheme="majorEastAsia"/>
        <w:noProof/>
      </w:rPr>
      <w:t>19</w:t>
    </w:r>
    <w:r>
      <w:rPr>
        <w:rStyle w:val="af7"/>
        <w:rFonts w:eastAsiaTheme="majorEastAsia"/>
      </w:rPr>
      <w:fldChar w:fldCharType="end"/>
    </w:r>
  </w:p>
  <w:p w:rsidR="00402149" w:rsidRDefault="00402149" w:rsidP="00C20E09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149" w:rsidRDefault="00402149" w:rsidP="00E177FB">
      <w:r>
        <w:separator/>
      </w:r>
    </w:p>
  </w:footnote>
  <w:footnote w:type="continuationSeparator" w:id="1">
    <w:p w:rsidR="00402149" w:rsidRDefault="00402149" w:rsidP="00E17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2AF"/>
    <w:multiLevelType w:val="hybridMultilevel"/>
    <w:tmpl w:val="E460E83C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1C6759"/>
    <w:multiLevelType w:val="hybridMultilevel"/>
    <w:tmpl w:val="B8D2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B5180"/>
    <w:multiLevelType w:val="hybridMultilevel"/>
    <w:tmpl w:val="7E3E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066D3"/>
    <w:multiLevelType w:val="hybridMultilevel"/>
    <w:tmpl w:val="0D4C611E"/>
    <w:lvl w:ilvl="0" w:tplc="7FAA17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B1E96"/>
    <w:multiLevelType w:val="hybridMultilevel"/>
    <w:tmpl w:val="1AE40C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D85709"/>
    <w:multiLevelType w:val="hybridMultilevel"/>
    <w:tmpl w:val="58900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F63F6"/>
    <w:multiLevelType w:val="hybridMultilevel"/>
    <w:tmpl w:val="77A69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B546A"/>
    <w:multiLevelType w:val="hybridMultilevel"/>
    <w:tmpl w:val="8122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51E05"/>
    <w:multiLevelType w:val="hybridMultilevel"/>
    <w:tmpl w:val="F5A4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13"/>
  </w:num>
  <w:num w:numId="6">
    <w:abstractNumId w:val="11"/>
  </w:num>
  <w:num w:numId="7">
    <w:abstractNumId w:val="15"/>
  </w:num>
  <w:num w:numId="8">
    <w:abstractNumId w:val="14"/>
  </w:num>
  <w:num w:numId="9">
    <w:abstractNumId w:val="8"/>
  </w:num>
  <w:num w:numId="10">
    <w:abstractNumId w:val="7"/>
  </w:num>
  <w:num w:numId="11">
    <w:abstractNumId w:val="0"/>
  </w:num>
  <w:num w:numId="12">
    <w:abstractNumId w:val="5"/>
  </w:num>
  <w:num w:numId="13">
    <w:abstractNumId w:val="12"/>
  </w:num>
  <w:num w:numId="14">
    <w:abstractNumId w:val="10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C81"/>
    <w:rsid w:val="000667EF"/>
    <w:rsid w:val="0007060E"/>
    <w:rsid w:val="000945C0"/>
    <w:rsid w:val="000B6AA1"/>
    <w:rsid w:val="00113C75"/>
    <w:rsid w:val="00125A86"/>
    <w:rsid w:val="00135AE0"/>
    <w:rsid w:val="00146C5C"/>
    <w:rsid w:val="00170A0F"/>
    <w:rsid w:val="00171710"/>
    <w:rsid w:val="001774DE"/>
    <w:rsid w:val="00177EA6"/>
    <w:rsid w:val="001D3FDF"/>
    <w:rsid w:val="001D40FA"/>
    <w:rsid w:val="00224D3E"/>
    <w:rsid w:val="0023606E"/>
    <w:rsid w:val="002477B2"/>
    <w:rsid w:val="0025326E"/>
    <w:rsid w:val="002563BA"/>
    <w:rsid w:val="00266D6D"/>
    <w:rsid w:val="002F7407"/>
    <w:rsid w:val="00311E19"/>
    <w:rsid w:val="003142D0"/>
    <w:rsid w:val="003449CD"/>
    <w:rsid w:val="00380FEE"/>
    <w:rsid w:val="003A71A6"/>
    <w:rsid w:val="003D3634"/>
    <w:rsid w:val="003E0C57"/>
    <w:rsid w:val="003F2863"/>
    <w:rsid w:val="00402149"/>
    <w:rsid w:val="00423A27"/>
    <w:rsid w:val="004328CB"/>
    <w:rsid w:val="004C0EB3"/>
    <w:rsid w:val="0051321F"/>
    <w:rsid w:val="00525B51"/>
    <w:rsid w:val="005A75DB"/>
    <w:rsid w:val="005E3F3C"/>
    <w:rsid w:val="005F3F2F"/>
    <w:rsid w:val="00626847"/>
    <w:rsid w:val="00636272"/>
    <w:rsid w:val="00697B34"/>
    <w:rsid w:val="006B00FD"/>
    <w:rsid w:val="006C1EBC"/>
    <w:rsid w:val="00742A44"/>
    <w:rsid w:val="007D21C5"/>
    <w:rsid w:val="00823F88"/>
    <w:rsid w:val="00886AD5"/>
    <w:rsid w:val="008B0999"/>
    <w:rsid w:val="008B638A"/>
    <w:rsid w:val="008C22E5"/>
    <w:rsid w:val="008E7BE5"/>
    <w:rsid w:val="00904BD4"/>
    <w:rsid w:val="009067C1"/>
    <w:rsid w:val="00925448"/>
    <w:rsid w:val="00993DEF"/>
    <w:rsid w:val="009A1DA2"/>
    <w:rsid w:val="009A5E8A"/>
    <w:rsid w:val="009B4BAB"/>
    <w:rsid w:val="00A259FD"/>
    <w:rsid w:val="00A641DF"/>
    <w:rsid w:val="00A96CC0"/>
    <w:rsid w:val="00AA5F0B"/>
    <w:rsid w:val="00B2263D"/>
    <w:rsid w:val="00B669AB"/>
    <w:rsid w:val="00B75849"/>
    <w:rsid w:val="00B77704"/>
    <w:rsid w:val="00B850D8"/>
    <w:rsid w:val="00B874AA"/>
    <w:rsid w:val="00B94E13"/>
    <w:rsid w:val="00BC3C81"/>
    <w:rsid w:val="00BD601E"/>
    <w:rsid w:val="00BE3C70"/>
    <w:rsid w:val="00C20E09"/>
    <w:rsid w:val="00C40C20"/>
    <w:rsid w:val="00C77214"/>
    <w:rsid w:val="00C9791A"/>
    <w:rsid w:val="00D247D0"/>
    <w:rsid w:val="00DD72CF"/>
    <w:rsid w:val="00DF1CE6"/>
    <w:rsid w:val="00E177FB"/>
    <w:rsid w:val="00E35152"/>
    <w:rsid w:val="00F50E7C"/>
    <w:rsid w:val="00F8615A"/>
    <w:rsid w:val="00FE6100"/>
    <w:rsid w:val="00FF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F50E7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7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7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7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7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7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7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7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E7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0E7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0E7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50E7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50E7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50E7C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0E7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0E7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0E7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50E7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50E7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50E7C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50E7C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50E7C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50E7C"/>
  </w:style>
  <w:style w:type="character" w:customStyle="1" w:styleId="ab">
    <w:name w:val="Без интервала Знак"/>
    <w:basedOn w:val="a0"/>
    <w:link w:val="aa"/>
    <w:uiPriority w:val="1"/>
    <w:rsid w:val="00F50E7C"/>
  </w:style>
  <w:style w:type="paragraph" w:styleId="ac">
    <w:name w:val="List Paragraph"/>
    <w:basedOn w:val="a"/>
    <w:uiPriority w:val="1"/>
    <w:qFormat/>
    <w:rsid w:val="00F50E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0E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0E7C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0E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50E7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50E7C"/>
    <w:rPr>
      <w:i/>
      <w:iCs/>
    </w:rPr>
  </w:style>
  <w:style w:type="character" w:styleId="af0">
    <w:name w:val="Intense Emphasis"/>
    <w:uiPriority w:val="21"/>
    <w:qFormat/>
    <w:rsid w:val="00F50E7C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50E7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50E7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50E7C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50E7C"/>
    <w:pPr>
      <w:outlineLvl w:val="9"/>
    </w:pPr>
  </w:style>
  <w:style w:type="paragraph" w:styleId="af5">
    <w:name w:val="footer"/>
    <w:basedOn w:val="a"/>
    <w:link w:val="af6"/>
    <w:rsid w:val="00BC3C8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BC3C8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7">
    <w:name w:val="page number"/>
    <w:basedOn w:val="a0"/>
    <w:rsid w:val="00BC3C81"/>
  </w:style>
  <w:style w:type="character" w:styleId="af8">
    <w:name w:val="Hyperlink"/>
    <w:rsid w:val="00BC3C81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1774D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774DE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b">
    <w:name w:val="Table Grid"/>
    <w:basedOn w:val="a1"/>
    <w:uiPriority w:val="59"/>
    <w:rsid w:val="00125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993DEF"/>
    <w:pPr>
      <w:widowControl w:val="0"/>
      <w:autoSpaceDE w:val="0"/>
      <w:autoSpaceDN w:val="0"/>
      <w:adjustRightInd w:val="0"/>
      <w:spacing w:line="274" w:lineRule="exact"/>
      <w:ind w:firstLine="278"/>
      <w:jc w:val="both"/>
    </w:pPr>
  </w:style>
  <w:style w:type="character" w:customStyle="1" w:styleId="FontStyle73">
    <w:name w:val="Font Style73"/>
    <w:basedOn w:val="a0"/>
    <w:uiPriority w:val="99"/>
    <w:rsid w:val="00993DEF"/>
    <w:rPr>
      <w:rFonts w:ascii="Times New Roman" w:hAnsi="Times New Roman" w:cs="Times New Roman" w:hint="default"/>
      <w:sz w:val="22"/>
      <w:szCs w:val="22"/>
    </w:rPr>
  </w:style>
  <w:style w:type="paragraph" w:styleId="afc">
    <w:name w:val="Body Text"/>
    <w:basedOn w:val="a"/>
    <w:link w:val="afd"/>
    <w:semiHidden/>
    <w:unhideWhenUsed/>
    <w:rsid w:val="001D3FDF"/>
    <w:pPr>
      <w:framePr w:w="4202" w:h="3768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fd">
    <w:name w:val="Основной текст Знак"/>
    <w:basedOn w:val="a0"/>
    <w:link w:val="afc"/>
    <w:semiHidden/>
    <w:rsid w:val="001D3FDF"/>
    <w:rPr>
      <w:rFonts w:ascii="Times New Roman" w:eastAsia="Times New Roman" w:hAnsi="Times New Roman" w:cs="Times New Roman"/>
      <w:sz w:val="24"/>
      <w:szCs w:val="20"/>
      <w:lang w:val="ru-RU" w:bidi="ar-SA"/>
    </w:rPr>
  </w:style>
  <w:style w:type="paragraph" w:customStyle="1" w:styleId="ConsPlusNormal">
    <w:name w:val="ConsPlusNormal"/>
    <w:rsid w:val="00146C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FontStyle70">
    <w:name w:val="Font Style70"/>
    <w:uiPriority w:val="99"/>
    <w:rsid w:val="00904BD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904BD4"/>
    <w:pPr>
      <w:widowControl w:val="0"/>
      <w:autoSpaceDE w:val="0"/>
      <w:autoSpaceDN w:val="0"/>
      <w:adjustRightInd w:val="0"/>
      <w:spacing w:line="320" w:lineRule="exact"/>
      <w:ind w:firstLine="720"/>
      <w:jc w:val="both"/>
    </w:pPr>
  </w:style>
  <w:style w:type="paragraph" w:customStyle="1" w:styleId="51">
    <w:name w:val="Заголовок 51"/>
    <w:basedOn w:val="a"/>
    <w:uiPriority w:val="1"/>
    <w:qFormat/>
    <w:rsid w:val="00171710"/>
    <w:pPr>
      <w:widowControl w:val="0"/>
      <w:spacing w:before="144"/>
      <w:ind w:left="101"/>
      <w:outlineLvl w:val="5"/>
    </w:pPr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По профессии 29.01.28. «Огранщик алмазов в бриллианты»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19</Pages>
  <Words>4652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учебной дисциплины</vt:lpstr>
    </vt:vector>
  </TitlesOfParts>
  <Company/>
  <LinksUpToDate>false</LinksUpToDate>
  <CharactersWithSpaces>31113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учебной дисциплины</dc:title>
  <dc:subject>ОП.02. «Характеристики алмазов и бриллиантов»</dc:subject>
  <dc:creator>огранка</dc:creator>
  <cp:lastModifiedBy>огранка</cp:lastModifiedBy>
  <cp:revision>34</cp:revision>
  <cp:lastPrinted>2020-12-14T00:56:00Z</cp:lastPrinted>
  <dcterms:created xsi:type="dcterms:W3CDTF">2015-10-19T08:28:00Z</dcterms:created>
  <dcterms:modified xsi:type="dcterms:W3CDTF">2024-04-25T07:38:00Z</dcterms:modified>
</cp:coreProperties>
</file>