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7860"/>
      </w:tblGrid>
      <w:tr w:rsidR="00CF5C3A" w:rsidRPr="00CF5C3A" w14:paraId="1F04F46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F836" w14:textId="77777777" w:rsidR="00CF5C3A" w:rsidRPr="00CF5C3A" w:rsidRDefault="00CF5C3A" w:rsidP="000B4005">
            <w:pPr>
              <w:rPr>
                <w:szCs w:val="28"/>
              </w:rPr>
            </w:pPr>
            <w:r w:rsidRPr="00CF5C3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24042AE" wp14:editId="564AF5B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0FF6F3" w14:textId="77777777" w:rsidR="00CF5C3A" w:rsidRPr="00CF5C3A" w:rsidRDefault="00CF5C3A" w:rsidP="000B4005">
            <w:pPr>
              <w:rPr>
                <w:szCs w:val="28"/>
              </w:rPr>
            </w:pPr>
          </w:p>
          <w:p w14:paraId="63819F1E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  <w:p w14:paraId="7EC22FBD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70CC" w14:textId="77777777" w:rsidR="00CF5C3A" w:rsidRPr="00CF5C3A" w:rsidRDefault="00CF5C3A" w:rsidP="000B4005">
            <w:pPr>
              <w:jc w:val="center"/>
              <w:rPr>
                <w:spacing w:val="-1"/>
                <w:szCs w:val="28"/>
              </w:rPr>
            </w:pPr>
            <w:r w:rsidRPr="00CF5C3A">
              <w:rPr>
                <w:spacing w:val="-1"/>
                <w:szCs w:val="28"/>
              </w:rPr>
              <w:t>Министерство образования и науки</w:t>
            </w:r>
          </w:p>
          <w:p w14:paraId="112A4E27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Республики Саха</w:t>
            </w:r>
            <w:r w:rsidRPr="00CF5C3A">
              <w:rPr>
                <w:szCs w:val="28"/>
              </w:rPr>
              <w:t>(Якутия)</w:t>
            </w:r>
          </w:p>
        </w:tc>
      </w:tr>
      <w:tr w:rsidR="00CF5C3A" w:rsidRPr="00CF5C3A" w14:paraId="624C3BA7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E849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F118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CF5C3A">
              <w:rPr>
                <w:spacing w:val="-1"/>
                <w:szCs w:val="28"/>
              </w:rPr>
              <w:t>Республики Саха (Якутия)</w:t>
            </w:r>
          </w:p>
          <w:p w14:paraId="3113DE84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21995D5F" w14:textId="77777777" w:rsidR="00CF5C3A" w:rsidRPr="00CF5C3A" w:rsidRDefault="00CF5C3A" w:rsidP="00CF5C3A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CF5C3A" w:rsidRPr="00CF5C3A" w14:paraId="6E833D04" w14:textId="77777777" w:rsidTr="000B4005">
        <w:trPr>
          <w:trHeight w:val="1374"/>
          <w:jc w:val="center"/>
        </w:trPr>
        <w:tc>
          <w:tcPr>
            <w:tcW w:w="5185" w:type="dxa"/>
          </w:tcPr>
          <w:p w14:paraId="139FC7FA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73C779B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  <w:p w14:paraId="46954EA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УТВЕРЖДАЮ</w:t>
            </w:r>
          </w:p>
          <w:p w14:paraId="68F7292B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Заместитель директора по УР</w:t>
            </w:r>
          </w:p>
          <w:p w14:paraId="6CF341EA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_________________ С.В. Иванова</w:t>
            </w:r>
          </w:p>
          <w:p w14:paraId="4B34B268" w14:textId="1D41D7E7" w:rsidR="00CF5C3A" w:rsidRPr="00CF5C3A" w:rsidRDefault="00527738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2022</w:t>
            </w:r>
            <w:r w:rsidR="00CF5C3A" w:rsidRPr="00CF5C3A">
              <w:rPr>
                <w:b/>
                <w:szCs w:val="28"/>
              </w:rPr>
              <w:t xml:space="preserve"> г.</w:t>
            </w:r>
          </w:p>
          <w:p w14:paraId="3FAD181F" w14:textId="77777777" w:rsidR="00CF5C3A" w:rsidRPr="00CF5C3A" w:rsidRDefault="00CF5C3A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BC8C7E7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t>РАБОЧАЯ ПРОГРАММА ПРОФЕССИОНАЛЬНОГО МОДУЛЯ</w:t>
      </w:r>
    </w:p>
    <w:p w14:paraId="20A9AFBA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bCs/>
          <w:szCs w:val="28"/>
          <w:u w:val="single"/>
        </w:rPr>
        <w:t xml:space="preserve">«ПМ.03 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28C73F00" w14:textId="77777777" w:rsidR="00CF5C3A" w:rsidRPr="00CF5C3A" w:rsidRDefault="00CF5C3A" w:rsidP="00CF5C3A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7EC8A0F6" w14:textId="77777777" w:rsidR="00CF5C3A" w:rsidRPr="00CF5C3A" w:rsidRDefault="00CF5C3A" w:rsidP="00CF5C3A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CF5C3A">
        <w:rPr>
          <w:szCs w:val="28"/>
        </w:rPr>
        <w:t>подготовки квалифицированных рабочих, служащих по специальности</w:t>
      </w:r>
    </w:p>
    <w:p w14:paraId="71D405E2" w14:textId="77777777" w:rsidR="00CF5C3A" w:rsidRPr="00CF5C3A" w:rsidRDefault="00CF5C3A" w:rsidP="00CF5C3A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CF5C3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6DF2AD81" w14:textId="77777777" w:rsidR="00CF5C3A" w:rsidRPr="00CF5C3A" w:rsidRDefault="00CF5C3A" w:rsidP="00CF5C3A">
      <w:pPr>
        <w:spacing w:after="0"/>
        <w:jc w:val="center"/>
        <w:rPr>
          <w:szCs w:val="28"/>
          <w:u w:val="single"/>
        </w:rPr>
      </w:pPr>
      <w:r w:rsidRPr="00CF5C3A">
        <w:rPr>
          <w:szCs w:val="28"/>
        </w:rPr>
        <w:t>Форма обучения: очная</w:t>
      </w:r>
    </w:p>
    <w:p w14:paraId="11F71831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4F67B9AF" w14:textId="77777777" w:rsidR="00CF5C3A" w:rsidRPr="00CF5C3A" w:rsidRDefault="00CF5C3A" w:rsidP="00CF5C3A">
      <w:pPr>
        <w:ind w:right="141"/>
        <w:jc w:val="both"/>
        <w:rPr>
          <w:b/>
          <w:szCs w:val="28"/>
        </w:rPr>
      </w:pPr>
      <w:r w:rsidRPr="00CF5C3A">
        <w:rPr>
          <w:b/>
          <w:szCs w:val="28"/>
        </w:rPr>
        <w:t>Квалификация  выпускника:</w:t>
      </w:r>
    </w:p>
    <w:p w14:paraId="594B5D04" w14:textId="77777777" w:rsidR="00CF5C3A" w:rsidRPr="00CF5C3A" w:rsidRDefault="00CF5C3A" w:rsidP="00CF5C3A">
      <w:pPr>
        <w:spacing w:after="0"/>
        <w:rPr>
          <w:szCs w:val="28"/>
        </w:rPr>
      </w:pPr>
      <w:r w:rsidRPr="00CF5C3A">
        <w:rPr>
          <w:szCs w:val="28"/>
        </w:rPr>
        <w:t>Токарь, токарь-карусельщик, токарь-расточник, токарь-револьверщик.</w:t>
      </w:r>
    </w:p>
    <w:p w14:paraId="3B3C589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5206A0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7909D6F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21F46DB6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3921B66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D5FA512" w14:textId="645B2A10" w:rsidR="00CF5C3A" w:rsidRPr="00CF5C3A" w:rsidRDefault="00527738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2022</w:t>
      </w:r>
      <w:r w:rsidR="00CF5C3A" w:rsidRPr="00CF5C3A">
        <w:rPr>
          <w:bCs/>
          <w:szCs w:val="28"/>
        </w:rPr>
        <w:t xml:space="preserve"> г.</w:t>
      </w:r>
    </w:p>
    <w:p w14:paraId="394C95F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CF5C3A">
        <w:rPr>
          <w:bCs/>
          <w:szCs w:val="28"/>
        </w:rPr>
        <w:lastRenderedPageBreak/>
        <w:tab/>
        <w:t>П</w:t>
      </w:r>
      <w:r w:rsidRPr="00CF5C3A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CF5C3A">
        <w:rPr>
          <w:b/>
          <w:szCs w:val="28"/>
        </w:rPr>
        <w:t xml:space="preserve"> </w:t>
      </w:r>
      <w:r w:rsidRPr="00CF5C3A">
        <w:rPr>
          <w:szCs w:val="28"/>
        </w:rPr>
        <w:t xml:space="preserve">утвержденного </w:t>
      </w:r>
      <w:r w:rsidRPr="00CF5C3A">
        <w:rPr>
          <w:bCs/>
          <w:szCs w:val="28"/>
        </w:rPr>
        <w:t>приказом Министерства образования и науки РФ от 09.12.2016 г. №1544.</w:t>
      </w:r>
    </w:p>
    <w:p w14:paraId="4A21997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CF5C3A">
        <w:rPr>
          <w:b/>
          <w:szCs w:val="28"/>
        </w:rPr>
        <w:tab/>
        <w:t>Организация-разработчик:</w:t>
      </w:r>
      <w:r w:rsidRPr="00CF5C3A">
        <w:rPr>
          <w:szCs w:val="28"/>
        </w:rPr>
        <w:t xml:space="preserve">  ГАПОУ РС</w:t>
      </w:r>
      <w:r w:rsidRPr="00CF5C3A">
        <w:rPr>
          <w:szCs w:val="28"/>
          <w:lang w:val="sah-RU"/>
        </w:rPr>
        <w:t xml:space="preserve"> </w:t>
      </w:r>
      <w:r w:rsidRPr="00CF5C3A">
        <w:rPr>
          <w:szCs w:val="28"/>
        </w:rPr>
        <w:t>(Я) «Якутский промышленный техникум имени Т.Г. Десяткина»</w:t>
      </w:r>
    </w:p>
    <w:p w14:paraId="060A472D" w14:textId="77777777" w:rsidR="00CF5C3A" w:rsidRPr="00CF5C3A" w:rsidRDefault="00CF5C3A" w:rsidP="00CF5C3A">
      <w:pPr>
        <w:spacing w:line="360" w:lineRule="auto"/>
        <w:ind w:firstLine="708"/>
        <w:rPr>
          <w:szCs w:val="28"/>
        </w:rPr>
      </w:pPr>
      <w:r w:rsidRPr="00CF5C3A">
        <w:rPr>
          <w:b/>
          <w:szCs w:val="28"/>
        </w:rPr>
        <w:t xml:space="preserve">Разработчик: </w:t>
      </w:r>
      <w:r w:rsidRPr="00CF5C3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53593900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b/>
          <w:szCs w:val="28"/>
        </w:rPr>
        <w:t xml:space="preserve">Экспертная организация:   </w:t>
      </w:r>
      <w:r w:rsidRPr="00CF5C3A">
        <w:rPr>
          <w:b/>
          <w:szCs w:val="28"/>
        </w:rPr>
        <w:tab/>
        <w:t xml:space="preserve">  </w:t>
      </w:r>
      <w:r w:rsidRPr="00CF5C3A">
        <w:rPr>
          <w:szCs w:val="28"/>
        </w:rPr>
        <w:t>_________________________________________________________________</w:t>
      </w:r>
    </w:p>
    <w:p w14:paraId="20ECA2EC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3132FD1F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0C254962" w14:textId="77777777" w:rsidR="00CF5C3A" w:rsidRPr="00CF5C3A" w:rsidRDefault="00CF5C3A" w:rsidP="00CF5C3A">
      <w:pPr>
        <w:spacing w:line="360" w:lineRule="auto"/>
        <w:ind w:firstLine="708"/>
        <w:rPr>
          <w:szCs w:val="28"/>
          <w:u w:val="single"/>
        </w:rPr>
      </w:pPr>
      <w:r w:rsidRPr="00CF5C3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615"/>
      </w:tblGrid>
      <w:tr w:rsidR="00CF5C3A" w:rsidRPr="00CF5C3A" w14:paraId="01418D12" w14:textId="77777777" w:rsidTr="00CF5C3A">
        <w:tc>
          <w:tcPr>
            <w:tcW w:w="4740" w:type="dxa"/>
            <w:shd w:val="clear" w:color="auto" w:fill="auto"/>
          </w:tcPr>
          <w:p w14:paraId="0D7CF425" w14:textId="77777777" w:rsidR="00CF5C3A" w:rsidRPr="00CF5C3A" w:rsidRDefault="00CF5C3A" w:rsidP="000B4005">
            <w:pPr>
              <w:rPr>
                <w:bCs/>
                <w:szCs w:val="28"/>
              </w:rPr>
            </w:pPr>
          </w:p>
          <w:p w14:paraId="0DAEE41F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РАССМОТРЕНО</w:t>
            </w:r>
          </w:p>
          <w:p w14:paraId="097220FA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на заседании предметно-цикловой</w:t>
            </w:r>
          </w:p>
          <w:p w14:paraId="7A67D4A2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комиссии </w:t>
            </w:r>
            <w:r w:rsidRPr="00CF5C3A">
              <w:rPr>
                <w:szCs w:val="28"/>
                <w:lang w:val="sah-RU"/>
              </w:rPr>
              <w:t>металлообработки</w:t>
            </w:r>
            <w:r w:rsidRPr="00CF5C3A">
              <w:rPr>
                <w:szCs w:val="28"/>
              </w:rPr>
              <w:t xml:space="preserve">  </w:t>
            </w:r>
          </w:p>
          <w:p w14:paraId="7C55456E" w14:textId="284169BB" w:rsidR="00CF5C3A" w:rsidRPr="00CF5C3A" w:rsidRDefault="00527738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CF5C3A" w:rsidRPr="00CF5C3A">
              <w:rPr>
                <w:szCs w:val="28"/>
              </w:rPr>
              <w:t xml:space="preserve"> г.</w:t>
            </w:r>
          </w:p>
          <w:p w14:paraId="6E559374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Председатель ПЦК </w:t>
            </w:r>
          </w:p>
          <w:p w14:paraId="6406CB24" w14:textId="77777777" w:rsidR="00CF5C3A" w:rsidRPr="00CF5C3A" w:rsidRDefault="00CF5C3A" w:rsidP="000B4005">
            <w:pPr>
              <w:rPr>
                <w:bCs/>
                <w:strike/>
                <w:szCs w:val="28"/>
                <w:lang w:val="sah-RU"/>
              </w:rPr>
            </w:pPr>
            <w:r w:rsidRPr="00CF5C3A">
              <w:rPr>
                <w:szCs w:val="28"/>
              </w:rPr>
              <w:t>_______________/_______________/</w:t>
            </w:r>
          </w:p>
          <w:p w14:paraId="73AC039C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9136837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615" w:type="dxa"/>
            <w:shd w:val="clear" w:color="auto" w:fill="auto"/>
          </w:tcPr>
          <w:p w14:paraId="6891D939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E475858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ОДОБРЕНО И РЕКОМЕНДОВАНО</w:t>
            </w:r>
          </w:p>
          <w:p w14:paraId="5214EC61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CF5C3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07BD18DD" w14:textId="749119F0" w:rsidR="00CF5C3A" w:rsidRPr="00CF5C3A" w:rsidRDefault="00527738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2022</w:t>
            </w:r>
            <w:r w:rsidR="00CF5C3A" w:rsidRPr="00CF5C3A">
              <w:rPr>
                <w:szCs w:val="28"/>
              </w:rPr>
              <w:t xml:space="preserve"> г.</w:t>
            </w:r>
          </w:p>
          <w:p w14:paraId="7C6F7EAB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Председатель МС</w:t>
            </w:r>
          </w:p>
          <w:p w14:paraId="5C5B62A7" w14:textId="77777777" w:rsidR="00CF5C3A" w:rsidRPr="00CF5C3A" w:rsidRDefault="00CF5C3A" w:rsidP="000B4005">
            <w:pPr>
              <w:rPr>
                <w:bCs/>
                <w:szCs w:val="28"/>
              </w:rPr>
            </w:pPr>
            <w:r w:rsidRPr="00CF5C3A">
              <w:rPr>
                <w:szCs w:val="28"/>
              </w:rPr>
              <w:t>__________________Филиппов М.И.</w:t>
            </w:r>
          </w:p>
          <w:p w14:paraId="38E47650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F9BA624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4ACDA4C9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E37842B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2D6400F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lastRenderedPageBreak/>
        <w:t>СОДЕРЖАНИЕ</w:t>
      </w:r>
    </w:p>
    <w:p w14:paraId="30646281" w14:textId="77777777" w:rsidR="00CF5C3A" w:rsidRPr="00CF5C3A" w:rsidRDefault="00CF5C3A" w:rsidP="00CF5C3A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F5C3A" w:rsidRPr="00CF5C3A" w14:paraId="6FB57492" w14:textId="77777777" w:rsidTr="000B4005">
        <w:trPr>
          <w:trHeight w:val="1140"/>
        </w:trPr>
        <w:tc>
          <w:tcPr>
            <w:tcW w:w="9007" w:type="dxa"/>
          </w:tcPr>
          <w:p w14:paraId="1623CDA7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76952A86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538D52FC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E7F5AD6" w14:textId="77777777" w:rsidTr="000B4005">
        <w:trPr>
          <w:trHeight w:val="720"/>
        </w:trPr>
        <w:tc>
          <w:tcPr>
            <w:tcW w:w="9007" w:type="dxa"/>
          </w:tcPr>
          <w:p w14:paraId="1F45FBE1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DC9D82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5C937BF6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1077040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569FF9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2D18589" w14:textId="77777777" w:rsidTr="000B4005">
        <w:trPr>
          <w:trHeight w:val="692"/>
        </w:trPr>
        <w:tc>
          <w:tcPr>
            <w:tcW w:w="9007" w:type="dxa"/>
          </w:tcPr>
          <w:p w14:paraId="36CC9DCF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62CECE6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</w:tbl>
    <w:p w14:paraId="2AFCA81F" w14:textId="77777777" w:rsidR="00CF5C3A" w:rsidRPr="00CF5C3A" w:rsidRDefault="00CF5C3A" w:rsidP="00CF5C3A">
      <w:pPr>
        <w:rPr>
          <w:b/>
          <w:i/>
          <w:szCs w:val="28"/>
        </w:rPr>
        <w:sectPr w:rsidR="00CF5C3A" w:rsidRPr="00CF5C3A" w:rsidSect="0001572D">
          <w:pgSz w:w="11907" w:h="16840"/>
          <w:pgMar w:top="1134" w:right="851" w:bottom="992" w:left="1701" w:header="709" w:footer="709" w:gutter="0"/>
          <w:cols w:space="720"/>
        </w:sectPr>
      </w:pPr>
    </w:p>
    <w:p w14:paraId="39CA6E73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lastRenderedPageBreak/>
        <w:t>1. ОБЩАЯ ХАРАКТЕРИСТИКА РАБОЧЕЙ ПРОГРАММЫ</w:t>
      </w:r>
    </w:p>
    <w:p w14:paraId="25FC0CAB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p w14:paraId="517EBC42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bCs/>
          <w:szCs w:val="28"/>
          <w:u w:val="single"/>
        </w:rPr>
        <w:t xml:space="preserve">«ПМ.03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06091C67" w14:textId="77777777" w:rsidR="00CF5C3A" w:rsidRPr="00CF5C3A" w:rsidRDefault="00CF5C3A" w:rsidP="00CF5C3A">
      <w:pPr>
        <w:suppressAutoHyphens/>
        <w:spacing w:after="0"/>
        <w:rPr>
          <w:b/>
          <w:i/>
          <w:szCs w:val="28"/>
        </w:rPr>
      </w:pPr>
      <w:r w:rsidRPr="00CF5C3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26934887" w14:textId="77777777" w:rsidR="00CF5C3A" w:rsidRPr="00CF5C3A" w:rsidRDefault="00CF5C3A" w:rsidP="00CF5C3A">
      <w:pPr>
        <w:suppressAutoHyphens/>
        <w:spacing w:after="0"/>
        <w:ind w:firstLine="708"/>
        <w:jc w:val="both"/>
        <w:rPr>
          <w:szCs w:val="28"/>
        </w:rPr>
      </w:pPr>
      <w:r w:rsidRPr="00CF5C3A">
        <w:rPr>
          <w:szCs w:val="28"/>
        </w:rPr>
        <w:t>В результате изучения профессионального модуля студент должен освоить основной вид деятельности 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   и соответствующие ему общие компетенции и профессиональные компетенции:</w:t>
      </w:r>
    </w:p>
    <w:p w14:paraId="7B5223DA" w14:textId="77777777" w:rsidR="00CF5C3A" w:rsidRPr="00CF5C3A" w:rsidRDefault="00CF5C3A" w:rsidP="00CF5C3A">
      <w:pPr>
        <w:jc w:val="both"/>
        <w:rPr>
          <w:b/>
          <w:szCs w:val="28"/>
        </w:rPr>
      </w:pPr>
      <w:r w:rsidRPr="00CF5C3A">
        <w:rPr>
          <w:b/>
          <w:szCs w:val="28"/>
        </w:rPr>
        <w:t>1.1.1. Перечень общих компетенций</w:t>
      </w:r>
    </w:p>
    <w:tbl>
      <w:tblPr>
        <w:tblW w:w="0" w:type="auto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344"/>
      </w:tblGrid>
      <w:tr w:rsidR="00CF5C3A" w:rsidRPr="00CF5C3A" w14:paraId="770E584A" w14:textId="77777777" w:rsidTr="000B4005">
        <w:trPr>
          <w:trHeight w:hRule="exact" w:val="29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666F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90CD6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CF5C3A" w:rsidRPr="00CF5C3A" w14:paraId="2CACC6AD" w14:textId="77777777" w:rsidTr="000B4005">
        <w:trPr>
          <w:trHeight w:hRule="exact" w:val="56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DF3F5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4FF8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F5C3A" w:rsidRPr="00CF5C3A" w14:paraId="13CA9FE4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9763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2A82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F5C3A" w:rsidRPr="00CF5C3A" w14:paraId="40A69BB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4A3A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61B0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F5C3A" w:rsidRPr="00CF5C3A" w14:paraId="4960AC51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1086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75D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CF5C3A" w:rsidRPr="00CF5C3A" w14:paraId="3C12441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F6DB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14B4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CF5C3A" w:rsidRPr="00CF5C3A" w14:paraId="5031FC42" w14:textId="77777777" w:rsidTr="000B400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"/>
        </w:trPr>
        <w:tc>
          <w:tcPr>
            <w:tcW w:w="9444" w:type="dxa"/>
            <w:gridSpan w:val="2"/>
            <w:tcBorders>
              <w:top w:val="single" w:sz="4" w:space="0" w:color="auto"/>
            </w:tcBorders>
          </w:tcPr>
          <w:p w14:paraId="23CB7AC7" w14:textId="77777777" w:rsidR="00CF5C3A" w:rsidRPr="00CF5C3A" w:rsidRDefault="00CF5C3A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</w:tbl>
    <w:p w14:paraId="28A75342" w14:textId="77777777" w:rsidR="00CF5C3A" w:rsidRPr="00CF5C3A" w:rsidRDefault="00CF5C3A" w:rsidP="00CF5C3A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3631D84E" w14:textId="77777777" w:rsidR="00CF5C3A" w:rsidRPr="00CF5C3A" w:rsidRDefault="00CF5C3A" w:rsidP="00CF5C3A">
      <w:pPr>
        <w:pStyle w:val="2"/>
        <w:spacing w:before="0" w:after="0" w:line="276" w:lineRule="auto"/>
        <w:jc w:val="both"/>
        <w:rPr>
          <w:rStyle w:val="a8"/>
          <w:rFonts w:ascii="Times New Roman" w:hAnsi="Times New Roman"/>
        </w:rPr>
      </w:pPr>
      <w:r w:rsidRPr="00CF5C3A">
        <w:rPr>
          <w:rStyle w:val="a8"/>
          <w:rFonts w:ascii="Times New Roman" w:hAnsi="Times New Roman"/>
        </w:rPr>
        <w:t>1.1.2.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CF5C3A" w:rsidRPr="00CF5C3A" w14:paraId="1D64A9D3" w14:textId="77777777" w:rsidTr="000B4005">
        <w:tc>
          <w:tcPr>
            <w:tcW w:w="1204" w:type="dxa"/>
          </w:tcPr>
          <w:p w14:paraId="3143ED3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15EF6E3C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CF5C3A" w:rsidRPr="00CF5C3A" w14:paraId="22A7D6DD" w14:textId="77777777" w:rsidTr="000B4005">
        <w:tc>
          <w:tcPr>
            <w:tcW w:w="1204" w:type="dxa"/>
          </w:tcPr>
          <w:p w14:paraId="39D3B5B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ВД 1</w:t>
            </w:r>
          </w:p>
        </w:tc>
        <w:tc>
          <w:tcPr>
            <w:tcW w:w="8367" w:type="dxa"/>
          </w:tcPr>
          <w:p w14:paraId="09EEA11F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211pt"/>
                <w:rFonts w:eastAsia="Arial Unicode MS"/>
                <w:b w:val="0"/>
                <w:i w:val="0"/>
                <w:sz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CF5C3A" w:rsidRPr="00CF5C3A" w14:paraId="5AAFC355" w14:textId="77777777" w:rsidTr="000B4005">
        <w:tc>
          <w:tcPr>
            <w:tcW w:w="1204" w:type="dxa"/>
          </w:tcPr>
          <w:p w14:paraId="1BEAA36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3.1.</w:t>
            </w:r>
          </w:p>
        </w:tc>
        <w:tc>
          <w:tcPr>
            <w:tcW w:w="8367" w:type="dxa"/>
          </w:tcPr>
          <w:p w14:paraId="138B1BA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Осуществлять подготовку и обслуживание рабочего места для работы на токарно-расточных станках.</w:t>
            </w:r>
          </w:p>
        </w:tc>
      </w:tr>
      <w:tr w:rsidR="00CF5C3A" w:rsidRPr="00CF5C3A" w14:paraId="06152AC3" w14:textId="77777777" w:rsidTr="000B4005">
        <w:tc>
          <w:tcPr>
            <w:tcW w:w="1204" w:type="dxa"/>
          </w:tcPr>
          <w:p w14:paraId="23E57789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ПК3.2.</w:t>
            </w:r>
          </w:p>
        </w:tc>
        <w:tc>
          <w:tcPr>
            <w:tcW w:w="8367" w:type="dxa"/>
          </w:tcPr>
          <w:p w14:paraId="35278C93" w14:textId="77777777" w:rsidR="00CF5C3A" w:rsidRPr="00CF5C3A" w:rsidRDefault="00CF5C3A" w:rsidP="000B4005">
            <w:pPr>
              <w:spacing w:after="0"/>
              <w:ind w:firstLine="175"/>
              <w:rPr>
                <w:szCs w:val="28"/>
              </w:rPr>
            </w:pPr>
            <w:r w:rsidRPr="00CF5C3A">
              <w:rPr>
                <w:szCs w:val="28"/>
              </w:rPr>
              <w:t>Осуществлять подготовку к использованию инструмента и оснастки для работы на токарно-расточных станках в соответствии с полученным заданием.</w:t>
            </w:r>
          </w:p>
          <w:p w14:paraId="4948BA0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  <w:tr w:rsidR="00CF5C3A" w:rsidRPr="00CF5C3A" w14:paraId="32969386" w14:textId="77777777" w:rsidTr="000B4005">
        <w:tc>
          <w:tcPr>
            <w:tcW w:w="1204" w:type="dxa"/>
          </w:tcPr>
          <w:p w14:paraId="75161F41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3.3.</w:t>
            </w:r>
          </w:p>
        </w:tc>
        <w:tc>
          <w:tcPr>
            <w:tcW w:w="8367" w:type="dxa"/>
          </w:tcPr>
          <w:p w14:paraId="6CB9E517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Определять последовательность и оптимальные режимы обработки различных изделий на токарно-расточных станках в соответствии с заданием.</w:t>
            </w:r>
          </w:p>
        </w:tc>
      </w:tr>
      <w:tr w:rsidR="00CF5C3A" w:rsidRPr="00CF5C3A" w14:paraId="323E83E5" w14:textId="77777777" w:rsidTr="000B4005">
        <w:tc>
          <w:tcPr>
            <w:tcW w:w="1204" w:type="dxa"/>
          </w:tcPr>
          <w:p w14:paraId="55A6525F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3.4.</w:t>
            </w:r>
          </w:p>
        </w:tc>
        <w:tc>
          <w:tcPr>
            <w:tcW w:w="8367" w:type="dxa"/>
          </w:tcPr>
          <w:p w14:paraId="68B2E66B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Вести технологический процесс обработки деталей на токарно-</w:t>
            </w:r>
            <w:r w:rsidRPr="00CF5C3A">
              <w:rPr>
                <w:rFonts w:ascii="Times New Roman" w:hAnsi="Times New Roman"/>
                <w:b w:val="0"/>
                <w:i w:val="0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356A6AF" w14:textId="77777777" w:rsidR="00CF5C3A" w:rsidRPr="00CF5C3A" w:rsidRDefault="00CF5C3A" w:rsidP="00CF5C3A">
      <w:pPr>
        <w:rPr>
          <w:szCs w:val="28"/>
        </w:rPr>
      </w:pPr>
    </w:p>
    <w:p w14:paraId="4E454DC8" w14:textId="77777777" w:rsidR="00CF5C3A" w:rsidRPr="00CF5C3A" w:rsidRDefault="00CF5C3A" w:rsidP="00CF5C3A">
      <w:pPr>
        <w:rPr>
          <w:b/>
          <w:bCs/>
          <w:color w:val="000000"/>
          <w:szCs w:val="28"/>
        </w:rPr>
      </w:pPr>
      <w:r w:rsidRPr="00CF5C3A">
        <w:rPr>
          <w:b/>
          <w:bCs/>
          <w:color w:val="000000"/>
          <w:szCs w:val="28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604"/>
      </w:tblGrid>
      <w:tr w:rsidR="00CF5C3A" w:rsidRPr="00CF5C3A" w14:paraId="4C97E313" w14:textId="77777777" w:rsidTr="000B4005">
        <w:tc>
          <w:tcPr>
            <w:tcW w:w="1809" w:type="dxa"/>
          </w:tcPr>
          <w:p w14:paraId="53C5D310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Иметь практический опыт в</w:t>
            </w:r>
          </w:p>
        </w:tc>
        <w:tc>
          <w:tcPr>
            <w:tcW w:w="7797" w:type="dxa"/>
          </w:tcPr>
          <w:p w14:paraId="673EEBB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выполнении подготовительных работ и обслуживании рабочего места токаря-расточника;</w:t>
            </w:r>
          </w:p>
          <w:p w14:paraId="73E6DD8B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токарно-расточных станках в соответствии с полученным заданием;</w:t>
            </w:r>
          </w:p>
          <w:p w14:paraId="7ACE118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токарно-расточных станках в соответствии с заданием;</w:t>
            </w:r>
          </w:p>
          <w:p w14:paraId="4E8482B9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осуществлении технологического процесса обработке детали на токарно-расточных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CF5C3A" w:rsidRPr="00CF5C3A" w14:paraId="719CCC07" w14:textId="77777777" w:rsidTr="000B4005">
        <w:tc>
          <w:tcPr>
            <w:tcW w:w="1809" w:type="dxa"/>
          </w:tcPr>
          <w:p w14:paraId="79EF3102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797" w:type="dxa"/>
          </w:tcPr>
          <w:p w14:paraId="68380326" w14:textId="77777777" w:rsidR="00CF5C3A" w:rsidRPr="00CF5C3A" w:rsidRDefault="00CF5C3A" w:rsidP="000B4005">
            <w:pPr>
              <w:pStyle w:val="a6"/>
              <w:spacing w:before="0" w:after="0"/>
              <w:ind w:left="-107"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токаря-расточника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7DDB886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CF5C3A">
              <w:rPr>
                <w:rStyle w:val="211pt"/>
                <w:sz w:val="28"/>
                <w:szCs w:val="28"/>
              </w:rPr>
              <w:softHyphen/>
              <w:t>измерительный инструмент;</w:t>
            </w:r>
          </w:p>
          <w:p w14:paraId="1FFCBFD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lastRenderedPageBreak/>
              <w:t>устанавливать оптимальный режим токарно-расточной обработки в соответствии с технологической картой;</w:t>
            </w:r>
          </w:p>
          <w:p w14:paraId="3E58D98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обрабатывать заготовки и детали средней сложности на токарно-расточных станках</w:t>
            </w:r>
          </w:p>
        </w:tc>
      </w:tr>
      <w:tr w:rsidR="00CF5C3A" w:rsidRPr="00CF5C3A" w14:paraId="37F6A4DE" w14:textId="77777777" w:rsidTr="000B4005">
        <w:tc>
          <w:tcPr>
            <w:tcW w:w="1809" w:type="dxa"/>
          </w:tcPr>
          <w:p w14:paraId="274C2227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2EC70484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токаря-расточника, требования охраны труда, производственной санитарии, пожарной безопасности и электробезопасности;</w:t>
            </w:r>
          </w:p>
          <w:p w14:paraId="24050755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токарно-расточных станков различных типов;</w:t>
            </w:r>
          </w:p>
          <w:p w14:paraId="6FF7176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CF5C3A">
              <w:rPr>
                <w:rStyle w:val="211pt"/>
                <w:sz w:val="28"/>
                <w:szCs w:val="28"/>
              </w:rPr>
              <w:softHyphen/>
              <w:t>-измерительных инструментов;</w:t>
            </w:r>
          </w:p>
          <w:p w14:paraId="7548B35C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115C96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работ;</w:t>
            </w:r>
          </w:p>
          <w:p w14:paraId="3BDD684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</w:tc>
      </w:tr>
    </w:tbl>
    <w:p w14:paraId="0C1FB09E" w14:textId="77777777" w:rsidR="00CF5C3A" w:rsidRPr="00CF5C3A" w:rsidRDefault="00CF5C3A" w:rsidP="00CF5C3A">
      <w:pPr>
        <w:rPr>
          <w:b/>
          <w:szCs w:val="28"/>
        </w:rPr>
      </w:pPr>
    </w:p>
    <w:p w14:paraId="36C75A51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t>1.3. Количество часов, отводимое на освоение профессионального модуля</w:t>
      </w:r>
    </w:p>
    <w:p w14:paraId="18E0A2C1" w14:textId="26301D68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Всего </w:t>
      </w:r>
      <w:r w:rsidR="00BA074B">
        <w:rPr>
          <w:szCs w:val="28"/>
          <w:u w:val="single"/>
        </w:rPr>
        <w:t>149 часов</w:t>
      </w:r>
    </w:p>
    <w:p w14:paraId="7CD08AF8" w14:textId="6855559D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Из них   на освоение МДК </w:t>
      </w:r>
      <w:r w:rsidR="00BA074B">
        <w:rPr>
          <w:szCs w:val="28"/>
          <w:u w:val="single"/>
        </w:rPr>
        <w:t>132</w:t>
      </w:r>
      <w:r w:rsidRPr="00CF5C3A">
        <w:rPr>
          <w:szCs w:val="28"/>
          <w:u w:val="single"/>
        </w:rPr>
        <w:t xml:space="preserve"> часов,</w:t>
      </w:r>
    </w:p>
    <w:p w14:paraId="67704986" w14:textId="513EECDC" w:rsid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 на практики, в том числе:</w:t>
      </w:r>
    </w:p>
    <w:p w14:paraId="7611867D" w14:textId="00E3687B" w:rsidR="00BA074B" w:rsidRPr="00CF5C3A" w:rsidRDefault="00BA074B" w:rsidP="00CF5C3A">
      <w:pPr>
        <w:spacing w:line="240" w:lineRule="auto"/>
        <w:rPr>
          <w:szCs w:val="28"/>
        </w:rPr>
      </w:pPr>
      <w:r>
        <w:rPr>
          <w:szCs w:val="28"/>
        </w:rPr>
        <w:t>на учебную практику 180 часов</w:t>
      </w:r>
    </w:p>
    <w:p w14:paraId="59C17637" w14:textId="0495EFC9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>на производственную</w:t>
      </w:r>
      <w:r w:rsidR="00BA074B">
        <w:rPr>
          <w:szCs w:val="28"/>
          <w:u w:val="single"/>
        </w:rPr>
        <w:t xml:space="preserve"> 72 часа</w:t>
      </w:r>
    </w:p>
    <w:p w14:paraId="6DE10254" w14:textId="3B9AF055" w:rsidR="00CF5C3A" w:rsidRPr="00BA074B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самостоятельная работа </w:t>
      </w:r>
      <w:r w:rsidR="00BA074B" w:rsidRPr="00BA074B">
        <w:rPr>
          <w:szCs w:val="28"/>
        </w:rPr>
        <w:t>– 16 часов</w:t>
      </w:r>
    </w:p>
    <w:p w14:paraId="6C23555C" w14:textId="75C743C1" w:rsidR="00CF5C3A" w:rsidRPr="00BA074B" w:rsidRDefault="00BA074B" w:rsidP="00CF5C3A">
      <w:pPr>
        <w:spacing w:line="240" w:lineRule="auto"/>
        <w:rPr>
          <w:i/>
          <w:szCs w:val="28"/>
        </w:rPr>
      </w:pPr>
      <w:r>
        <w:rPr>
          <w:szCs w:val="28"/>
        </w:rPr>
        <w:t xml:space="preserve">квалификационный </w:t>
      </w:r>
      <w:r w:rsidRPr="00BA074B">
        <w:rPr>
          <w:szCs w:val="28"/>
        </w:rPr>
        <w:t xml:space="preserve">экзамен </w:t>
      </w:r>
      <w:r w:rsidR="00CF5C3A" w:rsidRPr="00BA074B">
        <w:rPr>
          <w:szCs w:val="28"/>
        </w:rPr>
        <w:t>– 6 часов</w:t>
      </w:r>
    </w:p>
    <w:p w14:paraId="228EAC93" w14:textId="77777777" w:rsidR="00CF5C3A" w:rsidRPr="00CF5C3A" w:rsidRDefault="00CF5C3A" w:rsidP="00CF5C3A">
      <w:pPr>
        <w:spacing w:line="240" w:lineRule="auto"/>
        <w:rPr>
          <w:b/>
          <w:i/>
          <w:szCs w:val="28"/>
        </w:rPr>
        <w:sectPr w:rsidR="00CF5C3A" w:rsidRPr="00CF5C3A" w:rsidSect="007412B2">
          <w:pgSz w:w="11907" w:h="16840"/>
          <w:pgMar w:top="1135" w:right="851" w:bottom="992" w:left="1418" w:header="709" w:footer="709" w:gutter="0"/>
          <w:cols w:space="720"/>
        </w:sectPr>
      </w:pPr>
    </w:p>
    <w:p w14:paraId="567F4A82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lastRenderedPageBreak/>
        <w:t>2. Структура и содержание профессионального модуля</w:t>
      </w:r>
    </w:p>
    <w:p w14:paraId="6C5A4586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 xml:space="preserve">2.1. Структура профессионального модуля </w:t>
      </w:r>
      <w:r w:rsidRPr="00CF5C3A">
        <w:rPr>
          <w:b/>
          <w:bCs/>
          <w:szCs w:val="28"/>
          <w:u w:val="single"/>
        </w:rPr>
        <w:t xml:space="preserve">«ПМ.03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5E2A1FE3" w14:textId="77777777" w:rsidR="00CF5C3A" w:rsidRPr="00CF5C3A" w:rsidRDefault="00CF5C3A" w:rsidP="00CF5C3A">
      <w:pPr>
        <w:rPr>
          <w:b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2907"/>
        <w:gridCol w:w="1778"/>
        <w:gridCol w:w="1294"/>
        <w:gridCol w:w="1945"/>
        <w:gridCol w:w="1781"/>
        <w:gridCol w:w="1778"/>
        <w:gridCol w:w="1446"/>
      </w:tblGrid>
      <w:tr w:rsidR="00CF5C3A" w:rsidRPr="00CF5C3A" w14:paraId="350C91DE" w14:textId="77777777" w:rsidTr="000B4005">
        <w:trPr>
          <w:trHeight w:val="360"/>
        </w:trPr>
        <w:tc>
          <w:tcPr>
            <w:tcW w:w="593" w:type="pct"/>
            <w:vMerge w:val="restart"/>
            <w:vAlign w:val="center"/>
          </w:tcPr>
          <w:p w14:paraId="11162B33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91" w:type="pct"/>
            <w:vMerge w:val="restart"/>
            <w:vAlign w:val="center"/>
          </w:tcPr>
          <w:p w14:paraId="1A83EDF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606" w:type="pct"/>
            <w:vMerge w:val="restart"/>
            <w:vAlign w:val="center"/>
          </w:tcPr>
          <w:p w14:paraId="524BE2AF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CF5C3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317" w:type="pct"/>
            <w:gridSpan w:val="4"/>
            <w:vAlign w:val="center"/>
          </w:tcPr>
          <w:p w14:paraId="44442CE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93" w:type="pct"/>
            <w:vMerge w:val="restart"/>
            <w:vAlign w:val="center"/>
          </w:tcPr>
          <w:p w14:paraId="067AEE17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Самостоя-тельная работа</w:t>
            </w:r>
            <w:r w:rsidRPr="00CF5C3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CF5C3A" w:rsidRPr="00CF5C3A" w14:paraId="12007413" w14:textId="77777777" w:rsidTr="000B4005">
        <w:trPr>
          <w:trHeight w:val="275"/>
        </w:trPr>
        <w:tc>
          <w:tcPr>
            <w:tcW w:w="593" w:type="pct"/>
            <w:vMerge/>
          </w:tcPr>
          <w:p w14:paraId="3E44BD4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6E1D24A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6F1403CA" w14:textId="77777777" w:rsidR="00CF5C3A" w:rsidRPr="00CF5C3A" w:rsidRDefault="00CF5C3A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6DE25697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Обучение по МДК</w:t>
            </w:r>
          </w:p>
        </w:tc>
        <w:tc>
          <w:tcPr>
            <w:tcW w:w="1213" w:type="pct"/>
            <w:gridSpan w:val="2"/>
            <w:vAlign w:val="center"/>
          </w:tcPr>
          <w:p w14:paraId="1F20C29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Практики</w:t>
            </w:r>
          </w:p>
        </w:tc>
        <w:tc>
          <w:tcPr>
            <w:tcW w:w="493" w:type="pct"/>
            <w:vMerge/>
            <w:vAlign w:val="center"/>
          </w:tcPr>
          <w:p w14:paraId="46D5C55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3470A941" w14:textId="77777777" w:rsidTr="000B4005">
        <w:trPr>
          <w:trHeight w:val="942"/>
        </w:trPr>
        <w:tc>
          <w:tcPr>
            <w:tcW w:w="593" w:type="pct"/>
            <w:vMerge/>
          </w:tcPr>
          <w:p w14:paraId="3671ABBC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41D612E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4CA100D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57A908EC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Всего</w:t>
            </w:r>
          </w:p>
          <w:p w14:paraId="0AC82C0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63" w:type="pct"/>
            <w:vAlign w:val="center"/>
          </w:tcPr>
          <w:p w14:paraId="3C4D469B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CF5C3A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7B9A8823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607" w:type="pct"/>
            <w:vAlign w:val="center"/>
          </w:tcPr>
          <w:p w14:paraId="7265B321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Учебная</w:t>
            </w:r>
          </w:p>
          <w:p w14:paraId="4295E21D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0B104662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Производственная</w:t>
            </w:r>
          </w:p>
          <w:p w14:paraId="0A68DAE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93" w:type="pct"/>
            <w:vMerge/>
            <w:vAlign w:val="center"/>
          </w:tcPr>
          <w:p w14:paraId="73A24CF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58B2168B" w14:textId="77777777" w:rsidTr="000B4005">
        <w:trPr>
          <w:trHeight w:val="2807"/>
        </w:trPr>
        <w:tc>
          <w:tcPr>
            <w:tcW w:w="593" w:type="pct"/>
          </w:tcPr>
          <w:p w14:paraId="6119FB8D" w14:textId="5FFD7D22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 xml:space="preserve">ПК </w:t>
            </w:r>
            <w:r w:rsidR="00BA074B">
              <w:rPr>
                <w:i/>
                <w:szCs w:val="28"/>
              </w:rPr>
              <w:t>3.1-ПК 3</w:t>
            </w:r>
            <w:r w:rsidRPr="00CF5C3A">
              <w:rPr>
                <w:i/>
                <w:szCs w:val="28"/>
              </w:rPr>
              <w:t>.4</w:t>
            </w:r>
          </w:p>
          <w:p w14:paraId="3CD4415D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ОК 1-ОК 7</w:t>
            </w:r>
          </w:p>
          <w:p w14:paraId="35DC7144" w14:textId="664FDA3C" w:rsidR="00CF5C3A" w:rsidRPr="00CF5C3A" w:rsidRDefault="00BA074B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ОК 9-ОК 10</w:t>
            </w:r>
          </w:p>
        </w:tc>
        <w:tc>
          <w:tcPr>
            <w:tcW w:w="991" w:type="pct"/>
          </w:tcPr>
          <w:p w14:paraId="64F2076E" w14:textId="77777777" w:rsidR="00CF5C3A" w:rsidRPr="00CF5C3A" w:rsidRDefault="00CF5C3A" w:rsidP="000B4005">
            <w:pPr>
              <w:shd w:val="clear" w:color="auto" w:fill="FFFFFF"/>
              <w:spacing w:after="0" w:line="240" w:lineRule="auto"/>
              <w:ind w:firstLine="142"/>
              <w:jc w:val="both"/>
              <w:rPr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Раздел 1. </w:t>
            </w:r>
            <w:r w:rsidRPr="00CF5C3A">
              <w:rPr>
                <w:b/>
                <w:szCs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06" w:type="pct"/>
            <w:vAlign w:val="center"/>
          </w:tcPr>
          <w:p w14:paraId="3413FCF9" w14:textId="743DAC72" w:rsidR="00CF5C3A" w:rsidRPr="00CF5C3A" w:rsidRDefault="00BA074B" w:rsidP="000B4005">
            <w:pPr>
              <w:spacing w:after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149</w:t>
            </w:r>
          </w:p>
        </w:tc>
        <w:tc>
          <w:tcPr>
            <w:tcW w:w="441" w:type="pct"/>
            <w:vAlign w:val="center"/>
          </w:tcPr>
          <w:p w14:paraId="7DDCB984" w14:textId="64A40933" w:rsidR="00CF5C3A" w:rsidRPr="00CF5C3A" w:rsidRDefault="00BA074B" w:rsidP="000B4005">
            <w:pPr>
              <w:spacing w:after="0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  <w:tc>
          <w:tcPr>
            <w:tcW w:w="663" w:type="pct"/>
            <w:vAlign w:val="center"/>
          </w:tcPr>
          <w:p w14:paraId="17C5EDB9" w14:textId="77777777" w:rsidR="00CF5C3A" w:rsidRPr="00CF5C3A" w:rsidRDefault="00CF5C3A" w:rsidP="000B4005">
            <w:pPr>
              <w:spacing w:after="0"/>
              <w:jc w:val="center"/>
              <w:rPr>
                <w:szCs w:val="28"/>
              </w:rPr>
            </w:pPr>
            <w:r w:rsidRPr="00CF5C3A">
              <w:rPr>
                <w:i/>
                <w:szCs w:val="28"/>
              </w:rPr>
              <w:t>30</w:t>
            </w:r>
          </w:p>
        </w:tc>
        <w:tc>
          <w:tcPr>
            <w:tcW w:w="607" w:type="pct"/>
            <w:vAlign w:val="center"/>
          </w:tcPr>
          <w:p w14:paraId="1F3D93EC" w14:textId="6FE03FF6" w:rsidR="00CF5C3A" w:rsidRPr="00BA074B" w:rsidRDefault="00BA074B" w:rsidP="000B4005">
            <w:pPr>
              <w:spacing w:after="0"/>
              <w:jc w:val="center"/>
              <w:rPr>
                <w:b/>
                <w:szCs w:val="28"/>
              </w:rPr>
            </w:pPr>
            <w:r w:rsidRPr="00BA074B">
              <w:rPr>
                <w:b/>
                <w:szCs w:val="28"/>
              </w:rPr>
              <w:t>180</w:t>
            </w:r>
          </w:p>
        </w:tc>
        <w:tc>
          <w:tcPr>
            <w:tcW w:w="606" w:type="pct"/>
            <w:vAlign w:val="center"/>
          </w:tcPr>
          <w:p w14:paraId="186083AD" w14:textId="720F1CB5" w:rsidR="00CF5C3A" w:rsidRPr="00CF5C3A" w:rsidRDefault="00BA074B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493" w:type="pct"/>
            <w:vAlign w:val="center"/>
          </w:tcPr>
          <w:p w14:paraId="49A84D80" w14:textId="57F38EA7" w:rsidR="00CF5C3A" w:rsidRPr="00CF5C3A" w:rsidRDefault="00BA074B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CF5C3A" w:rsidRPr="00CF5C3A" w14:paraId="155DE5BF" w14:textId="77777777" w:rsidTr="000B4005">
        <w:trPr>
          <w:trHeight w:val="588"/>
        </w:trPr>
        <w:tc>
          <w:tcPr>
            <w:tcW w:w="593" w:type="pct"/>
          </w:tcPr>
          <w:p w14:paraId="4317B3A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</w:tcPr>
          <w:p w14:paraId="7F54E43D" w14:textId="77777777" w:rsidR="00CF5C3A" w:rsidRPr="00CF5C3A" w:rsidRDefault="00CF5C3A" w:rsidP="000B4005">
            <w:pPr>
              <w:suppressAutoHyphens/>
              <w:spacing w:after="0"/>
              <w:rPr>
                <w:szCs w:val="28"/>
              </w:rPr>
            </w:pPr>
            <w:r w:rsidRPr="00CF5C3A">
              <w:rPr>
                <w:szCs w:val="28"/>
              </w:rPr>
              <w:t xml:space="preserve">Производственная практика, часов </w:t>
            </w:r>
          </w:p>
        </w:tc>
        <w:tc>
          <w:tcPr>
            <w:tcW w:w="606" w:type="pct"/>
          </w:tcPr>
          <w:p w14:paraId="76C4E3AE" w14:textId="77777777" w:rsidR="00CF5C3A" w:rsidRPr="00CF5C3A" w:rsidRDefault="00CF5C3A" w:rsidP="000B4005">
            <w:pPr>
              <w:suppressAutoHyphens/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1711" w:type="pct"/>
            <w:gridSpan w:val="3"/>
            <w:shd w:val="clear" w:color="auto" w:fill="C0C0C0"/>
          </w:tcPr>
          <w:p w14:paraId="7A5F7D3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</w:p>
        </w:tc>
        <w:tc>
          <w:tcPr>
            <w:tcW w:w="606" w:type="pct"/>
          </w:tcPr>
          <w:p w14:paraId="3C53ED0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-</w:t>
            </w:r>
          </w:p>
        </w:tc>
        <w:tc>
          <w:tcPr>
            <w:tcW w:w="493" w:type="pct"/>
          </w:tcPr>
          <w:p w14:paraId="7AB88F4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</w:p>
        </w:tc>
      </w:tr>
      <w:tr w:rsidR="00CF5C3A" w:rsidRPr="00CF5C3A" w14:paraId="3DC9FF1A" w14:textId="77777777" w:rsidTr="000B4005">
        <w:trPr>
          <w:trHeight w:val="588"/>
        </w:trPr>
        <w:tc>
          <w:tcPr>
            <w:tcW w:w="593" w:type="pct"/>
          </w:tcPr>
          <w:p w14:paraId="4E439E89" w14:textId="77777777" w:rsidR="00CF5C3A" w:rsidRPr="00CF5C3A" w:rsidRDefault="00CF5C3A" w:rsidP="000B4005">
            <w:pPr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ПА</w:t>
            </w:r>
          </w:p>
        </w:tc>
        <w:tc>
          <w:tcPr>
            <w:tcW w:w="991" w:type="pct"/>
          </w:tcPr>
          <w:p w14:paraId="1325D8EC" w14:textId="77777777" w:rsidR="00CF5C3A" w:rsidRPr="00CF5C3A" w:rsidRDefault="00CF5C3A" w:rsidP="000B4005">
            <w:pPr>
              <w:suppressAutoHyphens/>
              <w:spacing w:after="0"/>
              <w:rPr>
                <w:szCs w:val="28"/>
              </w:rPr>
            </w:pPr>
            <w:r w:rsidRPr="00CF5C3A">
              <w:rPr>
                <w:szCs w:val="28"/>
              </w:rPr>
              <w:t xml:space="preserve">Промежуточная аттестация </w:t>
            </w:r>
          </w:p>
        </w:tc>
        <w:tc>
          <w:tcPr>
            <w:tcW w:w="3416" w:type="pct"/>
            <w:gridSpan w:val="6"/>
          </w:tcPr>
          <w:p w14:paraId="2DFF7F7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 xml:space="preserve"> 6</w:t>
            </w:r>
          </w:p>
        </w:tc>
      </w:tr>
      <w:tr w:rsidR="00CF5C3A" w:rsidRPr="00CF5C3A" w14:paraId="73ADA12F" w14:textId="77777777" w:rsidTr="000B4005">
        <w:trPr>
          <w:trHeight w:val="490"/>
        </w:trPr>
        <w:tc>
          <w:tcPr>
            <w:tcW w:w="593" w:type="pct"/>
          </w:tcPr>
          <w:p w14:paraId="094C607D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91" w:type="pct"/>
          </w:tcPr>
          <w:p w14:paraId="521E5F4B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Всего:</w:t>
            </w:r>
          </w:p>
        </w:tc>
        <w:tc>
          <w:tcPr>
            <w:tcW w:w="606" w:type="pct"/>
          </w:tcPr>
          <w:p w14:paraId="723AAFD0" w14:textId="3509B6EC" w:rsidR="00CF5C3A" w:rsidRPr="00CF5C3A" w:rsidRDefault="00BA074B" w:rsidP="000B4005">
            <w:pPr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149</w:t>
            </w:r>
          </w:p>
        </w:tc>
        <w:tc>
          <w:tcPr>
            <w:tcW w:w="441" w:type="pct"/>
          </w:tcPr>
          <w:p w14:paraId="5077AA29" w14:textId="7D93980B" w:rsidR="00CF5C3A" w:rsidRPr="00CF5C3A" w:rsidRDefault="00BA074B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  <w:tc>
          <w:tcPr>
            <w:tcW w:w="663" w:type="pct"/>
          </w:tcPr>
          <w:p w14:paraId="19C7BA71" w14:textId="77777777" w:rsidR="00CF5C3A" w:rsidRPr="00BA074B" w:rsidRDefault="00CF5C3A" w:rsidP="000B4005">
            <w:pPr>
              <w:jc w:val="center"/>
              <w:rPr>
                <w:i/>
                <w:szCs w:val="28"/>
              </w:rPr>
            </w:pPr>
            <w:r w:rsidRPr="00BA074B">
              <w:rPr>
                <w:i/>
                <w:szCs w:val="28"/>
              </w:rPr>
              <w:t>30</w:t>
            </w:r>
          </w:p>
        </w:tc>
        <w:tc>
          <w:tcPr>
            <w:tcW w:w="607" w:type="pct"/>
          </w:tcPr>
          <w:p w14:paraId="1E4848D6" w14:textId="741236D9" w:rsidR="00CF5C3A" w:rsidRPr="00CF5C3A" w:rsidRDefault="00BA074B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180</w:t>
            </w:r>
          </w:p>
        </w:tc>
        <w:tc>
          <w:tcPr>
            <w:tcW w:w="606" w:type="pct"/>
          </w:tcPr>
          <w:p w14:paraId="561EEDAB" w14:textId="0BEA5ECE" w:rsidR="00CF5C3A" w:rsidRPr="00CF5C3A" w:rsidRDefault="00BA074B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493" w:type="pct"/>
          </w:tcPr>
          <w:p w14:paraId="7B908E3C" w14:textId="3057CCA8" w:rsidR="00CF5C3A" w:rsidRPr="00CF5C3A" w:rsidRDefault="00BA074B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16</w:t>
            </w:r>
          </w:p>
        </w:tc>
      </w:tr>
    </w:tbl>
    <w:p w14:paraId="670D7EFC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>2.2. Тематический план и содержание профессионального модуля (ПМ)</w:t>
      </w:r>
      <w:r w:rsidRPr="00CF5C3A">
        <w:rPr>
          <w:b/>
          <w:bCs/>
          <w:szCs w:val="28"/>
          <w:u w:val="single"/>
        </w:rPr>
        <w:t xml:space="preserve"> «ПМ.03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9"/>
        <w:gridCol w:w="9782"/>
        <w:gridCol w:w="1913"/>
      </w:tblGrid>
      <w:tr w:rsidR="00CF5C3A" w:rsidRPr="00CF5C3A" w14:paraId="5151B1B4" w14:textId="77777777" w:rsidTr="000B4005">
        <w:tc>
          <w:tcPr>
            <w:tcW w:w="938" w:type="pct"/>
          </w:tcPr>
          <w:p w14:paraId="0BCD6D94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70" w:type="pct"/>
            <w:gridSpan w:val="2"/>
          </w:tcPr>
          <w:p w14:paraId="62F18D0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7BCEDBB" w14:textId="77777777" w:rsidR="00CF5C3A" w:rsidRPr="00CF5C3A" w:rsidRDefault="00CF5C3A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692" w:type="pct"/>
            <w:vAlign w:val="center"/>
          </w:tcPr>
          <w:p w14:paraId="55F9201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Объем часов</w:t>
            </w:r>
          </w:p>
        </w:tc>
      </w:tr>
      <w:tr w:rsidR="00CF5C3A" w:rsidRPr="00CF5C3A" w14:paraId="2048BF12" w14:textId="77777777" w:rsidTr="000B4005">
        <w:tc>
          <w:tcPr>
            <w:tcW w:w="4308" w:type="pct"/>
            <w:gridSpan w:val="3"/>
          </w:tcPr>
          <w:p w14:paraId="461B36EF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Раздел 1. И</w:t>
            </w:r>
            <w:r w:rsidRPr="00CF5C3A">
              <w:rPr>
                <w:b/>
                <w:szCs w:val="28"/>
              </w:rPr>
              <w:t>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92" w:type="pct"/>
            <w:vAlign w:val="center"/>
          </w:tcPr>
          <w:p w14:paraId="1D1741EC" w14:textId="6E53F0C2" w:rsidR="00CF5C3A" w:rsidRPr="00CF5C3A" w:rsidRDefault="00BA074B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149</w:t>
            </w:r>
          </w:p>
        </w:tc>
      </w:tr>
      <w:tr w:rsidR="00CF5C3A" w:rsidRPr="00CF5C3A" w14:paraId="44475047" w14:textId="77777777" w:rsidTr="000B4005">
        <w:tc>
          <w:tcPr>
            <w:tcW w:w="4308" w:type="pct"/>
            <w:gridSpan w:val="3"/>
          </w:tcPr>
          <w:p w14:paraId="21D6E231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МДК. </w:t>
            </w:r>
            <w:r w:rsidRPr="00CF5C3A">
              <w:rPr>
                <w:b/>
                <w:szCs w:val="28"/>
              </w:rPr>
              <w:t>03.01.</w:t>
            </w:r>
            <w:r w:rsidRPr="00CF5C3A">
              <w:rPr>
                <w:b/>
                <w:bCs/>
                <w:szCs w:val="28"/>
              </w:rPr>
              <w:t xml:space="preserve"> Технология работ на токарно- расточных станках.</w:t>
            </w:r>
          </w:p>
        </w:tc>
        <w:tc>
          <w:tcPr>
            <w:tcW w:w="692" w:type="pct"/>
            <w:vAlign w:val="center"/>
          </w:tcPr>
          <w:p w14:paraId="4BB044AC" w14:textId="0B8B19D5" w:rsidR="00CF5C3A" w:rsidRPr="00CF5C3A" w:rsidRDefault="00BA074B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132</w:t>
            </w:r>
          </w:p>
        </w:tc>
      </w:tr>
      <w:tr w:rsidR="00CF5C3A" w:rsidRPr="00CF5C3A" w14:paraId="017046CB" w14:textId="77777777" w:rsidTr="000B4005">
        <w:tc>
          <w:tcPr>
            <w:tcW w:w="941" w:type="pct"/>
            <w:gridSpan w:val="2"/>
            <w:vMerge w:val="restart"/>
          </w:tcPr>
          <w:p w14:paraId="7EDF8CCE" w14:textId="77777777" w:rsidR="00CF5C3A" w:rsidRPr="00CF5C3A" w:rsidRDefault="00CF5C3A" w:rsidP="000B4005">
            <w:pPr>
              <w:snapToGrid w:val="0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Тема 1.1. Токарно-</w:t>
            </w:r>
            <w:r w:rsidRPr="00CF5C3A">
              <w:rPr>
                <w:b/>
                <w:bCs/>
                <w:szCs w:val="28"/>
              </w:rPr>
              <w:t xml:space="preserve"> расточные</w:t>
            </w:r>
            <w:r w:rsidRPr="00CF5C3A">
              <w:rPr>
                <w:b/>
                <w:szCs w:val="28"/>
              </w:rPr>
              <w:t xml:space="preserve"> станки</w:t>
            </w:r>
          </w:p>
          <w:p w14:paraId="6129B2F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7C2CE59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92" w:type="pct"/>
            <w:vMerge w:val="restart"/>
            <w:vAlign w:val="center"/>
          </w:tcPr>
          <w:p w14:paraId="2772FD68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10</w:t>
            </w:r>
          </w:p>
        </w:tc>
      </w:tr>
      <w:tr w:rsidR="00CF5C3A" w:rsidRPr="00CF5C3A" w14:paraId="244433E7" w14:textId="77777777" w:rsidTr="000B4005">
        <w:trPr>
          <w:trHeight w:val="162"/>
        </w:trPr>
        <w:tc>
          <w:tcPr>
            <w:tcW w:w="941" w:type="pct"/>
            <w:gridSpan w:val="2"/>
            <w:vMerge/>
          </w:tcPr>
          <w:p w14:paraId="4B587C3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CA212BD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1.Классификация токарно-</w:t>
            </w:r>
            <w:r w:rsidRPr="00CF5C3A">
              <w:rPr>
                <w:bCs/>
                <w:szCs w:val="28"/>
              </w:rPr>
              <w:t>расточных</w:t>
            </w:r>
            <w:r w:rsidRPr="00CF5C3A">
              <w:rPr>
                <w:szCs w:val="28"/>
              </w:rPr>
              <w:t xml:space="preserve"> станков</w:t>
            </w:r>
          </w:p>
        </w:tc>
        <w:tc>
          <w:tcPr>
            <w:tcW w:w="692" w:type="pct"/>
            <w:vMerge/>
            <w:vAlign w:val="center"/>
          </w:tcPr>
          <w:p w14:paraId="10B5A9EA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F800139" w14:textId="77777777" w:rsidTr="000B4005">
        <w:trPr>
          <w:trHeight w:val="161"/>
        </w:trPr>
        <w:tc>
          <w:tcPr>
            <w:tcW w:w="941" w:type="pct"/>
            <w:gridSpan w:val="2"/>
            <w:vMerge/>
          </w:tcPr>
          <w:p w14:paraId="6787D9B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61B92A09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2.Основы механики станков</w:t>
            </w:r>
          </w:p>
        </w:tc>
        <w:tc>
          <w:tcPr>
            <w:tcW w:w="692" w:type="pct"/>
            <w:vMerge/>
            <w:vAlign w:val="center"/>
          </w:tcPr>
          <w:p w14:paraId="178E7736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6A76414E" w14:textId="77777777" w:rsidTr="000B4005">
        <w:trPr>
          <w:trHeight w:val="161"/>
        </w:trPr>
        <w:tc>
          <w:tcPr>
            <w:tcW w:w="941" w:type="pct"/>
            <w:gridSpan w:val="2"/>
            <w:vMerge/>
          </w:tcPr>
          <w:p w14:paraId="7CBBC0C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49E02AD3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3.Устройство токарно-</w:t>
            </w:r>
            <w:r w:rsidRPr="00CF5C3A">
              <w:rPr>
                <w:bCs/>
                <w:szCs w:val="28"/>
              </w:rPr>
              <w:t xml:space="preserve">расточных </w:t>
            </w:r>
            <w:r w:rsidRPr="00CF5C3A">
              <w:rPr>
                <w:szCs w:val="28"/>
              </w:rPr>
              <w:t>станков</w:t>
            </w:r>
          </w:p>
        </w:tc>
        <w:tc>
          <w:tcPr>
            <w:tcW w:w="692" w:type="pct"/>
            <w:vMerge/>
            <w:vAlign w:val="center"/>
          </w:tcPr>
          <w:p w14:paraId="37D7BCE4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97480BC" w14:textId="77777777" w:rsidTr="000B4005">
        <w:tc>
          <w:tcPr>
            <w:tcW w:w="941" w:type="pct"/>
            <w:gridSpan w:val="2"/>
            <w:vMerge/>
          </w:tcPr>
          <w:p w14:paraId="55B43C4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7E7A568C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4. Электрооборудование станков</w:t>
            </w:r>
          </w:p>
        </w:tc>
        <w:tc>
          <w:tcPr>
            <w:tcW w:w="692" w:type="pct"/>
            <w:vMerge/>
            <w:vAlign w:val="center"/>
          </w:tcPr>
          <w:p w14:paraId="36572D60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7B339AC7" w14:textId="77777777" w:rsidTr="000B4005">
        <w:trPr>
          <w:trHeight w:val="461"/>
        </w:trPr>
        <w:tc>
          <w:tcPr>
            <w:tcW w:w="941" w:type="pct"/>
            <w:gridSpan w:val="2"/>
            <w:vMerge w:val="restart"/>
          </w:tcPr>
          <w:p w14:paraId="157B835E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Тема 1.2. </w:t>
            </w:r>
            <w:r w:rsidRPr="00CF5C3A">
              <w:rPr>
                <w:b/>
                <w:szCs w:val="28"/>
              </w:rPr>
              <w:t>Специализированные принадлежности, приспособления и вспомогательный инструмент для расточных станков</w:t>
            </w:r>
          </w:p>
        </w:tc>
        <w:tc>
          <w:tcPr>
            <w:tcW w:w="3367" w:type="pct"/>
          </w:tcPr>
          <w:p w14:paraId="3E6B632C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92" w:type="pct"/>
            <w:vMerge w:val="restart"/>
            <w:vAlign w:val="center"/>
          </w:tcPr>
          <w:p w14:paraId="38C86767" w14:textId="75A5B0D3" w:rsidR="00CF5C3A" w:rsidRPr="00CF5C3A" w:rsidRDefault="0062752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CF5C3A" w:rsidRPr="00CF5C3A" w14:paraId="6B3FD0E7" w14:textId="77777777" w:rsidTr="000B4005">
        <w:tc>
          <w:tcPr>
            <w:tcW w:w="941" w:type="pct"/>
            <w:gridSpan w:val="2"/>
            <w:vMerge/>
          </w:tcPr>
          <w:p w14:paraId="05C5C5A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0F3B2C0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Принадлежности для крепления заготовок на расточном станке и инструмента в шпинделе. Расточные головки и блоки. Универсальные принадлежности. Головки для сверления, фрезерования, шлифования, полирования, и хонингования. Расточные оправки, борштанги, патроны, головки и суппорты с точной установкой резца на диаметр и радиальной подачей инструмента.</w:t>
            </w:r>
          </w:p>
        </w:tc>
        <w:tc>
          <w:tcPr>
            <w:tcW w:w="692" w:type="pct"/>
            <w:vMerge/>
            <w:vAlign w:val="center"/>
          </w:tcPr>
          <w:p w14:paraId="6C148BB0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3EF3D913" w14:textId="77777777" w:rsidTr="000B4005">
        <w:tc>
          <w:tcPr>
            <w:tcW w:w="941" w:type="pct"/>
            <w:gridSpan w:val="2"/>
            <w:vMerge/>
          </w:tcPr>
          <w:p w14:paraId="0A3E1267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0A549CD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2.Вспомогательные инструменты. Э</w:t>
            </w:r>
            <w:r w:rsidRPr="00CF5C3A">
              <w:rPr>
                <w:rStyle w:val="211pt"/>
                <w:sz w:val="28"/>
                <w:szCs w:val="28"/>
              </w:rPr>
              <w:t>ксплуатация специальных транспортных и грузовых средств</w:t>
            </w:r>
          </w:p>
        </w:tc>
        <w:tc>
          <w:tcPr>
            <w:tcW w:w="692" w:type="pct"/>
            <w:vAlign w:val="center"/>
          </w:tcPr>
          <w:p w14:paraId="6B127A8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697EA9C1" w14:textId="77777777" w:rsidTr="000B4005">
        <w:trPr>
          <w:trHeight w:val="354"/>
        </w:trPr>
        <w:tc>
          <w:tcPr>
            <w:tcW w:w="941" w:type="pct"/>
            <w:gridSpan w:val="2"/>
            <w:vMerge/>
          </w:tcPr>
          <w:p w14:paraId="2BDB78C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DB46F9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92" w:type="pct"/>
            <w:vAlign w:val="center"/>
          </w:tcPr>
          <w:p w14:paraId="2E28ACE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8</w:t>
            </w:r>
          </w:p>
        </w:tc>
      </w:tr>
      <w:tr w:rsidR="00CF5C3A" w:rsidRPr="00CF5C3A" w14:paraId="5A96D95F" w14:textId="77777777" w:rsidTr="000B4005">
        <w:tc>
          <w:tcPr>
            <w:tcW w:w="941" w:type="pct"/>
            <w:gridSpan w:val="2"/>
            <w:vMerge/>
          </w:tcPr>
          <w:p w14:paraId="3B43510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2087E29E" w14:textId="77777777" w:rsidR="00CF5C3A" w:rsidRPr="00CF5C3A" w:rsidRDefault="00CF5C3A" w:rsidP="00CF5C3A">
            <w:pPr>
              <w:pStyle w:val="a6"/>
              <w:numPr>
                <w:ilvl w:val="0"/>
                <w:numId w:val="3"/>
              </w:numPr>
              <w:tabs>
                <w:tab w:val="left" w:pos="25"/>
              </w:tabs>
              <w:snapToGrid w:val="0"/>
              <w:spacing w:after="0"/>
              <w:ind w:left="-116" w:firstLine="141"/>
              <w:rPr>
                <w:b/>
                <w:i/>
                <w:sz w:val="28"/>
                <w:szCs w:val="28"/>
              </w:rPr>
            </w:pPr>
            <w:r w:rsidRPr="00CF5C3A">
              <w:rPr>
                <w:sz w:val="28"/>
                <w:szCs w:val="28"/>
              </w:rPr>
              <w:t>Практическая работа «Установка деталей и узлов на столе станка с точной выверкой в двух плоскостях»</w:t>
            </w:r>
          </w:p>
        </w:tc>
        <w:tc>
          <w:tcPr>
            <w:tcW w:w="692" w:type="pct"/>
            <w:vAlign w:val="center"/>
          </w:tcPr>
          <w:p w14:paraId="180D8AE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71CF245B" w14:textId="77777777" w:rsidTr="000B4005">
        <w:tc>
          <w:tcPr>
            <w:tcW w:w="941" w:type="pct"/>
            <w:gridSpan w:val="2"/>
            <w:vMerge/>
          </w:tcPr>
          <w:p w14:paraId="681DEB5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5EDAAD5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 Практическая работа «Установка заготовок в машинных тисках на расточном станке»</w:t>
            </w:r>
          </w:p>
        </w:tc>
        <w:tc>
          <w:tcPr>
            <w:tcW w:w="692" w:type="pct"/>
            <w:vAlign w:val="center"/>
          </w:tcPr>
          <w:p w14:paraId="0639C88B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254BABAE" w14:textId="77777777" w:rsidTr="000B4005">
        <w:trPr>
          <w:trHeight w:val="253"/>
        </w:trPr>
        <w:tc>
          <w:tcPr>
            <w:tcW w:w="941" w:type="pct"/>
            <w:gridSpan w:val="2"/>
            <w:vMerge w:val="restart"/>
          </w:tcPr>
          <w:p w14:paraId="32B2A92D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Тема 1.3. Технология обработки заготовок на токарно-расточных станках</w:t>
            </w:r>
          </w:p>
        </w:tc>
        <w:tc>
          <w:tcPr>
            <w:tcW w:w="3367" w:type="pct"/>
          </w:tcPr>
          <w:p w14:paraId="0B10EF67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692" w:type="pct"/>
            <w:vMerge w:val="restart"/>
            <w:vAlign w:val="center"/>
          </w:tcPr>
          <w:p w14:paraId="23BD03E8" w14:textId="5849A484" w:rsidR="00CF5C3A" w:rsidRPr="00CF5C3A" w:rsidRDefault="0062752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</w:tr>
      <w:tr w:rsidR="00CF5C3A" w:rsidRPr="00CF5C3A" w14:paraId="6138A5A9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6306083A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797686F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Подготовка установка и крепление деталей и координация. Операционные припуски на обработку отверстий при сверлении рассверливании.  Типовые схемы обработки отверстий. Сверление, рассверливание отверстий. Зенкерование отверстий. Развёртывание отверстий. Консольная обработка соосных отверстий в нескольких стенках с применением борштанг.</w:t>
            </w:r>
          </w:p>
        </w:tc>
        <w:tc>
          <w:tcPr>
            <w:tcW w:w="692" w:type="pct"/>
            <w:vMerge/>
            <w:vAlign w:val="center"/>
          </w:tcPr>
          <w:p w14:paraId="532583A8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BC96923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5538383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68D22897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 xml:space="preserve">2. Растачивание. Растачивание с применением одной и двух борштанг одновременно и летучего суппорта. Определение  положения осей координат при растачивании нескольких отверстий, расположенных в двух плоскостях. Обработка деталей с большим числом переходов. Обработка деталей, требующих точного соблюдения расстояния между центрами параллельно </w:t>
            </w:r>
            <w:r w:rsidRPr="00CF5C3A">
              <w:rPr>
                <w:szCs w:val="28"/>
              </w:rPr>
              <w:lastRenderedPageBreak/>
              <w:t>расположенных отверстий, допуска перпендикулярности или заданных углов расположения осей.</w:t>
            </w:r>
          </w:p>
        </w:tc>
        <w:tc>
          <w:tcPr>
            <w:tcW w:w="692" w:type="pct"/>
            <w:vMerge/>
            <w:vAlign w:val="center"/>
          </w:tcPr>
          <w:p w14:paraId="616C1E0B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211E90A6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48D30EB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63E8B31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Нарезание резьб. Нарезание резьбы различного профиля и шага.</w:t>
            </w:r>
          </w:p>
        </w:tc>
        <w:tc>
          <w:tcPr>
            <w:tcW w:w="692" w:type="pct"/>
            <w:vMerge/>
            <w:vAlign w:val="center"/>
          </w:tcPr>
          <w:p w14:paraId="712B31B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A4A2F51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2C9FE41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0CFDC0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4. Обработка  сложных деталей и узлов с большим числом обрабатываемых наружных и внутренних поверхностей, с труднодоступными для обработки и измерений местами и соблюдением размеров. Обрабатывать детали и узлы с выверкой в нескольких плоскостях с применением стоек, борштанг, летучих суппортов и головок. Растачивание отверстий на алмазно-расточных станках всех типов в сложных деталях по 6 квалитету.</w:t>
            </w:r>
          </w:p>
        </w:tc>
        <w:tc>
          <w:tcPr>
            <w:tcW w:w="692" w:type="pct"/>
            <w:vMerge/>
            <w:vAlign w:val="center"/>
          </w:tcPr>
          <w:p w14:paraId="7DDAB47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72974880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1B061A7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5431C0C9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5.Безопасность труда при работе на токарно-расточных станках. Организация рабочего места</w:t>
            </w:r>
            <w:r w:rsidRPr="00CF5C3A">
              <w:rPr>
                <w:i/>
                <w:szCs w:val="28"/>
              </w:rPr>
              <w:t>.</w:t>
            </w:r>
            <w:r w:rsidRPr="00CF5C3A">
              <w:rPr>
                <w:szCs w:val="28"/>
              </w:rPr>
              <w:t xml:space="preserve"> Схемы строповки, структура и параметры 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токарно-расточных работ</w:t>
            </w:r>
          </w:p>
        </w:tc>
        <w:tc>
          <w:tcPr>
            <w:tcW w:w="692" w:type="pct"/>
            <w:vMerge/>
            <w:vAlign w:val="center"/>
          </w:tcPr>
          <w:p w14:paraId="13BDC76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50EC66B" w14:textId="77777777" w:rsidTr="000B4005">
        <w:trPr>
          <w:trHeight w:val="248"/>
        </w:trPr>
        <w:tc>
          <w:tcPr>
            <w:tcW w:w="941" w:type="pct"/>
            <w:gridSpan w:val="2"/>
            <w:vMerge/>
          </w:tcPr>
          <w:p w14:paraId="30C55C6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E767F5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92" w:type="pct"/>
            <w:vAlign w:val="center"/>
          </w:tcPr>
          <w:p w14:paraId="42FED3C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18</w:t>
            </w:r>
          </w:p>
        </w:tc>
      </w:tr>
      <w:tr w:rsidR="00CF5C3A" w:rsidRPr="00CF5C3A" w14:paraId="319DEC7C" w14:textId="77777777" w:rsidTr="000B4005">
        <w:trPr>
          <w:trHeight w:val="178"/>
        </w:trPr>
        <w:tc>
          <w:tcPr>
            <w:tcW w:w="941" w:type="pct"/>
            <w:gridSpan w:val="2"/>
            <w:vMerge/>
          </w:tcPr>
          <w:p w14:paraId="62DEC3E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70E1DE8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  <w:r w:rsidRPr="00CF5C3A">
              <w:rPr>
                <w:bCs/>
                <w:szCs w:val="28"/>
              </w:rPr>
              <w:t>1.</w:t>
            </w:r>
            <w:r w:rsidRPr="00CF5C3A">
              <w:rPr>
                <w:szCs w:val="28"/>
              </w:rPr>
              <w:t>Практическая работа «У</w:t>
            </w:r>
            <w:r w:rsidRPr="00CF5C3A">
              <w:rPr>
                <w:rStyle w:val="211pt"/>
                <w:sz w:val="28"/>
                <w:szCs w:val="28"/>
              </w:rPr>
              <w:t>становка оптимального режима токарно-расточной обработки в соответствии с технологической картой»</w:t>
            </w:r>
          </w:p>
        </w:tc>
        <w:tc>
          <w:tcPr>
            <w:tcW w:w="692" w:type="pct"/>
            <w:vAlign w:val="center"/>
          </w:tcPr>
          <w:p w14:paraId="139E0E7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1626F47D" w14:textId="77777777" w:rsidTr="000B4005">
        <w:trPr>
          <w:trHeight w:val="177"/>
        </w:trPr>
        <w:tc>
          <w:tcPr>
            <w:tcW w:w="941" w:type="pct"/>
            <w:gridSpan w:val="2"/>
            <w:vMerge/>
          </w:tcPr>
          <w:p w14:paraId="1286113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3C4E247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2.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692" w:type="pct"/>
            <w:vAlign w:val="center"/>
          </w:tcPr>
          <w:p w14:paraId="1CDAEF9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00AFEE47" w14:textId="77777777" w:rsidTr="000B4005">
        <w:trPr>
          <w:trHeight w:val="177"/>
        </w:trPr>
        <w:tc>
          <w:tcPr>
            <w:tcW w:w="941" w:type="pct"/>
            <w:gridSpan w:val="2"/>
            <w:vMerge/>
          </w:tcPr>
          <w:p w14:paraId="6F7E177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5356B83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 xml:space="preserve">3. </w:t>
            </w:r>
            <w:r w:rsidRPr="00CF5C3A">
              <w:rPr>
                <w:szCs w:val="28"/>
              </w:rPr>
              <w:t>Практическая работа «</w:t>
            </w:r>
            <w:r w:rsidRPr="00CF5C3A">
              <w:rPr>
                <w:bCs/>
                <w:szCs w:val="28"/>
              </w:rPr>
              <w:t>Настройка, 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692" w:type="pct"/>
            <w:vAlign w:val="center"/>
          </w:tcPr>
          <w:p w14:paraId="40E7338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6078EA53" w14:textId="77777777" w:rsidTr="000B4005">
        <w:trPr>
          <w:trHeight w:val="177"/>
        </w:trPr>
        <w:tc>
          <w:tcPr>
            <w:tcW w:w="941" w:type="pct"/>
            <w:gridSpan w:val="2"/>
            <w:vMerge/>
            <w:tcBorders>
              <w:bottom w:val="nil"/>
            </w:tcBorders>
          </w:tcPr>
          <w:p w14:paraId="7854CA6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67E666A7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4.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конической поверхности согласно чертежа»</w:t>
            </w:r>
          </w:p>
        </w:tc>
        <w:tc>
          <w:tcPr>
            <w:tcW w:w="692" w:type="pct"/>
            <w:vAlign w:val="center"/>
          </w:tcPr>
          <w:p w14:paraId="0CFCFCB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7CEDE394" w14:textId="77777777" w:rsidTr="000B4005">
        <w:trPr>
          <w:trHeight w:val="177"/>
        </w:trPr>
        <w:tc>
          <w:tcPr>
            <w:tcW w:w="941" w:type="pct"/>
            <w:gridSpan w:val="2"/>
            <w:tcBorders>
              <w:top w:val="nil"/>
            </w:tcBorders>
          </w:tcPr>
          <w:p w14:paraId="19C2622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513CFAAA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5.</w:t>
            </w:r>
            <w:r w:rsidRPr="00CF5C3A">
              <w:rPr>
                <w:szCs w:val="28"/>
              </w:rPr>
              <w:t xml:space="preserve">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</w:t>
            </w:r>
            <w:r w:rsidRPr="00CF5C3A">
              <w:rPr>
                <w:bCs/>
                <w:szCs w:val="28"/>
              </w:rPr>
              <w:t>Настройка станка на нарезание резьбы»</w:t>
            </w:r>
          </w:p>
        </w:tc>
        <w:tc>
          <w:tcPr>
            <w:tcW w:w="692" w:type="pct"/>
            <w:vAlign w:val="center"/>
          </w:tcPr>
          <w:p w14:paraId="2B692CF1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6D5EE386" w14:textId="77777777" w:rsidTr="000B4005">
        <w:tc>
          <w:tcPr>
            <w:tcW w:w="941" w:type="pct"/>
            <w:gridSpan w:val="2"/>
            <w:vMerge w:val="restart"/>
          </w:tcPr>
          <w:p w14:paraId="4D40904A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Тема 1.4.</w:t>
            </w:r>
          </w:p>
          <w:p w14:paraId="40EC3389" w14:textId="77777777" w:rsidR="00CF5C3A" w:rsidRPr="00CF5C3A" w:rsidRDefault="00CF5C3A" w:rsidP="000B4005">
            <w:pPr>
              <w:spacing w:after="0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szCs w:val="28"/>
              </w:rPr>
              <w:t>Контрольно-измерительные инструменты и техника измерения</w:t>
            </w:r>
          </w:p>
        </w:tc>
        <w:tc>
          <w:tcPr>
            <w:tcW w:w="3367" w:type="pct"/>
          </w:tcPr>
          <w:p w14:paraId="4081E1A4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92" w:type="pct"/>
            <w:vMerge w:val="restart"/>
            <w:vAlign w:val="center"/>
          </w:tcPr>
          <w:p w14:paraId="51BA265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664CFAE0" w14:textId="77777777" w:rsidTr="000B4005">
        <w:tc>
          <w:tcPr>
            <w:tcW w:w="941" w:type="pct"/>
            <w:gridSpan w:val="2"/>
            <w:vMerge/>
          </w:tcPr>
          <w:p w14:paraId="6C4B83CA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280BBCD1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692" w:type="pct"/>
            <w:vMerge/>
            <w:vAlign w:val="center"/>
          </w:tcPr>
          <w:p w14:paraId="65576F12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82B744F" w14:textId="77777777" w:rsidTr="000B4005">
        <w:tc>
          <w:tcPr>
            <w:tcW w:w="941" w:type="pct"/>
            <w:gridSpan w:val="2"/>
            <w:vMerge/>
          </w:tcPr>
          <w:p w14:paraId="32414E73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0E6B5AE9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Проверочные инструменты</w:t>
            </w:r>
          </w:p>
        </w:tc>
        <w:tc>
          <w:tcPr>
            <w:tcW w:w="692" w:type="pct"/>
            <w:vMerge/>
            <w:vAlign w:val="center"/>
          </w:tcPr>
          <w:p w14:paraId="478B5AE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69510162" w14:textId="77777777" w:rsidTr="000B4005">
        <w:tc>
          <w:tcPr>
            <w:tcW w:w="941" w:type="pct"/>
            <w:gridSpan w:val="2"/>
            <w:vMerge/>
          </w:tcPr>
          <w:p w14:paraId="4619E878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4C265624" w14:textId="49630AF7" w:rsidR="00CF5C3A" w:rsidRPr="0062752F" w:rsidRDefault="00CF5C3A" w:rsidP="0062752F">
            <w:pPr>
              <w:snapToGrid w:val="0"/>
              <w:rPr>
                <w:szCs w:val="28"/>
              </w:rPr>
            </w:pPr>
            <w:r w:rsidRPr="00CF5C3A">
              <w:rPr>
                <w:szCs w:val="28"/>
              </w:rPr>
              <w:t xml:space="preserve">3.Предельные калибры и шаблоны. Координатно-измерительное устройство </w:t>
            </w:r>
          </w:p>
        </w:tc>
        <w:tc>
          <w:tcPr>
            <w:tcW w:w="692" w:type="pct"/>
            <w:vMerge/>
            <w:vAlign w:val="center"/>
          </w:tcPr>
          <w:p w14:paraId="75C3884E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91D88C0" w14:textId="77777777" w:rsidTr="000B4005">
        <w:tc>
          <w:tcPr>
            <w:tcW w:w="941" w:type="pct"/>
            <w:gridSpan w:val="2"/>
            <w:vMerge w:val="restart"/>
          </w:tcPr>
          <w:p w14:paraId="63AEFFEA" w14:textId="3493509B" w:rsidR="00CF5C3A" w:rsidRPr="00CF5C3A" w:rsidRDefault="0062752F" w:rsidP="000B400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1.5</w:t>
            </w:r>
            <w:r w:rsidR="00CF5C3A" w:rsidRPr="00CF5C3A">
              <w:rPr>
                <w:b/>
                <w:bCs/>
                <w:szCs w:val="28"/>
              </w:rPr>
              <w:t>. Контроль токарно- расточных работ</w:t>
            </w:r>
          </w:p>
        </w:tc>
        <w:tc>
          <w:tcPr>
            <w:tcW w:w="3367" w:type="pct"/>
          </w:tcPr>
          <w:p w14:paraId="4B9CA2C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92" w:type="pct"/>
            <w:vMerge w:val="restart"/>
            <w:vAlign w:val="center"/>
          </w:tcPr>
          <w:p w14:paraId="531C8B6C" w14:textId="2CC6D2FC" w:rsidR="00CF5C3A" w:rsidRPr="00CF5C3A" w:rsidRDefault="0062752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CF5C3A" w:rsidRPr="00CF5C3A" w14:paraId="02B79D89" w14:textId="77777777" w:rsidTr="000B4005">
        <w:tc>
          <w:tcPr>
            <w:tcW w:w="941" w:type="pct"/>
            <w:gridSpan w:val="2"/>
            <w:vMerge/>
          </w:tcPr>
          <w:p w14:paraId="4D13F16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12123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Назначение, правила применения и устройство контрольно</w:t>
            </w:r>
            <w:r w:rsidRPr="00CF5C3A">
              <w:rPr>
                <w:szCs w:val="28"/>
              </w:rPr>
              <w:softHyphen/>
              <w:t>-измерительных инструментов, обеспечивающих погрешность не ниже 0,05 мм на токарно-расточных  станках</w:t>
            </w:r>
          </w:p>
        </w:tc>
        <w:tc>
          <w:tcPr>
            <w:tcW w:w="692" w:type="pct"/>
            <w:vMerge/>
            <w:vAlign w:val="center"/>
          </w:tcPr>
          <w:p w14:paraId="3F678DC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EBEECDB" w14:textId="77777777" w:rsidTr="000B4005">
        <w:tc>
          <w:tcPr>
            <w:tcW w:w="941" w:type="pct"/>
            <w:gridSpan w:val="2"/>
            <w:vMerge/>
          </w:tcPr>
          <w:p w14:paraId="59233CC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37DE837F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 Правила обмера деталей измерительными инструментами при выполнении токарно-расточных работ</w:t>
            </w:r>
          </w:p>
        </w:tc>
        <w:tc>
          <w:tcPr>
            <w:tcW w:w="692" w:type="pct"/>
            <w:vMerge/>
            <w:vAlign w:val="center"/>
          </w:tcPr>
          <w:p w14:paraId="6E675F4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63337BE" w14:textId="77777777" w:rsidTr="000B4005">
        <w:tc>
          <w:tcPr>
            <w:tcW w:w="941" w:type="pct"/>
            <w:gridSpan w:val="2"/>
            <w:vMerge/>
          </w:tcPr>
          <w:p w14:paraId="4D913AB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578752C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Основные виды и причины брака, способы предупреждения и устранения при выполнении токарно-расточных  работ</w:t>
            </w:r>
          </w:p>
        </w:tc>
        <w:tc>
          <w:tcPr>
            <w:tcW w:w="692" w:type="pct"/>
            <w:vMerge/>
            <w:vAlign w:val="center"/>
          </w:tcPr>
          <w:p w14:paraId="7D80831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5E478C9A" w14:textId="77777777" w:rsidTr="000B4005">
        <w:tc>
          <w:tcPr>
            <w:tcW w:w="941" w:type="pct"/>
            <w:gridSpan w:val="2"/>
            <w:vMerge/>
          </w:tcPr>
          <w:p w14:paraId="35EE5B0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427D233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92" w:type="pct"/>
            <w:vAlign w:val="center"/>
          </w:tcPr>
          <w:p w14:paraId="56B7A52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3ED065BE" w14:textId="77777777" w:rsidTr="000B4005">
        <w:tc>
          <w:tcPr>
            <w:tcW w:w="941" w:type="pct"/>
            <w:gridSpan w:val="2"/>
            <w:vMerge/>
          </w:tcPr>
          <w:p w14:paraId="79E9DC1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1BAC5623" w14:textId="77777777" w:rsidR="00CF5C3A" w:rsidRPr="00CF5C3A" w:rsidRDefault="00CF5C3A" w:rsidP="000B4005">
            <w:pPr>
              <w:spacing w:line="240" w:lineRule="auto"/>
              <w:rPr>
                <w:szCs w:val="28"/>
              </w:rPr>
            </w:pPr>
            <w:r w:rsidRPr="00CF5C3A">
              <w:rPr>
                <w:szCs w:val="28"/>
              </w:rPr>
              <w:t>1.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«Проверка точности размеров канавок на торцовых поверхностях детали»</w:t>
            </w:r>
          </w:p>
        </w:tc>
        <w:tc>
          <w:tcPr>
            <w:tcW w:w="692" w:type="pct"/>
            <w:vAlign w:val="center"/>
          </w:tcPr>
          <w:p w14:paraId="3D714E2A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30A018F2" w14:textId="77777777" w:rsidTr="000B4005">
        <w:tc>
          <w:tcPr>
            <w:tcW w:w="941" w:type="pct"/>
            <w:gridSpan w:val="2"/>
            <w:vMerge/>
          </w:tcPr>
          <w:p w14:paraId="5BDC049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67" w:type="pct"/>
          </w:tcPr>
          <w:p w14:paraId="22A9C5AA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«Измерение  межосевого расстояния отверстий одинакового диаметра»</w:t>
            </w:r>
          </w:p>
        </w:tc>
        <w:tc>
          <w:tcPr>
            <w:tcW w:w="692" w:type="pct"/>
            <w:vAlign w:val="center"/>
          </w:tcPr>
          <w:p w14:paraId="6610E14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54137A5F" w14:textId="77777777" w:rsidTr="000B4005">
        <w:trPr>
          <w:trHeight w:val="546"/>
        </w:trPr>
        <w:tc>
          <w:tcPr>
            <w:tcW w:w="4308" w:type="pct"/>
            <w:gridSpan w:val="3"/>
          </w:tcPr>
          <w:p w14:paraId="08E9CAD1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Самостоятельная учебная работа </w:t>
            </w:r>
          </w:p>
        </w:tc>
        <w:tc>
          <w:tcPr>
            <w:tcW w:w="692" w:type="pct"/>
            <w:vAlign w:val="center"/>
          </w:tcPr>
          <w:p w14:paraId="0C1671A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22</w:t>
            </w:r>
          </w:p>
        </w:tc>
      </w:tr>
      <w:tr w:rsidR="00CF5C3A" w:rsidRPr="00CF5C3A" w14:paraId="3EE7A9D4" w14:textId="77777777" w:rsidTr="000B4005">
        <w:tc>
          <w:tcPr>
            <w:tcW w:w="4308" w:type="pct"/>
            <w:gridSpan w:val="3"/>
          </w:tcPr>
          <w:p w14:paraId="0A4A72C5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14:paraId="6521A464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Виды работ </w:t>
            </w:r>
          </w:p>
          <w:p w14:paraId="56AC6C5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растачивание, фрезерование окна по разметке и заданным координатам крышек, донышек, оболочек, секций</w:t>
            </w:r>
          </w:p>
          <w:p w14:paraId="2FC5218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Предварительное растачивание отверстий под подшипники корпусов редукторов</w:t>
            </w:r>
          </w:p>
          <w:p w14:paraId="38A4A67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Предварительное растачивание отверстий под подшипники корпусов редукторов</w:t>
            </w:r>
          </w:p>
          <w:p w14:paraId="1F92FC53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Фрезерование  прямолинейных кромок и фасок деталей длиной свыше 1300 мм</w:t>
            </w:r>
          </w:p>
          <w:p w14:paraId="64E6AE81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эллипсных вырезов и горловин, обработку фасок деталей средней сложности</w:t>
            </w:r>
          </w:p>
          <w:p w14:paraId="00C167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отверстия, фрезеровка по контуру и обработка фасок фигурных деталей с горловинами и отверстиями</w:t>
            </w:r>
          </w:p>
          <w:p w14:paraId="169D1AED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рассверливание отверстий колец и фланцев диаметром до 1000 мм</w:t>
            </w:r>
          </w:p>
          <w:p w14:paraId="241EBEB5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отверстий  кондукторов с отверстиями в одной или двух плоскостях суппортов, стоек небольших станков, станин крупных станков</w:t>
            </w:r>
          </w:p>
          <w:p w14:paraId="4A86E5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 зажимных станочных четырехкулачковых патронов, кулачков  для автоматов, несложных пресс-форм и шаблонов</w:t>
            </w:r>
          </w:p>
          <w:p w14:paraId="3410199C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Растачивание, сверление и фрезерование плоскостей фундаментов средней сложности</w:t>
            </w:r>
          </w:p>
        </w:tc>
        <w:tc>
          <w:tcPr>
            <w:tcW w:w="692" w:type="pct"/>
            <w:vAlign w:val="center"/>
          </w:tcPr>
          <w:p w14:paraId="68B33AE7" w14:textId="57561AB2" w:rsidR="00CF5C3A" w:rsidRPr="00CF5C3A" w:rsidRDefault="00A03815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</w:tr>
      <w:tr w:rsidR="00CF5C3A" w:rsidRPr="00CF5C3A" w14:paraId="1ACE932D" w14:textId="77777777" w:rsidTr="000B4005">
        <w:tc>
          <w:tcPr>
            <w:tcW w:w="4308" w:type="pct"/>
            <w:gridSpan w:val="3"/>
          </w:tcPr>
          <w:p w14:paraId="586AF1CC" w14:textId="35A1845A" w:rsidR="00CF5C3A" w:rsidRPr="00CF5C3A" w:rsidRDefault="00A03815" w:rsidP="000B400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Квалификационный экзамен</w:t>
            </w:r>
          </w:p>
        </w:tc>
        <w:tc>
          <w:tcPr>
            <w:tcW w:w="692" w:type="pct"/>
            <w:vAlign w:val="center"/>
          </w:tcPr>
          <w:p w14:paraId="19CAF96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6</w:t>
            </w:r>
          </w:p>
        </w:tc>
      </w:tr>
      <w:tr w:rsidR="00CF5C3A" w:rsidRPr="00CF5C3A" w14:paraId="60D85E4D" w14:textId="77777777" w:rsidTr="000B4005">
        <w:tc>
          <w:tcPr>
            <w:tcW w:w="4308" w:type="pct"/>
            <w:gridSpan w:val="3"/>
          </w:tcPr>
          <w:p w14:paraId="01F0E604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commentRangeStart w:id="0"/>
            <w:r w:rsidRPr="00CF5C3A">
              <w:rPr>
                <w:b/>
                <w:bCs/>
                <w:szCs w:val="28"/>
              </w:rPr>
              <w:t>Всего</w:t>
            </w:r>
            <w:commentRangeEnd w:id="0"/>
            <w:r w:rsidRPr="00CF5C3A">
              <w:rPr>
                <w:rStyle w:val="ab"/>
                <w:sz w:val="28"/>
                <w:szCs w:val="28"/>
              </w:rPr>
              <w:commentReference w:id="0"/>
            </w:r>
          </w:p>
        </w:tc>
        <w:tc>
          <w:tcPr>
            <w:tcW w:w="692" w:type="pct"/>
            <w:vAlign w:val="center"/>
          </w:tcPr>
          <w:p w14:paraId="11B4D191" w14:textId="5F40A919" w:rsidR="00CF5C3A" w:rsidRPr="00CF5C3A" w:rsidRDefault="00A03815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149</w:t>
            </w:r>
          </w:p>
        </w:tc>
      </w:tr>
    </w:tbl>
    <w:p w14:paraId="67A68A69" w14:textId="77777777" w:rsidR="00CF5C3A" w:rsidRPr="00CF5C3A" w:rsidRDefault="00CF5C3A" w:rsidP="00CF5C3A">
      <w:pPr>
        <w:suppressAutoHyphens/>
        <w:jc w:val="both"/>
        <w:rPr>
          <w:b/>
          <w:szCs w:val="28"/>
        </w:rPr>
      </w:pPr>
    </w:p>
    <w:p w14:paraId="7B18C132" w14:textId="77777777" w:rsidR="00CF5C3A" w:rsidRPr="00CF5C3A" w:rsidRDefault="00CF5C3A" w:rsidP="00CF5C3A">
      <w:pPr>
        <w:rPr>
          <w:i/>
          <w:szCs w:val="28"/>
        </w:rPr>
        <w:sectPr w:rsidR="00CF5C3A" w:rsidRPr="00CF5C3A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FB8A04F" w14:textId="77777777" w:rsidR="00CF5C3A" w:rsidRPr="00CF5C3A" w:rsidRDefault="00CF5C3A" w:rsidP="00CF5C3A">
      <w:pPr>
        <w:ind w:left="1353"/>
        <w:rPr>
          <w:b/>
          <w:bCs/>
          <w:szCs w:val="28"/>
        </w:rPr>
      </w:pPr>
      <w:r w:rsidRPr="00CF5C3A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68EAEE5C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7C71C69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i/>
          <w:szCs w:val="28"/>
        </w:rPr>
      </w:pPr>
      <w:r w:rsidRPr="00CF5C3A">
        <w:rPr>
          <w:bCs/>
          <w:szCs w:val="28"/>
        </w:rPr>
        <w:t xml:space="preserve">Кабинет </w:t>
      </w:r>
      <w:r w:rsidRPr="00CF5C3A">
        <w:rPr>
          <w:b/>
          <w:bCs/>
          <w:szCs w:val="28"/>
        </w:rPr>
        <w:t>«Технология металлообработки»</w:t>
      </w:r>
    </w:p>
    <w:p w14:paraId="4C99AB94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-   посадочные места по количеству обучающихся; </w:t>
      </w:r>
    </w:p>
    <w:p w14:paraId="3E5838E3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рабочее место преподавателя;</w:t>
      </w:r>
    </w:p>
    <w:p w14:paraId="598B3A6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4D4D38E5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 дидактические средства, модели, плакаты, таблицы, раздаточный материал.</w:t>
      </w:r>
    </w:p>
    <w:p w14:paraId="268C861B" w14:textId="77777777" w:rsidR="00CF5C3A" w:rsidRPr="00CF5C3A" w:rsidRDefault="00CF5C3A" w:rsidP="00CF5C3A">
      <w:pPr>
        <w:pStyle w:val="a6"/>
        <w:ind w:firstLine="1"/>
        <w:rPr>
          <w:bCs/>
          <w:i/>
          <w:sz w:val="28"/>
          <w:szCs w:val="28"/>
          <w:u w:val="single"/>
        </w:rPr>
      </w:pPr>
      <w:r w:rsidRPr="00CF5C3A">
        <w:rPr>
          <w:bCs/>
          <w:i/>
          <w:sz w:val="28"/>
          <w:szCs w:val="28"/>
          <w:u w:val="single"/>
        </w:rPr>
        <w:t xml:space="preserve">Технические средства обучения: </w:t>
      </w:r>
    </w:p>
    <w:p w14:paraId="78017646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Проектор мультимедийный </w:t>
      </w:r>
    </w:p>
    <w:p w14:paraId="6B234BA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Доска одноэлементная белая</w:t>
      </w:r>
    </w:p>
    <w:p w14:paraId="441AE33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Документ-камера </w:t>
      </w:r>
    </w:p>
    <w:p w14:paraId="568BBE2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Оверхед – проектор </w:t>
      </w:r>
    </w:p>
    <w:p w14:paraId="4A0B8E3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Компьютеры </w:t>
      </w:r>
    </w:p>
    <w:p w14:paraId="385C24A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Интегрированный </w:t>
      </w:r>
      <w:r w:rsidRPr="00CF5C3A">
        <w:rPr>
          <w:bCs/>
          <w:sz w:val="28"/>
          <w:szCs w:val="28"/>
          <w:lang w:val="en-US"/>
        </w:rPr>
        <w:t>CAD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CAM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CAPP</w:t>
      </w:r>
      <w:r w:rsidRPr="00CF5C3A">
        <w:rPr>
          <w:bCs/>
          <w:sz w:val="28"/>
          <w:szCs w:val="28"/>
        </w:rPr>
        <w:t xml:space="preserve"> комплекс «</w:t>
      </w:r>
      <w:r w:rsidRPr="00CF5C3A">
        <w:rPr>
          <w:bCs/>
          <w:sz w:val="28"/>
          <w:szCs w:val="28"/>
          <w:lang w:val="en-US"/>
        </w:rPr>
        <w:t>ADEM</w:t>
      </w:r>
      <w:r w:rsidRPr="00CF5C3A">
        <w:rPr>
          <w:bCs/>
          <w:sz w:val="28"/>
          <w:szCs w:val="28"/>
        </w:rPr>
        <w:t>»</w:t>
      </w:r>
    </w:p>
    <w:p w14:paraId="41F715D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Принтер </w:t>
      </w:r>
    </w:p>
    <w:p w14:paraId="3F0E1759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1AA2924B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Экран на штативе</w:t>
      </w:r>
    </w:p>
    <w:p w14:paraId="69D2FC5E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Мастерские</w:t>
      </w:r>
      <w:r w:rsidRPr="00CF5C3A">
        <w:rPr>
          <w:b/>
          <w:bCs/>
          <w:szCs w:val="28"/>
        </w:rPr>
        <w:t xml:space="preserve"> механообработки</w:t>
      </w:r>
      <w:r w:rsidRPr="00CF5C3A">
        <w:rPr>
          <w:bCs/>
          <w:szCs w:val="28"/>
        </w:rPr>
        <w:t>, оснащенные в соответствии с п. 6.2.2. Примерной программы по профессии.</w:t>
      </w:r>
    </w:p>
    <w:p w14:paraId="5E289A08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56AA16B9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szCs w:val="28"/>
        </w:rPr>
        <w:br/>
      </w:r>
      <w:r w:rsidRPr="00CF5C3A">
        <w:rPr>
          <w:b/>
          <w:bCs/>
          <w:szCs w:val="28"/>
        </w:rPr>
        <w:t>3.2. Информационное обеспечение реализации программы</w:t>
      </w:r>
    </w:p>
    <w:p w14:paraId="56368DAC" w14:textId="77777777" w:rsidR="00CF5C3A" w:rsidRPr="00CF5C3A" w:rsidRDefault="00CF5C3A" w:rsidP="00CF5C3A">
      <w:pPr>
        <w:suppressAutoHyphens/>
        <w:ind w:firstLine="709"/>
        <w:jc w:val="both"/>
        <w:rPr>
          <w:szCs w:val="28"/>
        </w:rPr>
      </w:pPr>
      <w:r w:rsidRPr="00CF5C3A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CF5C3A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05E5F0DB" w14:textId="77777777" w:rsidR="00CF5C3A" w:rsidRDefault="00CF5C3A" w:rsidP="00CF5C3A">
      <w:pPr>
        <w:contextualSpacing/>
        <w:rPr>
          <w:b/>
          <w:szCs w:val="28"/>
        </w:rPr>
      </w:pPr>
    </w:p>
    <w:p w14:paraId="6155AE37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lastRenderedPageBreak/>
        <w:t>3.2.1. Печатные издания</w:t>
      </w:r>
    </w:p>
    <w:p w14:paraId="2F0957B6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1.Багдасарова Т.А. Выполнение работ по профессии "Токарь". Пособие по учебной практике 2016 ОИЦ «Академия»</w:t>
      </w:r>
    </w:p>
    <w:p w14:paraId="1476B1E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2.Багдасарова Т.А. Технология токарных работ 2013 ОИЦ «Академия»</w:t>
      </w:r>
    </w:p>
    <w:p w14:paraId="28934A53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2016 ОИЦ «Академия»</w:t>
      </w:r>
    </w:p>
    <w:p w14:paraId="35972B78" w14:textId="77777777" w:rsidR="00CF5C3A" w:rsidRPr="00CF5C3A" w:rsidRDefault="00CF5C3A" w:rsidP="00CF5C3A">
      <w:pPr>
        <w:contextualSpacing/>
        <w:rPr>
          <w:b/>
          <w:szCs w:val="28"/>
        </w:rPr>
      </w:pPr>
    </w:p>
    <w:p w14:paraId="036B61DB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t>3.2.2. Электронные издания (электронные ресурсы)</w:t>
      </w:r>
    </w:p>
    <w:p w14:paraId="4995B812" w14:textId="77777777" w:rsidR="00CF5C3A" w:rsidRPr="00CF5C3A" w:rsidRDefault="00CF5C3A" w:rsidP="00CF5C3A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CF5C3A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</w:t>
      </w:r>
    </w:p>
    <w:p w14:paraId="0FC35625" w14:textId="77777777" w:rsidR="00CF5C3A" w:rsidRPr="00CF5C3A" w:rsidRDefault="00CF5C3A" w:rsidP="00CF5C3A">
      <w:pPr>
        <w:ind w:left="360"/>
        <w:contextualSpacing/>
        <w:rPr>
          <w:bCs/>
          <w:i/>
          <w:szCs w:val="28"/>
        </w:rPr>
      </w:pPr>
    </w:p>
    <w:p w14:paraId="53CC877B" w14:textId="77777777" w:rsidR="00CF5C3A" w:rsidRPr="00CF5C3A" w:rsidRDefault="00CF5C3A" w:rsidP="00CF5C3A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F5C3A">
        <w:rPr>
          <w:b/>
          <w:color w:val="000000"/>
          <w:sz w:val="28"/>
          <w:szCs w:val="28"/>
        </w:rPr>
        <w:t>КОНТРОЛЬ И ОЦЕНКА</w:t>
      </w:r>
      <w:r w:rsidRPr="00CF5C3A">
        <w:rPr>
          <w:b/>
          <w:sz w:val="28"/>
          <w:szCs w:val="28"/>
        </w:rPr>
        <w:t xml:space="preserve"> РЕЗУЛЬТАТОВ ОСВОЕНИЯ </w:t>
      </w:r>
    </w:p>
    <w:p w14:paraId="687662CE" w14:textId="77777777" w:rsidR="00CF5C3A" w:rsidRPr="00CF5C3A" w:rsidRDefault="00CF5C3A" w:rsidP="00CF5C3A">
      <w:pPr>
        <w:ind w:left="36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66"/>
        <w:gridCol w:w="1720"/>
      </w:tblGrid>
      <w:tr w:rsidR="00CF5C3A" w:rsidRPr="00CF5C3A" w14:paraId="44652FD7" w14:textId="77777777" w:rsidTr="000B4005">
        <w:trPr>
          <w:trHeight w:val="1098"/>
        </w:trPr>
        <w:tc>
          <w:tcPr>
            <w:tcW w:w="3969" w:type="dxa"/>
          </w:tcPr>
          <w:p w14:paraId="20B972F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666" w:type="dxa"/>
          </w:tcPr>
          <w:p w14:paraId="057C70C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1FF7696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Критерии оценки</w:t>
            </w:r>
          </w:p>
        </w:tc>
        <w:tc>
          <w:tcPr>
            <w:tcW w:w="1720" w:type="dxa"/>
          </w:tcPr>
          <w:p w14:paraId="1075086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74CF00F8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Методы оценки</w:t>
            </w:r>
          </w:p>
        </w:tc>
      </w:tr>
      <w:tr w:rsidR="00CF5C3A" w:rsidRPr="00CF5C3A" w14:paraId="0B35756F" w14:textId="77777777" w:rsidTr="000B4005">
        <w:trPr>
          <w:trHeight w:val="698"/>
        </w:trPr>
        <w:tc>
          <w:tcPr>
            <w:tcW w:w="3969" w:type="dxa"/>
          </w:tcPr>
          <w:p w14:paraId="78E92DC8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3.1 Осуществлять подготовку и обслуживание рабочего места для работы на токарно-расточных станках</w:t>
            </w:r>
          </w:p>
          <w:p w14:paraId="248E5A54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3.2 Осуществлять подготовку к использованию инструмента и оснастки для работы на токарно-расточных станках в соответствии с полученным заданием</w:t>
            </w:r>
          </w:p>
          <w:p w14:paraId="042C07FC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3.3 Определять последовательность и оптимальные режимы обработки различных изделий на токарно-расточных станках в соответствии с заданием</w:t>
            </w:r>
          </w:p>
          <w:p w14:paraId="283AFC41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ОК 1 Выбирать способы решения задач профессиональной деятельности, применительно к различным контекстам</w:t>
            </w:r>
          </w:p>
          <w:p w14:paraId="79EC1BCE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71F3B80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DE6D61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0BB09843" w14:textId="77777777" w:rsidR="00CF5C3A" w:rsidRPr="00CF5C3A" w:rsidRDefault="00CF5C3A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666" w:type="dxa"/>
          </w:tcPr>
          <w:p w14:paraId="10CDFCA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4961B8D4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соблюдение правил безопасности труда;</w:t>
            </w:r>
          </w:p>
          <w:p w14:paraId="44FC7F06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25A1D32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настройка станка на заданные диаметральные размеры и размеры по длине в соответствии с чертежом детали;</w:t>
            </w:r>
          </w:p>
          <w:p w14:paraId="4C2DA3E8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подналадка отдельных простых и средней сложности узлов и механизмов в процессе работы в соответствии с выходными данными;</w:t>
            </w:r>
          </w:p>
          <w:p w14:paraId="0DF5CBFB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szCs w:val="28"/>
              </w:rPr>
              <w:t>настройка коробки скоростей и коробки подач согласно технологическому процессу</w:t>
            </w:r>
          </w:p>
          <w:p w14:paraId="299F27B7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</w:p>
        </w:tc>
        <w:tc>
          <w:tcPr>
            <w:tcW w:w="1720" w:type="dxa"/>
          </w:tcPr>
          <w:p w14:paraId="59C34E8D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34A96478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18022FD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0BCB241F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CF5C3A" w:rsidRPr="00CF5C3A" w14:paraId="25BD939E" w14:textId="77777777" w:rsidTr="000B4005">
        <w:tc>
          <w:tcPr>
            <w:tcW w:w="3969" w:type="dxa"/>
          </w:tcPr>
          <w:p w14:paraId="1CE6D155" w14:textId="09645DF4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ПК3.4, Вести технологический процесс обработки деталей на токарно-</w:t>
            </w:r>
            <w:r w:rsidRPr="00CF5C3A">
              <w:rPr>
                <w:szCs w:val="28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</w:t>
            </w:r>
          </w:p>
          <w:p w14:paraId="5DF97195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66" w:type="dxa"/>
          </w:tcPr>
          <w:p w14:paraId="45875AD0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организация рабочего места в соответствии с нормативными документами; заточка режущих инструментов в соответствии с технологической картой;</w:t>
            </w:r>
          </w:p>
          <w:p w14:paraId="74B3B6CD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осуществление технологического процесса обработкие детали на токарно-расточных станках с соблюдением требований к качеству в соответствии технической документацией</w:t>
            </w:r>
          </w:p>
        </w:tc>
        <w:tc>
          <w:tcPr>
            <w:tcW w:w="1720" w:type="dxa"/>
          </w:tcPr>
          <w:p w14:paraId="2D78BD2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Экспертное наблюдение выполнения практических работ</w:t>
            </w:r>
          </w:p>
          <w:p w14:paraId="0BFC48C6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88086B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</w:tc>
      </w:tr>
    </w:tbl>
    <w:p w14:paraId="74D4EC83" w14:textId="77777777" w:rsidR="004D3F39" w:rsidRPr="00CF5C3A" w:rsidRDefault="004D3F39" w:rsidP="00A03815">
      <w:pPr>
        <w:rPr>
          <w:szCs w:val="28"/>
        </w:rPr>
      </w:pPr>
      <w:bookmarkStart w:id="1" w:name="_GoBack"/>
      <w:bookmarkEnd w:id="1"/>
    </w:p>
    <w:sectPr w:rsidR="004D3F39" w:rsidRPr="00CF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7-04-11T02:08:00Z" w:initials="U">
    <w:p w14:paraId="14C2160D" w14:textId="77777777" w:rsidR="00CF5C3A" w:rsidRDefault="00CF5C3A" w:rsidP="00CF5C3A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C2160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C7219" w14:textId="77777777" w:rsidR="001424D6" w:rsidRDefault="001424D6" w:rsidP="00CF5C3A">
      <w:pPr>
        <w:spacing w:after="0" w:line="240" w:lineRule="auto"/>
      </w:pPr>
      <w:r>
        <w:separator/>
      </w:r>
    </w:p>
  </w:endnote>
  <w:endnote w:type="continuationSeparator" w:id="0">
    <w:p w14:paraId="6F05A5EE" w14:textId="77777777" w:rsidR="001424D6" w:rsidRDefault="001424D6" w:rsidP="00C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4B725" w14:textId="77777777" w:rsidR="001424D6" w:rsidRDefault="001424D6" w:rsidP="00CF5C3A">
      <w:pPr>
        <w:spacing w:after="0" w:line="240" w:lineRule="auto"/>
      </w:pPr>
      <w:r>
        <w:separator/>
      </w:r>
    </w:p>
  </w:footnote>
  <w:footnote w:type="continuationSeparator" w:id="0">
    <w:p w14:paraId="215DEE61" w14:textId="77777777" w:rsidR="001424D6" w:rsidRDefault="001424D6" w:rsidP="00CF5C3A">
      <w:pPr>
        <w:spacing w:after="0" w:line="240" w:lineRule="auto"/>
      </w:pPr>
      <w:r>
        <w:continuationSeparator/>
      </w:r>
    </w:p>
  </w:footnote>
  <w:footnote w:id="1">
    <w:p w14:paraId="3ABA0E54" w14:textId="77777777" w:rsidR="00CF5C3A" w:rsidRPr="002F0AC9" w:rsidRDefault="00CF5C3A" w:rsidP="00CF5C3A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97C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C65FA6"/>
    <w:multiLevelType w:val="hybridMultilevel"/>
    <w:tmpl w:val="6E9E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A1306B"/>
    <w:multiLevelType w:val="hybridMultilevel"/>
    <w:tmpl w:val="73D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67"/>
    <w:rsid w:val="000268B0"/>
    <w:rsid w:val="00116A5D"/>
    <w:rsid w:val="001424D6"/>
    <w:rsid w:val="004D3F39"/>
    <w:rsid w:val="00527738"/>
    <w:rsid w:val="0062752F"/>
    <w:rsid w:val="00A03815"/>
    <w:rsid w:val="00B86884"/>
    <w:rsid w:val="00BA074B"/>
    <w:rsid w:val="00CF5C3A"/>
    <w:rsid w:val="00D53667"/>
    <w:rsid w:val="00E8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CE0"/>
  <w15:chartTrackingRefBased/>
  <w15:docId w15:val="{9CBD078D-F061-4DFD-8ACA-FA61DF05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C3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CF5C3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CF5C3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CF5C3A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CF5C3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CF5C3A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F5C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CF5C3A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CF5C3A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CF5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CF5C3A"/>
    <w:rPr>
      <w:i/>
    </w:rPr>
  </w:style>
  <w:style w:type="character" w:customStyle="1" w:styleId="a9">
    <w:name w:val="Текст примечания Знак"/>
    <w:link w:val="aa"/>
    <w:uiPriority w:val="99"/>
    <w:locked/>
    <w:rsid w:val="00CF5C3A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CF5C3A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CF5C3A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CF5C3A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CF5C3A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CF5C3A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CF5C3A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CF5C3A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2021-05-17T23:55:00Z</dcterms:created>
  <dcterms:modified xsi:type="dcterms:W3CDTF">2023-10-08T08:29:00Z</dcterms:modified>
</cp:coreProperties>
</file>