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880345" w:rsidRPr="0091785A" w:rsidTr="00244D56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91785A" w:rsidRDefault="00880345" w:rsidP="00244D56">
            <w:pPr>
              <w:rPr>
                <w:szCs w:val="28"/>
              </w:rPr>
            </w:pPr>
            <w:r w:rsidRPr="0091785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345" w:rsidRPr="0091785A" w:rsidRDefault="00880345" w:rsidP="00244D56">
            <w:pPr>
              <w:rPr>
                <w:szCs w:val="28"/>
              </w:rPr>
            </w:pPr>
          </w:p>
          <w:p w:rsidR="00880345" w:rsidRPr="0091785A" w:rsidRDefault="00880345" w:rsidP="00244D56">
            <w:pPr>
              <w:jc w:val="center"/>
              <w:rPr>
                <w:szCs w:val="28"/>
              </w:rPr>
            </w:pPr>
          </w:p>
          <w:p w:rsidR="00880345" w:rsidRPr="0091785A" w:rsidRDefault="00880345" w:rsidP="00244D56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244D56">
            <w:pPr>
              <w:jc w:val="center"/>
              <w:rPr>
                <w:spacing w:val="-1"/>
                <w:szCs w:val="28"/>
              </w:rPr>
            </w:pPr>
            <w:r w:rsidRPr="0091785A">
              <w:rPr>
                <w:spacing w:val="-1"/>
                <w:szCs w:val="28"/>
              </w:rPr>
              <w:t>Министерство образования и науки</w:t>
            </w:r>
          </w:p>
          <w:p w:rsidR="00880345" w:rsidRPr="0091785A" w:rsidRDefault="00880345" w:rsidP="00244D56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Республики Саха</w:t>
            </w:r>
            <w:r w:rsidRPr="0091785A">
              <w:rPr>
                <w:szCs w:val="28"/>
              </w:rPr>
              <w:t>(Якутия)</w:t>
            </w:r>
          </w:p>
        </w:tc>
      </w:tr>
      <w:tr w:rsidR="00880345" w:rsidRPr="0091785A" w:rsidTr="00244D56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45" w:rsidRPr="0091785A" w:rsidRDefault="00880345" w:rsidP="00244D56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244D56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 xml:space="preserve">Государственное автономное </w:t>
            </w:r>
            <w:proofErr w:type="gramStart"/>
            <w:r w:rsidRPr="0091785A">
              <w:rPr>
                <w:szCs w:val="28"/>
              </w:rPr>
              <w:t>профессиональное  образовательное</w:t>
            </w:r>
            <w:proofErr w:type="gramEnd"/>
            <w:r w:rsidRPr="0091785A">
              <w:rPr>
                <w:szCs w:val="28"/>
              </w:rPr>
              <w:t xml:space="preserve"> учреждение </w:t>
            </w:r>
            <w:r w:rsidRPr="0091785A">
              <w:rPr>
                <w:spacing w:val="-1"/>
                <w:szCs w:val="28"/>
              </w:rPr>
              <w:t>Республики Саха (Якутия)</w:t>
            </w:r>
          </w:p>
          <w:p w:rsidR="00880345" w:rsidRPr="0091785A" w:rsidRDefault="00880345" w:rsidP="00244D56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:rsidR="00880345" w:rsidRPr="0091785A" w:rsidRDefault="00880345" w:rsidP="00880345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880345" w:rsidRPr="0091785A" w:rsidTr="00244D56">
        <w:trPr>
          <w:trHeight w:val="1374"/>
          <w:jc w:val="center"/>
        </w:trPr>
        <w:tc>
          <w:tcPr>
            <w:tcW w:w="5185" w:type="dxa"/>
          </w:tcPr>
          <w:p w:rsidR="00880345" w:rsidRPr="0091785A" w:rsidRDefault="00880345" w:rsidP="00244D56">
            <w:pPr>
              <w:rPr>
                <w:szCs w:val="28"/>
              </w:rPr>
            </w:pPr>
          </w:p>
        </w:tc>
        <w:tc>
          <w:tcPr>
            <w:tcW w:w="4868" w:type="dxa"/>
          </w:tcPr>
          <w:p w:rsidR="00880345" w:rsidRPr="0091785A" w:rsidRDefault="00880345" w:rsidP="00244D56">
            <w:pPr>
              <w:jc w:val="center"/>
              <w:rPr>
                <w:b/>
                <w:szCs w:val="28"/>
              </w:rPr>
            </w:pPr>
          </w:p>
          <w:p w:rsidR="00880345" w:rsidRPr="0091785A" w:rsidRDefault="00880345" w:rsidP="00244D56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УТВЕРЖДАЮ</w:t>
            </w:r>
          </w:p>
          <w:p w:rsidR="00880345" w:rsidRPr="0091785A" w:rsidRDefault="00880345" w:rsidP="00244D56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Заместитель директора по УР</w:t>
            </w:r>
          </w:p>
          <w:p w:rsidR="00880345" w:rsidRPr="0091785A" w:rsidRDefault="00880345" w:rsidP="00244D56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_________________ С.В. Иванова</w:t>
            </w:r>
          </w:p>
          <w:p w:rsidR="00880345" w:rsidRPr="0091785A" w:rsidRDefault="00B44EB1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2022</w:t>
            </w:r>
            <w:r w:rsidR="00880345" w:rsidRPr="0091785A">
              <w:rPr>
                <w:b/>
                <w:szCs w:val="28"/>
              </w:rPr>
              <w:t xml:space="preserve"> г.</w:t>
            </w:r>
          </w:p>
          <w:p w:rsidR="00880345" w:rsidRPr="0091785A" w:rsidRDefault="00880345" w:rsidP="00244D56">
            <w:pPr>
              <w:jc w:val="center"/>
              <w:rPr>
                <w:bCs/>
                <w:szCs w:val="28"/>
              </w:rPr>
            </w:pPr>
          </w:p>
        </w:tc>
      </w:tr>
    </w:tbl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t>РАБОЧАЯ ПРОГРАММА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:rsidR="00880345" w:rsidRPr="0091785A" w:rsidRDefault="00880345" w:rsidP="00880345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91785A">
        <w:rPr>
          <w:szCs w:val="28"/>
        </w:rPr>
        <w:t>подготовки квалифицированных рабочих, служащих по специальности</w:t>
      </w:r>
    </w:p>
    <w:p w:rsidR="00880345" w:rsidRPr="0091785A" w:rsidRDefault="00880345" w:rsidP="00880345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91785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:rsidR="00880345" w:rsidRPr="0091785A" w:rsidRDefault="00880345" w:rsidP="00880345">
      <w:pPr>
        <w:spacing w:after="0"/>
        <w:jc w:val="center"/>
        <w:rPr>
          <w:szCs w:val="28"/>
          <w:u w:val="single"/>
        </w:rPr>
      </w:pPr>
      <w:r w:rsidRPr="0091785A">
        <w:rPr>
          <w:szCs w:val="28"/>
        </w:rPr>
        <w:t>Форма обучения: очная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:rsidR="00880345" w:rsidRPr="0091785A" w:rsidRDefault="00880345" w:rsidP="00880345">
      <w:pPr>
        <w:ind w:right="141"/>
        <w:jc w:val="both"/>
        <w:rPr>
          <w:b/>
          <w:szCs w:val="28"/>
        </w:rPr>
      </w:pPr>
      <w:proofErr w:type="gramStart"/>
      <w:r w:rsidRPr="0091785A">
        <w:rPr>
          <w:b/>
          <w:szCs w:val="28"/>
        </w:rPr>
        <w:t>Квалификация  выпускника</w:t>
      </w:r>
      <w:proofErr w:type="gramEnd"/>
      <w:r w:rsidRPr="0091785A">
        <w:rPr>
          <w:b/>
          <w:szCs w:val="28"/>
        </w:rPr>
        <w:t>:</w:t>
      </w:r>
    </w:p>
    <w:p w:rsidR="00880345" w:rsidRPr="0091785A" w:rsidRDefault="00880345" w:rsidP="00880345">
      <w:pPr>
        <w:spacing w:after="0"/>
        <w:rPr>
          <w:szCs w:val="28"/>
        </w:rPr>
      </w:pPr>
      <w:r w:rsidRPr="0091785A">
        <w:rPr>
          <w:szCs w:val="28"/>
        </w:rPr>
        <w:t>Токарь, токарь-карусельщик, токарь-расточник, токарь-револьверщик.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B44EB1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2022</w:t>
      </w:r>
      <w:r w:rsidR="00880345" w:rsidRPr="0091785A">
        <w:rPr>
          <w:bCs/>
          <w:szCs w:val="28"/>
        </w:rPr>
        <w:t xml:space="preserve"> г.</w:t>
      </w:r>
    </w:p>
    <w:p w:rsidR="0091785A" w:rsidRPr="0091785A" w:rsidRDefault="0091785A" w:rsidP="00917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Pr="0091785A">
        <w:rPr>
          <w:bCs/>
          <w:szCs w:val="28"/>
        </w:rPr>
        <w:t>П</w:t>
      </w:r>
      <w:r w:rsidRPr="0091785A">
        <w:rPr>
          <w:szCs w:val="28"/>
        </w:rPr>
        <w:t xml:space="preserve">рограмма профессионального модуля разработана на основе Федерального государственного образовательного </w:t>
      </w:r>
      <w:proofErr w:type="gramStart"/>
      <w:r w:rsidRPr="0091785A">
        <w:rPr>
          <w:szCs w:val="28"/>
        </w:rPr>
        <w:t>стандарта  (</w:t>
      </w:r>
      <w:proofErr w:type="gramEnd"/>
      <w:r w:rsidRPr="0091785A">
        <w:rPr>
          <w:szCs w:val="28"/>
        </w:rPr>
        <w:t>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91785A">
        <w:rPr>
          <w:b/>
          <w:szCs w:val="28"/>
        </w:rPr>
        <w:t xml:space="preserve"> </w:t>
      </w:r>
      <w:r w:rsidRPr="0091785A">
        <w:rPr>
          <w:szCs w:val="28"/>
        </w:rPr>
        <w:t xml:space="preserve">утвержденного </w:t>
      </w:r>
      <w:r w:rsidRPr="0091785A">
        <w:rPr>
          <w:bCs/>
          <w:szCs w:val="28"/>
        </w:rPr>
        <w:t>приказом Министерства образования и науки РФ от 09.12.2016 г. №1544.</w:t>
      </w:r>
    </w:p>
    <w:p w:rsidR="0091785A" w:rsidRPr="0091785A" w:rsidRDefault="0091785A" w:rsidP="009178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91785A">
        <w:rPr>
          <w:b/>
          <w:szCs w:val="28"/>
        </w:rPr>
        <w:tab/>
        <w:t>Организация-</w:t>
      </w:r>
      <w:proofErr w:type="gramStart"/>
      <w:r w:rsidRPr="0091785A">
        <w:rPr>
          <w:b/>
          <w:szCs w:val="28"/>
        </w:rPr>
        <w:t>разработчик:</w:t>
      </w:r>
      <w:r w:rsidRPr="0091785A">
        <w:rPr>
          <w:szCs w:val="28"/>
        </w:rPr>
        <w:t xml:space="preserve">  ГАПОУ</w:t>
      </w:r>
      <w:proofErr w:type="gramEnd"/>
      <w:r w:rsidRPr="0091785A">
        <w:rPr>
          <w:szCs w:val="28"/>
        </w:rPr>
        <w:t xml:space="preserve"> РС</w:t>
      </w:r>
      <w:r w:rsidRPr="0091785A">
        <w:rPr>
          <w:szCs w:val="28"/>
          <w:lang w:val="sah-RU"/>
        </w:rPr>
        <w:t xml:space="preserve"> </w:t>
      </w:r>
      <w:r w:rsidRPr="0091785A">
        <w:rPr>
          <w:szCs w:val="28"/>
        </w:rPr>
        <w:t>(Я) «Якутский промышленный техникум имени Т.Г. Десяткина»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</w:rPr>
      </w:pPr>
      <w:r w:rsidRPr="0091785A">
        <w:rPr>
          <w:b/>
          <w:szCs w:val="28"/>
        </w:rPr>
        <w:t xml:space="preserve">Разработчик: </w:t>
      </w:r>
      <w:r w:rsidRPr="0091785A">
        <w:rPr>
          <w:szCs w:val="28"/>
        </w:rPr>
        <w:t xml:space="preserve">Охлопков Р.Ф. – преподаватель учебных дисциплин общепрофессионального цикла по </w:t>
      </w:r>
      <w:proofErr w:type="gramStart"/>
      <w:r w:rsidRPr="0091785A">
        <w:rPr>
          <w:szCs w:val="28"/>
        </w:rPr>
        <w:t>профессии  15.01.33.</w:t>
      </w:r>
      <w:proofErr w:type="gramEnd"/>
      <w:r w:rsidRPr="0091785A">
        <w:rPr>
          <w:szCs w:val="28"/>
        </w:rPr>
        <w:t xml:space="preserve"> Токарь на станках с числовым программным управлением</w:t>
      </w:r>
    </w:p>
    <w:p w:rsidR="0091785A" w:rsidRDefault="0091785A" w:rsidP="0091785A">
      <w:pPr>
        <w:jc w:val="both"/>
        <w:rPr>
          <w:szCs w:val="28"/>
        </w:rPr>
      </w:pPr>
      <w:r w:rsidRPr="0091785A">
        <w:rPr>
          <w:b/>
          <w:szCs w:val="28"/>
        </w:rPr>
        <w:t xml:space="preserve">Экспертная </w:t>
      </w:r>
      <w:proofErr w:type="gramStart"/>
      <w:r w:rsidRPr="0091785A">
        <w:rPr>
          <w:b/>
          <w:szCs w:val="28"/>
        </w:rPr>
        <w:t>организация:</w:t>
      </w:r>
      <w:r>
        <w:rPr>
          <w:b/>
          <w:szCs w:val="28"/>
        </w:rPr>
        <w:t xml:space="preserve"> </w:t>
      </w:r>
      <w:r w:rsidRPr="0091785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proofErr w:type="gramEnd"/>
      <w:r>
        <w:rPr>
          <w:b/>
          <w:szCs w:val="28"/>
        </w:rPr>
        <w:tab/>
      </w:r>
      <w:r w:rsidRPr="0091785A">
        <w:rPr>
          <w:b/>
          <w:szCs w:val="28"/>
        </w:rPr>
        <w:t xml:space="preserve">  </w:t>
      </w:r>
      <w:r w:rsidRPr="0091785A">
        <w:rPr>
          <w:szCs w:val="28"/>
        </w:rPr>
        <w:t>____________________________________________</w:t>
      </w:r>
      <w:r>
        <w:rPr>
          <w:szCs w:val="28"/>
        </w:rPr>
        <w:t>________________________</w:t>
      </w:r>
    </w:p>
    <w:p w:rsid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  <w:u w:val="single"/>
        </w:rPr>
      </w:pPr>
      <w:r w:rsidRPr="0091785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785A" w:rsidRPr="0091785A" w:rsidTr="00244D56">
        <w:tc>
          <w:tcPr>
            <w:tcW w:w="4785" w:type="dxa"/>
            <w:shd w:val="clear" w:color="auto" w:fill="auto"/>
          </w:tcPr>
          <w:p w:rsidR="0091785A" w:rsidRPr="0091785A" w:rsidRDefault="0091785A" w:rsidP="00244D56">
            <w:pPr>
              <w:rPr>
                <w:bCs/>
                <w:szCs w:val="28"/>
              </w:rPr>
            </w:pPr>
          </w:p>
          <w:p w:rsidR="0091785A" w:rsidRPr="0091785A" w:rsidRDefault="0091785A" w:rsidP="00244D56">
            <w:pPr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РАССМОТРЕНО</w:t>
            </w:r>
          </w:p>
          <w:p w:rsidR="0091785A" w:rsidRPr="0091785A" w:rsidRDefault="0091785A" w:rsidP="00244D56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на заседании предметно-цикловой</w:t>
            </w:r>
          </w:p>
          <w:p w:rsidR="0091785A" w:rsidRPr="0091785A" w:rsidRDefault="0091785A" w:rsidP="00244D56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комиссии </w:t>
            </w:r>
            <w:r w:rsidRPr="0091785A">
              <w:rPr>
                <w:szCs w:val="28"/>
                <w:lang w:val="sah-RU"/>
              </w:rPr>
              <w:t>металлообработки</w:t>
            </w:r>
            <w:r w:rsidRPr="0091785A">
              <w:rPr>
                <w:szCs w:val="28"/>
              </w:rPr>
              <w:t xml:space="preserve">  </w:t>
            </w:r>
          </w:p>
          <w:p w:rsidR="0091785A" w:rsidRPr="0091785A" w:rsidRDefault="00B44EB1" w:rsidP="00244D56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91785A" w:rsidRPr="0091785A">
              <w:rPr>
                <w:szCs w:val="28"/>
              </w:rPr>
              <w:t xml:space="preserve"> г.</w:t>
            </w:r>
          </w:p>
          <w:p w:rsidR="0091785A" w:rsidRPr="0091785A" w:rsidRDefault="0091785A" w:rsidP="00244D56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Председатель ПЦК </w:t>
            </w:r>
          </w:p>
          <w:p w:rsidR="0091785A" w:rsidRPr="0091785A" w:rsidRDefault="0091785A" w:rsidP="00244D56">
            <w:pPr>
              <w:rPr>
                <w:bCs/>
                <w:strike/>
                <w:szCs w:val="28"/>
                <w:lang w:val="sah-RU"/>
              </w:rPr>
            </w:pPr>
            <w:r w:rsidRPr="0091785A">
              <w:rPr>
                <w:szCs w:val="28"/>
              </w:rPr>
              <w:t>_______________/_______________/</w:t>
            </w:r>
          </w:p>
          <w:p w:rsidR="0091785A" w:rsidRPr="0091785A" w:rsidRDefault="0091785A" w:rsidP="00244D56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244D56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1785A" w:rsidRPr="0091785A" w:rsidRDefault="0091785A" w:rsidP="00244D56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244D56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ОДОБРЕНО И РЕКОМЕНДОВАНО</w:t>
            </w:r>
          </w:p>
          <w:p w:rsidR="0091785A" w:rsidRPr="0091785A" w:rsidRDefault="0091785A" w:rsidP="00244D56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91785A">
              <w:rPr>
                <w:szCs w:val="28"/>
              </w:rPr>
              <w:t>Методическим советом ГАПОУ РС(Я) «ЯПТ имени Т.Г. Десяткина»</w:t>
            </w:r>
          </w:p>
          <w:p w:rsidR="0091785A" w:rsidRPr="0091785A" w:rsidRDefault="0091785A" w:rsidP="00244D56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</w:t>
            </w:r>
            <w:r w:rsidR="00B44EB1">
              <w:rPr>
                <w:szCs w:val="28"/>
              </w:rPr>
              <w:t>2</w:t>
            </w:r>
            <w:r w:rsidRPr="0091785A">
              <w:rPr>
                <w:szCs w:val="28"/>
              </w:rPr>
              <w:t xml:space="preserve"> г.</w:t>
            </w:r>
          </w:p>
          <w:p w:rsidR="0091785A" w:rsidRPr="0091785A" w:rsidRDefault="0091785A" w:rsidP="00244D56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Председатель МС</w:t>
            </w:r>
          </w:p>
          <w:p w:rsidR="0091785A" w:rsidRPr="0091785A" w:rsidRDefault="0091785A" w:rsidP="00244D56">
            <w:pPr>
              <w:rPr>
                <w:bCs/>
                <w:szCs w:val="28"/>
              </w:rPr>
            </w:pPr>
            <w:r w:rsidRPr="0091785A">
              <w:rPr>
                <w:szCs w:val="28"/>
              </w:rPr>
              <w:t>__________________Филиппов М.И.</w:t>
            </w:r>
          </w:p>
          <w:p w:rsidR="0091785A" w:rsidRPr="0091785A" w:rsidRDefault="0091785A" w:rsidP="00244D56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lastRenderedPageBreak/>
        <w:t>СОДЕРЖАНИЕ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80345" w:rsidRPr="0091785A" w:rsidTr="00244D56">
        <w:trPr>
          <w:trHeight w:val="394"/>
        </w:trPr>
        <w:tc>
          <w:tcPr>
            <w:tcW w:w="9007" w:type="dxa"/>
          </w:tcPr>
          <w:p w:rsidR="00880345" w:rsidRPr="0091785A" w:rsidRDefault="00880345" w:rsidP="00244D56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1. ОБЩАЯ ХАРАКТЕРИСТИКА РАБОЧЕЙ ПРОГРАММЫ ПРОФЕССИОНАЛЬНОГО МОДУЛЯ.</w:t>
            </w:r>
          </w:p>
          <w:p w:rsidR="00880345" w:rsidRPr="0091785A" w:rsidRDefault="00880345" w:rsidP="00244D56">
            <w:pPr>
              <w:suppressAutoHyphens/>
              <w:jc w:val="both"/>
              <w:rPr>
                <w:b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244D56">
            <w:pPr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720"/>
        </w:trPr>
        <w:tc>
          <w:tcPr>
            <w:tcW w:w="9007" w:type="dxa"/>
          </w:tcPr>
          <w:p w:rsidR="00880345" w:rsidRPr="0091785A" w:rsidRDefault="00880345" w:rsidP="00244D56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2. СТРУКТУРА И СОДЕРЖАНИЕ ПРОФЕССИОНАЛЬНОГО МОДУЛЯ</w:t>
            </w:r>
          </w:p>
          <w:p w:rsidR="00880345" w:rsidRPr="0091785A" w:rsidRDefault="00880345" w:rsidP="00244D56">
            <w:pPr>
              <w:suppressAutoHyphens/>
              <w:jc w:val="both"/>
              <w:rPr>
                <w:b/>
                <w:szCs w:val="28"/>
              </w:rPr>
            </w:pPr>
          </w:p>
          <w:p w:rsidR="00880345" w:rsidRPr="0091785A" w:rsidRDefault="00880345" w:rsidP="00244D56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3. УСЛОВИЯ РЕАЛИЗАЦИИ ПРОГРАММЫ </w:t>
            </w:r>
            <w:proofErr w:type="gramStart"/>
            <w:r w:rsidRPr="0091785A">
              <w:rPr>
                <w:b/>
                <w:bCs/>
                <w:szCs w:val="28"/>
              </w:rPr>
              <w:t>ПРОФЕССИОНАЛЬНОГО  МОДУЛЯ</w:t>
            </w:r>
            <w:proofErr w:type="gramEnd"/>
            <w:r w:rsidRPr="0091785A">
              <w:rPr>
                <w:b/>
                <w:bCs/>
                <w:szCs w:val="28"/>
              </w:rPr>
              <w:t>.</w:t>
            </w:r>
          </w:p>
          <w:p w:rsidR="00880345" w:rsidRPr="0091785A" w:rsidRDefault="00880345" w:rsidP="00244D56">
            <w:pPr>
              <w:suppressAutoHyphens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244D56">
            <w:pPr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692"/>
        </w:trPr>
        <w:tc>
          <w:tcPr>
            <w:tcW w:w="9007" w:type="dxa"/>
          </w:tcPr>
          <w:p w:rsidR="00880345" w:rsidRPr="0091785A" w:rsidRDefault="00880345" w:rsidP="00244D56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4. КОНТРОЛЬ И ОЦЕНКА РЕЗУЛЬТАТОВ ОСВОЕНИЯ ПРОФЕССИОНАЛЬНОГО МОДУЛЯ .</w:t>
            </w:r>
          </w:p>
        </w:tc>
        <w:tc>
          <w:tcPr>
            <w:tcW w:w="800" w:type="dxa"/>
          </w:tcPr>
          <w:p w:rsidR="00880345" w:rsidRPr="0091785A" w:rsidRDefault="00880345" w:rsidP="00244D56">
            <w:pPr>
              <w:rPr>
                <w:b/>
                <w:szCs w:val="28"/>
              </w:rPr>
            </w:pPr>
          </w:p>
        </w:tc>
      </w:tr>
    </w:tbl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244D56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spacing w:after="0" w:line="240" w:lineRule="auto"/>
        <w:jc w:val="center"/>
        <w:rPr>
          <w:b/>
          <w:szCs w:val="28"/>
        </w:rPr>
      </w:pPr>
      <w:r w:rsidRPr="0091785A">
        <w:rPr>
          <w:b/>
          <w:szCs w:val="28"/>
        </w:rPr>
        <w:lastRenderedPageBreak/>
        <w:t>1. ОБЩАЯ ХАРАКТЕРИСТИКА РАБОЧЕЙ ПРОГРАММЫ</w:t>
      </w:r>
    </w:p>
    <w:p w:rsidR="00880345" w:rsidRPr="0091785A" w:rsidRDefault="00880345" w:rsidP="00880345">
      <w:pPr>
        <w:spacing w:after="0" w:line="240" w:lineRule="auto"/>
        <w:jc w:val="center"/>
        <w:rPr>
          <w:b/>
          <w:i/>
          <w:szCs w:val="28"/>
        </w:rPr>
      </w:pPr>
      <w:r w:rsidRPr="0091785A">
        <w:rPr>
          <w:b/>
          <w:szCs w:val="28"/>
        </w:rPr>
        <w:t>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pStyle w:val="22"/>
        <w:shd w:val="clear" w:color="auto" w:fill="auto"/>
        <w:spacing w:after="0" w:line="240" w:lineRule="auto"/>
        <w:ind w:left="240" w:firstLine="700"/>
        <w:jc w:val="both"/>
        <w:rPr>
          <w:rFonts w:cs="Times New Roman"/>
          <w:b/>
          <w:sz w:val="28"/>
          <w:szCs w:val="28"/>
          <w:u w:val="single"/>
        </w:rPr>
      </w:pPr>
    </w:p>
    <w:p w:rsidR="00880345" w:rsidRPr="0091785A" w:rsidRDefault="00880345" w:rsidP="00880345">
      <w:pPr>
        <w:spacing w:after="0" w:line="240" w:lineRule="auto"/>
        <w:ind w:firstLine="708"/>
        <w:jc w:val="both"/>
        <w:rPr>
          <w:b/>
          <w:i/>
          <w:szCs w:val="28"/>
        </w:rPr>
      </w:pPr>
    </w:p>
    <w:p w:rsidR="00880345" w:rsidRPr="0091785A" w:rsidRDefault="00880345" w:rsidP="00880345">
      <w:pPr>
        <w:suppressAutoHyphens/>
        <w:rPr>
          <w:b/>
          <w:i/>
          <w:szCs w:val="28"/>
        </w:rPr>
      </w:pPr>
      <w:r w:rsidRPr="0091785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:rsidR="00880345" w:rsidRPr="0091785A" w:rsidRDefault="00880345" w:rsidP="00880345">
      <w:pPr>
        <w:suppressAutoHyphens/>
        <w:ind w:firstLine="708"/>
        <w:jc w:val="both"/>
        <w:rPr>
          <w:szCs w:val="28"/>
        </w:rPr>
      </w:pPr>
      <w:r w:rsidRPr="0091785A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91785A">
        <w:rPr>
          <w:color w:val="000000"/>
          <w:szCs w:val="28"/>
        </w:rPr>
        <w:t xml:space="preserve"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безопасности, </w:t>
      </w:r>
      <w:r w:rsidRPr="0091785A">
        <w:rPr>
          <w:szCs w:val="28"/>
        </w:rPr>
        <w:t xml:space="preserve">и </w:t>
      </w:r>
      <w:proofErr w:type="gramStart"/>
      <w:r w:rsidRPr="0091785A">
        <w:rPr>
          <w:szCs w:val="28"/>
        </w:rPr>
        <w:t>соответствующие ему общие компетенции</w:t>
      </w:r>
      <w:proofErr w:type="gramEnd"/>
      <w:r w:rsidRPr="0091785A">
        <w:rPr>
          <w:szCs w:val="28"/>
        </w:rPr>
        <w:t xml:space="preserve"> и профессиональные компетенции:</w:t>
      </w:r>
    </w:p>
    <w:p w:rsidR="00880345" w:rsidRPr="0091785A" w:rsidRDefault="00880345" w:rsidP="00880345">
      <w:pPr>
        <w:jc w:val="both"/>
        <w:rPr>
          <w:b/>
          <w:szCs w:val="28"/>
        </w:rPr>
      </w:pPr>
      <w:r w:rsidRPr="0091785A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735"/>
      </w:tblGrid>
      <w:tr w:rsidR="00880345" w:rsidRPr="0091785A" w:rsidTr="00244D56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80345" w:rsidRPr="0091785A" w:rsidTr="00244D56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ОК1.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80345" w:rsidRPr="0091785A" w:rsidTr="00244D56">
        <w:trPr>
          <w:trHeight w:hRule="exact"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2.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80345" w:rsidRPr="0091785A" w:rsidTr="00244D56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4.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80345" w:rsidRPr="0091785A" w:rsidTr="00244D56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9.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880345" w:rsidRPr="0091785A" w:rsidTr="00244D56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10.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91785A">
        <w:rPr>
          <w:rStyle w:val="a8"/>
          <w:rFonts w:ascii="Times New Roman" w:hAnsi="Times New Roman"/>
        </w:rPr>
        <w:t>1.1.2. Перечень профессиональных компетенций</w:t>
      </w: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8756"/>
      </w:tblGrid>
      <w:tr w:rsidR="00880345" w:rsidRPr="0091785A" w:rsidTr="00244D56">
        <w:tc>
          <w:tcPr>
            <w:tcW w:w="910" w:type="dxa"/>
            <w:vAlign w:val="bottom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871" w:type="dxa"/>
            <w:vAlign w:val="bottom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80345" w:rsidRPr="0091785A" w:rsidTr="00244D56">
        <w:trPr>
          <w:trHeight w:val="642"/>
        </w:trPr>
        <w:tc>
          <w:tcPr>
            <w:tcW w:w="910" w:type="dxa"/>
          </w:tcPr>
          <w:p w:rsidR="00880345" w:rsidRPr="0091785A" w:rsidRDefault="00880345" w:rsidP="00244D56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ВД1</w:t>
            </w:r>
          </w:p>
        </w:tc>
        <w:tc>
          <w:tcPr>
            <w:tcW w:w="8871" w:type="dxa"/>
          </w:tcPr>
          <w:p w:rsidR="00880345" w:rsidRPr="0091785A" w:rsidRDefault="00880345" w:rsidP="00244D56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880345" w:rsidRPr="0091785A" w:rsidTr="00244D56">
        <w:tc>
          <w:tcPr>
            <w:tcW w:w="910" w:type="dxa"/>
          </w:tcPr>
          <w:p w:rsidR="00880345" w:rsidRPr="0091785A" w:rsidRDefault="00880345" w:rsidP="00244D56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ПК1.1.</w:t>
            </w:r>
          </w:p>
        </w:tc>
        <w:tc>
          <w:tcPr>
            <w:tcW w:w="8871" w:type="dxa"/>
          </w:tcPr>
          <w:p w:rsidR="00880345" w:rsidRPr="0091785A" w:rsidRDefault="00880345" w:rsidP="00244D56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и обслуживание рабочего места для работы</w:t>
            </w:r>
          </w:p>
        </w:tc>
      </w:tr>
      <w:tr w:rsidR="00880345" w:rsidRPr="0091785A" w:rsidTr="00244D56">
        <w:tc>
          <w:tcPr>
            <w:tcW w:w="910" w:type="dxa"/>
          </w:tcPr>
          <w:p w:rsidR="00880345" w:rsidRPr="0091785A" w:rsidRDefault="00880345" w:rsidP="00244D56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ПК1.2.</w:t>
            </w:r>
          </w:p>
        </w:tc>
        <w:tc>
          <w:tcPr>
            <w:tcW w:w="8871" w:type="dxa"/>
          </w:tcPr>
          <w:p w:rsidR="00880345" w:rsidRPr="0091785A" w:rsidRDefault="00880345" w:rsidP="00244D56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заданием.</w:t>
            </w:r>
          </w:p>
        </w:tc>
      </w:tr>
      <w:tr w:rsidR="00880345" w:rsidRPr="0091785A" w:rsidTr="00244D56">
        <w:tc>
          <w:tcPr>
            <w:tcW w:w="910" w:type="dxa"/>
          </w:tcPr>
          <w:p w:rsidR="00880345" w:rsidRPr="0091785A" w:rsidRDefault="00880345" w:rsidP="00244D56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ПК1.3.</w:t>
            </w:r>
          </w:p>
        </w:tc>
        <w:tc>
          <w:tcPr>
            <w:tcW w:w="8871" w:type="dxa"/>
          </w:tcPr>
          <w:p w:rsidR="00880345" w:rsidRPr="0091785A" w:rsidRDefault="00880345" w:rsidP="00244D56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заданием.</w:t>
            </w:r>
          </w:p>
        </w:tc>
      </w:tr>
      <w:tr w:rsidR="00880345" w:rsidRPr="0091785A" w:rsidTr="00244D56">
        <w:tc>
          <w:tcPr>
            <w:tcW w:w="910" w:type="dxa"/>
          </w:tcPr>
          <w:p w:rsidR="00880345" w:rsidRPr="0091785A" w:rsidRDefault="00880345" w:rsidP="00244D56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lastRenderedPageBreak/>
              <w:t>ПК1.4</w:t>
            </w:r>
          </w:p>
        </w:tc>
        <w:tc>
          <w:tcPr>
            <w:tcW w:w="8871" w:type="dxa"/>
          </w:tcPr>
          <w:p w:rsidR="00880345" w:rsidRPr="0091785A" w:rsidRDefault="00880345" w:rsidP="00244D56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:rsidR="00880345" w:rsidRPr="0091785A" w:rsidRDefault="00880345" w:rsidP="00880345">
      <w:pPr>
        <w:rPr>
          <w:szCs w:val="28"/>
        </w:rPr>
      </w:pPr>
    </w:p>
    <w:p w:rsidR="00880345" w:rsidRPr="0091785A" w:rsidRDefault="00880345" w:rsidP="00880345">
      <w:pPr>
        <w:rPr>
          <w:b/>
          <w:bCs/>
          <w:color w:val="000000"/>
          <w:szCs w:val="28"/>
        </w:rPr>
      </w:pPr>
      <w:r w:rsidRPr="0091785A">
        <w:rPr>
          <w:b/>
          <w:bCs/>
          <w:color w:val="000000"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880345" w:rsidRPr="0091785A" w:rsidTr="00244D56">
        <w:tc>
          <w:tcPr>
            <w:tcW w:w="1526" w:type="dxa"/>
          </w:tcPr>
          <w:p w:rsidR="00880345" w:rsidRPr="0091785A" w:rsidRDefault="00880345" w:rsidP="00244D56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Иметь </w:t>
            </w:r>
          </w:p>
          <w:p w:rsidR="00880345" w:rsidRPr="0091785A" w:rsidRDefault="00880345" w:rsidP="00244D56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практический </w:t>
            </w:r>
          </w:p>
          <w:p w:rsidR="00880345" w:rsidRPr="0091785A" w:rsidRDefault="00880345" w:rsidP="00244D56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proofErr w:type="spellStart"/>
            <w:r w:rsidRPr="0091785A">
              <w:rPr>
                <w:b/>
                <w:bCs/>
                <w:color w:val="000000"/>
                <w:szCs w:val="28"/>
              </w:rPr>
              <w:t>опытв</w:t>
            </w:r>
            <w:proofErr w:type="spellEnd"/>
            <w:r w:rsidRPr="0091785A">
              <w:rPr>
                <w:b/>
                <w:bCs/>
                <w:color w:val="000000"/>
                <w:szCs w:val="28"/>
              </w:rPr>
              <w:t>:</w:t>
            </w:r>
          </w:p>
        </w:tc>
        <w:tc>
          <w:tcPr>
            <w:tcW w:w="8080" w:type="dxa"/>
          </w:tcPr>
          <w:p w:rsidR="00880345" w:rsidRPr="0091785A" w:rsidRDefault="00880345" w:rsidP="00244D56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выполнении подготовительных работ и обслуживание рабочего места токаря;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токарных станках в соответствии с полученным заданием;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токарных станках в соответствии с заданием;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rFonts w:eastAsia="Arial Unicode MS"/>
                <w:sz w:val="28"/>
                <w:szCs w:val="28"/>
              </w:rPr>
              <w:t>осуществлении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880345" w:rsidRPr="0091785A" w:rsidTr="00244D56">
        <w:tc>
          <w:tcPr>
            <w:tcW w:w="1526" w:type="dxa"/>
          </w:tcPr>
          <w:p w:rsidR="00880345" w:rsidRPr="0091785A" w:rsidRDefault="00880345" w:rsidP="00244D56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8080" w:type="dxa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измерительный инструмент;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 xml:space="preserve">использовать физико-химические методы исследования 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91785A">
              <w:rPr>
                <w:rFonts w:cs="Times New Roman"/>
                <w:color w:val="000000"/>
                <w:sz w:val="28"/>
                <w:szCs w:val="28"/>
              </w:rPr>
              <w:t>металлов;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пользоваться справочными таблицами для определения свойств</w:t>
            </w:r>
            <w:r w:rsidRPr="0091785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244D56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материалов;</w:t>
            </w:r>
          </w:p>
          <w:p w:rsidR="00880345" w:rsidRPr="0091785A" w:rsidRDefault="00880345" w:rsidP="00244D56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выбирать материалы для осуществления профессиональной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деятельности;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устанавливать оптимальный режим токарной обработки в соответствии с технологической картой;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lastRenderedPageBreak/>
      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      </w:r>
          </w:p>
        </w:tc>
      </w:tr>
      <w:tr w:rsidR="00880345" w:rsidRPr="0091785A" w:rsidTr="00244D56">
        <w:tc>
          <w:tcPr>
            <w:tcW w:w="1526" w:type="dxa"/>
          </w:tcPr>
          <w:p w:rsidR="00880345" w:rsidRPr="0091785A" w:rsidRDefault="00880345" w:rsidP="00244D56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токаря, требования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 xml:space="preserve">конструктивные особенности, правила управления, </w:t>
            </w:r>
            <w:proofErr w:type="spellStart"/>
            <w:r w:rsidRPr="0091785A">
              <w:rPr>
                <w:rStyle w:val="211pt"/>
                <w:rFonts w:cs="Times New Roman"/>
                <w:sz w:val="28"/>
                <w:szCs w:val="28"/>
              </w:rPr>
              <w:t>подналадки</w:t>
            </w:r>
            <w:proofErr w:type="spellEnd"/>
            <w:r w:rsidRPr="0091785A">
              <w:rPr>
                <w:rStyle w:val="211pt"/>
                <w:rFonts w:cs="Times New Roman"/>
                <w:sz w:val="28"/>
                <w:szCs w:val="28"/>
              </w:rPr>
              <w:t xml:space="preserve"> и проверки на точность токарных станков различных типов;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перемещения грузов и эксплуатации специальных транспортных и грузовых средств;</w:t>
            </w:r>
          </w:p>
          <w:p w:rsidR="00880345" w:rsidRPr="0091785A" w:rsidRDefault="00880345" w:rsidP="00244D56">
            <w:pPr>
              <w:spacing w:after="0"/>
              <w:ind w:firstLine="361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 xml:space="preserve">правила и нормы охраны труда, техники </w:t>
            </w:r>
            <w:proofErr w:type="gramStart"/>
            <w:r w:rsidRPr="0091785A">
              <w:rPr>
                <w:szCs w:val="28"/>
              </w:rPr>
              <w:t>безопасности,  личной</w:t>
            </w:r>
            <w:proofErr w:type="gramEnd"/>
            <w:r w:rsidRPr="0091785A">
              <w:rPr>
                <w:szCs w:val="28"/>
              </w:rPr>
              <w:t xml:space="preserve"> и производственной санитарии и противопожарной защиты;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-измерительных инструментов;</w:t>
            </w:r>
          </w:p>
          <w:p w:rsidR="00880345" w:rsidRPr="0091785A" w:rsidRDefault="00880345" w:rsidP="00244D56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 xml:space="preserve">устройство, назначение, правила настройки и регулирования </w:t>
            </w:r>
            <w:proofErr w:type="spellStart"/>
            <w:r w:rsidRPr="0091785A">
              <w:rPr>
                <w:rFonts w:cs="Times New Roman"/>
                <w:sz w:val="28"/>
                <w:szCs w:val="28"/>
              </w:rPr>
              <w:t>контрольно</w:t>
            </w:r>
            <w:proofErr w:type="spellEnd"/>
            <w:r w:rsidRPr="0091785A">
              <w:rPr>
                <w:rFonts w:cs="Times New Roman"/>
                <w:sz w:val="28"/>
                <w:szCs w:val="28"/>
              </w:rPr>
              <w:t xml:space="preserve"> - измерительных инструментов и приборов;</w:t>
            </w:r>
          </w:p>
          <w:p w:rsidR="00880345" w:rsidRPr="0091785A" w:rsidRDefault="00880345" w:rsidP="00244D56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методы и средства контроля обработанных поверхностей;</w:t>
            </w:r>
          </w:p>
          <w:p w:rsidR="00880345" w:rsidRPr="0091785A" w:rsidRDefault="00880345" w:rsidP="00244D56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основные свойства и классификацию материалов,</w:t>
            </w:r>
            <w:r w:rsidRPr="0091785A"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>использующихся</w:t>
            </w:r>
          </w:p>
          <w:p w:rsidR="00880345" w:rsidRPr="0091785A" w:rsidRDefault="00880345" w:rsidP="00244D56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 профессиональной деятельности;</w:t>
            </w:r>
          </w:p>
          <w:p w:rsidR="00880345" w:rsidRPr="0091785A" w:rsidRDefault="00880345" w:rsidP="00244D56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наименование, маркировку, свойства обрабатываемого материала;</w:t>
            </w:r>
            <w:r w:rsidR="00244D56">
              <w:rPr>
                <w:rFonts w:eastAsia="Arial Unicode MS" w:cs="Times New Roman"/>
                <w:b/>
                <w:bCs/>
                <w:sz w:val="28"/>
                <w:szCs w:val="28"/>
              </w:rPr>
              <w:tab/>
            </w:r>
          </w:p>
          <w:p w:rsidR="00880345" w:rsidRPr="0091785A" w:rsidRDefault="00880345" w:rsidP="00244D56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правила применения охлаждающих и смазывающих материалов;</w:t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</w:p>
          <w:p w:rsidR="00880345" w:rsidRPr="0091785A" w:rsidRDefault="00880345" w:rsidP="00244D56">
            <w:pPr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металлах и сплавах;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неметаллических, прокладочных, уплотнительных и электротехнических материалах, стали, их классификацию;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:rsidR="00880345" w:rsidRPr="0091785A" w:rsidRDefault="00880345" w:rsidP="00244D56">
            <w:pPr>
              <w:spacing w:after="0"/>
              <w:ind w:firstLine="361"/>
              <w:rPr>
                <w:bCs/>
                <w:color w:val="FF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:rsidR="00880345" w:rsidRPr="0091785A" w:rsidRDefault="00880345" w:rsidP="00880345">
      <w:pPr>
        <w:rPr>
          <w:b/>
          <w:szCs w:val="28"/>
        </w:r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lastRenderedPageBreak/>
        <w:t>1.3. Количество часов, отводимое на освоение профессионального модуля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 xml:space="preserve">Всего часов: </w:t>
      </w:r>
      <w:r w:rsidR="00244D56">
        <w:rPr>
          <w:szCs w:val="28"/>
          <w:u w:val="single"/>
        </w:rPr>
        <w:t>241</w:t>
      </w:r>
      <w:r w:rsidRPr="0091785A">
        <w:rPr>
          <w:szCs w:val="28"/>
          <w:u w:val="single"/>
        </w:rPr>
        <w:t xml:space="preserve"> часов</w:t>
      </w:r>
    </w:p>
    <w:p w:rsidR="00880345" w:rsidRPr="0091785A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Из них   на освоение МДК </w:t>
      </w:r>
      <w:proofErr w:type="gramStart"/>
      <w:r w:rsidR="00244D56">
        <w:rPr>
          <w:szCs w:val="28"/>
          <w:u w:val="single"/>
        </w:rPr>
        <w:t>226</w:t>
      </w:r>
      <w:r w:rsidRPr="0091785A">
        <w:rPr>
          <w:szCs w:val="28"/>
          <w:u w:val="single"/>
        </w:rPr>
        <w:t xml:space="preserve">  час</w:t>
      </w:r>
      <w:r w:rsidR="00244D56">
        <w:rPr>
          <w:szCs w:val="28"/>
          <w:u w:val="single"/>
        </w:rPr>
        <w:t>ов</w:t>
      </w:r>
      <w:proofErr w:type="gramEnd"/>
      <w:r w:rsidRPr="0091785A">
        <w:rPr>
          <w:szCs w:val="28"/>
          <w:u w:val="single"/>
        </w:rPr>
        <w:t xml:space="preserve">, 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>на практики, в том числе</w:t>
      </w:r>
    </w:p>
    <w:p w:rsidR="00880345" w:rsidRPr="0091785A" w:rsidRDefault="00244D56" w:rsidP="00880345">
      <w:pPr>
        <w:rPr>
          <w:szCs w:val="28"/>
        </w:rPr>
      </w:pPr>
      <w:r>
        <w:rPr>
          <w:szCs w:val="28"/>
        </w:rPr>
        <w:t>учебную практику 288</w:t>
      </w:r>
      <w:r>
        <w:rPr>
          <w:szCs w:val="28"/>
          <w:u w:val="single"/>
        </w:rPr>
        <w:t xml:space="preserve"> часов</w:t>
      </w:r>
    </w:p>
    <w:p w:rsidR="00880345" w:rsidRPr="0091785A" w:rsidRDefault="00880345" w:rsidP="00880345">
      <w:pPr>
        <w:rPr>
          <w:szCs w:val="28"/>
        </w:rPr>
      </w:pPr>
      <w:r w:rsidRPr="0091785A">
        <w:rPr>
          <w:szCs w:val="28"/>
        </w:rPr>
        <w:t>и производственную</w:t>
      </w:r>
      <w:r w:rsidR="0091785A">
        <w:rPr>
          <w:szCs w:val="28"/>
        </w:rPr>
        <w:t xml:space="preserve"> </w:t>
      </w:r>
      <w:r w:rsidR="00244D56">
        <w:rPr>
          <w:szCs w:val="28"/>
        </w:rPr>
        <w:t>36</w:t>
      </w:r>
      <w:r w:rsidR="00244D56">
        <w:rPr>
          <w:szCs w:val="28"/>
          <w:u w:val="single"/>
        </w:rPr>
        <w:t xml:space="preserve"> часов</w:t>
      </w:r>
    </w:p>
    <w:p w:rsidR="00880345" w:rsidRPr="0091785A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самостоятельная работа </w:t>
      </w:r>
      <w:r w:rsidR="00244D56">
        <w:rPr>
          <w:szCs w:val="28"/>
          <w:u w:val="single"/>
        </w:rPr>
        <w:t>14</w:t>
      </w:r>
      <w:r w:rsidRPr="0091785A">
        <w:rPr>
          <w:szCs w:val="28"/>
          <w:u w:val="single"/>
        </w:rPr>
        <w:t xml:space="preserve"> часов</w:t>
      </w:r>
    </w:p>
    <w:p w:rsidR="00880345" w:rsidRPr="0091785A" w:rsidRDefault="00244D56" w:rsidP="00880345">
      <w:pPr>
        <w:rPr>
          <w:szCs w:val="28"/>
        </w:rPr>
      </w:pPr>
      <w:r>
        <w:rPr>
          <w:szCs w:val="28"/>
          <w:u w:val="single"/>
        </w:rPr>
        <w:t xml:space="preserve">Квалификационный экзамен </w:t>
      </w:r>
      <w:r w:rsidR="00880345" w:rsidRPr="0091785A">
        <w:rPr>
          <w:szCs w:val="28"/>
          <w:u w:val="single"/>
        </w:rPr>
        <w:t>6 часов</w:t>
      </w: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244D56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lastRenderedPageBreak/>
        <w:t>2. Структура и содержание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</w:rPr>
        <w:t xml:space="preserve">2.1. Структура профессионального модуля </w:t>
      </w: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802"/>
        <w:gridCol w:w="1444"/>
        <w:gridCol w:w="1120"/>
        <w:gridCol w:w="1444"/>
        <w:gridCol w:w="1120"/>
        <w:gridCol w:w="1762"/>
        <w:gridCol w:w="1282"/>
      </w:tblGrid>
      <w:tr w:rsidR="00880345" w:rsidRPr="0091785A" w:rsidTr="00244D56">
        <w:trPr>
          <w:trHeight w:val="361"/>
        </w:trPr>
        <w:tc>
          <w:tcPr>
            <w:tcW w:w="588" w:type="pct"/>
            <w:vMerge w:val="restart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33" w:type="pct"/>
            <w:vMerge w:val="restart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1" w:type="pct"/>
            <w:vMerge w:val="restart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91785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852" w:type="pct"/>
            <w:gridSpan w:val="4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36" w:type="pct"/>
            <w:vMerge w:val="restart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proofErr w:type="spellStart"/>
            <w:r w:rsidRPr="0091785A">
              <w:rPr>
                <w:szCs w:val="28"/>
              </w:rPr>
              <w:t>Самостоя</w:t>
            </w:r>
            <w:proofErr w:type="spellEnd"/>
          </w:p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тельная работа</w:t>
            </w:r>
            <w:r w:rsidRPr="0091785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880345" w:rsidRPr="0091785A" w:rsidTr="00244D56">
        <w:trPr>
          <w:trHeight w:val="276"/>
        </w:trPr>
        <w:tc>
          <w:tcPr>
            <w:tcW w:w="588" w:type="pct"/>
            <w:vMerge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Обучение по МДК</w:t>
            </w:r>
          </w:p>
        </w:tc>
        <w:tc>
          <w:tcPr>
            <w:tcW w:w="980" w:type="pct"/>
            <w:gridSpan w:val="2"/>
            <w:vAlign w:val="center"/>
          </w:tcPr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Практики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244D56">
        <w:trPr>
          <w:trHeight w:val="1658"/>
        </w:trPr>
        <w:tc>
          <w:tcPr>
            <w:tcW w:w="588" w:type="pct"/>
            <w:vMerge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81" w:type="pct"/>
            <w:vAlign w:val="center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Всего</w:t>
            </w:r>
          </w:p>
          <w:p w:rsidR="00880345" w:rsidRPr="0091785A" w:rsidRDefault="00880345" w:rsidP="00244D56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91" w:type="pct"/>
            <w:vAlign w:val="center"/>
          </w:tcPr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91785A">
              <w:rPr>
                <w:color w:val="000000"/>
                <w:szCs w:val="28"/>
              </w:rPr>
              <w:t>Лаборатор</w:t>
            </w:r>
            <w:proofErr w:type="spellEnd"/>
          </w:p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91785A">
              <w:rPr>
                <w:color w:val="000000"/>
                <w:szCs w:val="28"/>
              </w:rPr>
              <w:t>ных</w:t>
            </w:r>
            <w:proofErr w:type="spellEnd"/>
            <w:r w:rsidRPr="0091785A">
              <w:rPr>
                <w:color w:val="000000"/>
                <w:szCs w:val="28"/>
              </w:rPr>
              <w:t xml:space="preserve"> и практических занятий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Учебная</w:t>
            </w:r>
          </w:p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Производственная</w:t>
            </w:r>
          </w:p>
          <w:p w:rsidR="00880345" w:rsidRPr="0091785A" w:rsidRDefault="00880345" w:rsidP="00244D56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244D56">
        <w:trPr>
          <w:trHeight w:val="291"/>
        </w:trPr>
        <w:tc>
          <w:tcPr>
            <w:tcW w:w="588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1</w:t>
            </w:r>
          </w:p>
        </w:tc>
        <w:tc>
          <w:tcPr>
            <w:tcW w:w="1633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2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3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4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5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6</w:t>
            </w:r>
          </w:p>
        </w:tc>
        <w:tc>
          <w:tcPr>
            <w:tcW w:w="599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7</w:t>
            </w:r>
          </w:p>
        </w:tc>
        <w:tc>
          <w:tcPr>
            <w:tcW w:w="436" w:type="pct"/>
            <w:vAlign w:val="center"/>
          </w:tcPr>
          <w:p w:rsidR="00880345" w:rsidRPr="0091785A" w:rsidRDefault="00880345" w:rsidP="00244D56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8</w:t>
            </w:r>
          </w:p>
        </w:tc>
      </w:tr>
      <w:tr w:rsidR="00880345" w:rsidRPr="0091785A" w:rsidTr="00244D56">
        <w:trPr>
          <w:trHeight w:val="1573"/>
        </w:trPr>
        <w:tc>
          <w:tcPr>
            <w:tcW w:w="588" w:type="pct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ПК.1.1 – ПК.1.4</w:t>
            </w:r>
          </w:p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ОК1-ОК7, ОК9, ОК10</w:t>
            </w:r>
          </w:p>
        </w:tc>
        <w:tc>
          <w:tcPr>
            <w:tcW w:w="1633" w:type="pct"/>
          </w:tcPr>
          <w:p w:rsidR="00880345" w:rsidRPr="0091785A" w:rsidRDefault="00880345" w:rsidP="00244D56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91785A">
              <w:rPr>
                <w:b/>
                <w:szCs w:val="28"/>
              </w:rPr>
              <w:t>Раздел 1.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91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241</w:t>
            </w:r>
          </w:p>
        </w:tc>
        <w:tc>
          <w:tcPr>
            <w:tcW w:w="381" w:type="pct"/>
            <w:vAlign w:val="center"/>
          </w:tcPr>
          <w:p w:rsidR="00880345" w:rsidRPr="0091785A" w:rsidRDefault="00244D56" w:rsidP="00244D5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</w:tc>
        <w:tc>
          <w:tcPr>
            <w:tcW w:w="491" w:type="pct"/>
            <w:vAlign w:val="center"/>
          </w:tcPr>
          <w:p w:rsidR="00880345" w:rsidRPr="0091785A" w:rsidRDefault="00244D56" w:rsidP="00244D5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381" w:type="pct"/>
            <w:vAlign w:val="center"/>
          </w:tcPr>
          <w:p w:rsidR="00880345" w:rsidRPr="0091785A" w:rsidRDefault="00244D56" w:rsidP="00244D5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288</w:t>
            </w:r>
          </w:p>
        </w:tc>
        <w:tc>
          <w:tcPr>
            <w:tcW w:w="599" w:type="pct"/>
            <w:vAlign w:val="center"/>
          </w:tcPr>
          <w:p w:rsidR="00880345" w:rsidRPr="0091785A" w:rsidRDefault="00244D56" w:rsidP="00244D5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436" w:type="pct"/>
            <w:vAlign w:val="center"/>
          </w:tcPr>
          <w:p w:rsidR="00880345" w:rsidRPr="0091785A" w:rsidRDefault="00244D56" w:rsidP="00244D5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</w:tr>
      <w:tr w:rsidR="00880345" w:rsidRPr="0091785A" w:rsidTr="00244D56">
        <w:trPr>
          <w:trHeight w:val="307"/>
        </w:trPr>
        <w:tc>
          <w:tcPr>
            <w:tcW w:w="588" w:type="pct"/>
          </w:tcPr>
          <w:p w:rsidR="00880345" w:rsidRPr="0091785A" w:rsidRDefault="00880345" w:rsidP="00244D5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244D56" w:rsidP="00244D56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экзамен</w:t>
            </w:r>
          </w:p>
        </w:tc>
        <w:tc>
          <w:tcPr>
            <w:tcW w:w="2779" w:type="pct"/>
            <w:gridSpan w:val="6"/>
            <w:shd w:val="clear" w:color="auto" w:fill="FFFFFF"/>
          </w:tcPr>
          <w:p w:rsidR="00880345" w:rsidRPr="0091785A" w:rsidRDefault="00880345" w:rsidP="00244D56">
            <w:pPr>
              <w:spacing w:after="0"/>
              <w:rPr>
                <w:b/>
                <w:szCs w:val="28"/>
              </w:rPr>
            </w:pPr>
            <w:r w:rsidRPr="0091785A">
              <w:rPr>
                <w:szCs w:val="28"/>
              </w:rPr>
              <w:t xml:space="preserve">         6</w:t>
            </w:r>
          </w:p>
        </w:tc>
      </w:tr>
      <w:tr w:rsidR="00880345" w:rsidRPr="0091785A" w:rsidTr="00244D56">
        <w:trPr>
          <w:trHeight w:val="522"/>
        </w:trPr>
        <w:tc>
          <w:tcPr>
            <w:tcW w:w="588" w:type="pct"/>
          </w:tcPr>
          <w:p w:rsidR="00880345" w:rsidRPr="0091785A" w:rsidRDefault="00880345" w:rsidP="00244D56">
            <w:pPr>
              <w:rPr>
                <w:b/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880345" w:rsidP="00244D56">
            <w:pPr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Всего:</w:t>
            </w:r>
          </w:p>
        </w:tc>
        <w:tc>
          <w:tcPr>
            <w:tcW w:w="491" w:type="pct"/>
          </w:tcPr>
          <w:p w:rsidR="00880345" w:rsidRPr="0091785A" w:rsidRDefault="00244D56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241</w:t>
            </w:r>
          </w:p>
        </w:tc>
        <w:tc>
          <w:tcPr>
            <w:tcW w:w="381" w:type="pct"/>
          </w:tcPr>
          <w:p w:rsidR="00880345" w:rsidRPr="0091785A" w:rsidRDefault="00244D56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</w:tc>
        <w:tc>
          <w:tcPr>
            <w:tcW w:w="491" w:type="pct"/>
          </w:tcPr>
          <w:p w:rsidR="00880345" w:rsidRPr="0091785A" w:rsidRDefault="00244D56" w:rsidP="00244D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381" w:type="pct"/>
          </w:tcPr>
          <w:p w:rsidR="00880345" w:rsidRPr="0091785A" w:rsidRDefault="00244D56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288</w:t>
            </w:r>
          </w:p>
        </w:tc>
        <w:tc>
          <w:tcPr>
            <w:tcW w:w="599" w:type="pct"/>
          </w:tcPr>
          <w:p w:rsidR="00880345" w:rsidRPr="0091785A" w:rsidRDefault="00244D56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436" w:type="pct"/>
          </w:tcPr>
          <w:p w:rsidR="00880345" w:rsidRPr="0091785A" w:rsidRDefault="00244D56" w:rsidP="00244D5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</w:tr>
    </w:tbl>
    <w:p w:rsidR="00244D56" w:rsidRDefault="00244D56" w:rsidP="00880345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:rsidR="00244D56" w:rsidRDefault="00244D56" w:rsidP="00880345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:rsidR="00244D56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</w:rPr>
      </w:pPr>
      <w:r w:rsidRPr="0091785A">
        <w:rPr>
          <w:b/>
          <w:szCs w:val="28"/>
        </w:rPr>
        <w:t>Тематический план и содержание профессионального модуля (ПМ)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 xml:space="preserve">  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pStyle w:val="a6"/>
        <w:numPr>
          <w:ilvl w:val="1"/>
          <w:numId w:val="1"/>
        </w:numPr>
        <w:suppressAutoHyphens/>
        <w:jc w:val="both"/>
        <w:rPr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8983"/>
        <w:gridCol w:w="223"/>
        <w:gridCol w:w="2563"/>
      </w:tblGrid>
      <w:tr w:rsidR="00880345" w:rsidRPr="0091785A" w:rsidTr="00244D56">
        <w:tc>
          <w:tcPr>
            <w:tcW w:w="869" w:type="pct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 учебного материала,</w:t>
            </w:r>
          </w:p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Объем часов</w:t>
            </w:r>
          </w:p>
        </w:tc>
      </w:tr>
      <w:tr w:rsidR="00880345" w:rsidRPr="0091785A" w:rsidTr="00244D56">
        <w:tc>
          <w:tcPr>
            <w:tcW w:w="869" w:type="pc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2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3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hd w:val="clear" w:color="auto" w:fill="FFFFFF"/>
              <w:spacing w:after="0"/>
              <w:ind w:firstLine="142"/>
              <w:jc w:val="both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Раздел 1. </w:t>
            </w:r>
            <w:r w:rsidRPr="0091785A">
              <w:rPr>
                <w:b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954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241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МДК. 01.01.Технология обработки на токарных станках</w:t>
            </w:r>
          </w:p>
        </w:tc>
        <w:tc>
          <w:tcPr>
            <w:tcW w:w="954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226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Введение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880345" w:rsidRPr="0091785A" w:rsidTr="00244D56"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1.1.</w:t>
            </w:r>
            <w:r w:rsidR="00244D56">
              <w:rPr>
                <w:b/>
                <w:bCs/>
                <w:szCs w:val="28"/>
              </w:rPr>
              <w:t xml:space="preserve"> </w:t>
            </w:r>
            <w:r w:rsidRPr="0091785A">
              <w:rPr>
                <w:b/>
                <w:bCs/>
                <w:szCs w:val="28"/>
              </w:rPr>
              <w:t>Токарные станки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18</w:t>
            </w: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Классификация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Основы механики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Устройство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Основы рациональной эксплуатации токарных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Токарные станки с ЧПУ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Электрооборудование станков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461"/>
        </w:trPr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1.2. Основы теории резания металлов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</w:tr>
      <w:tr w:rsidR="00880345" w:rsidRPr="0091785A" w:rsidTr="00244D56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Элементы конструкции и геометрические параметры режущей части инструмента</w:t>
            </w:r>
          </w:p>
        </w:tc>
        <w:tc>
          <w:tcPr>
            <w:tcW w:w="79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Процесс образования стружки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Вибрации при резании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Силы, действующие на режущий инструмент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Мощность резания и крутящий момент</w:t>
            </w:r>
          </w:p>
        </w:tc>
        <w:tc>
          <w:tcPr>
            <w:tcW w:w="79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Износ и стойкость резцов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</w:t>
            </w:r>
            <w:r w:rsidR="008157BA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Рациональные режимы резания</w:t>
            </w:r>
          </w:p>
        </w:tc>
        <w:tc>
          <w:tcPr>
            <w:tcW w:w="79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8157BA">
              <w:rPr>
                <w:b/>
                <w:i/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</w:t>
            </w:r>
            <w:r w:rsidR="008157BA">
              <w:rPr>
                <w:bCs/>
                <w:szCs w:val="28"/>
              </w:rPr>
              <w:t xml:space="preserve"> </w:t>
            </w:r>
            <w:r w:rsidRPr="0091785A">
              <w:rPr>
                <w:bCs/>
                <w:szCs w:val="28"/>
              </w:rPr>
              <w:t>Практическая работа</w:t>
            </w:r>
            <w:r w:rsidR="008157BA"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«Расчет режимов резания при обработке детали «Вал»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rPr>
          <w:trHeight w:val="106"/>
        </w:trPr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Тема1.3. Материалы, применяемые в машиностроении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</w:tr>
      <w:tr w:rsidR="00880345" w:rsidRPr="0091785A" w:rsidTr="00244D56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Строение и свойства материалов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Конструкционные материалы (чугун, сталь, цветные сплавы)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Механизмы с особыми физическими свойствами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06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Инструментальные материалы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318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8157BA">
              <w:rPr>
                <w:b/>
                <w:i/>
                <w:szCs w:val="28"/>
              </w:rPr>
              <w:t>4</w:t>
            </w:r>
          </w:p>
        </w:tc>
      </w:tr>
      <w:tr w:rsidR="00880345" w:rsidRPr="0091785A" w:rsidTr="00244D56">
        <w:trPr>
          <w:trHeight w:val="318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</w:t>
            </w:r>
            <w:r w:rsidR="00327F78">
              <w:rPr>
                <w:bCs/>
                <w:szCs w:val="28"/>
              </w:rPr>
              <w:t xml:space="preserve"> </w:t>
            </w:r>
            <w:r w:rsidRPr="0091785A">
              <w:rPr>
                <w:bCs/>
                <w:szCs w:val="28"/>
              </w:rPr>
              <w:t>Практическая работа</w:t>
            </w:r>
            <w:r w:rsidR="008157BA"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«Выбор вида режущей части резца в зависимости от свойства обрабатываемого материала»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1.4. Основные виды работ на токарных станках </w:t>
            </w: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0" w:type="pc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</w:tr>
      <w:tr w:rsidR="00880345" w:rsidRPr="0091785A" w:rsidTr="00244D56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1.Технология обработки наружных цилиндрических поверхностей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Технология обработки цилиндрических отверстий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Технология обработки конических и фасонных поверхностей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Отделка поверхностей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5.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плашками и метчиками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Технология обработки деталей со сложной установкой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7.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резцом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4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8.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резьбонарезными головками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8157BA">
              <w:rPr>
                <w:b/>
                <w:i/>
                <w:szCs w:val="28"/>
              </w:rPr>
              <w:t>42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="008157BA"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«Настройка станка на обработку детали «Валик гладкий»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6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 xml:space="preserve">2. </w:t>
            </w:r>
            <w:r w:rsidRPr="0091785A">
              <w:rPr>
                <w:bCs/>
                <w:szCs w:val="28"/>
              </w:rPr>
              <w:t>Практическая работа</w:t>
            </w:r>
            <w:r w:rsidR="008157BA"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«Настройка станка на обработку детали «Втулка»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6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Определение шага резьбы, диаметра резьбы. Работа со справочником.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2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Настройка станка на нарезание метрической резьбы плашкой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Настройка станка на нарезание метрической резьбы метчиком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6. Расчет угла поворота верхней части суппорта, работа по  таблице В.М. </w:t>
            </w:r>
            <w:proofErr w:type="spellStart"/>
            <w:r w:rsidRPr="0091785A">
              <w:rPr>
                <w:szCs w:val="28"/>
              </w:rPr>
              <w:t>Брадиса</w:t>
            </w:r>
            <w:proofErr w:type="spellEnd"/>
            <w:r w:rsidRPr="0091785A">
              <w:rPr>
                <w:szCs w:val="28"/>
              </w:rPr>
              <w:t>.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2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 Настройка станка на обработку конусов при помощи конусной линейки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8. Настройка станка на накатывание рифлений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2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9. Настройка станка на нарезание многозаходных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>.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6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10. Установка заготовок на угольнике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11. Настройка станка на растачивание сквозного отверстия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2</w:t>
            </w:r>
          </w:p>
        </w:tc>
      </w:tr>
      <w:tr w:rsidR="00880345" w:rsidRPr="0091785A" w:rsidTr="00244D56"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1.5. Сведения о технологическом процессе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0" w:type="pc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1.Понятие о производственном и технологическом процессе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2.Элементы технологического процесса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7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3.Типы производств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28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4.Заготовки и припуски на обработку</w:t>
            </w:r>
          </w:p>
        </w:tc>
        <w:tc>
          <w:tcPr>
            <w:tcW w:w="80" w:type="pct"/>
            <w:vMerge w:val="restart"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28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97" w:type="pct"/>
            <w:tcBorders>
              <w:righ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Построение технологического маршрута</w:t>
            </w:r>
          </w:p>
        </w:tc>
        <w:tc>
          <w:tcPr>
            <w:tcW w:w="80" w:type="pct"/>
            <w:vMerge/>
            <w:tcBorders>
              <w:left w:val="nil"/>
            </w:tcBorders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327F78" w:rsidRDefault="00880345" w:rsidP="00244D56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327F78">
              <w:rPr>
                <w:b/>
                <w:i/>
                <w:szCs w:val="28"/>
              </w:rPr>
              <w:t>6</w:t>
            </w:r>
          </w:p>
        </w:tc>
      </w:tr>
      <w:tr w:rsidR="00880345" w:rsidRPr="0091785A" w:rsidTr="00244D56"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="00327F78"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«Составление технологического процесса обработки детали «Втулка»</w:t>
            </w: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6</w:t>
            </w:r>
          </w:p>
        </w:tc>
      </w:tr>
      <w:tr w:rsidR="00880345" w:rsidRPr="0091785A" w:rsidTr="00244D56">
        <w:trPr>
          <w:trHeight w:val="136"/>
        </w:trPr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1.6. </w:t>
            </w:r>
            <w:r w:rsidR="00244D56">
              <w:rPr>
                <w:b/>
                <w:bCs/>
                <w:szCs w:val="28"/>
              </w:rPr>
              <w:t>Г</w:t>
            </w:r>
            <w:r w:rsidRPr="0091785A">
              <w:rPr>
                <w:b/>
                <w:bCs/>
                <w:szCs w:val="28"/>
              </w:rPr>
              <w:t>рузоп</w:t>
            </w:r>
            <w:r w:rsidR="00244D56">
              <w:rPr>
                <w:b/>
                <w:bCs/>
                <w:szCs w:val="28"/>
              </w:rPr>
              <w:t>о</w:t>
            </w:r>
            <w:r w:rsidRPr="0091785A">
              <w:rPr>
                <w:b/>
                <w:bCs/>
                <w:szCs w:val="28"/>
              </w:rPr>
              <w:t>дъемные механизмы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1.Общие сведения о грузоподъёмных механизмах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Грузозахватные приспособления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Элементы грузовых и тяговых устройств. Механизмы подъёма и передвижения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4.Схемы обвязки и зацепки грузов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5.Сигналы между стропальщиками и крановщиками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6.Безопасность труда при эксплуатации подъёмно-транспортных машин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954" w:type="pct"/>
            <w:vAlign w:val="center"/>
          </w:tcPr>
          <w:p w:rsidR="00880345" w:rsidRPr="00327F78" w:rsidRDefault="00880345" w:rsidP="00244D56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327F78">
              <w:rPr>
                <w:b/>
                <w:i/>
                <w:szCs w:val="28"/>
              </w:rPr>
              <w:t>4</w:t>
            </w:r>
          </w:p>
        </w:tc>
      </w:tr>
      <w:tr w:rsidR="00880345" w:rsidRPr="0091785A" w:rsidTr="00244D56">
        <w:trPr>
          <w:trHeight w:val="130"/>
        </w:trPr>
        <w:tc>
          <w:tcPr>
            <w:tcW w:w="869" w:type="pc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Default="00880345" w:rsidP="00244D56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Pr="0091785A">
              <w:rPr>
                <w:szCs w:val="28"/>
              </w:rPr>
              <w:t xml:space="preserve"> «Составление схемы обвязки</w:t>
            </w:r>
            <w:r w:rsidR="00327F78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и зацепки различных грузов»</w:t>
            </w:r>
          </w:p>
          <w:p w:rsidR="008157BA" w:rsidRPr="0091785A" w:rsidRDefault="008157BA" w:rsidP="00244D5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954" w:type="pct"/>
            <w:vAlign w:val="center"/>
          </w:tcPr>
          <w:p w:rsidR="00880345" w:rsidRPr="008157BA" w:rsidRDefault="00880345" w:rsidP="00244D56">
            <w:pPr>
              <w:spacing w:after="0" w:line="240" w:lineRule="auto"/>
              <w:jc w:val="center"/>
              <w:rPr>
                <w:szCs w:val="28"/>
              </w:rPr>
            </w:pPr>
            <w:r w:rsidRPr="008157BA">
              <w:rPr>
                <w:szCs w:val="28"/>
              </w:rPr>
              <w:t>4</w:t>
            </w:r>
          </w:p>
        </w:tc>
      </w:tr>
      <w:tr w:rsidR="00880345" w:rsidRPr="0091785A" w:rsidTr="00244D56">
        <w:trPr>
          <w:trHeight w:val="97"/>
        </w:trPr>
        <w:tc>
          <w:tcPr>
            <w:tcW w:w="869" w:type="pct"/>
            <w:vMerge w:val="restart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lastRenderedPageBreak/>
              <w:t>Тема 1.7. Охрана труда на предприятии.</w:t>
            </w: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954" w:type="pct"/>
            <w:vMerge w:val="restart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>Основные положения законодательства по охране труда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Организация работы по охране труда на предприятии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Расследование несчастных случаев на предприятии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Санитарно-гигиенические требования к производственным зданиям, помещениям и рабочим местам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880345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Охрана окружающей среды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327F78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proofErr w:type="spellStart"/>
            <w:r w:rsidRPr="0091785A">
              <w:rPr>
                <w:sz w:val="28"/>
                <w:szCs w:val="28"/>
              </w:rPr>
              <w:t>Пожаро</w:t>
            </w:r>
            <w:proofErr w:type="spellEnd"/>
            <w:r w:rsidR="00327F78">
              <w:rPr>
                <w:sz w:val="28"/>
                <w:szCs w:val="28"/>
              </w:rPr>
              <w:t xml:space="preserve"> </w:t>
            </w:r>
            <w:r w:rsidRPr="0091785A">
              <w:rPr>
                <w:sz w:val="28"/>
                <w:szCs w:val="28"/>
              </w:rPr>
              <w:t>и  электробезопасность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tabs>
                <w:tab w:val="left" w:pos="309"/>
              </w:tabs>
              <w:spacing w:after="0" w:line="240" w:lineRule="auto"/>
              <w:ind w:left="25" w:firstLine="14"/>
              <w:rPr>
                <w:szCs w:val="28"/>
              </w:rPr>
            </w:pPr>
            <w:r w:rsidRPr="0091785A">
              <w:rPr>
                <w:szCs w:val="28"/>
              </w:rPr>
              <w:t xml:space="preserve"> 7.</w:t>
            </w:r>
            <w:r w:rsidRPr="0091785A">
              <w:rPr>
                <w:bCs/>
                <w:szCs w:val="28"/>
              </w:rPr>
              <w:t xml:space="preserve"> Основы безопасности технологических процессов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tabs>
                <w:tab w:val="left" w:pos="309"/>
              </w:tabs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 8.</w:t>
            </w:r>
            <w:r w:rsidRPr="0091785A">
              <w:rPr>
                <w:bCs/>
                <w:szCs w:val="28"/>
              </w:rPr>
              <w:t xml:space="preserve"> Требования и средства безопасности при работе на металлорежущих станках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91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pStyle w:val="a6"/>
              <w:tabs>
                <w:tab w:val="left" w:pos="309"/>
              </w:tabs>
              <w:spacing w:before="0" w:after="0"/>
              <w:ind w:left="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9. Организация рабочего места токаря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bCs/>
                <w:szCs w:val="28"/>
              </w:rPr>
              <w:t>10. Производственная структура организации (предприятия)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11. Норма времени и производительность труда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183"/>
        </w:trPr>
        <w:tc>
          <w:tcPr>
            <w:tcW w:w="869" w:type="pct"/>
            <w:vMerge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76" w:type="pct"/>
            <w:gridSpan w:val="2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12. Заработная плата</w:t>
            </w:r>
          </w:p>
        </w:tc>
        <w:tc>
          <w:tcPr>
            <w:tcW w:w="954" w:type="pct"/>
            <w:vMerge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80345" w:rsidRPr="0091785A" w:rsidTr="00244D56">
        <w:trPr>
          <w:trHeight w:val="841"/>
        </w:trPr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  <w:p w:rsidR="00880345" w:rsidRPr="0091785A" w:rsidRDefault="00880345" w:rsidP="00244D56">
            <w:pPr>
              <w:spacing w:after="0" w:line="240" w:lineRule="auto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Тематика  определяется образовательной организацией</w:t>
            </w:r>
          </w:p>
        </w:tc>
        <w:tc>
          <w:tcPr>
            <w:tcW w:w="954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Учебная практика 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Виды работ 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Проверка исправности и работоспособности токарного станка на холостом ходу.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снятие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Смазка механизмов станка и приспособлений в соответствии с инструкцией, контроль наличия смазочно-охлаждающей жидкости (СОЖ).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закрепление и снятие заготовки при обработке.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Заточка резцов и сверл, контроль качества заточки.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 резцов (в том числе со сменными режущими пластинами), сверл.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Управление токарными станками с высотой центров до 650.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Обработка деталей по 12 - 14 квалитетам на универсальных токарных станках без применения и с применением универсальных приспособлений.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Сверление отверстий глубиной до 5 диаметров сверла.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Нарезка наружной, внутренней треугольной и прямоугольной резьбы (метрической, трубной, упорной) диаметром до 24 мм метчиком или плашкой.</w:t>
            </w:r>
          </w:p>
        </w:tc>
        <w:tc>
          <w:tcPr>
            <w:tcW w:w="954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288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Виды работ 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конусных поверхностей под притирку.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Нарезка профилей многозаходных червяков под шлифование, окончательная нарезка профилей однозаходных червяков.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длинных валов и винтов с применением подвижного и неподвижного люнетов, выполнение глубокого сверления и растачивания отверстий пушечными сверлами и другим специальным инструментом.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Навивка пружины на токарном станке из проволоки диаметром более 15 мм в горячем состоянии.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 xml:space="preserve">Выполнение давильных операций роликами (закатка, раскатка, </w:t>
            </w:r>
            <w:proofErr w:type="spellStart"/>
            <w:r w:rsidRPr="0091785A">
              <w:rPr>
                <w:rFonts w:cs="Times New Roman"/>
                <w:sz w:val="28"/>
                <w:szCs w:val="28"/>
              </w:rPr>
              <w:t>зигование</w:t>
            </w:r>
            <w:proofErr w:type="spellEnd"/>
            <w:r w:rsidRPr="0091785A">
              <w:rPr>
                <w:rFonts w:cs="Times New Roman"/>
                <w:sz w:val="28"/>
                <w:szCs w:val="28"/>
              </w:rPr>
              <w:t>).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деталей, требующих точного соблюдения размеров между центрами эксцентрично расположенных отверстий или мест обточки.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тонкостенных деталей с толщиной стенки до 1 мм и длиной свыше 200 мм.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деталей из легированных сталей и твердых сплавов.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Обработка детали из графитовых изделий для производства твердых сплавов.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40" w:lineRule="auto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 xml:space="preserve">Обработка новых и </w:t>
            </w:r>
            <w:proofErr w:type="spellStart"/>
            <w:r w:rsidRPr="0091785A">
              <w:rPr>
                <w:rFonts w:cs="Times New Roman"/>
                <w:sz w:val="28"/>
                <w:szCs w:val="28"/>
              </w:rPr>
              <w:t>перетачивание</w:t>
            </w:r>
            <w:proofErr w:type="spellEnd"/>
            <w:r w:rsidRPr="0091785A">
              <w:rPr>
                <w:rFonts w:cs="Times New Roman"/>
                <w:sz w:val="28"/>
                <w:szCs w:val="28"/>
              </w:rPr>
              <w:t xml:space="preserve"> выработанных прокатных валков с калиброванием простых и средней сложности профилей.</w:t>
            </w:r>
          </w:p>
          <w:p w:rsidR="00880345" w:rsidRPr="0091785A" w:rsidRDefault="00880345" w:rsidP="00244D56">
            <w:pPr>
              <w:spacing w:after="0" w:line="240" w:lineRule="auto"/>
              <w:rPr>
                <w:b/>
                <w:szCs w:val="28"/>
              </w:rPr>
            </w:pPr>
            <w:proofErr w:type="spellStart"/>
            <w:r w:rsidRPr="0091785A">
              <w:rPr>
                <w:szCs w:val="28"/>
              </w:rPr>
              <w:t>Строповка</w:t>
            </w:r>
            <w:proofErr w:type="spellEnd"/>
            <w:r w:rsidRPr="0091785A">
              <w:rPr>
                <w:szCs w:val="28"/>
              </w:rPr>
              <w:t xml:space="preserve"> и увязка грузов для подъема, перемещения, установки и складирования.</w:t>
            </w:r>
          </w:p>
        </w:tc>
        <w:tc>
          <w:tcPr>
            <w:tcW w:w="954" w:type="pct"/>
            <w:vAlign w:val="center"/>
          </w:tcPr>
          <w:p w:rsidR="00880345" w:rsidRPr="0091785A" w:rsidRDefault="00244D56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244D56" w:rsidP="00244D56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Квалификационный экзамен</w:t>
            </w:r>
            <w:r w:rsidR="00880345" w:rsidRPr="0091785A">
              <w:rPr>
                <w:b/>
                <w:bCs/>
                <w:szCs w:val="28"/>
              </w:rPr>
              <w:t xml:space="preserve">                                </w:t>
            </w:r>
          </w:p>
        </w:tc>
        <w:tc>
          <w:tcPr>
            <w:tcW w:w="954" w:type="pct"/>
            <w:vAlign w:val="center"/>
          </w:tcPr>
          <w:p w:rsidR="00880345" w:rsidRPr="0091785A" w:rsidRDefault="00880345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880345" w:rsidRPr="0091785A" w:rsidTr="00244D56">
        <w:tc>
          <w:tcPr>
            <w:tcW w:w="4045" w:type="pct"/>
            <w:gridSpan w:val="3"/>
          </w:tcPr>
          <w:p w:rsidR="00880345" w:rsidRPr="0091785A" w:rsidRDefault="00880345" w:rsidP="00244D56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Всего</w:t>
            </w:r>
          </w:p>
        </w:tc>
        <w:tc>
          <w:tcPr>
            <w:tcW w:w="954" w:type="pct"/>
            <w:vAlign w:val="center"/>
          </w:tcPr>
          <w:p w:rsidR="00880345" w:rsidRPr="0091785A" w:rsidRDefault="008157BA" w:rsidP="00244D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241</w:t>
            </w:r>
          </w:p>
        </w:tc>
      </w:tr>
    </w:tbl>
    <w:p w:rsidR="00880345" w:rsidRPr="0091785A" w:rsidRDefault="00880345" w:rsidP="00880345">
      <w:pPr>
        <w:rPr>
          <w:i/>
          <w:szCs w:val="28"/>
        </w:rPr>
        <w:sectPr w:rsidR="00880345" w:rsidRPr="0091785A" w:rsidSect="00244D5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80345" w:rsidRPr="0091785A" w:rsidRDefault="00880345" w:rsidP="00880345">
      <w:pPr>
        <w:ind w:left="1353"/>
        <w:rPr>
          <w:b/>
          <w:bCs/>
          <w:szCs w:val="28"/>
        </w:rPr>
      </w:pPr>
      <w:r w:rsidRPr="0091785A">
        <w:rPr>
          <w:b/>
          <w:bCs/>
          <w:szCs w:val="28"/>
        </w:rPr>
        <w:lastRenderedPageBreak/>
        <w:t xml:space="preserve">3. УСЛОВИЯ РЕАЛИЗАЦИИ ПРОГРАММЫ </w:t>
      </w:r>
      <w:proofErr w:type="gramStart"/>
      <w:r w:rsidRPr="0091785A">
        <w:rPr>
          <w:b/>
          <w:bCs/>
          <w:szCs w:val="28"/>
        </w:rPr>
        <w:t>ПРОФЕССИОНАЛЬНОГО  МОДУЛЯ</w:t>
      </w:r>
      <w:proofErr w:type="gramEnd"/>
    </w:p>
    <w:p w:rsidR="00880345" w:rsidRPr="0091785A" w:rsidRDefault="00880345" w:rsidP="00880345">
      <w:pPr>
        <w:spacing w:after="0" w:line="240" w:lineRule="auto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bCs/>
          <w:i/>
          <w:szCs w:val="28"/>
          <w:u w:val="single"/>
        </w:rPr>
      </w:pPr>
      <w:proofErr w:type="spellStart"/>
      <w:proofErr w:type="gramStart"/>
      <w:r w:rsidRPr="0091785A">
        <w:rPr>
          <w:bCs/>
          <w:szCs w:val="28"/>
          <w:u w:val="single"/>
        </w:rPr>
        <w:t>Кабинет«</w:t>
      </w:r>
      <w:proofErr w:type="gramEnd"/>
      <w:r w:rsidRPr="0091785A">
        <w:rPr>
          <w:bCs/>
          <w:szCs w:val="28"/>
          <w:u w:val="single"/>
        </w:rPr>
        <w:t>Технология</w:t>
      </w:r>
      <w:proofErr w:type="spellEnd"/>
      <w:r w:rsidRPr="0091785A">
        <w:rPr>
          <w:bCs/>
          <w:szCs w:val="28"/>
          <w:u w:val="single"/>
        </w:rPr>
        <w:t xml:space="preserve"> металлообработки»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bCs/>
          <w:szCs w:val="28"/>
        </w:rPr>
        <w:t xml:space="preserve">-   </w:t>
      </w:r>
      <w:r w:rsidRPr="0091785A">
        <w:rPr>
          <w:szCs w:val="28"/>
        </w:rPr>
        <w:t xml:space="preserve">посадочные места по количеству обучающихся; 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рабочее место преподавателя;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:rsidR="00880345" w:rsidRPr="0091785A" w:rsidRDefault="00880345" w:rsidP="00880345">
      <w:pPr>
        <w:spacing w:after="0" w:line="240" w:lineRule="auto"/>
        <w:jc w:val="both"/>
        <w:rPr>
          <w:bCs/>
          <w:szCs w:val="28"/>
        </w:rPr>
      </w:pPr>
      <w:r w:rsidRPr="0091785A">
        <w:rPr>
          <w:szCs w:val="28"/>
        </w:rPr>
        <w:t>-  дидактические средства, модели, плакаты, таблицы, раздаточный материал.</w:t>
      </w:r>
    </w:p>
    <w:p w:rsidR="00880345" w:rsidRPr="0091785A" w:rsidRDefault="00880345" w:rsidP="00880345">
      <w:pPr>
        <w:pStyle w:val="a6"/>
        <w:spacing w:before="0" w:after="0"/>
        <w:ind w:left="360"/>
        <w:rPr>
          <w:i/>
          <w:sz w:val="28"/>
          <w:szCs w:val="28"/>
          <w:u w:val="single"/>
        </w:rPr>
      </w:pPr>
      <w:r w:rsidRPr="0091785A">
        <w:rPr>
          <w:i/>
          <w:sz w:val="28"/>
          <w:szCs w:val="28"/>
          <w:u w:val="single"/>
        </w:rPr>
        <w:t xml:space="preserve">Технические средства обучения: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Проектор мультимедийный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Доска одноэлементная белая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Документ-камера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proofErr w:type="spellStart"/>
      <w:r w:rsidRPr="0091785A">
        <w:rPr>
          <w:sz w:val="28"/>
          <w:szCs w:val="28"/>
        </w:rPr>
        <w:t>Оверхед</w:t>
      </w:r>
      <w:proofErr w:type="spellEnd"/>
      <w:r w:rsidRPr="0091785A">
        <w:rPr>
          <w:sz w:val="28"/>
          <w:szCs w:val="28"/>
        </w:rPr>
        <w:t xml:space="preserve"> – проектор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Компьютеры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Интегрированный </w:t>
      </w:r>
      <w:r w:rsidRPr="0091785A">
        <w:rPr>
          <w:sz w:val="28"/>
          <w:szCs w:val="28"/>
          <w:lang w:val="en-US"/>
        </w:rPr>
        <w:t>CAD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CAM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CAPP</w:t>
      </w:r>
      <w:r w:rsidRPr="0091785A">
        <w:rPr>
          <w:sz w:val="28"/>
          <w:szCs w:val="28"/>
        </w:rPr>
        <w:t xml:space="preserve"> комплекс «</w:t>
      </w:r>
      <w:r w:rsidRPr="0091785A">
        <w:rPr>
          <w:sz w:val="28"/>
          <w:szCs w:val="28"/>
          <w:lang w:val="en-US"/>
        </w:rPr>
        <w:t>ADEM</w:t>
      </w:r>
      <w:r w:rsidRPr="0091785A">
        <w:rPr>
          <w:sz w:val="28"/>
          <w:szCs w:val="28"/>
        </w:rPr>
        <w:t>»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Принтер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Экран на штативе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bCs/>
          <w:szCs w:val="28"/>
          <w:u w:val="single"/>
        </w:rPr>
        <w:t>Мастерская механообработки</w:t>
      </w:r>
      <w:r w:rsidRPr="0091785A">
        <w:rPr>
          <w:bCs/>
          <w:szCs w:val="28"/>
        </w:rPr>
        <w:t xml:space="preserve"> оснащенная в соответствии с п. 6.2.2. данной Примерной программы по профессии.</w:t>
      </w: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szCs w:val="28"/>
          <w:u w:val="single"/>
        </w:rPr>
        <w:t>Базы практик,</w:t>
      </w:r>
      <w:r w:rsidRPr="0091785A">
        <w:rPr>
          <w:szCs w:val="28"/>
        </w:rPr>
        <w:t xml:space="preserve"> где намечается прохождение учебной и производственной практик обучающимися, оснащены в соответствии с п. 6.2.3.</w:t>
      </w:r>
      <w:r w:rsidRPr="0091785A">
        <w:rPr>
          <w:bCs/>
          <w:szCs w:val="28"/>
        </w:rPr>
        <w:t xml:space="preserve"> данной Примерной программы по профессии.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3.2. Информационное обеспечение реализации программы</w:t>
      </w:r>
    </w:p>
    <w:p w:rsidR="00880345" w:rsidRPr="0091785A" w:rsidRDefault="00880345" w:rsidP="00880345">
      <w:pPr>
        <w:suppressAutoHyphens/>
        <w:spacing w:after="0"/>
        <w:ind w:firstLine="709"/>
        <w:jc w:val="both"/>
        <w:rPr>
          <w:szCs w:val="28"/>
        </w:rPr>
      </w:pPr>
      <w:r w:rsidRPr="0091785A">
        <w:rPr>
          <w:bCs/>
          <w:szCs w:val="28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91785A">
        <w:rPr>
          <w:bCs/>
          <w:szCs w:val="28"/>
        </w:rPr>
        <w:t>иметь  п</w:t>
      </w:r>
      <w:r w:rsidRPr="0091785A">
        <w:rPr>
          <w:szCs w:val="28"/>
        </w:rPr>
        <w:t>ечатные</w:t>
      </w:r>
      <w:proofErr w:type="gramEnd"/>
      <w:r w:rsidRPr="0091785A">
        <w:rPr>
          <w:szCs w:val="28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880345" w:rsidRPr="0091785A" w:rsidRDefault="00880345" w:rsidP="00880345">
      <w:pPr>
        <w:spacing w:after="0"/>
        <w:ind w:left="360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left="-142" w:firstLine="851"/>
        <w:contextualSpacing/>
        <w:rPr>
          <w:b/>
          <w:szCs w:val="28"/>
        </w:rPr>
      </w:pPr>
      <w:r w:rsidRPr="0091785A">
        <w:rPr>
          <w:b/>
          <w:szCs w:val="28"/>
        </w:rPr>
        <w:t>3.2.1. Печатные издания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bCs/>
          <w:szCs w:val="28"/>
        </w:rPr>
      </w:pPr>
      <w:r w:rsidRPr="0091785A">
        <w:rPr>
          <w:bCs/>
          <w:szCs w:val="28"/>
        </w:rPr>
        <w:t>Основные источники: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 xml:space="preserve">1. </w:t>
      </w:r>
      <w:proofErr w:type="spellStart"/>
      <w:r w:rsidRPr="0091785A">
        <w:rPr>
          <w:szCs w:val="28"/>
        </w:rPr>
        <w:t>Багдасарова</w:t>
      </w:r>
      <w:proofErr w:type="spellEnd"/>
      <w:r w:rsidRPr="0091785A">
        <w:rPr>
          <w:szCs w:val="28"/>
        </w:rPr>
        <w:t xml:space="preserve"> Т.А. Выполнение работ по профессии "Токарь". Пособие по учебной практике ОИЦ «Академия», 2016.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 xml:space="preserve">2. </w:t>
      </w:r>
      <w:proofErr w:type="spellStart"/>
      <w:r w:rsidRPr="0091785A">
        <w:rPr>
          <w:szCs w:val="28"/>
        </w:rPr>
        <w:t>Багдасарова</w:t>
      </w:r>
      <w:proofErr w:type="spellEnd"/>
      <w:r w:rsidRPr="0091785A">
        <w:rPr>
          <w:szCs w:val="28"/>
        </w:rPr>
        <w:t xml:space="preserve"> Т.А. Технология токарных работ. –М.: ОИЦ «Академия», 2013.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lastRenderedPageBreak/>
        <w:t xml:space="preserve">3. </w:t>
      </w:r>
      <w:proofErr w:type="spellStart"/>
      <w:r w:rsidRPr="0091785A">
        <w:rPr>
          <w:szCs w:val="28"/>
        </w:rPr>
        <w:t>Босинзон</w:t>
      </w:r>
      <w:proofErr w:type="spellEnd"/>
      <w:r w:rsidRPr="0091785A">
        <w:rPr>
          <w:szCs w:val="28"/>
        </w:rPr>
        <w:t xml:space="preserve"> М.А. Обработка деталей на металлорежущих станках различного типа и вида (сверлильных, токарных, фрезерных, копировальных, шпоночных и шлифовальных) ОИЦ «Академия», 2016.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</w:p>
    <w:p w:rsidR="00880345" w:rsidRPr="0091785A" w:rsidRDefault="00880345" w:rsidP="00880345">
      <w:pPr>
        <w:ind w:left="360"/>
        <w:contextualSpacing/>
        <w:rPr>
          <w:b/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>3.2.2. Электронные издания (электронные ресурсы)</w:t>
      </w:r>
    </w:p>
    <w:p w:rsidR="00880345" w:rsidRPr="0091785A" w:rsidRDefault="00244D56" w:rsidP="00880345">
      <w:pPr>
        <w:spacing w:after="0"/>
        <w:ind w:firstLine="709"/>
        <w:contextualSpacing/>
        <w:rPr>
          <w:szCs w:val="28"/>
        </w:rPr>
      </w:pPr>
      <w:hyperlink r:id="rId9" w:history="1">
        <w:r w:rsidR="00880345" w:rsidRPr="0091785A">
          <w:rPr>
            <w:szCs w:val="28"/>
          </w:rPr>
          <w:t>http://www.stankoinform.ru/</w:t>
        </w:r>
      </w:hyperlink>
      <w:r w:rsidR="00880345" w:rsidRPr="0091785A">
        <w:rPr>
          <w:szCs w:val="28"/>
        </w:rPr>
        <w:t>- Станки, современные технологии и инструмент для металлообработки</w:t>
      </w:r>
    </w:p>
    <w:p w:rsidR="00880345" w:rsidRPr="0091785A" w:rsidRDefault="00244D56" w:rsidP="00880345">
      <w:pPr>
        <w:spacing w:after="0"/>
        <w:ind w:firstLine="709"/>
        <w:contextualSpacing/>
        <w:rPr>
          <w:szCs w:val="28"/>
        </w:rPr>
      </w:pPr>
      <w:hyperlink r:id="rId10" w:history="1">
        <w:r w:rsidR="00880345" w:rsidRPr="0091785A">
          <w:rPr>
            <w:szCs w:val="28"/>
          </w:rPr>
          <w:t>http://lib-bkm.ru/index/0-82</w:t>
        </w:r>
      </w:hyperlink>
      <w:r w:rsidR="00880345" w:rsidRPr="0091785A">
        <w:rPr>
          <w:szCs w:val="28"/>
        </w:rPr>
        <w:t xml:space="preserve"> - Библиотека машиностроителя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 xml:space="preserve">3.2.3. Дополнительные источники </w:t>
      </w:r>
    </w:p>
    <w:p w:rsidR="00880345" w:rsidRPr="0091785A" w:rsidRDefault="00880345" w:rsidP="00880345">
      <w:pPr>
        <w:spacing w:after="0"/>
        <w:contextualSpacing/>
        <w:jc w:val="center"/>
        <w:rPr>
          <w:szCs w:val="28"/>
        </w:rPr>
      </w:pPr>
      <w:r w:rsidRPr="0091785A">
        <w:rPr>
          <w:szCs w:val="28"/>
        </w:rPr>
        <w:t>Учебники и учебные пособия: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1.Багдасарова Т.А.  Технология токарных работ: рабочая тетрадь для нач. проф.  образования.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2.Багдасарова Т. А., Фрезерное дело: рабочая тетрадь для нач. проф. Образования,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3.Багдасарова Т. А., Основы резания металлов: учебное пособие для нач. проф. образования. 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4. </w:t>
      </w:r>
      <w:proofErr w:type="spellStart"/>
      <w:r w:rsidRPr="0091785A">
        <w:rPr>
          <w:szCs w:val="28"/>
        </w:rPr>
        <w:t>Вереина</w:t>
      </w:r>
      <w:proofErr w:type="spellEnd"/>
      <w:r w:rsidRPr="0091785A">
        <w:rPr>
          <w:szCs w:val="28"/>
        </w:rPr>
        <w:t xml:space="preserve"> Л.И. Токарь высокой квалификации. Учебное пособие. – М.: Издательский </w:t>
      </w:r>
      <w:proofErr w:type="gramStart"/>
      <w:r w:rsidRPr="0091785A">
        <w:rPr>
          <w:szCs w:val="28"/>
        </w:rPr>
        <w:t>центр  «</w:t>
      </w:r>
      <w:proofErr w:type="gramEnd"/>
      <w:r w:rsidRPr="0091785A">
        <w:rPr>
          <w:szCs w:val="28"/>
        </w:rPr>
        <w:t xml:space="preserve">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5. </w:t>
      </w:r>
      <w:proofErr w:type="spellStart"/>
      <w:r w:rsidRPr="0091785A">
        <w:rPr>
          <w:szCs w:val="28"/>
        </w:rPr>
        <w:t>Вереина</w:t>
      </w:r>
      <w:proofErr w:type="spellEnd"/>
      <w:r w:rsidRPr="0091785A">
        <w:rPr>
          <w:szCs w:val="28"/>
        </w:rPr>
        <w:t xml:space="preserve"> Л.И. Устройство металлорежущих станков: учебник для нач. проф. </w:t>
      </w:r>
      <w:proofErr w:type="gramStart"/>
      <w:r w:rsidRPr="0091785A">
        <w:rPr>
          <w:szCs w:val="28"/>
        </w:rPr>
        <w:t>образования..</w:t>
      </w:r>
      <w:proofErr w:type="gramEnd"/>
      <w:r w:rsidRPr="0091785A">
        <w:rPr>
          <w:szCs w:val="28"/>
        </w:rPr>
        <w:t xml:space="preserve"> – М.: Издательский </w:t>
      </w:r>
      <w:proofErr w:type="gramStart"/>
      <w:r w:rsidRPr="0091785A">
        <w:rPr>
          <w:szCs w:val="28"/>
        </w:rPr>
        <w:t>центр  «</w:t>
      </w:r>
      <w:proofErr w:type="gramEnd"/>
      <w:r w:rsidRPr="0091785A">
        <w:rPr>
          <w:szCs w:val="28"/>
        </w:rPr>
        <w:t xml:space="preserve">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6. </w:t>
      </w:r>
      <w:proofErr w:type="spellStart"/>
      <w:r w:rsidRPr="0091785A">
        <w:rPr>
          <w:szCs w:val="28"/>
        </w:rPr>
        <w:t>Босинзон</w:t>
      </w:r>
      <w:proofErr w:type="spellEnd"/>
      <w:r w:rsidRPr="0091785A">
        <w:rPr>
          <w:szCs w:val="28"/>
        </w:rPr>
        <w:t xml:space="preserve"> М.А. Современные системы ЧПУ и их эксплуатация: учебник.   Рекомендовано ФГУ «ФИРО</w:t>
      </w:r>
      <w:proofErr w:type="gramStart"/>
      <w:r w:rsidRPr="0091785A">
        <w:rPr>
          <w:szCs w:val="28"/>
        </w:rPr>
        <w:t>»..</w:t>
      </w:r>
      <w:proofErr w:type="gramEnd"/>
      <w:r w:rsidRPr="0091785A">
        <w:rPr>
          <w:szCs w:val="28"/>
        </w:rPr>
        <w:t xml:space="preserve">                    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7.Вышнепольский И.С. Техническое черчение: Учебник для профессиональных       учебных заведений. – 7-е изд., </w:t>
      </w:r>
      <w:proofErr w:type="spellStart"/>
      <w:r w:rsidRPr="0091785A">
        <w:rPr>
          <w:szCs w:val="28"/>
        </w:rPr>
        <w:t>испр</w:t>
      </w:r>
      <w:proofErr w:type="spellEnd"/>
      <w:r w:rsidRPr="0091785A">
        <w:rPr>
          <w:szCs w:val="28"/>
        </w:rPr>
        <w:t xml:space="preserve">. – М.: Высшая школа,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8. Зайцев С.А., </w:t>
      </w:r>
      <w:proofErr w:type="spellStart"/>
      <w:r w:rsidRPr="0091785A">
        <w:rPr>
          <w:szCs w:val="28"/>
        </w:rPr>
        <w:t>Куранов</w:t>
      </w:r>
      <w:proofErr w:type="spellEnd"/>
      <w:r w:rsidRPr="0091785A">
        <w:rPr>
          <w:szCs w:val="28"/>
        </w:rPr>
        <w:t xml:space="preserve"> А.Д., Толстов А.Н. Допуски, посадки и технические       измерения в машиностроении: Учебник для нач. проф. образования.       -М.: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9. </w:t>
      </w:r>
      <w:proofErr w:type="spellStart"/>
      <w:r w:rsidRPr="0091785A">
        <w:rPr>
          <w:szCs w:val="28"/>
        </w:rPr>
        <w:t>Заплатин</w:t>
      </w:r>
      <w:proofErr w:type="spellEnd"/>
      <w:r w:rsidRPr="0091785A">
        <w:rPr>
          <w:szCs w:val="28"/>
        </w:rPr>
        <w:t xml:space="preserve"> В.Н., Сапожников Ю.И., Дубов А.В. и др. Лабораторный практикум по       материаловедению (металлообработка): учебное пособие: Рекомендовано ФГУ. «ФИРО»,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10. Куликов О.Н. Охрана труда в металлообрабатывающей промышленности. - М.: </w:t>
      </w:r>
      <w:proofErr w:type="spellStart"/>
      <w:r w:rsidRPr="0091785A">
        <w:rPr>
          <w:szCs w:val="28"/>
        </w:rPr>
        <w:t>ашиностроение</w:t>
      </w:r>
      <w:proofErr w:type="spellEnd"/>
      <w:r w:rsidRPr="0091785A">
        <w:rPr>
          <w:szCs w:val="28"/>
        </w:rPr>
        <w:t xml:space="preserve">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11. Чумаченко Ю.Т. Материаловедение и слесарное дело. М.: Машиностроение,        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Журналы: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«Технология машиностроения»;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lastRenderedPageBreak/>
        <w:t>«Справочник токаря-универсала»;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«Инструмент. Технология. Оборудование»;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«Инновации. Технологии. Решения»;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«Информационные технологии»;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электронное научно-техническое издание «Наука и образование»;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«Стружка»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  <w:sectPr w:rsidR="00880345" w:rsidRPr="0091785A" w:rsidSect="00244D56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lastRenderedPageBreak/>
        <w:t xml:space="preserve">КОНТРОЛЬ И ОЦЕНКА РЕЗУЛЬТАТОВ ОСВОЕНИЯ </w:t>
      </w:r>
    </w:p>
    <w:p w:rsidR="00880345" w:rsidRPr="0091785A" w:rsidRDefault="00880345" w:rsidP="00880345">
      <w:pPr>
        <w:pStyle w:val="a6"/>
        <w:ind w:left="720"/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t xml:space="preserve">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394"/>
        <w:gridCol w:w="1633"/>
      </w:tblGrid>
      <w:tr w:rsidR="00880345" w:rsidRPr="0091785A" w:rsidTr="00244D56">
        <w:trPr>
          <w:trHeight w:val="1098"/>
        </w:trPr>
        <w:tc>
          <w:tcPr>
            <w:tcW w:w="3402" w:type="dxa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color w:val="FF0000"/>
                <w:szCs w:val="28"/>
              </w:rPr>
            </w:pPr>
          </w:p>
          <w:p w:rsidR="00880345" w:rsidRPr="0091785A" w:rsidRDefault="00880345" w:rsidP="00244D56">
            <w:pPr>
              <w:suppressAutoHyphens/>
              <w:spacing w:after="0"/>
              <w:jc w:val="center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Критерии оценки</w:t>
            </w:r>
          </w:p>
        </w:tc>
        <w:tc>
          <w:tcPr>
            <w:tcW w:w="1633" w:type="dxa"/>
          </w:tcPr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</w:p>
          <w:p w:rsidR="00880345" w:rsidRPr="0091785A" w:rsidRDefault="00880345" w:rsidP="00244D56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Методы оценки</w:t>
            </w:r>
          </w:p>
        </w:tc>
      </w:tr>
      <w:tr w:rsidR="00880345" w:rsidRPr="0091785A" w:rsidTr="00244D56">
        <w:trPr>
          <w:trHeight w:val="698"/>
        </w:trPr>
        <w:tc>
          <w:tcPr>
            <w:tcW w:w="3402" w:type="dxa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ПК1.1</w:t>
            </w:r>
            <w:r w:rsidR="00327F78">
              <w:rPr>
                <w:szCs w:val="28"/>
              </w:rPr>
              <w:t>.</w:t>
            </w:r>
            <w:r w:rsidRPr="0091785A">
              <w:rPr>
                <w:color w:val="000000"/>
                <w:szCs w:val="28"/>
              </w:rPr>
              <w:t xml:space="preserve"> Осуществлять подготовку и обслуживание рабочего места для работы</w:t>
            </w:r>
          </w:p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 xml:space="preserve">ПК1.2. </w:t>
            </w:r>
            <w:r w:rsidRPr="0091785A">
              <w:rPr>
                <w:color w:val="000000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</w:t>
            </w:r>
          </w:p>
          <w:p w:rsidR="00880345" w:rsidRPr="0091785A" w:rsidRDefault="00327F78" w:rsidP="00244D56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880345" w:rsidRPr="0091785A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="00880345" w:rsidRPr="0091785A">
              <w:rPr>
                <w:iCs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880345" w:rsidRPr="0091785A" w:rsidRDefault="00880345" w:rsidP="00244D56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ОК2</w:t>
            </w:r>
            <w:r w:rsidR="00327F78">
              <w:rPr>
                <w:szCs w:val="28"/>
              </w:rPr>
              <w:t xml:space="preserve">. </w:t>
            </w:r>
            <w:r w:rsidRPr="0091785A">
              <w:rPr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80345" w:rsidRPr="0091785A" w:rsidRDefault="00880345" w:rsidP="00244D56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ОК4</w:t>
            </w:r>
            <w:r w:rsidR="00327F78">
              <w:rPr>
                <w:szCs w:val="28"/>
              </w:rPr>
              <w:t xml:space="preserve">. </w:t>
            </w:r>
            <w:r w:rsidRPr="0091785A">
              <w:rPr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4" w:type="dxa"/>
          </w:tcPr>
          <w:p w:rsidR="00880345" w:rsidRPr="0091785A" w:rsidRDefault="00880345" w:rsidP="00244D56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организация рабочего места в соответствии с нормативными документами;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 xml:space="preserve">смазка механизмов станка и </w:t>
            </w:r>
            <w:proofErr w:type="gramStart"/>
            <w:r w:rsidRPr="0091785A">
              <w:rPr>
                <w:szCs w:val="28"/>
              </w:rPr>
              <w:t>приспособлений  в</w:t>
            </w:r>
            <w:proofErr w:type="gramEnd"/>
            <w:r w:rsidRPr="0091785A">
              <w:rPr>
                <w:szCs w:val="28"/>
              </w:rPr>
              <w:t xml:space="preserve"> соответствии с инструкцией;</w:t>
            </w:r>
          </w:p>
          <w:p w:rsidR="00880345" w:rsidRPr="0091785A" w:rsidRDefault="00880345" w:rsidP="00244D56">
            <w:pPr>
              <w:pStyle w:val="22"/>
              <w:shd w:val="clear" w:color="auto" w:fill="auto"/>
              <w:spacing w:after="0" w:line="276" w:lineRule="auto"/>
              <w:ind w:firstLine="318"/>
              <w:jc w:val="left"/>
              <w:rPr>
                <w:rFonts w:cs="Times New Roman"/>
                <w:sz w:val="28"/>
                <w:szCs w:val="28"/>
              </w:rPr>
            </w:pPr>
            <w:proofErr w:type="gramStart"/>
            <w:r w:rsidRPr="0091785A">
              <w:rPr>
                <w:rFonts w:cs="Times New Roman"/>
                <w:sz w:val="28"/>
                <w:szCs w:val="28"/>
              </w:rPr>
              <w:t>проверка  исправности</w:t>
            </w:r>
            <w:proofErr w:type="gramEnd"/>
            <w:r w:rsidRPr="0091785A">
              <w:rPr>
                <w:rFonts w:cs="Times New Roman"/>
                <w:sz w:val="28"/>
                <w:szCs w:val="28"/>
              </w:rPr>
              <w:t xml:space="preserve"> и работоспособности токарного станка на холостом ходу;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настройка станка на заданные диаметральные размеры и размеры по длине в соответствии с чертежом детали;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szCs w:val="28"/>
              </w:rPr>
            </w:pPr>
            <w:proofErr w:type="spellStart"/>
            <w:r w:rsidRPr="0091785A">
              <w:rPr>
                <w:szCs w:val="28"/>
              </w:rPr>
              <w:t>подналадка</w:t>
            </w:r>
            <w:proofErr w:type="spellEnd"/>
            <w:r w:rsidRPr="0091785A">
              <w:rPr>
                <w:szCs w:val="28"/>
              </w:rPr>
              <w:t xml:space="preserve"> отдельных простых и средней сложности узлов и механизмов в процессе работы в соответствии с выходными данными; 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i/>
                <w:color w:val="FF0000"/>
                <w:szCs w:val="28"/>
              </w:rPr>
            </w:pPr>
            <w:r w:rsidRPr="0091785A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</w:tc>
        <w:tc>
          <w:tcPr>
            <w:tcW w:w="1633" w:type="dxa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Экспертное наблюдение выполнения практических работ</w:t>
            </w:r>
          </w:p>
          <w:p w:rsidR="00880345" w:rsidRPr="0091785A" w:rsidRDefault="00880345" w:rsidP="00244D56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Оценка защиты отчётов по практическим занятиям</w:t>
            </w:r>
          </w:p>
          <w:p w:rsidR="00880345" w:rsidRPr="0091785A" w:rsidRDefault="00880345" w:rsidP="00244D56">
            <w:pPr>
              <w:spacing w:after="0"/>
              <w:rPr>
                <w:bCs/>
                <w:szCs w:val="28"/>
                <w:shd w:val="clear" w:color="auto" w:fill="FFFFFF"/>
              </w:rPr>
            </w:pPr>
            <w:r w:rsidRPr="0091785A">
              <w:rPr>
                <w:bCs/>
                <w:szCs w:val="28"/>
              </w:rPr>
              <w:t xml:space="preserve"> Оценка выполнения </w:t>
            </w:r>
            <w:r w:rsidRPr="0091785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:rsidR="00880345" w:rsidRPr="0091785A" w:rsidRDefault="00880345" w:rsidP="00244D56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244D56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244D56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244D56">
            <w:pPr>
              <w:suppressAutoHyphens/>
              <w:spacing w:after="0"/>
              <w:rPr>
                <w:i/>
                <w:szCs w:val="28"/>
              </w:rPr>
            </w:pPr>
          </w:p>
        </w:tc>
      </w:tr>
      <w:tr w:rsidR="00880345" w:rsidRPr="0091785A" w:rsidTr="00244D56">
        <w:tc>
          <w:tcPr>
            <w:tcW w:w="3402" w:type="dxa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lastRenderedPageBreak/>
              <w:t>ПК.1.3</w:t>
            </w:r>
            <w:r w:rsidR="00327F78">
              <w:rPr>
                <w:szCs w:val="28"/>
              </w:rPr>
              <w:t xml:space="preserve">. </w:t>
            </w:r>
            <w:r w:rsidRPr="0091785A">
              <w:rPr>
                <w:color w:val="000000"/>
                <w:szCs w:val="28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</w:t>
            </w:r>
          </w:p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ПК.1.4</w:t>
            </w:r>
            <w:r w:rsidR="00327F78">
              <w:rPr>
                <w:szCs w:val="28"/>
              </w:rPr>
              <w:t xml:space="preserve">. </w:t>
            </w:r>
            <w:r w:rsidRPr="0091785A">
              <w:rPr>
                <w:color w:val="000000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</w:t>
            </w:r>
          </w:p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ОК9</w:t>
            </w:r>
            <w:r w:rsidR="00327F78">
              <w:rPr>
                <w:szCs w:val="28"/>
              </w:rPr>
              <w:t>.</w:t>
            </w:r>
            <w:r w:rsidRPr="0091785A">
              <w:rPr>
                <w:szCs w:val="28"/>
              </w:rPr>
              <w:t xml:space="preserve"> Использовать информационные технологии в профессиональной деятельности</w:t>
            </w:r>
          </w:p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ОК10</w:t>
            </w:r>
            <w:r w:rsidR="00327F78">
              <w:rPr>
                <w:szCs w:val="28"/>
              </w:rPr>
              <w:t>.</w:t>
            </w:r>
            <w:bookmarkStart w:id="0" w:name="_GoBack"/>
            <w:bookmarkEnd w:id="0"/>
            <w:r w:rsidRPr="0091785A">
              <w:rPr>
                <w:szCs w:val="28"/>
              </w:rPr>
              <w:t xml:space="preserve"> Пользоваться профессиональной документацией на государственном и иностранном языке</w:t>
            </w:r>
          </w:p>
        </w:tc>
        <w:tc>
          <w:tcPr>
            <w:tcW w:w="4394" w:type="dxa"/>
          </w:tcPr>
          <w:p w:rsidR="00880345" w:rsidRPr="0091785A" w:rsidRDefault="00880345" w:rsidP="00244D56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организация рабочего места в соответствии с нормативными документами;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обработка изделий, </w:t>
            </w:r>
            <w:proofErr w:type="gramStart"/>
            <w:r w:rsidRPr="0091785A">
              <w:rPr>
                <w:bCs/>
                <w:szCs w:val="28"/>
              </w:rPr>
              <w:t>различных  по</w:t>
            </w:r>
            <w:proofErr w:type="gramEnd"/>
            <w:r w:rsidRPr="0091785A">
              <w:rPr>
                <w:bCs/>
                <w:szCs w:val="28"/>
              </w:rPr>
              <w:t xml:space="preserve"> сложности; </w:t>
            </w:r>
          </w:p>
          <w:p w:rsidR="00880345" w:rsidRPr="0091785A" w:rsidRDefault="00880345" w:rsidP="00244D56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szCs w:val="28"/>
              </w:rPr>
              <w:t>подбор режимов резания согласно паспорту станка и технологическому процессу;</w:t>
            </w:r>
          </w:p>
          <w:p w:rsidR="00880345" w:rsidRPr="0091785A" w:rsidRDefault="00880345" w:rsidP="00244D56">
            <w:pPr>
              <w:spacing w:after="0"/>
              <w:ind w:firstLine="318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соблюдение правил безопасности труда;</w:t>
            </w:r>
          </w:p>
          <w:p w:rsidR="00880345" w:rsidRPr="0091785A" w:rsidRDefault="00880345" w:rsidP="00244D56">
            <w:pPr>
              <w:spacing w:after="0"/>
              <w:ind w:firstLine="318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подбор измерительных инструментов  в соответствии с чертежом</w:t>
            </w:r>
          </w:p>
        </w:tc>
        <w:tc>
          <w:tcPr>
            <w:tcW w:w="1633" w:type="dxa"/>
          </w:tcPr>
          <w:p w:rsidR="00880345" w:rsidRPr="0091785A" w:rsidRDefault="00880345" w:rsidP="00244D56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Экспертное наблюдение</w:t>
            </w:r>
          </w:p>
          <w:p w:rsidR="00880345" w:rsidRPr="0091785A" w:rsidRDefault="00880345" w:rsidP="00244D56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Оценка проверочных работ по учебной практике  </w:t>
            </w:r>
          </w:p>
          <w:p w:rsidR="00880345" w:rsidRPr="0091785A" w:rsidRDefault="00880345" w:rsidP="00244D56">
            <w:pPr>
              <w:spacing w:after="0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Зачеты по учебной и производственной практике, по разделу профессионального модуля.</w:t>
            </w:r>
          </w:p>
        </w:tc>
      </w:tr>
    </w:tbl>
    <w:p w:rsidR="00880345" w:rsidRPr="0091785A" w:rsidRDefault="00880345" w:rsidP="00B44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sectPr w:rsidR="00880345" w:rsidRPr="0091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62" w:rsidRDefault="00C77E62" w:rsidP="00880345">
      <w:pPr>
        <w:spacing w:after="0" w:line="240" w:lineRule="auto"/>
      </w:pPr>
      <w:r>
        <w:separator/>
      </w:r>
    </w:p>
  </w:endnote>
  <w:endnote w:type="continuationSeparator" w:id="0">
    <w:p w:rsidR="00C77E62" w:rsidRDefault="00C77E62" w:rsidP="0088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62" w:rsidRDefault="00C77E62" w:rsidP="00880345">
      <w:pPr>
        <w:spacing w:after="0" w:line="240" w:lineRule="auto"/>
      </w:pPr>
      <w:r>
        <w:separator/>
      </w:r>
    </w:p>
  </w:footnote>
  <w:footnote w:type="continuationSeparator" w:id="0">
    <w:p w:rsidR="00C77E62" w:rsidRDefault="00C77E62" w:rsidP="00880345">
      <w:pPr>
        <w:spacing w:after="0" w:line="240" w:lineRule="auto"/>
      </w:pPr>
      <w:r>
        <w:continuationSeparator/>
      </w:r>
    </w:p>
  </w:footnote>
  <w:footnote w:id="1">
    <w:p w:rsidR="00244D56" w:rsidRPr="002F0AC9" w:rsidRDefault="00244D56" w:rsidP="00880345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45B"/>
    <w:multiLevelType w:val="hybridMultilevel"/>
    <w:tmpl w:val="9CB0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3F7F97"/>
    <w:multiLevelType w:val="multilevel"/>
    <w:tmpl w:val="02D03F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C8D7DFD"/>
    <w:multiLevelType w:val="hybridMultilevel"/>
    <w:tmpl w:val="98E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F"/>
    <w:rsid w:val="000D7367"/>
    <w:rsid w:val="001C509E"/>
    <w:rsid w:val="00244D56"/>
    <w:rsid w:val="002C67B5"/>
    <w:rsid w:val="00327F78"/>
    <w:rsid w:val="00724792"/>
    <w:rsid w:val="0075661F"/>
    <w:rsid w:val="00796120"/>
    <w:rsid w:val="007D2843"/>
    <w:rsid w:val="008157BA"/>
    <w:rsid w:val="00880345"/>
    <w:rsid w:val="0091785A"/>
    <w:rsid w:val="009B464A"/>
    <w:rsid w:val="00B44EB1"/>
    <w:rsid w:val="00BF7B55"/>
    <w:rsid w:val="00C77E62"/>
    <w:rsid w:val="00E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5102"/>
  <w15:chartTrackingRefBased/>
  <w15:docId w15:val="{49E186A7-450D-49FD-8F6D-10CB12C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45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80345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880345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80345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88034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880345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8803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880345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80345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80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80345"/>
    <w:rPr>
      <w:i/>
    </w:rPr>
  </w:style>
  <w:style w:type="character" w:customStyle="1" w:styleId="Bodytext9">
    <w:name w:val="Body text (9)_"/>
    <w:link w:val="Bodytext9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rsid w:val="00880345"/>
    <w:pPr>
      <w:shd w:val="clear" w:color="auto" w:fill="FFFFFF"/>
      <w:spacing w:after="0" w:line="240" w:lineRule="atLeast"/>
    </w:pPr>
    <w:rPr>
      <w:rFonts w:eastAsiaTheme="minorHAnsi" w:cstheme="minorBidi"/>
      <w:sz w:val="24"/>
    </w:rPr>
  </w:style>
  <w:style w:type="character" w:customStyle="1" w:styleId="Bodytext4">
    <w:name w:val="Body text (4)_"/>
    <w:link w:val="Bodytext4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80345"/>
    <w:pPr>
      <w:shd w:val="clear" w:color="auto" w:fill="FFFFFF"/>
      <w:spacing w:after="0" w:line="394" w:lineRule="exact"/>
    </w:pPr>
    <w:rPr>
      <w:rFonts w:eastAsiaTheme="minorHAnsi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sid w:val="0088034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880345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88034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3">
    <w:name w:val="Подпись к таблице (3)_"/>
    <w:link w:val="30"/>
    <w:locked/>
    <w:rsid w:val="00880345"/>
    <w:rPr>
      <w:rFonts w:ascii="Times New Roman" w:hAnsi="Times New Roman"/>
      <w:b/>
      <w:i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80345"/>
    <w:pPr>
      <w:widowControl w:val="0"/>
      <w:shd w:val="clear" w:color="auto" w:fill="FFFFFF"/>
      <w:spacing w:after="0" w:line="274" w:lineRule="exact"/>
      <w:jc w:val="both"/>
    </w:pPr>
    <w:rPr>
      <w:rFonts w:eastAsiaTheme="minorHAnsi" w:cstheme="minorBidi"/>
      <w:b/>
      <w:i/>
      <w:sz w:val="22"/>
    </w:rPr>
  </w:style>
  <w:style w:type="character" w:customStyle="1" w:styleId="2Exact">
    <w:name w:val="Основной текст (2) Exact"/>
    <w:rsid w:val="00880345"/>
    <w:rPr>
      <w:rFonts w:ascii="Arial" w:eastAsia="Times New Roman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-bkm.ru/index/0-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ko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64B0-14CC-4352-8781-8D316FD6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2021-05-17T13:32:00Z</dcterms:created>
  <dcterms:modified xsi:type="dcterms:W3CDTF">2023-10-08T07:51:00Z</dcterms:modified>
</cp:coreProperties>
</file>