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45C6D" w14:textId="77777777" w:rsidR="0089411E" w:rsidRDefault="0089411E" w:rsidP="0089411E"/>
    <w:tbl>
      <w:tblPr>
        <w:tblStyle w:val="af0"/>
        <w:tblW w:w="0" w:type="auto"/>
        <w:tblInd w:w="-176" w:type="dxa"/>
        <w:tblLook w:val="04A0" w:firstRow="1" w:lastRow="0" w:firstColumn="1" w:lastColumn="0" w:noHBand="0" w:noVBand="1"/>
      </w:tblPr>
      <w:tblGrid>
        <w:gridCol w:w="1560"/>
        <w:gridCol w:w="8187"/>
      </w:tblGrid>
      <w:tr w:rsidR="0089411E" w14:paraId="50481CA0" w14:textId="77777777" w:rsidTr="005402D2">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A8110" w14:textId="77777777" w:rsidR="0089411E" w:rsidRDefault="0089411E" w:rsidP="005402D2">
            <w:r>
              <w:rPr>
                <w:noProof/>
                <w:lang w:eastAsia="ru-RU"/>
              </w:rPr>
              <w:drawing>
                <wp:anchor distT="0" distB="0" distL="114300" distR="114300" simplePos="0" relativeHeight="251659264" behindDoc="0" locked="0" layoutInCell="1" allowOverlap="1" wp14:anchorId="713AB92D" wp14:editId="74DEEBAE">
                  <wp:simplePos x="0" y="0"/>
                  <wp:positionH relativeFrom="column">
                    <wp:posOffset>7620</wp:posOffset>
                  </wp:positionH>
                  <wp:positionV relativeFrom="paragraph">
                    <wp:posOffset>41910</wp:posOffset>
                  </wp:positionV>
                  <wp:extent cx="840105" cy="843915"/>
                  <wp:effectExtent l="0" t="0" r="0" b="0"/>
                  <wp:wrapNone/>
                  <wp:docPr id="2"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7" cstate="print"/>
                          <a:srcRect/>
                          <a:stretch>
                            <a:fillRect/>
                          </a:stretch>
                        </pic:blipFill>
                        <pic:spPr bwMode="auto">
                          <a:xfrm>
                            <a:off x="0" y="0"/>
                            <a:ext cx="840105" cy="843915"/>
                          </a:xfrm>
                          <a:prstGeom prst="rect">
                            <a:avLst/>
                          </a:prstGeom>
                          <a:noFill/>
                        </pic:spPr>
                      </pic:pic>
                    </a:graphicData>
                  </a:graphic>
                </wp:anchor>
              </w:drawing>
            </w:r>
          </w:p>
          <w:p w14:paraId="387616E2" w14:textId="77777777" w:rsidR="0089411E" w:rsidRDefault="0089411E" w:rsidP="005402D2"/>
          <w:p w14:paraId="2558AE4D" w14:textId="77777777" w:rsidR="0089411E" w:rsidRDefault="0089411E" w:rsidP="005402D2">
            <w:pPr>
              <w:jc w:val="center"/>
            </w:pPr>
          </w:p>
          <w:p w14:paraId="56237D6A" w14:textId="77777777" w:rsidR="0089411E" w:rsidRDefault="0089411E" w:rsidP="005402D2">
            <w:pPr>
              <w:jc w:val="center"/>
              <w:rPr>
                <w:lang w:eastAsia="en-US"/>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2340" w14:textId="77777777" w:rsidR="0089411E" w:rsidRDefault="0089411E" w:rsidP="00831457">
            <w:pPr>
              <w:jc w:val="center"/>
              <w:rPr>
                <w:lang w:eastAsia="en-US"/>
              </w:rPr>
            </w:pPr>
            <w:r>
              <w:rPr>
                <w:spacing w:val="-1"/>
              </w:rPr>
              <w:t xml:space="preserve">Министерство </w:t>
            </w:r>
            <w:r w:rsidR="00831457">
              <w:rPr>
                <w:spacing w:val="-1"/>
              </w:rPr>
              <w:t xml:space="preserve">образования и науки </w:t>
            </w:r>
            <w:r>
              <w:rPr>
                <w:spacing w:val="-1"/>
              </w:rPr>
              <w:t>Республики Саха</w:t>
            </w:r>
            <w:r>
              <w:t>(Якутия)</w:t>
            </w:r>
          </w:p>
        </w:tc>
      </w:tr>
      <w:tr w:rsidR="0089411E" w14:paraId="739D9304" w14:textId="77777777" w:rsidTr="005402D2">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7EFFD0" w14:textId="77777777" w:rsidR="0089411E" w:rsidRDefault="0089411E" w:rsidP="005402D2">
            <w:pPr>
              <w:rPr>
                <w:lang w:eastAsia="en-US"/>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8B8AA" w14:textId="77777777" w:rsidR="0089411E" w:rsidRDefault="0089411E" w:rsidP="005402D2">
            <w:pPr>
              <w:jc w:val="center"/>
            </w:pPr>
            <w:r>
              <w:t xml:space="preserve">Государственное автономное профессиональное  образовательное учреждение </w:t>
            </w:r>
            <w:r>
              <w:rPr>
                <w:spacing w:val="-1"/>
              </w:rPr>
              <w:t>Республики Саха (Якутия)</w:t>
            </w:r>
          </w:p>
          <w:p w14:paraId="6D410D06" w14:textId="77777777" w:rsidR="0089411E" w:rsidRDefault="0089411E" w:rsidP="005402D2">
            <w:pPr>
              <w:jc w:val="center"/>
              <w:rPr>
                <w:sz w:val="28"/>
                <w:szCs w:val="28"/>
                <w:lang w:eastAsia="en-US"/>
              </w:rPr>
            </w:pPr>
            <w:r>
              <w:rPr>
                <w:spacing w:val="-1"/>
                <w:sz w:val="28"/>
                <w:szCs w:val="28"/>
              </w:rPr>
              <w:t>«Якутский промышленный техникум</w:t>
            </w:r>
            <w:r w:rsidR="00FB7B53">
              <w:rPr>
                <w:spacing w:val="-1"/>
                <w:sz w:val="28"/>
                <w:szCs w:val="28"/>
              </w:rPr>
              <w:t xml:space="preserve"> им. Т.Г. Десяткина</w:t>
            </w:r>
            <w:r>
              <w:rPr>
                <w:spacing w:val="-1"/>
                <w:sz w:val="28"/>
                <w:szCs w:val="28"/>
              </w:rPr>
              <w:t>»</w:t>
            </w:r>
          </w:p>
        </w:tc>
      </w:tr>
    </w:tbl>
    <w:p w14:paraId="7F1DF9C2" w14:textId="77777777" w:rsidR="0089411E" w:rsidRDefault="0089411E" w:rsidP="0089411E">
      <w:pPr>
        <w:rPr>
          <w:lang w:eastAsia="en-US"/>
        </w:rPr>
      </w:pPr>
    </w:p>
    <w:p w14:paraId="3C038AAD" w14:textId="77777777" w:rsidR="0089411E" w:rsidRDefault="0089411E" w:rsidP="0089411E"/>
    <w:p w14:paraId="6EEBEAC8" w14:textId="77777777" w:rsidR="0089411E" w:rsidRDefault="0089411E" w:rsidP="0089411E"/>
    <w:tbl>
      <w:tblPr>
        <w:tblW w:w="10053" w:type="dxa"/>
        <w:jc w:val="center"/>
        <w:tblLook w:val="01E0" w:firstRow="1" w:lastRow="1" w:firstColumn="1" w:lastColumn="1" w:noHBand="0" w:noVBand="0"/>
      </w:tblPr>
      <w:tblGrid>
        <w:gridCol w:w="5185"/>
        <w:gridCol w:w="4868"/>
      </w:tblGrid>
      <w:tr w:rsidR="0089411E" w14:paraId="582EC4B3" w14:textId="77777777" w:rsidTr="005402D2">
        <w:trPr>
          <w:trHeight w:val="1374"/>
          <w:jc w:val="center"/>
        </w:trPr>
        <w:tc>
          <w:tcPr>
            <w:tcW w:w="5185" w:type="dxa"/>
          </w:tcPr>
          <w:p w14:paraId="6B9AF5FC" w14:textId="77777777" w:rsidR="0089411E" w:rsidRDefault="0089411E" w:rsidP="005402D2">
            <w:pPr>
              <w:spacing w:after="200" w:line="276" w:lineRule="auto"/>
              <w:rPr>
                <w:lang w:eastAsia="en-US"/>
              </w:rPr>
            </w:pPr>
          </w:p>
        </w:tc>
        <w:tc>
          <w:tcPr>
            <w:tcW w:w="4868" w:type="dxa"/>
          </w:tcPr>
          <w:p w14:paraId="32DBC427" w14:textId="77777777" w:rsidR="0089411E" w:rsidRDefault="0089411E" w:rsidP="005402D2">
            <w:pPr>
              <w:jc w:val="center"/>
              <w:rPr>
                <w:rFonts w:eastAsiaTheme="minorHAnsi"/>
                <w:b/>
                <w:lang w:eastAsia="en-US"/>
              </w:rPr>
            </w:pPr>
            <w:r>
              <w:rPr>
                <w:b/>
              </w:rPr>
              <w:t>УТВЕРЖДАЮ</w:t>
            </w:r>
          </w:p>
          <w:p w14:paraId="3400CC88" w14:textId="77777777" w:rsidR="0089411E" w:rsidRDefault="0089411E" w:rsidP="005402D2">
            <w:pPr>
              <w:jc w:val="center"/>
              <w:rPr>
                <w:b/>
                <w:bCs/>
              </w:rPr>
            </w:pPr>
            <w:r>
              <w:rPr>
                <w:b/>
              </w:rPr>
              <w:t>Заместитель директора по УР</w:t>
            </w:r>
          </w:p>
          <w:p w14:paraId="1DB3585F" w14:textId="77777777" w:rsidR="0089411E" w:rsidRDefault="0089411E" w:rsidP="005402D2">
            <w:pPr>
              <w:jc w:val="center"/>
              <w:rPr>
                <w:b/>
                <w:bCs/>
              </w:rPr>
            </w:pPr>
            <w:r>
              <w:rPr>
                <w:b/>
              </w:rPr>
              <w:t>_________________ С.В.Иванова</w:t>
            </w:r>
          </w:p>
          <w:p w14:paraId="0451FB9F" w14:textId="77777777" w:rsidR="0089411E" w:rsidRDefault="0089411E" w:rsidP="005402D2">
            <w:pPr>
              <w:spacing w:after="200" w:line="276" w:lineRule="auto"/>
              <w:jc w:val="center"/>
              <w:rPr>
                <w:bCs/>
                <w:lang w:eastAsia="en-US"/>
              </w:rPr>
            </w:pPr>
            <w:r>
              <w:rPr>
                <w:b/>
              </w:rPr>
              <w:t>«_____» __________ 20 ___ г.</w:t>
            </w:r>
          </w:p>
        </w:tc>
      </w:tr>
    </w:tbl>
    <w:p w14:paraId="153CDAE0" w14:textId="77777777" w:rsidR="0089411E" w:rsidRDefault="0089411E" w:rsidP="0089411E">
      <w:pPr>
        <w:rPr>
          <w:lang w:eastAsia="en-US"/>
        </w:rPr>
      </w:pPr>
    </w:p>
    <w:p w14:paraId="5AA580AA" w14:textId="77777777" w:rsidR="0089411E" w:rsidRDefault="0089411E" w:rsidP="0089411E"/>
    <w:p w14:paraId="1A45E9EE" w14:textId="77777777" w:rsidR="0089411E" w:rsidRDefault="0089411E" w:rsidP="0089411E"/>
    <w:p w14:paraId="072BFFB8" w14:textId="7C8F2868" w:rsidR="0089411E" w:rsidRDefault="002C4940" w:rsidP="0089411E">
      <w:pPr>
        <w:shd w:val="clear" w:color="auto" w:fill="FFFFFF"/>
        <w:spacing w:before="571"/>
        <w:ind w:left="-284"/>
        <w:jc w:val="center"/>
      </w:pPr>
      <w:r>
        <w:rPr>
          <w:b/>
          <w:bCs/>
          <w:spacing w:val="-2"/>
          <w:sz w:val="28"/>
          <w:szCs w:val="28"/>
        </w:rPr>
        <w:t>АДАПТИРОВАННАЯ</w:t>
      </w:r>
      <w:r w:rsidR="0089411E">
        <w:rPr>
          <w:b/>
          <w:bCs/>
          <w:spacing w:val="-2"/>
          <w:sz w:val="28"/>
          <w:szCs w:val="28"/>
        </w:rPr>
        <w:t xml:space="preserve"> ПРОГРАММАУЧЕБНОЙ ДИСЦИПЛИНЫ</w:t>
      </w:r>
    </w:p>
    <w:p w14:paraId="3DFDE86C" w14:textId="77777777" w:rsidR="0089411E" w:rsidRDefault="006471B0" w:rsidP="0089411E">
      <w:pPr>
        <w:shd w:val="clear" w:color="auto" w:fill="FFFFFF"/>
        <w:spacing w:before="250" w:line="317" w:lineRule="exact"/>
        <w:ind w:left="1378" w:right="288"/>
        <w:jc w:val="center"/>
        <w:rPr>
          <w:b/>
          <w:bCs/>
          <w:sz w:val="28"/>
          <w:szCs w:val="28"/>
          <w:u w:val="single"/>
        </w:rPr>
      </w:pPr>
      <w:r w:rsidRPr="00D149A6">
        <w:rPr>
          <w:b/>
          <w:bCs/>
          <w:sz w:val="28"/>
          <w:szCs w:val="28"/>
          <w:u w:val="single"/>
        </w:rPr>
        <w:t>ПОО.</w:t>
      </w:r>
      <w:r w:rsidR="00D149A6">
        <w:rPr>
          <w:b/>
          <w:bCs/>
          <w:sz w:val="28"/>
          <w:szCs w:val="28"/>
          <w:u w:val="single"/>
        </w:rPr>
        <w:t>01</w:t>
      </w:r>
      <w:r w:rsidR="0089411E" w:rsidRPr="00D149A6">
        <w:rPr>
          <w:b/>
          <w:bCs/>
          <w:sz w:val="28"/>
          <w:szCs w:val="28"/>
          <w:u w:val="single"/>
        </w:rPr>
        <w:t xml:space="preserve">. </w:t>
      </w:r>
      <w:r w:rsidR="00D149A6">
        <w:rPr>
          <w:b/>
          <w:bCs/>
          <w:sz w:val="28"/>
          <w:szCs w:val="28"/>
          <w:u w:val="single"/>
        </w:rPr>
        <w:t>Родной Я</w:t>
      </w:r>
      <w:r w:rsidR="0089411E" w:rsidRPr="00D149A6">
        <w:rPr>
          <w:b/>
          <w:bCs/>
          <w:sz w:val="28"/>
          <w:szCs w:val="28"/>
          <w:u w:val="single"/>
        </w:rPr>
        <w:t>зык</w:t>
      </w:r>
      <w:r w:rsidR="0089411E">
        <w:rPr>
          <w:b/>
          <w:bCs/>
          <w:sz w:val="28"/>
          <w:szCs w:val="28"/>
          <w:u w:val="single"/>
        </w:rPr>
        <w:t xml:space="preserve"> </w:t>
      </w:r>
    </w:p>
    <w:p w14:paraId="50CA4203" w14:textId="77777777" w:rsidR="0089411E" w:rsidRDefault="0089411E" w:rsidP="0089411E">
      <w:pPr>
        <w:shd w:val="clear" w:color="auto" w:fill="FFFFFF"/>
        <w:spacing w:before="250" w:line="317" w:lineRule="exact"/>
        <w:ind w:right="288"/>
        <w:jc w:val="center"/>
        <w:rPr>
          <w:b/>
          <w:bCs/>
        </w:rPr>
      </w:pPr>
      <w:r>
        <w:rPr>
          <w:b/>
          <w:bCs/>
          <w:spacing w:val="-1"/>
        </w:rPr>
        <w:t xml:space="preserve">программы подготовки квалифицированных </w:t>
      </w:r>
      <w:r>
        <w:rPr>
          <w:b/>
          <w:bCs/>
        </w:rPr>
        <w:t xml:space="preserve">рабочих, служащих по профессии </w:t>
      </w:r>
    </w:p>
    <w:p w14:paraId="7A535191" w14:textId="77777777" w:rsidR="0089411E" w:rsidRDefault="008F0343" w:rsidP="009A2B54">
      <w:pPr>
        <w:shd w:val="clear" w:color="auto" w:fill="FFFFFF"/>
        <w:spacing w:before="250" w:line="317" w:lineRule="exact"/>
        <w:ind w:right="288"/>
        <w:jc w:val="center"/>
      </w:pPr>
      <w:r>
        <w:rPr>
          <w:b/>
          <w:bCs/>
          <w:sz w:val="28"/>
          <w:szCs w:val="28"/>
        </w:rPr>
        <w:t>15.01.33 Токарь на станках с числовым программным управлением</w:t>
      </w:r>
    </w:p>
    <w:p w14:paraId="696D17C4" w14:textId="77777777" w:rsidR="0089411E" w:rsidRDefault="0089411E" w:rsidP="0089411E">
      <w:pPr>
        <w:shd w:val="clear" w:color="auto" w:fill="FFFFFF"/>
        <w:tabs>
          <w:tab w:val="left" w:leader="underscore" w:pos="8880"/>
        </w:tabs>
        <w:spacing w:before="245"/>
        <w:ind w:left="-284"/>
        <w:jc w:val="center"/>
        <w:rPr>
          <w:b/>
          <w:bCs/>
        </w:rPr>
      </w:pPr>
    </w:p>
    <w:p w14:paraId="1935B038" w14:textId="77777777" w:rsidR="0089411E" w:rsidRDefault="0089411E" w:rsidP="0089411E">
      <w:pPr>
        <w:shd w:val="clear" w:color="auto" w:fill="FFFFFF"/>
        <w:tabs>
          <w:tab w:val="left" w:leader="underscore" w:pos="9926"/>
        </w:tabs>
        <w:spacing w:before="1402"/>
        <w:ind w:left="5347"/>
        <w:rPr>
          <w:b/>
          <w:bCs/>
          <w:sz w:val="28"/>
          <w:szCs w:val="28"/>
        </w:rPr>
      </w:pPr>
    </w:p>
    <w:p w14:paraId="3BB60B0B" w14:textId="77777777" w:rsidR="0089411E" w:rsidRDefault="0089411E" w:rsidP="0089411E">
      <w:pPr>
        <w:shd w:val="clear" w:color="auto" w:fill="FFFFFF"/>
        <w:tabs>
          <w:tab w:val="left" w:leader="underscore" w:pos="9926"/>
        </w:tabs>
        <w:spacing w:before="1402"/>
        <w:ind w:left="5347"/>
        <w:rPr>
          <w:b/>
          <w:bCs/>
          <w:sz w:val="28"/>
          <w:szCs w:val="28"/>
        </w:rPr>
      </w:pPr>
    </w:p>
    <w:p w14:paraId="51D26F66" w14:textId="77777777" w:rsidR="0089411E" w:rsidRDefault="0089411E" w:rsidP="0089411E">
      <w:pPr>
        <w:shd w:val="clear" w:color="auto" w:fill="FFFFFF"/>
        <w:tabs>
          <w:tab w:val="left" w:leader="underscore" w:pos="9926"/>
        </w:tabs>
        <w:spacing w:before="1402"/>
        <w:ind w:left="5347"/>
        <w:rPr>
          <w:b/>
          <w:bCs/>
          <w:sz w:val="28"/>
          <w:szCs w:val="28"/>
        </w:rPr>
      </w:pPr>
    </w:p>
    <w:p w14:paraId="1108840F" w14:textId="77777777" w:rsidR="0089411E" w:rsidRDefault="0089411E" w:rsidP="0089411E">
      <w:pPr>
        <w:jc w:val="center"/>
      </w:pPr>
    </w:p>
    <w:p w14:paraId="0EBEEB6D" w14:textId="77777777" w:rsidR="0089411E" w:rsidRDefault="0089411E" w:rsidP="0089411E">
      <w:pPr>
        <w:jc w:val="center"/>
      </w:pPr>
    </w:p>
    <w:p w14:paraId="4D5A5C02" w14:textId="77777777" w:rsidR="0089411E" w:rsidRDefault="0089411E" w:rsidP="0089411E">
      <w:pPr>
        <w:jc w:val="center"/>
      </w:pPr>
    </w:p>
    <w:p w14:paraId="1E88A766" w14:textId="77777777" w:rsidR="006C0D69" w:rsidRDefault="006C0D69" w:rsidP="0089411E">
      <w:pPr>
        <w:jc w:val="center"/>
      </w:pPr>
    </w:p>
    <w:p w14:paraId="7B8AB264" w14:textId="77777777" w:rsidR="0089411E" w:rsidRDefault="00DD409A" w:rsidP="0089411E">
      <w:pPr>
        <w:jc w:val="center"/>
      </w:pPr>
      <w:r>
        <w:t>Якутск, 202</w:t>
      </w:r>
      <w:r w:rsidR="00582960">
        <w:t>3</w:t>
      </w:r>
    </w:p>
    <w:p w14:paraId="12EAAB54" w14:textId="77777777" w:rsidR="0089411E" w:rsidRDefault="0089411E" w:rsidP="0089411E">
      <w:pPr>
        <w:shd w:val="clear" w:color="auto" w:fill="FFFFFF"/>
        <w:spacing w:before="250" w:line="317" w:lineRule="exact"/>
        <w:ind w:right="288"/>
        <w:jc w:val="both"/>
      </w:pPr>
    </w:p>
    <w:p w14:paraId="4FBB78E0" w14:textId="431E9CC5" w:rsidR="0089411E" w:rsidRPr="00962265" w:rsidRDefault="002C4940"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lastRenderedPageBreak/>
        <w:t>Адаптированная п</w:t>
      </w:r>
      <w:r w:rsidR="0089411E">
        <w:t xml:space="preserve">рограмма учебной дисциплины «Якутский язык» разработана </w:t>
      </w:r>
      <w:r w:rsidR="0089411E" w:rsidRPr="00962265">
        <w:t>на основе примерной программы учебной дисциплины «Якутский язык» под руководством Васильевой  С.П., к.ф.н., доцент кафедры стилистики якутского языка и русско-якутского перевода Института языков и культуры народов Северо-Востока Российской Федерации Северо-Восточного федерального университета им. М.К. Аммосова</w:t>
      </w:r>
      <w:r w:rsidR="0089411E">
        <w:t>.</w:t>
      </w:r>
    </w:p>
    <w:p w14:paraId="66190E87" w14:textId="77777777" w:rsidR="0089411E" w:rsidRDefault="0089411E" w:rsidP="0089411E">
      <w:pPr>
        <w:shd w:val="clear" w:color="auto" w:fill="FFFFFF"/>
        <w:spacing w:before="250" w:line="317" w:lineRule="exact"/>
        <w:ind w:right="288"/>
        <w:jc w:val="both"/>
        <w:rPr>
          <w:b/>
          <w:bCs/>
        </w:rPr>
      </w:pPr>
    </w:p>
    <w:p w14:paraId="6A4F331F" w14:textId="77777777" w:rsidR="0089411E" w:rsidRDefault="0089411E" w:rsidP="0089411E">
      <w:pPr>
        <w:shd w:val="clear" w:color="auto" w:fill="FFFFFF"/>
        <w:spacing w:before="250" w:line="317" w:lineRule="exact"/>
        <w:ind w:right="288"/>
        <w:jc w:val="both"/>
        <w:rPr>
          <w:b/>
          <w:bCs/>
        </w:rPr>
      </w:pPr>
    </w:p>
    <w:p w14:paraId="7B69238B" w14:textId="77777777" w:rsidR="0089411E" w:rsidRDefault="0089411E" w:rsidP="0089411E">
      <w:pPr>
        <w:jc w:val="both"/>
      </w:pPr>
    </w:p>
    <w:p w14:paraId="0B85924C" w14:textId="77777777" w:rsidR="0089411E"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Организация-разработчик: Государственное автономное профессиональное образовательное учреждение  РС (Я) «Якутский промышленный техникум</w:t>
      </w:r>
      <w:r w:rsidR="00FB7B53">
        <w:t xml:space="preserve"> им. Т.Г. Десяткина</w:t>
      </w:r>
      <w:r>
        <w:t>».</w:t>
      </w:r>
    </w:p>
    <w:p w14:paraId="1E4A1865" w14:textId="77777777" w:rsidR="0089411E"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B96A9AB" w14:textId="77777777" w:rsidR="0089411E"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7DF7C9D4" w14:textId="77777777" w:rsidR="0089411E" w:rsidRDefault="00582960"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vertAlign w:val="superscript"/>
        </w:rPr>
      </w:pPr>
      <w:r>
        <w:t>Оконешникова Алла Юрьевна</w:t>
      </w:r>
      <w:r w:rsidR="0089411E">
        <w:t xml:space="preserve">, преподаватель </w:t>
      </w:r>
    </w:p>
    <w:p w14:paraId="2606B983" w14:textId="77777777" w:rsidR="0089411E" w:rsidRDefault="0089411E" w:rsidP="008941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6B0794DA" w14:textId="77777777" w:rsidR="0089411E" w:rsidRDefault="0089411E" w:rsidP="0089411E">
      <w:pPr>
        <w:rPr>
          <w:b/>
          <w:bCs/>
        </w:rPr>
      </w:pPr>
    </w:p>
    <w:p w14:paraId="1CE66D3A" w14:textId="77777777" w:rsidR="0089411E" w:rsidRDefault="0089411E" w:rsidP="0089411E">
      <w:pPr>
        <w:rPr>
          <w:b/>
          <w:bCs/>
        </w:rPr>
      </w:pPr>
    </w:p>
    <w:p w14:paraId="4EF911A0" w14:textId="77777777" w:rsidR="0089411E" w:rsidRDefault="0089411E" w:rsidP="0089411E">
      <w:pPr>
        <w:rPr>
          <w:b/>
          <w:bCs/>
        </w:rPr>
      </w:pPr>
    </w:p>
    <w:p w14:paraId="442612DF" w14:textId="77777777" w:rsidR="0089411E" w:rsidRDefault="0089411E" w:rsidP="0089411E">
      <w:pPr>
        <w:rPr>
          <w:b/>
          <w:bCs/>
        </w:rPr>
      </w:pPr>
    </w:p>
    <w:p w14:paraId="03AED67F" w14:textId="77777777" w:rsidR="0089411E" w:rsidRDefault="0089411E" w:rsidP="0089411E">
      <w:pPr>
        <w:rPr>
          <w:b/>
          <w:bCs/>
        </w:rPr>
      </w:pPr>
    </w:p>
    <w:p w14:paraId="656785AD" w14:textId="77777777" w:rsidR="0089411E" w:rsidRDefault="0089411E" w:rsidP="0089411E">
      <w:pPr>
        <w:tabs>
          <w:tab w:val="left" w:pos="0"/>
        </w:tabs>
        <w:rPr>
          <w:i/>
          <w:sz w:val="32"/>
          <w:szCs w:val="32"/>
          <w:vertAlign w:val="superscript"/>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9411E" w14:paraId="30EFC6C1" w14:textId="77777777" w:rsidTr="005402D2">
        <w:tc>
          <w:tcPr>
            <w:tcW w:w="4785" w:type="dxa"/>
          </w:tcPr>
          <w:p w14:paraId="4F8018E3" w14:textId="77777777" w:rsidR="0089411E" w:rsidRDefault="0089411E" w:rsidP="005402D2">
            <w:pPr>
              <w:rPr>
                <w:bCs/>
              </w:rPr>
            </w:pPr>
            <w:r>
              <w:rPr>
                <w:bCs/>
              </w:rPr>
              <w:t>РАССМОТРЕНО</w:t>
            </w:r>
          </w:p>
          <w:p w14:paraId="00478A8B" w14:textId="77777777" w:rsidR="0089411E" w:rsidRDefault="0089411E" w:rsidP="005402D2">
            <w:pPr>
              <w:tabs>
                <w:tab w:val="left" w:pos="-284"/>
              </w:tabs>
            </w:pPr>
            <w:r>
              <w:t>на заседании предметно-цикловой</w:t>
            </w:r>
          </w:p>
          <w:p w14:paraId="539AB450" w14:textId="77777777" w:rsidR="0089411E" w:rsidRDefault="0089411E" w:rsidP="005402D2">
            <w:pPr>
              <w:tabs>
                <w:tab w:val="left" w:pos="-284"/>
              </w:tabs>
            </w:pPr>
            <w:r>
              <w:t xml:space="preserve">комиссии энергетиков     </w:t>
            </w:r>
          </w:p>
          <w:p w14:paraId="71043548" w14:textId="77777777" w:rsidR="0089411E" w:rsidRDefault="00DD409A" w:rsidP="005402D2">
            <w:pPr>
              <w:tabs>
                <w:tab w:val="left" w:pos="-284"/>
              </w:tabs>
            </w:pPr>
            <w:r>
              <w:t>Протокол № ___ от ________ 20_</w:t>
            </w:r>
            <w:r w:rsidR="00615264">
              <w:t>_</w:t>
            </w:r>
            <w:r w:rsidR="0089411E">
              <w:t xml:space="preserve"> г.</w:t>
            </w:r>
          </w:p>
          <w:p w14:paraId="497CF9AD" w14:textId="77777777" w:rsidR="0089411E" w:rsidRDefault="0089411E" w:rsidP="005402D2">
            <w:pPr>
              <w:tabs>
                <w:tab w:val="left" w:pos="-284"/>
              </w:tabs>
            </w:pPr>
            <w:r>
              <w:t xml:space="preserve">Председатель ПЦК </w:t>
            </w:r>
          </w:p>
          <w:p w14:paraId="5A8338B0" w14:textId="77777777" w:rsidR="0089411E" w:rsidRDefault="0089411E" w:rsidP="005402D2">
            <w:pPr>
              <w:rPr>
                <w:bCs/>
              </w:rPr>
            </w:pPr>
            <w:r>
              <w:t>________________</w:t>
            </w:r>
            <w:r w:rsidR="00264470">
              <w:t>Семенов С.С</w:t>
            </w:r>
            <w:r w:rsidR="000F368C">
              <w:t>.</w:t>
            </w:r>
          </w:p>
          <w:p w14:paraId="7722A5C8" w14:textId="77777777" w:rsidR="0089411E" w:rsidRDefault="0089411E" w:rsidP="005402D2">
            <w:pPr>
              <w:tabs>
                <w:tab w:val="left" w:pos="0"/>
              </w:tabs>
              <w:rPr>
                <w:sz w:val="32"/>
                <w:szCs w:val="32"/>
              </w:rPr>
            </w:pPr>
          </w:p>
          <w:p w14:paraId="073ECE70" w14:textId="77777777" w:rsidR="0089411E" w:rsidRDefault="0089411E" w:rsidP="005402D2">
            <w:pPr>
              <w:tabs>
                <w:tab w:val="left" w:pos="0"/>
              </w:tabs>
              <w:rPr>
                <w:sz w:val="32"/>
                <w:szCs w:val="32"/>
                <w:lang w:eastAsia="en-US"/>
              </w:rPr>
            </w:pPr>
          </w:p>
        </w:tc>
        <w:tc>
          <w:tcPr>
            <w:tcW w:w="4786" w:type="dxa"/>
          </w:tcPr>
          <w:p w14:paraId="0F825E01" w14:textId="77777777" w:rsidR="0089411E" w:rsidRDefault="0089411E" w:rsidP="005402D2">
            <w:pPr>
              <w:tabs>
                <w:tab w:val="left" w:pos="0"/>
              </w:tabs>
            </w:pPr>
            <w:r>
              <w:t>ОДОБРЕНО И РЕКОМЕНДОВАНО</w:t>
            </w:r>
          </w:p>
          <w:p w14:paraId="175D1280" w14:textId="77777777" w:rsidR="0089411E" w:rsidRDefault="0089411E" w:rsidP="005402D2">
            <w:pPr>
              <w:tabs>
                <w:tab w:val="left" w:pos="0"/>
              </w:tabs>
            </w:pPr>
            <w:r>
              <w:t>Методическим советом ГАПОУ РС(Я) ЯПТ</w:t>
            </w:r>
          </w:p>
          <w:p w14:paraId="689B6C93" w14:textId="77777777" w:rsidR="0089411E" w:rsidRDefault="00DD409A" w:rsidP="005402D2">
            <w:pPr>
              <w:tabs>
                <w:tab w:val="left" w:pos="-284"/>
              </w:tabs>
            </w:pPr>
            <w:r>
              <w:t>Протокол № ___ от ________ 20_</w:t>
            </w:r>
            <w:r w:rsidR="00615264">
              <w:t>_</w:t>
            </w:r>
            <w:r w:rsidR="0089411E">
              <w:t>г.</w:t>
            </w:r>
          </w:p>
          <w:p w14:paraId="2DA12676" w14:textId="77777777" w:rsidR="0089411E" w:rsidRDefault="0089411E" w:rsidP="005402D2">
            <w:pPr>
              <w:tabs>
                <w:tab w:val="left" w:pos="-284"/>
              </w:tabs>
            </w:pPr>
            <w:r>
              <w:t>Председатель МС</w:t>
            </w:r>
          </w:p>
          <w:p w14:paraId="1A4D354A" w14:textId="77777777" w:rsidR="0089411E" w:rsidRDefault="0089411E" w:rsidP="005402D2">
            <w:pPr>
              <w:rPr>
                <w:bCs/>
              </w:rPr>
            </w:pPr>
            <w:r>
              <w:t>___________________Филиппов М.И.</w:t>
            </w:r>
          </w:p>
          <w:p w14:paraId="1F02291B" w14:textId="77777777" w:rsidR="0089411E" w:rsidRDefault="0089411E" w:rsidP="005402D2">
            <w:pPr>
              <w:tabs>
                <w:tab w:val="left" w:pos="0"/>
              </w:tabs>
              <w:rPr>
                <w:lang w:eastAsia="en-US"/>
              </w:rPr>
            </w:pPr>
          </w:p>
        </w:tc>
      </w:tr>
    </w:tbl>
    <w:p w14:paraId="79A89AB3" w14:textId="77777777" w:rsidR="0089411E" w:rsidRDefault="0089411E" w:rsidP="0089411E">
      <w:pPr>
        <w:tabs>
          <w:tab w:val="left" w:pos="0"/>
        </w:tabs>
      </w:pPr>
    </w:p>
    <w:p w14:paraId="5443B4E5" w14:textId="77777777" w:rsidR="0089411E" w:rsidRDefault="0089411E" w:rsidP="0089411E">
      <w:pPr>
        <w:tabs>
          <w:tab w:val="left" w:pos="0"/>
        </w:tabs>
      </w:pPr>
    </w:p>
    <w:p w14:paraId="447F9660" w14:textId="77777777" w:rsidR="0089411E" w:rsidRDefault="0089411E" w:rsidP="0089411E">
      <w:pPr>
        <w:tabs>
          <w:tab w:val="left" w:pos="0"/>
        </w:tabs>
      </w:pPr>
    </w:p>
    <w:p w14:paraId="6DB8AAE7" w14:textId="77777777" w:rsidR="0089411E" w:rsidRDefault="0089411E" w:rsidP="0089411E">
      <w:pPr>
        <w:autoSpaceDE w:val="0"/>
        <w:autoSpaceDN w:val="0"/>
        <w:adjustRightInd w:val="0"/>
        <w:jc w:val="center"/>
        <w:rPr>
          <w:b/>
          <w:bCs/>
        </w:rPr>
      </w:pPr>
    </w:p>
    <w:p w14:paraId="60814B70" w14:textId="77777777" w:rsidR="0089411E" w:rsidRDefault="0089411E" w:rsidP="0089411E">
      <w:pPr>
        <w:autoSpaceDE w:val="0"/>
        <w:autoSpaceDN w:val="0"/>
        <w:adjustRightInd w:val="0"/>
        <w:jc w:val="center"/>
        <w:rPr>
          <w:b/>
          <w:bCs/>
        </w:rPr>
      </w:pPr>
    </w:p>
    <w:p w14:paraId="5B37FAB3" w14:textId="77777777" w:rsidR="0089411E" w:rsidRDefault="0089411E" w:rsidP="0089411E">
      <w:pPr>
        <w:autoSpaceDE w:val="0"/>
        <w:autoSpaceDN w:val="0"/>
        <w:adjustRightInd w:val="0"/>
        <w:jc w:val="center"/>
        <w:rPr>
          <w:b/>
          <w:bCs/>
        </w:rPr>
      </w:pPr>
    </w:p>
    <w:p w14:paraId="0D999E44" w14:textId="77777777" w:rsidR="0089411E" w:rsidRDefault="0089411E" w:rsidP="0089411E">
      <w:pPr>
        <w:autoSpaceDE w:val="0"/>
        <w:autoSpaceDN w:val="0"/>
        <w:adjustRightInd w:val="0"/>
        <w:jc w:val="center"/>
        <w:rPr>
          <w:b/>
          <w:bCs/>
        </w:rPr>
      </w:pPr>
    </w:p>
    <w:p w14:paraId="59594622" w14:textId="77777777" w:rsidR="0089411E" w:rsidRDefault="0089411E" w:rsidP="0089411E">
      <w:pPr>
        <w:autoSpaceDE w:val="0"/>
        <w:autoSpaceDN w:val="0"/>
        <w:adjustRightInd w:val="0"/>
        <w:jc w:val="center"/>
        <w:rPr>
          <w:b/>
          <w:bCs/>
        </w:rPr>
      </w:pPr>
    </w:p>
    <w:p w14:paraId="50E45F5E" w14:textId="77777777" w:rsidR="0089411E" w:rsidRDefault="0089411E" w:rsidP="0089411E">
      <w:pPr>
        <w:autoSpaceDE w:val="0"/>
        <w:autoSpaceDN w:val="0"/>
        <w:adjustRightInd w:val="0"/>
        <w:jc w:val="center"/>
        <w:rPr>
          <w:b/>
          <w:bCs/>
        </w:rPr>
      </w:pPr>
    </w:p>
    <w:p w14:paraId="642B6AE5" w14:textId="77777777" w:rsidR="0089411E" w:rsidRPr="00F54955" w:rsidRDefault="0089411E" w:rsidP="0089411E">
      <w:pPr>
        <w:pStyle w:val="1"/>
        <w:pageBreakBefore/>
        <w:tabs>
          <w:tab w:val="clear"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32" w:firstLine="0"/>
        <w:jc w:val="center"/>
        <w:rPr>
          <w:b/>
        </w:rPr>
      </w:pPr>
      <w:r w:rsidRPr="00F54955">
        <w:rPr>
          <w:b/>
        </w:rPr>
        <w:lastRenderedPageBreak/>
        <w:t>СОДЕРЖАНИЕ</w:t>
      </w:r>
    </w:p>
    <w:p w14:paraId="70B0B38C" w14:textId="77777777" w:rsidR="0089411E" w:rsidRPr="00F54955"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8"/>
        <w:gridCol w:w="1903"/>
      </w:tblGrid>
      <w:tr w:rsidR="0089411E" w:rsidRPr="00F54955" w14:paraId="2D58FE45" w14:textId="77777777" w:rsidTr="005402D2">
        <w:tc>
          <w:tcPr>
            <w:tcW w:w="7668" w:type="dxa"/>
          </w:tcPr>
          <w:p w14:paraId="45E4F254" w14:textId="77777777" w:rsidR="0089411E" w:rsidRPr="00192717" w:rsidRDefault="0089411E" w:rsidP="005402D2">
            <w:pPr>
              <w:pStyle w:val="1"/>
              <w:numPr>
                <w:ilvl w:val="0"/>
                <w:numId w:val="1"/>
              </w:numPr>
              <w:snapToGrid w:val="0"/>
              <w:spacing w:line="360" w:lineRule="auto"/>
              <w:ind w:left="284" w:firstLine="0"/>
              <w:jc w:val="both"/>
              <w:rPr>
                <w:b/>
                <w:caps/>
              </w:rPr>
            </w:pPr>
          </w:p>
        </w:tc>
        <w:tc>
          <w:tcPr>
            <w:tcW w:w="1903" w:type="dxa"/>
          </w:tcPr>
          <w:p w14:paraId="7B314CB7" w14:textId="77777777" w:rsidR="0089411E" w:rsidRPr="00F54955" w:rsidRDefault="0089411E" w:rsidP="005402D2">
            <w:pPr>
              <w:snapToGrid w:val="0"/>
              <w:spacing w:line="360" w:lineRule="auto"/>
              <w:jc w:val="center"/>
            </w:pPr>
            <w:r w:rsidRPr="00F54955">
              <w:t>стр.</w:t>
            </w:r>
          </w:p>
        </w:tc>
      </w:tr>
      <w:tr w:rsidR="0089411E" w:rsidRPr="00F54955" w14:paraId="348DDE48" w14:textId="77777777" w:rsidTr="005402D2">
        <w:tc>
          <w:tcPr>
            <w:tcW w:w="7668" w:type="dxa"/>
          </w:tcPr>
          <w:p w14:paraId="4A1F6539" w14:textId="77777777" w:rsidR="0089411E" w:rsidRPr="00192717" w:rsidRDefault="0089411E" w:rsidP="005402D2">
            <w:pPr>
              <w:pStyle w:val="1"/>
              <w:snapToGrid w:val="0"/>
              <w:spacing w:line="360" w:lineRule="auto"/>
              <w:ind w:left="644" w:hanging="360"/>
              <w:jc w:val="both"/>
              <w:rPr>
                <w:b/>
                <w:caps/>
              </w:rPr>
            </w:pPr>
            <w:r w:rsidRPr="00192717">
              <w:rPr>
                <w:b/>
                <w:caps/>
              </w:rPr>
              <w:t>ПАСПОРТ ПРОГРАММЫ УЧЕБНОЙ ДИСЦИПЛИНЫ</w:t>
            </w:r>
          </w:p>
          <w:p w14:paraId="317B127A" w14:textId="77777777" w:rsidR="0089411E" w:rsidRPr="00F54955" w:rsidRDefault="0089411E" w:rsidP="005402D2">
            <w:pPr>
              <w:spacing w:line="360" w:lineRule="auto"/>
            </w:pPr>
          </w:p>
        </w:tc>
        <w:tc>
          <w:tcPr>
            <w:tcW w:w="1903" w:type="dxa"/>
          </w:tcPr>
          <w:p w14:paraId="598092D5" w14:textId="77777777" w:rsidR="0089411E" w:rsidRPr="00F54955" w:rsidRDefault="0089411E" w:rsidP="005402D2">
            <w:pPr>
              <w:snapToGrid w:val="0"/>
              <w:spacing w:line="360" w:lineRule="auto"/>
              <w:jc w:val="center"/>
            </w:pPr>
            <w:r>
              <w:t>5</w:t>
            </w:r>
          </w:p>
        </w:tc>
      </w:tr>
      <w:tr w:rsidR="0089411E" w:rsidRPr="00F54955" w14:paraId="0DC31C97" w14:textId="77777777" w:rsidTr="005402D2">
        <w:tc>
          <w:tcPr>
            <w:tcW w:w="7668" w:type="dxa"/>
          </w:tcPr>
          <w:p w14:paraId="41952F05" w14:textId="77777777" w:rsidR="0089411E" w:rsidRPr="00192717" w:rsidRDefault="0089411E" w:rsidP="005402D2">
            <w:pPr>
              <w:pStyle w:val="1"/>
              <w:snapToGrid w:val="0"/>
              <w:spacing w:line="360" w:lineRule="auto"/>
              <w:ind w:left="644" w:hanging="360"/>
              <w:jc w:val="both"/>
              <w:rPr>
                <w:b/>
                <w:caps/>
              </w:rPr>
            </w:pPr>
            <w:r w:rsidRPr="00192717">
              <w:rPr>
                <w:b/>
                <w:caps/>
              </w:rPr>
              <w:t>СТРУКТУРА и содержание УЧЕБНОЙ ДИСЦИПЛИНЫ</w:t>
            </w:r>
          </w:p>
          <w:p w14:paraId="1339BBDE" w14:textId="77777777" w:rsidR="0089411E" w:rsidRPr="00192717" w:rsidRDefault="0089411E" w:rsidP="005402D2">
            <w:pPr>
              <w:pStyle w:val="1"/>
              <w:numPr>
                <w:ilvl w:val="0"/>
                <w:numId w:val="1"/>
              </w:numPr>
              <w:spacing w:line="360" w:lineRule="auto"/>
              <w:ind w:left="284" w:firstLine="0"/>
              <w:jc w:val="both"/>
              <w:rPr>
                <w:b/>
                <w:caps/>
              </w:rPr>
            </w:pPr>
          </w:p>
        </w:tc>
        <w:tc>
          <w:tcPr>
            <w:tcW w:w="1903" w:type="dxa"/>
          </w:tcPr>
          <w:p w14:paraId="28E90074" w14:textId="77777777" w:rsidR="0089411E" w:rsidRPr="00F54955" w:rsidRDefault="0089411E" w:rsidP="005402D2">
            <w:pPr>
              <w:snapToGrid w:val="0"/>
              <w:spacing w:line="360" w:lineRule="auto"/>
              <w:jc w:val="center"/>
            </w:pPr>
            <w:r>
              <w:t>6</w:t>
            </w:r>
          </w:p>
        </w:tc>
      </w:tr>
      <w:tr w:rsidR="0089411E" w:rsidRPr="00F54955" w14:paraId="1579C416" w14:textId="77777777" w:rsidTr="005402D2">
        <w:trPr>
          <w:trHeight w:val="670"/>
        </w:trPr>
        <w:tc>
          <w:tcPr>
            <w:tcW w:w="7668" w:type="dxa"/>
          </w:tcPr>
          <w:p w14:paraId="112C740C" w14:textId="77777777" w:rsidR="0089411E" w:rsidRPr="00192717" w:rsidRDefault="0089411E" w:rsidP="005402D2">
            <w:pPr>
              <w:pStyle w:val="1"/>
              <w:snapToGrid w:val="0"/>
              <w:spacing w:line="360" w:lineRule="auto"/>
              <w:ind w:left="644" w:hanging="360"/>
              <w:jc w:val="both"/>
              <w:rPr>
                <w:b/>
                <w:caps/>
              </w:rPr>
            </w:pPr>
            <w:r w:rsidRPr="00192717">
              <w:rPr>
                <w:b/>
                <w:caps/>
              </w:rPr>
              <w:t>условия реализации</w:t>
            </w:r>
            <w:r>
              <w:rPr>
                <w:b/>
                <w:caps/>
              </w:rPr>
              <w:t xml:space="preserve"> </w:t>
            </w:r>
            <w:r w:rsidRPr="00192717">
              <w:rPr>
                <w:b/>
                <w:caps/>
              </w:rPr>
              <w:t>учебной дисциплины</w:t>
            </w:r>
          </w:p>
          <w:p w14:paraId="716CA3C2" w14:textId="77777777" w:rsidR="0089411E" w:rsidRPr="00192717" w:rsidRDefault="0089411E" w:rsidP="005402D2">
            <w:pPr>
              <w:pStyle w:val="1"/>
              <w:numPr>
                <w:ilvl w:val="0"/>
                <w:numId w:val="1"/>
              </w:numPr>
              <w:tabs>
                <w:tab w:val="left" w:pos="0"/>
              </w:tabs>
              <w:spacing w:line="360" w:lineRule="auto"/>
              <w:ind w:left="284"/>
              <w:jc w:val="both"/>
              <w:rPr>
                <w:b/>
                <w:caps/>
              </w:rPr>
            </w:pPr>
          </w:p>
        </w:tc>
        <w:tc>
          <w:tcPr>
            <w:tcW w:w="1903" w:type="dxa"/>
          </w:tcPr>
          <w:p w14:paraId="6FD33A8A" w14:textId="77777777" w:rsidR="0089411E" w:rsidRPr="00F54955" w:rsidRDefault="0089411E" w:rsidP="005402D2">
            <w:pPr>
              <w:snapToGrid w:val="0"/>
              <w:spacing w:line="360" w:lineRule="auto"/>
              <w:jc w:val="center"/>
            </w:pPr>
            <w:r>
              <w:t>14</w:t>
            </w:r>
          </w:p>
        </w:tc>
      </w:tr>
      <w:tr w:rsidR="0089411E" w:rsidRPr="00F54955" w14:paraId="39934F90" w14:textId="77777777" w:rsidTr="005402D2">
        <w:tc>
          <w:tcPr>
            <w:tcW w:w="7668" w:type="dxa"/>
          </w:tcPr>
          <w:p w14:paraId="7B642E85" w14:textId="77777777" w:rsidR="0089411E" w:rsidRPr="00192717" w:rsidRDefault="0089411E" w:rsidP="005402D2">
            <w:pPr>
              <w:pStyle w:val="1"/>
              <w:snapToGrid w:val="0"/>
              <w:spacing w:line="360" w:lineRule="auto"/>
              <w:ind w:left="644" w:hanging="360"/>
              <w:jc w:val="both"/>
              <w:rPr>
                <w:b/>
                <w:caps/>
              </w:rPr>
            </w:pPr>
            <w:r w:rsidRPr="00192717">
              <w:rPr>
                <w:b/>
                <w:caps/>
              </w:rPr>
              <w:t>Контроль и оценка результатов Освоения учебной дисциплины</w:t>
            </w:r>
          </w:p>
          <w:p w14:paraId="4D599CCD" w14:textId="77777777" w:rsidR="0089411E" w:rsidRPr="00192717" w:rsidRDefault="0089411E" w:rsidP="005402D2">
            <w:pPr>
              <w:pStyle w:val="1"/>
              <w:numPr>
                <w:ilvl w:val="0"/>
                <w:numId w:val="1"/>
              </w:numPr>
              <w:spacing w:line="360" w:lineRule="auto"/>
              <w:ind w:left="284" w:firstLine="0"/>
              <w:jc w:val="both"/>
              <w:rPr>
                <w:b/>
                <w:caps/>
              </w:rPr>
            </w:pPr>
          </w:p>
        </w:tc>
        <w:tc>
          <w:tcPr>
            <w:tcW w:w="1903" w:type="dxa"/>
          </w:tcPr>
          <w:p w14:paraId="01E14150" w14:textId="77777777" w:rsidR="0089411E" w:rsidRPr="00F54955" w:rsidRDefault="0089411E" w:rsidP="005402D2">
            <w:pPr>
              <w:snapToGrid w:val="0"/>
              <w:spacing w:line="360" w:lineRule="auto"/>
              <w:jc w:val="center"/>
            </w:pPr>
            <w:r>
              <w:t>15</w:t>
            </w:r>
          </w:p>
        </w:tc>
      </w:tr>
    </w:tbl>
    <w:p w14:paraId="63601550" w14:textId="77777777" w:rsidR="0089411E" w:rsidRPr="00F54955"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781E9246"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47DE7D11"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3D70D5E9"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2CCB123A"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058718F6"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2AD53956"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510552E9"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544A9719"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4C938DD9"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53B589A9"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766EEB56"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1847455F"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013CFC32"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1BA3C3DD"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749DA384"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5E96E710"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5E2B4CD1"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3E2EDF5E"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273BF324"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41EB6553"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7E9AF24C" w14:textId="77777777" w:rsidR="0089411E" w:rsidRPr="00F54955" w:rsidRDefault="0089411E" w:rsidP="0089411E">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center"/>
        <w:rPr>
          <w:b/>
          <w:caps/>
        </w:rPr>
      </w:pPr>
      <w:r w:rsidRPr="00F54955">
        <w:rPr>
          <w:b/>
          <w:caps/>
        </w:rPr>
        <w:lastRenderedPageBreak/>
        <w:t>1. паспорт ПРОГРАММЫ УЧЕБНОЙ ДИСЦИПЛИНЫ</w:t>
      </w:r>
    </w:p>
    <w:p w14:paraId="194E42F3" w14:textId="77777777" w:rsidR="0089411E" w:rsidRPr="002A3F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r w:rsidRPr="002A3F97">
        <w:rPr>
          <w:b/>
          <w:sz w:val="28"/>
          <w:szCs w:val="28"/>
        </w:rPr>
        <w:t xml:space="preserve">Якутский язык </w:t>
      </w:r>
    </w:p>
    <w:p w14:paraId="6A6B2922" w14:textId="77777777" w:rsidR="0089411E" w:rsidRPr="002A3F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sz w:val="28"/>
          <w:szCs w:val="28"/>
        </w:rPr>
      </w:pPr>
    </w:p>
    <w:p w14:paraId="2C15FAC8" w14:textId="7787E21A" w:rsidR="0089411E" w:rsidRPr="002A3F97" w:rsidRDefault="0089411E" w:rsidP="0089411E">
      <w:pPr>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
          <w:sz w:val="28"/>
          <w:szCs w:val="28"/>
        </w:rPr>
      </w:pPr>
      <w:r w:rsidRPr="002A3F97">
        <w:rPr>
          <w:b/>
          <w:sz w:val="28"/>
          <w:szCs w:val="28"/>
        </w:rPr>
        <w:t xml:space="preserve">Область применения </w:t>
      </w:r>
      <w:r w:rsidR="00A2325E">
        <w:rPr>
          <w:b/>
          <w:sz w:val="28"/>
          <w:szCs w:val="28"/>
        </w:rPr>
        <w:t xml:space="preserve">адаптированной </w:t>
      </w:r>
      <w:r w:rsidRPr="002A3F97">
        <w:rPr>
          <w:b/>
          <w:sz w:val="28"/>
          <w:szCs w:val="28"/>
        </w:rPr>
        <w:t>программы</w:t>
      </w:r>
    </w:p>
    <w:p w14:paraId="6242A70B" w14:textId="77777777" w:rsidR="0089411E" w:rsidRPr="002A3F97" w:rsidRDefault="000F368C" w:rsidP="009A2B54">
      <w:pPr>
        <w:shd w:val="clear" w:color="auto" w:fill="FFFFFF"/>
        <w:spacing w:before="250" w:line="317" w:lineRule="exact"/>
        <w:ind w:right="288"/>
        <w:jc w:val="both"/>
        <w:rPr>
          <w:b/>
          <w:sz w:val="28"/>
          <w:szCs w:val="28"/>
        </w:rPr>
      </w:pPr>
      <w:r>
        <w:rPr>
          <w:sz w:val="28"/>
          <w:szCs w:val="28"/>
        </w:rPr>
        <w:t xml:space="preserve">      </w:t>
      </w:r>
      <w:r w:rsidR="0089411E">
        <w:rPr>
          <w:sz w:val="28"/>
          <w:szCs w:val="28"/>
        </w:rPr>
        <w:t>П</w:t>
      </w:r>
      <w:r w:rsidR="0089411E" w:rsidRPr="002A3F97">
        <w:rPr>
          <w:sz w:val="28"/>
          <w:szCs w:val="28"/>
        </w:rPr>
        <w:t xml:space="preserve">рограмма учебной дисциплины является частью основной профессиональной образовательной программы </w:t>
      </w:r>
      <w:r w:rsidR="0089411E">
        <w:rPr>
          <w:sz w:val="28"/>
          <w:szCs w:val="28"/>
        </w:rPr>
        <w:t xml:space="preserve">по профессии </w:t>
      </w:r>
      <w:r w:rsidR="00E66B81">
        <w:rPr>
          <w:bCs/>
          <w:sz w:val="28"/>
          <w:szCs w:val="28"/>
        </w:rPr>
        <w:t>15.01</w:t>
      </w:r>
      <w:r w:rsidR="008F0343" w:rsidRPr="008F0343">
        <w:rPr>
          <w:bCs/>
          <w:sz w:val="28"/>
          <w:szCs w:val="28"/>
        </w:rPr>
        <w:t>.33 Токарь на станках с числовым программным управлением</w:t>
      </w:r>
      <w:r w:rsidR="008F0343">
        <w:rPr>
          <w:bCs/>
          <w:sz w:val="28"/>
          <w:szCs w:val="28"/>
        </w:rPr>
        <w:t xml:space="preserve">. </w:t>
      </w:r>
      <w:r w:rsidR="0089411E" w:rsidRPr="002A3F97">
        <w:rPr>
          <w:sz w:val="28"/>
          <w:szCs w:val="28"/>
        </w:rPr>
        <w:t>Программа учебной дисциплины может быть использована в дополнительном профессиональном образовании в рамках реализации программ переп</w:t>
      </w:r>
      <w:r w:rsidR="00FB7B53">
        <w:rPr>
          <w:sz w:val="28"/>
          <w:szCs w:val="28"/>
        </w:rPr>
        <w:t>одготовки кадров в учреждениях С</w:t>
      </w:r>
      <w:r w:rsidR="0089411E" w:rsidRPr="002A3F97">
        <w:rPr>
          <w:sz w:val="28"/>
          <w:szCs w:val="28"/>
        </w:rPr>
        <w:t>ПО.</w:t>
      </w:r>
    </w:p>
    <w:p w14:paraId="320F296A" w14:textId="77777777" w:rsidR="0089411E" w:rsidRPr="002A3F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i/>
          <w:sz w:val="28"/>
          <w:szCs w:val="28"/>
        </w:rPr>
      </w:pPr>
    </w:p>
    <w:p w14:paraId="0AB487E0" w14:textId="77777777" w:rsidR="0089411E" w:rsidRPr="002A3F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sz w:val="28"/>
          <w:szCs w:val="28"/>
        </w:rPr>
      </w:pPr>
      <w:r w:rsidRPr="002A3F97">
        <w:rPr>
          <w:b/>
          <w:sz w:val="28"/>
          <w:szCs w:val="28"/>
        </w:rPr>
        <w:t xml:space="preserve">1.2. Место учебной дисциплины в структуре основной профессиональной образовательной программы: </w:t>
      </w:r>
      <w:r w:rsidRPr="002A3F97">
        <w:rPr>
          <w:sz w:val="28"/>
          <w:szCs w:val="28"/>
        </w:rPr>
        <w:t>Учебная дисциплина «Якутский язык» относится к об</w:t>
      </w:r>
      <w:r w:rsidR="00FB7B53">
        <w:rPr>
          <w:sz w:val="28"/>
          <w:szCs w:val="28"/>
        </w:rPr>
        <w:t>щепрофессиональному циклу ОПОП С</w:t>
      </w:r>
      <w:r w:rsidRPr="002A3F97">
        <w:rPr>
          <w:sz w:val="28"/>
          <w:szCs w:val="28"/>
        </w:rPr>
        <w:t>ПО</w:t>
      </w:r>
      <w:r>
        <w:rPr>
          <w:sz w:val="28"/>
          <w:szCs w:val="28"/>
        </w:rPr>
        <w:t>.</w:t>
      </w:r>
    </w:p>
    <w:p w14:paraId="4ACD50F9" w14:textId="77777777" w:rsidR="0089411E"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2A3F97">
        <w:rPr>
          <w:b/>
          <w:sz w:val="28"/>
          <w:szCs w:val="28"/>
        </w:rPr>
        <w:tab/>
      </w:r>
    </w:p>
    <w:p w14:paraId="41A84DED" w14:textId="77777777" w:rsidR="0089411E"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2A3F97">
        <w:rPr>
          <w:b/>
          <w:sz w:val="28"/>
          <w:szCs w:val="28"/>
        </w:rPr>
        <w:t xml:space="preserve">1.3. Цели и задачи учебной дисциплины – требования к результатам освоения учебной дисциплины: </w:t>
      </w:r>
    </w:p>
    <w:p w14:paraId="70C26565" w14:textId="77777777" w:rsidR="0089411E" w:rsidRPr="002A3F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p>
    <w:p w14:paraId="6CB8CDE6" w14:textId="77777777" w:rsidR="0089411E" w:rsidRDefault="0089411E" w:rsidP="0089411E">
      <w:pPr>
        <w:tabs>
          <w:tab w:val="num" w:pos="1440"/>
        </w:tabs>
        <w:ind w:firstLine="567"/>
        <w:jc w:val="both"/>
        <w:rPr>
          <w:sz w:val="28"/>
          <w:szCs w:val="28"/>
        </w:rPr>
      </w:pPr>
      <w:r w:rsidRPr="002A3F97">
        <w:rPr>
          <w:sz w:val="28"/>
          <w:szCs w:val="28"/>
        </w:rPr>
        <w:t xml:space="preserve">В результате освоения учебной дисциплины обучающийся должен </w:t>
      </w:r>
      <w:r w:rsidRPr="002A3F97">
        <w:rPr>
          <w:b/>
          <w:sz w:val="28"/>
          <w:szCs w:val="28"/>
        </w:rPr>
        <w:t>уметь</w:t>
      </w:r>
      <w:r w:rsidRPr="002A3F97">
        <w:rPr>
          <w:sz w:val="28"/>
          <w:szCs w:val="28"/>
        </w:rPr>
        <w:t xml:space="preserve">: </w:t>
      </w:r>
    </w:p>
    <w:p w14:paraId="08BFD44A" w14:textId="77777777" w:rsidR="0089411E" w:rsidRPr="002A3F97" w:rsidRDefault="0089411E" w:rsidP="0089411E">
      <w:pPr>
        <w:tabs>
          <w:tab w:val="num" w:pos="1440"/>
        </w:tabs>
        <w:ind w:firstLine="567"/>
        <w:jc w:val="both"/>
        <w:rPr>
          <w:sz w:val="28"/>
          <w:szCs w:val="28"/>
        </w:rPr>
      </w:pPr>
    </w:p>
    <w:p w14:paraId="423FC55E" w14:textId="77777777" w:rsidR="0089411E" w:rsidRPr="002A3F97" w:rsidRDefault="0089411E" w:rsidP="0089411E">
      <w:pPr>
        <w:tabs>
          <w:tab w:val="num" w:pos="1440"/>
        </w:tabs>
        <w:ind w:firstLine="567"/>
        <w:jc w:val="both"/>
        <w:rPr>
          <w:i/>
          <w:sz w:val="28"/>
          <w:szCs w:val="28"/>
        </w:rPr>
      </w:pPr>
      <w:r w:rsidRPr="002A3F97">
        <w:rPr>
          <w:i/>
          <w:sz w:val="28"/>
          <w:szCs w:val="28"/>
        </w:rPr>
        <w:t>В области аудирования:</w:t>
      </w:r>
    </w:p>
    <w:p w14:paraId="2383809D" w14:textId="77777777" w:rsidR="0089411E" w:rsidRPr="002A3F97" w:rsidRDefault="0089411E" w:rsidP="0089411E">
      <w:pPr>
        <w:pStyle w:val="a6"/>
        <w:numPr>
          <w:ilvl w:val="0"/>
          <w:numId w:val="5"/>
        </w:numPr>
        <w:tabs>
          <w:tab w:val="num" w:pos="1440"/>
        </w:tabs>
        <w:ind w:left="0" w:firstLine="567"/>
        <w:jc w:val="both"/>
        <w:rPr>
          <w:sz w:val="28"/>
          <w:szCs w:val="28"/>
        </w:rPr>
      </w:pPr>
      <w:r w:rsidRPr="002A3F97">
        <w:rPr>
          <w:sz w:val="28"/>
          <w:szCs w:val="28"/>
        </w:rPr>
        <w:t>Воспринимать на слух и понимать в целом аутентичные высказывания в стандартных ситуациях общения, используя переспрос, просьбу уточнить и т.д.</w:t>
      </w:r>
    </w:p>
    <w:p w14:paraId="06E9DC3C" w14:textId="77777777" w:rsidR="0089411E" w:rsidRPr="002A3F97" w:rsidRDefault="0089411E" w:rsidP="0089411E">
      <w:pPr>
        <w:pStyle w:val="a6"/>
        <w:numPr>
          <w:ilvl w:val="0"/>
          <w:numId w:val="5"/>
        </w:numPr>
        <w:tabs>
          <w:tab w:val="num" w:pos="1440"/>
        </w:tabs>
        <w:ind w:left="0" w:firstLine="567"/>
        <w:jc w:val="both"/>
        <w:rPr>
          <w:sz w:val="28"/>
          <w:szCs w:val="28"/>
        </w:rPr>
      </w:pPr>
      <w:r w:rsidRPr="002A3F97">
        <w:rPr>
          <w:sz w:val="28"/>
          <w:szCs w:val="28"/>
        </w:rPr>
        <w:t>Понимать основное содержание кратких, несложных текстов, выделяя в них для себя значимую информацию.</w:t>
      </w:r>
    </w:p>
    <w:p w14:paraId="54B28B10" w14:textId="77777777" w:rsidR="0089411E" w:rsidRDefault="0089411E" w:rsidP="0089411E">
      <w:pPr>
        <w:numPr>
          <w:ilvl w:val="0"/>
          <w:numId w:val="5"/>
        </w:numPr>
        <w:ind w:left="0" w:firstLine="567"/>
        <w:jc w:val="both"/>
        <w:rPr>
          <w:sz w:val="28"/>
          <w:szCs w:val="28"/>
        </w:rPr>
      </w:pPr>
      <w:r w:rsidRPr="002A3F97">
        <w:rPr>
          <w:sz w:val="28"/>
          <w:szCs w:val="28"/>
        </w:rPr>
        <w:t>Включать полученную информацию в свою речевую деятельность.</w:t>
      </w:r>
    </w:p>
    <w:p w14:paraId="608DD787" w14:textId="77777777" w:rsidR="0089411E" w:rsidRPr="002A3F97" w:rsidRDefault="0089411E" w:rsidP="0089411E">
      <w:pPr>
        <w:ind w:left="567"/>
        <w:jc w:val="both"/>
        <w:rPr>
          <w:sz w:val="28"/>
          <w:szCs w:val="28"/>
        </w:rPr>
      </w:pPr>
    </w:p>
    <w:p w14:paraId="3C923367" w14:textId="77777777" w:rsidR="0089411E" w:rsidRPr="002A3F97" w:rsidRDefault="0089411E" w:rsidP="0089411E">
      <w:pPr>
        <w:tabs>
          <w:tab w:val="num" w:pos="1440"/>
        </w:tabs>
        <w:ind w:firstLine="567"/>
        <w:jc w:val="both"/>
        <w:rPr>
          <w:i/>
          <w:sz w:val="28"/>
          <w:szCs w:val="28"/>
        </w:rPr>
      </w:pPr>
      <w:r w:rsidRPr="002A3F97">
        <w:rPr>
          <w:i/>
          <w:sz w:val="28"/>
          <w:szCs w:val="28"/>
        </w:rPr>
        <w:t>В области говорения:</w:t>
      </w:r>
    </w:p>
    <w:p w14:paraId="4FCADCB2" w14:textId="77777777" w:rsidR="0089411E" w:rsidRPr="002A3F97" w:rsidRDefault="0089411E" w:rsidP="0089411E">
      <w:pPr>
        <w:pStyle w:val="a6"/>
        <w:numPr>
          <w:ilvl w:val="0"/>
          <w:numId w:val="6"/>
        </w:numPr>
        <w:tabs>
          <w:tab w:val="num" w:pos="1440"/>
        </w:tabs>
        <w:ind w:left="0" w:firstLine="567"/>
        <w:jc w:val="both"/>
        <w:rPr>
          <w:sz w:val="28"/>
          <w:szCs w:val="28"/>
        </w:rPr>
      </w:pPr>
      <w:r w:rsidRPr="002A3F97">
        <w:rPr>
          <w:sz w:val="28"/>
          <w:szCs w:val="28"/>
        </w:rPr>
        <w:t>Вести диалог этикетного характера в стандартных ситуациях общения (уметь поздороваться, представиться, познакомиться, обратиться, поблагодарить, попрощаться, поздравить, извиниться, отреагировать на извинение и т.д.), используя соответствующие формулы якутского речевого этикета.</w:t>
      </w:r>
    </w:p>
    <w:p w14:paraId="3481702E" w14:textId="77777777" w:rsidR="0089411E" w:rsidRPr="002A3F97" w:rsidRDefault="0089411E" w:rsidP="0089411E">
      <w:pPr>
        <w:pStyle w:val="a6"/>
        <w:numPr>
          <w:ilvl w:val="0"/>
          <w:numId w:val="6"/>
        </w:numPr>
        <w:tabs>
          <w:tab w:val="num" w:pos="1440"/>
        </w:tabs>
        <w:ind w:left="0" w:firstLine="567"/>
        <w:jc w:val="both"/>
        <w:rPr>
          <w:sz w:val="28"/>
          <w:szCs w:val="28"/>
        </w:rPr>
      </w:pPr>
      <w:r w:rsidRPr="002A3F97">
        <w:rPr>
          <w:sz w:val="28"/>
          <w:szCs w:val="28"/>
        </w:rPr>
        <w:t>Вести диалог-расспрос, переходя из роли спрашивающего в роль сообщающего.</w:t>
      </w:r>
    </w:p>
    <w:p w14:paraId="64B9748B" w14:textId="77777777" w:rsidR="0089411E" w:rsidRPr="002A3F97" w:rsidRDefault="0089411E" w:rsidP="0089411E">
      <w:pPr>
        <w:pStyle w:val="a6"/>
        <w:numPr>
          <w:ilvl w:val="0"/>
          <w:numId w:val="6"/>
        </w:numPr>
        <w:tabs>
          <w:tab w:val="num" w:pos="1440"/>
        </w:tabs>
        <w:ind w:left="0" w:firstLine="567"/>
        <w:jc w:val="both"/>
        <w:rPr>
          <w:sz w:val="28"/>
          <w:szCs w:val="28"/>
        </w:rPr>
      </w:pPr>
      <w:r w:rsidRPr="002A3F97">
        <w:rPr>
          <w:sz w:val="28"/>
          <w:szCs w:val="28"/>
        </w:rPr>
        <w:t>Рассказать о себе, о своей деятельности (учебе, работе), семье.</w:t>
      </w:r>
    </w:p>
    <w:p w14:paraId="39B8DE8D" w14:textId="77777777" w:rsidR="0089411E" w:rsidRPr="002A3F97" w:rsidRDefault="0089411E" w:rsidP="0089411E">
      <w:pPr>
        <w:pStyle w:val="a6"/>
        <w:numPr>
          <w:ilvl w:val="0"/>
          <w:numId w:val="6"/>
        </w:numPr>
        <w:tabs>
          <w:tab w:val="num" w:pos="1440"/>
        </w:tabs>
        <w:ind w:left="0" w:firstLine="567"/>
        <w:jc w:val="both"/>
        <w:rPr>
          <w:sz w:val="28"/>
          <w:szCs w:val="28"/>
        </w:rPr>
      </w:pPr>
      <w:r w:rsidRPr="002A3F97">
        <w:rPr>
          <w:sz w:val="28"/>
          <w:szCs w:val="28"/>
        </w:rPr>
        <w:t>Рассказать о своем городе, республике.</w:t>
      </w:r>
    </w:p>
    <w:p w14:paraId="043E89D6" w14:textId="77777777" w:rsidR="0089411E" w:rsidRDefault="0089411E" w:rsidP="0089411E">
      <w:pPr>
        <w:pStyle w:val="a6"/>
        <w:numPr>
          <w:ilvl w:val="0"/>
          <w:numId w:val="6"/>
        </w:numPr>
        <w:tabs>
          <w:tab w:val="num" w:pos="1440"/>
        </w:tabs>
        <w:ind w:left="0" w:firstLine="567"/>
        <w:jc w:val="both"/>
        <w:rPr>
          <w:sz w:val="28"/>
          <w:szCs w:val="28"/>
        </w:rPr>
      </w:pPr>
      <w:r w:rsidRPr="002A3F97">
        <w:rPr>
          <w:sz w:val="28"/>
          <w:szCs w:val="28"/>
        </w:rPr>
        <w:t>Кратко пересказать содержание прочитанного с опорой на текст.</w:t>
      </w:r>
    </w:p>
    <w:p w14:paraId="6E3A9C93" w14:textId="77777777" w:rsidR="0089411E" w:rsidRPr="002A3F97" w:rsidRDefault="0089411E" w:rsidP="0089411E">
      <w:pPr>
        <w:pStyle w:val="a6"/>
        <w:ind w:left="567"/>
        <w:jc w:val="both"/>
        <w:rPr>
          <w:sz w:val="28"/>
          <w:szCs w:val="28"/>
        </w:rPr>
      </w:pPr>
    </w:p>
    <w:p w14:paraId="59959854" w14:textId="77777777" w:rsidR="0089411E" w:rsidRPr="002A3F97" w:rsidRDefault="0089411E" w:rsidP="0089411E">
      <w:pPr>
        <w:tabs>
          <w:tab w:val="num" w:pos="1440"/>
        </w:tabs>
        <w:ind w:firstLine="567"/>
        <w:jc w:val="both"/>
        <w:rPr>
          <w:i/>
          <w:sz w:val="28"/>
          <w:szCs w:val="28"/>
        </w:rPr>
      </w:pPr>
      <w:r w:rsidRPr="002A3F97">
        <w:rPr>
          <w:i/>
          <w:sz w:val="28"/>
          <w:szCs w:val="28"/>
        </w:rPr>
        <w:t>В области чтения:</w:t>
      </w:r>
    </w:p>
    <w:p w14:paraId="5B01C221" w14:textId="77777777" w:rsidR="0089411E" w:rsidRPr="002A3F97" w:rsidRDefault="0089411E" w:rsidP="0089411E">
      <w:pPr>
        <w:pStyle w:val="a6"/>
        <w:numPr>
          <w:ilvl w:val="0"/>
          <w:numId w:val="7"/>
        </w:numPr>
        <w:tabs>
          <w:tab w:val="num" w:pos="1440"/>
        </w:tabs>
        <w:ind w:left="0" w:firstLine="567"/>
        <w:jc w:val="both"/>
        <w:rPr>
          <w:sz w:val="28"/>
          <w:szCs w:val="28"/>
        </w:rPr>
      </w:pPr>
      <w:r w:rsidRPr="002A3F97">
        <w:rPr>
          <w:sz w:val="28"/>
          <w:szCs w:val="28"/>
        </w:rPr>
        <w:t>Понимать основное содержание легких текстов.</w:t>
      </w:r>
    </w:p>
    <w:p w14:paraId="6D81503D" w14:textId="77777777" w:rsidR="0089411E" w:rsidRPr="002A3F97" w:rsidRDefault="0089411E" w:rsidP="0089411E">
      <w:pPr>
        <w:pStyle w:val="a6"/>
        <w:numPr>
          <w:ilvl w:val="0"/>
          <w:numId w:val="7"/>
        </w:numPr>
        <w:tabs>
          <w:tab w:val="num" w:pos="1440"/>
        </w:tabs>
        <w:ind w:left="0" w:firstLine="567"/>
        <w:jc w:val="both"/>
        <w:rPr>
          <w:sz w:val="28"/>
          <w:szCs w:val="28"/>
        </w:rPr>
      </w:pPr>
      <w:r w:rsidRPr="002A3F97">
        <w:rPr>
          <w:sz w:val="28"/>
          <w:szCs w:val="28"/>
        </w:rPr>
        <w:t>Определить тему (о чем идет речь).</w:t>
      </w:r>
    </w:p>
    <w:p w14:paraId="14F035B7" w14:textId="77777777" w:rsidR="0089411E" w:rsidRPr="002A3F97" w:rsidRDefault="0089411E" w:rsidP="0089411E">
      <w:pPr>
        <w:pStyle w:val="a6"/>
        <w:numPr>
          <w:ilvl w:val="0"/>
          <w:numId w:val="7"/>
        </w:numPr>
        <w:tabs>
          <w:tab w:val="num" w:pos="1440"/>
        </w:tabs>
        <w:ind w:left="0" w:firstLine="567"/>
        <w:jc w:val="both"/>
        <w:rPr>
          <w:sz w:val="28"/>
          <w:szCs w:val="28"/>
        </w:rPr>
      </w:pPr>
      <w:r w:rsidRPr="002A3F97">
        <w:rPr>
          <w:sz w:val="28"/>
          <w:szCs w:val="28"/>
        </w:rPr>
        <w:t>Выбрать главные факты, опуская второстепенные</w:t>
      </w:r>
    </w:p>
    <w:p w14:paraId="5E496334" w14:textId="77777777" w:rsidR="0089411E" w:rsidRPr="002A3F97" w:rsidRDefault="0089411E" w:rsidP="0089411E">
      <w:pPr>
        <w:pStyle w:val="a6"/>
        <w:numPr>
          <w:ilvl w:val="0"/>
          <w:numId w:val="7"/>
        </w:numPr>
        <w:tabs>
          <w:tab w:val="num" w:pos="1440"/>
        </w:tabs>
        <w:ind w:left="0" w:firstLine="567"/>
        <w:jc w:val="both"/>
        <w:rPr>
          <w:sz w:val="28"/>
          <w:szCs w:val="28"/>
        </w:rPr>
      </w:pPr>
      <w:r w:rsidRPr="002A3F97">
        <w:rPr>
          <w:sz w:val="28"/>
          <w:szCs w:val="28"/>
        </w:rPr>
        <w:t>Прогнозировать содержание по заголовку.</w:t>
      </w:r>
    </w:p>
    <w:p w14:paraId="406FA4CC" w14:textId="77777777" w:rsidR="0089411E" w:rsidRPr="002A3F97" w:rsidRDefault="0089411E" w:rsidP="0089411E">
      <w:pPr>
        <w:pStyle w:val="a6"/>
        <w:numPr>
          <w:ilvl w:val="0"/>
          <w:numId w:val="7"/>
        </w:numPr>
        <w:tabs>
          <w:tab w:val="num" w:pos="1440"/>
        </w:tabs>
        <w:ind w:left="0" w:firstLine="567"/>
        <w:jc w:val="both"/>
        <w:rPr>
          <w:sz w:val="28"/>
          <w:szCs w:val="28"/>
        </w:rPr>
      </w:pPr>
      <w:r w:rsidRPr="002A3F97">
        <w:rPr>
          <w:sz w:val="28"/>
          <w:szCs w:val="28"/>
        </w:rPr>
        <w:t>Узнавать знакомые слова и грамматические конструкции в тексте.</w:t>
      </w:r>
    </w:p>
    <w:p w14:paraId="1611F6F6" w14:textId="77777777" w:rsidR="0089411E" w:rsidRDefault="0089411E" w:rsidP="0089411E">
      <w:pPr>
        <w:pStyle w:val="a6"/>
        <w:numPr>
          <w:ilvl w:val="0"/>
          <w:numId w:val="7"/>
        </w:numPr>
        <w:tabs>
          <w:tab w:val="num" w:pos="1440"/>
        </w:tabs>
        <w:ind w:left="0" w:firstLine="567"/>
        <w:jc w:val="both"/>
        <w:rPr>
          <w:sz w:val="28"/>
          <w:szCs w:val="28"/>
        </w:rPr>
      </w:pPr>
      <w:r w:rsidRPr="002A3F97">
        <w:rPr>
          <w:sz w:val="28"/>
          <w:szCs w:val="28"/>
        </w:rPr>
        <w:t>Пользоваться словарем, справочной литературой.</w:t>
      </w:r>
    </w:p>
    <w:p w14:paraId="4A3BEE78" w14:textId="77777777" w:rsidR="0089411E" w:rsidRPr="002A3F97" w:rsidRDefault="0089411E" w:rsidP="0089411E">
      <w:pPr>
        <w:pStyle w:val="a6"/>
        <w:ind w:left="567"/>
        <w:jc w:val="both"/>
        <w:rPr>
          <w:sz w:val="28"/>
          <w:szCs w:val="28"/>
        </w:rPr>
      </w:pPr>
    </w:p>
    <w:p w14:paraId="783846C9" w14:textId="77777777" w:rsidR="0089411E" w:rsidRPr="002A3F97" w:rsidRDefault="0089411E" w:rsidP="0089411E">
      <w:pPr>
        <w:tabs>
          <w:tab w:val="num" w:pos="1440"/>
        </w:tabs>
        <w:ind w:firstLine="567"/>
        <w:jc w:val="both"/>
        <w:rPr>
          <w:i/>
          <w:sz w:val="28"/>
          <w:szCs w:val="28"/>
        </w:rPr>
      </w:pPr>
      <w:r w:rsidRPr="002A3F97">
        <w:rPr>
          <w:i/>
          <w:sz w:val="28"/>
          <w:szCs w:val="28"/>
        </w:rPr>
        <w:t>В области письма:</w:t>
      </w:r>
    </w:p>
    <w:p w14:paraId="22007B04" w14:textId="77777777" w:rsidR="0089411E" w:rsidRPr="002A3F97" w:rsidRDefault="0089411E" w:rsidP="0089411E">
      <w:pPr>
        <w:pStyle w:val="a6"/>
        <w:numPr>
          <w:ilvl w:val="0"/>
          <w:numId w:val="8"/>
        </w:numPr>
        <w:tabs>
          <w:tab w:val="num" w:pos="1440"/>
        </w:tabs>
        <w:ind w:left="0" w:firstLine="567"/>
        <w:jc w:val="both"/>
        <w:rPr>
          <w:sz w:val="28"/>
          <w:szCs w:val="28"/>
        </w:rPr>
      </w:pPr>
      <w:r w:rsidRPr="002A3F97">
        <w:rPr>
          <w:sz w:val="28"/>
          <w:szCs w:val="28"/>
        </w:rPr>
        <w:lastRenderedPageBreak/>
        <w:t>Уметь писать простое, короткое письмо, текст, поздравительную открытку.</w:t>
      </w:r>
    </w:p>
    <w:p w14:paraId="077C14CF" w14:textId="77777777" w:rsidR="0089411E" w:rsidRPr="002A3F97" w:rsidRDefault="0089411E" w:rsidP="0089411E">
      <w:pPr>
        <w:pStyle w:val="a6"/>
        <w:numPr>
          <w:ilvl w:val="0"/>
          <w:numId w:val="8"/>
        </w:numPr>
        <w:tabs>
          <w:tab w:val="num" w:pos="1440"/>
        </w:tabs>
        <w:ind w:left="0" w:firstLine="567"/>
        <w:jc w:val="both"/>
        <w:rPr>
          <w:sz w:val="28"/>
          <w:szCs w:val="28"/>
        </w:rPr>
      </w:pPr>
      <w:r w:rsidRPr="002A3F97">
        <w:rPr>
          <w:sz w:val="28"/>
          <w:szCs w:val="28"/>
        </w:rPr>
        <w:t>Уметь составлять краткую автобиографию.</w:t>
      </w:r>
    </w:p>
    <w:p w14:paraId="3E370032" w14:textId="77777777" w:rsidR="0089411E" w:rsidRDefault="0089411E" w:rsidP="0089411E">
      <w:pPr>
        <w:pStyle w:val="a6"/>
        <w:numPr>
          <w:ilvl w:val="0"/>
          <w:numId w:val="8"/>
        </w:numPr>
        <w:tabs>
          <w:tab w:val="num" w:pos="1440"/>
        </w:tabs>
        <w:ind w:left="0" w:firstLine="567"/>
        <w:jc w:val="both"/>
        <w:rPr>
          <w:sz w:val="28"/>
          <w:szCs w:val="28"/>
        </w:rPr>
      </w:pPr>
      <w:r w:rsidRPr="002A3F97">
        <w:rPr>
          <w:sz w:val="28"/>
          <w:szCs w:val="28"/>
        </w:rPr>
        <w:t>Уметь писать деловые письма с предложением услуг, товара, сотрудничества и т.д.</w:t>
      </w:r>
    </w:p>
    <w:p w14:paraId="5F0F6471" w14:textId="77777777" w:rsidR="0089411E" w:rsidRPr="002A3F97" w:rsidRDefault="0089411E" w:rsidP="0089411E">
      <w:pPr>
        <w:pStyle w:val="a6"/>
        <w:ind w:left="0" w:firstLine="567"/>
        <w:jc w:val="both"/>
        <w:rPr>
          <w:sz w:val="28"/>
          <w:szCs w:val="28"/>
        </w:rPr>
      </w:pPr>
      <w:r w:rsidRPr="002A3F97">
        <w:rPr>
          <w:sz w:val="28"/>
          <w:szCs w:val="28"/>
        </w:rPr>
        <w:t xml:space="preserve">В результате освоения учебной дисциплины обучающийся должен </w:t>
      </w:r>
      <w:r w:rsidRPr="002A3F97">
        <w:rPr>
          <w:b/>
          <w:sz w:val="28"/>
          <w:szCs w:val="28"/>
        </w:rPr>
        <w:t>знать</w:t>
      </w:r>
      <w:r w:rsidRPr="002A3F97">
        <w:rPr>
          <w:sz w:val="28"/>
          <w:szCs w:val="28"/>
        </w:rPr>
        <w:t>:</w:t>
      </w:r>
    </w:p>
    <w:p w14:paraId="6C8D1A91" w14:textId="77777777" w:rsidR="0089411E" w:rsidRPr="002A3F97" w:rsidRDefault="0089411E" w:rsidP="0089411E">
      <w:pPr>
        <w:pStyle w:val="a6"/>
        <w:ind w:left="0" w:firstLine="567"/>
        <w:jc w:val="both"/>
        <w:rPr>
          <w:sz w:val="28"/>
          <w:szCs w:val="28"/>
        </w:rPr>
      </w:pPr>
      <w:r w:rsidRPr="002A3F97">
        <w:rPr>
          <w:sz w:val="28"/>
          <w:szCs w:val="28"/>
        </w:rPr>
        <w:t>- основные особенности фонетической системы якутского языка;</w:t>
      </w:r>
    </w:p>
    <w:p w14:paraId="7C410C81" w14:textId="77777777" w:rsidR="0089411E" w:rsidRPr="002A3F97" w:rsidRDefault="0089411E" w:rsidP="0089411E">
      <w:pPr>
        <w:pStyle w:val="32"/>
        <w:suppressAutoHyphens w:val="0"/>
        <w:spacing w:after="0"/>
        <w:ind w:firstLine="567"/>
        <w:jc w:val="both"/>
        <w:rPr>
          <w:sz w:val="28"/>
          <w:szCs w:val="28"/>
        </w:rPr>
      </w:pPr>
      <w:r w:rsidRPr="002A3F97">
        <w:rPr>
          <w:sz w:val="28"/>
          <w:szCs w:val="28"/>
        </w:rPr>
        <w:t>- основные единицы грамматического уровня, а также алфавит, звуко-буквенные соответствия, правила чтения;</w:t>
      </w:r>
    </w:p>
    <w:p w14:paraId="6689BD5A" w14:textId="77777777" w:rsidR="0089411E" w:rsidRPr="002A3F97" w:rsidRDefault="0089411E" w:rsidP="0089411E">
      <w:pPr>
        <w:suppressAutoHyphens w:val="0"/>
        <w:ind w:firstLine="567"/>
        <w:jc w:val="both"/>
        <w:rPr>
          <w:sz w:val="28"/>
          <w:szCs w:val="28"/>
        </w:rPr>
      </w:pPr>
      <w:r w:rsidRPr="002A3F97">
        <w:rPr>
          <w:sz w:val="28"/>
          <w:szCs w:val="28"/>
        </w:rPr>
        <w:t>- об особенностях грамматического строя якутского и русского языков;</w:t>
      </w:r>
    </w:p>
    <w:p w14:paraId="4D3215B6" w14:textId="77777777" w:rsidR="0089411E" w:rsidRPr="002A3F97" w:rsidRDefault="0089411E" w:rsidP="0089411E">
      <w:pPr>
        <w:suppressAutoHyphens w:val="0"/>
        <w:ind w:firstLine="567"/>
        <w:jc w:val="both"/>
        <w:rPr>
          <w:sz w:val="28"/>
          <w:szCs w:val="28"/>
        </w:rPr>
      </w:pPr>
      <w:r w:rsidRPr="002A3F97">
        <w:rPr>
          <w:sz w:val="28"/>
          <w:szCs w:val="28"/>
        </w:rPr>
        <w:t>- правильное произношение и различение на слух всех звуков якутского языка, в том числе специфических гласных и согласных, отсутствующих в русском языке;</w:t>
      </w:r>
    </w:p>
    <w:p w14:paraId="1577D62A" w14:textId="77777777" w:rsidR="0089411E" w:rsidRPr="002A3F97" w:rsidRDefault="0089411E" w:rsidP="0089411E">
      <w:pPr>
        <w:suppressAutoHyphens w:val="0"/>
        <w:ind w:firstLine="567"/>
        <w:jc w:val="both"/>
        <w:rPr>
          <w:sz w:val="28"/>
          <w:szCs w:val="28"/>
        </w:rPr>
      </w:pPr>
      <w:r w:rsidRPr="002A3F97">
        <w:rPr>
          <w:sz w:val="28"/>
          <w:szCs w:val="28"/>
        </w:rPr>
        <w:t>- знание основных принципов закона сингармонизма;</w:t>
      </w:r>
    </w:p>
    <w:p w14:paraId="315FC414" w14:textId="77777777" w:rsidR="0089411E" w:rsidRPr="002A3F97" w:rsidRDefault="0089411E" w:rsidP="0089411E">
      <w:pPr>
        <w:suppressAutoHyphens w:val="0"/>
        <w:ind w:firstLine="567"/>
        <w:jc w:val="both"/>
        <w:rPr>
          <w:sz w:val="28"/>
          <w:szCs w:val="28"/>
        </w:rPr>
      </w:pPr>
      <w:r w:rsidRPr="002A3F97">
        <w:rPr>
          <w:sz w:val="28"/>
          <w:szCs w:val="28"/>
        </w:rPr>
        <w:t>- соблюдение долготы и краткости гласных;</w:t>
      </w:r>
    </w:p>
    <w:p w14:paraId="41F1FD4C" w14:textId="77777777" w:rsidR="0089411E" w:rsidRPr="002A3F97" w:rsidRDefault="0089411E" w:rsidP="0089411E">
      <w:pPr>
        <w:suppressAutoHyphens w:val="0"/>
        <w:ind w:firstLine="567"/>
        <w:jc w:val="both"/>
        <w:rPr>
          <w:sz w:val="28"/>
          <w:szCs w:val="28"/>
        </w:rPr>
      </w:pPr>
      <w:r w:rsidRPr="002A3F97">
        <w:rPr>
          <w:sz w:val="28"/>
          <w:szCs w:val="28"/>
        </w:rPr>
        <w:t>- различение и произношение дифтонгов;</w:t>
      </w:r>
    </w:p>
    <w:p w14:paraId="7B8F11C4" w14:textId="77777777" w:rsidR="0089411E" w:rsidRPr="002A3F97" w:rsidRDefault="0089411E" w:rsidP="0089411E">
      <w:pPr>
        <w:suppressAutoHyphens w:val="0"/>
        <w:ind w:firstLine="567"/>
        <w:jc w:val="both"/>
        <w:rPr>
          <w:sz w:val="28"/>
          <w:szCs w:val="28"/>
        </w:rPr>
      </w:pPr>
      <w:r w:rsidRPr="002A3F97">
        <w:rPr>
          <w:sz w:val="28"/>
          <w:szCs w:val="28"/>
        </w:rPr>
        <w:t>- произношение звуков в заимствованных словах;</w:t>
      </w:r>
    </w:p>
    <w:p w14:paraId="3AA97F25" w14:textId="77777777" w:rsidR="0089411E" w:rsidRPr="002A3F97" w:rsidRDefault="0089411E" w:rsidP="0089411E">
      <w:pPr>
        <w:suppressAutoHyphens w:val="0"/>
        <w:ind w:firstLine="567"/>
        <w:jc w:val="both"/>
        <w:rPr>
          <w:sz w:val="28"/>
          <w:szCs w:val="28"/>
        </w:rPr>
      </w:pPr>
      <w:r w:rsidRPr="002A3F97">
        <w:rPr>
          <w:sz w:val="28"/>
          <w:szCs w:val="28"/>
        </w:rPr>
        <w:t>- принцип деления слова на слоги;</w:t>
      </w:r>
    </w:p>
    <w:p w14:paraId="137F7A7F" w14:textId="77777777" w:rsidR="0089411E" w:rsidRPr="002A3F97" w:rsidRDefault="0089411E" w:rsidP="0089411E">
      <w:pPr>
        <w:suppressAutoHyphens w:val="0"/>
        <w:ind w:firstLine="567"/>
        <w:jc w:val="both"/>
        <w:rPr>
          <w:sz w:val="28"/>
          <w:szCs w:val="28"/>
        </w:rPr>
      </w:pPr>
      <w:r w:rsidRPr="002A3F97">
        <w:rPr>
          <w:sz w:val="28"/>
          <w:szCs w:val="28"/>
        </w:rPr>
        <w:t>- особенности ударения в якутском языке;</w:t>
      </w:r>
    </w:p>
    <w:p w14:paraId="1C8B1BA0" w14:textId="77777777" w:rsidR="0089411E" w:rsidRDefault="0089411E" w:rsidP="0089411E">
      <w:pPr>
        <w:tabs>
          <w:tab w:val="left" w:pos="709"/>
          <w:tab w:val="left" w:pos="851"/>
          <w:tab w:val="left" w:pos="1276"/>
        </w:tabs>
        <w:suppressAutoHyphens w:val="0"/>
        <w:ind w:firstLine="567"/>
        <w:jc w:val="both"/>
        <w:rPr>
          <w:sz w:val="28"/>
          <w:szCs w:val="28"/>
        </w:rPr>
      </w:pPr>
      <w:r w:rsidRPr="002A3F97">
        <w:rPr>
          <w:sz w:val="28"/>
          <w:szCs w:val="28"/>
        </w:rPr>
        <w:t>- интонация в повествовательном, вопросительном, побудительном и восклицательном предложениях.</w:t>
      </w:r>
    </w:p>
    <w:p w14:paraId="1FAF9986" w14:textId="77777777" w:rsidR="00D50506" w:rsidRDefault="00D50506" w:rsidP="0089411E">
      <w:pPr>
        <w:tabs>
          <w:tab w:val="left" w:pos="709"/>
          <w:tab w:val="left" w:pos="851"/>
          <w:tab w:val="left" w:pos="1276"/>
        </w:tabs>
        <w:suppressAutoHyphens w:val="0"/>
        <w:ind w:firstLine="567"/>
        <w:jc w:val="both"/>
        <w:rPr>
          <w:sz w:val="28"/>
          <w:szCs w:val="28"/>
        </w:rPr>
      </w:pPr>
    </w:p>
    <w:p w14:paraId="2EA17FB3" w14:textId="77777777" w:rsidR="00D50506" w:rsidRDefault="00D50506" w:rsidP="00D50506">
      <w:pPr>
        <w:jc w:val="both"/>
      </w:pPr>
    </w:p>
    <w:p w14:paraId="04ACBD96" w14:textId="77777777" w:rsidR="00D50506" w:rsidRDefault="00D50506" w:rsidP="00D50506">
      <w:pPr>
        <w:jc w:val="both"/>
        <w:rPr>
          <w:lang w:eastAsia="en-US"/>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760"/>
        <w:gridCol w:w="3616"/>
      </w:tblGrid>
      <w:tr w:rsidR="00E66B81" w:rsidRPr="00FD7DC4" w14:paraId="0730498A" w14:textId="77777777" w:rsidTr="00E66B81">
        <w:trPr>
          <w:cantSplit/>
          <w:trHeight w:val="845"/>
          <w:jc w:val="center"/>
        </w:trPr>
        <w:tc>
          <w:tcPr>
            <w:tcW w:w="2405" w:type="dxa"/>
            <w:vMerge w:val="restart"/>
            <w:vAlign w:val="center"/>
          </w:tcPr>
          <w:p w14:paraId="71F1E8E0" w14:textId="77777777" w:rsidR="00E66B81" w:rsidRPr="00FD7DC4" w:rsidRDefault="00E66B81" w:rsidP="00E84F93">
            <w:pPr>
              <w:jc w:val="center"/>
              <w:rPr>
                <w:b/>
                <w:iCs/>
              </w:rPr>
            </w:pPr>
            <w:r w:rsidRPr="00FD7DC4">
              <w:rPr>
                <w:b/>
                <w:iCs/>
              </w:rPr>
              <w:t>Код и наименование формируемых компетенций</w:t>
            </w:r>
          </w:p>
        </w:tc>
        <w:tc>
          <w:tcPr>
            <w:tcW w:w="7376" w:type="dxa"/>
            <w:gridSpan w:val="2"/>
            <w:vAlign w:val="center"/>
          </w:tcPr>
          <w:p w14:paraId="687FBADB" w14:textId="77777777" w:rsidR="00E66B81" w:rsidRPr="00FD7DC4" w:rsidRDefault="00E66B81" w:rsidP="00E84F93">
            <w:pPr>
              <w:jc w:val="center"/>
              <w:rPr>
                <w:b/>
              </w:rPr>
            </w:pPr>
            <w:r w:rsidRPr="00FD7DC4">
              <w:rPr>
                <w:b/>
                <w:iCs/>
              </w:rPr>
              <w:t>Планируемые результаты освоения дисциплины</w:t>
            </w:r>
          </w:p>
        </w:tc>
      </w:tr>
      <w:tr w:rsidR="00E66B81" w:rsidRPr="00FD7DC4" w14:paraId="08F2C2C1" w14:textId="77777777" w:rsidTr="00E66B81">
        <w:trPr>
          <w:cantSplit/>
          <w:trHeight w:val="985"/>
          <w:jc w:val="center"/>
        </w:trPr>
        <w:tc>
          <w:tcPr>
            <w:tcW w:w="2405" w:type="dxa"/>
            <w:vMerge/>
            <w:vAlign w:val="center"/>
          </w:tcPr>
          <w:p w14:paraId="6281EEC6" w14:textId="77777777" w:rsidR="00E66B81" w:rsidRPr="00FD7DC4" w:rsidRDefault="00E66B81" w:rsidP="00E84F93">
            <w:pPr>
              <w:jc w:val="center"/>
            </w:pPr>
          </w:p>
        </w:tc>
        <w:tc>
          <w:tcPr>
            <w:tcW w:w="3760" w:type="dxa"/>
            <w:vAlign w:val="center"/>
          </w:tcPr>
          <w:p w14:paraId="2DB21240" w14:textId="77777777" w:rsidR="00E66B81" w:rsidRPr="00FD7DC4" w:rsidRDefault="00E66B81" w:rsidP="00E84F93">
            <w:pPr>
              <w:jc w:val="center"/>
              <w:rPr>
                <w:b/>
              </w:rPr>
            </w:pPr>
            <w:r w:rsidRPr="00FD7DC4">
              <w:rPr>
                <w:b/>
              </w:rPr>
              <w:t>Общие</w:t>
            </w:r>
          </w:p>
        </w:tc>
        <w:tc>
          <w:tcPr>
            <w:tcW w:w="3616" w:type="dxa"/>
            <w:vAlign w:val="center"/>
          </w:tcPr>
          <w:p w14:paraId="2372DF71" w14:textId="77777777" w:rsidR="00E66B81" w:rsidRPr="00FD7DC4" w:rsidRDefault="00E66B81" w:rsidP="00E84F93">
            <w:pPr>
              <w:jc w:val="center"/>
              <w:rPr>
                <w:b/>
              </w:rPr>
            </w:pPr>
            <w:r w:rsidRPr="00FD7DC4">
              <w:rPr>
                <w:b/>
              </w:rPr>
              <w:t>Дисциплинарные</w:t>
            </w:r>
            <w:r w:rsidRPr="00FD7DC4">
              <w:rPr>
                <w:b/>
                <w:vertAlign w:val="superscript"/>
              </w:rPr>
              <w:footnoteReference w:id="1"/>
            </w:r>
          </w:p>
        </w:tc>
      </w:tr>
      <w:tr w:rsidR="00E66B81" w:rsidRPr="00FD7DC4" w14:paraId="51E8C8EC" w14:textId="77777777" w:rsidTr="00E66B81">
        <w:trPr>
          <w:trHeight w:val="562"/>
          <w:jc w:val="center"/>
        </w:trPr>
        <w:tc>
          <w:tcPr>
            <w:tcW w:w="2405" w:type="dxa"/>
            <w:tcBorders>
              <w:bottom w:val="single" w:sz="4" w:space="0" w:color="000000"/>
            </w:tcBorders>
          </w:tcPr>
          <w:p w14:paraId="64260B47" w14:textId="77777777" w:rsidR="00E66B81" w:rsidRPr="00FD7DC4" w:rsidRDefault="00E66B81" w:rsidP="00E84F93">
            <w:pPr>
              <w:jc w:val="both"/>
            </w:pPr>
            <w:r w:rsidRPr="00FD7DC4">
              <w:t>ОК 01. Выбирать способы решения задач профессиональной деятельности применительно к различным контекстам</w:t>
            </w:r>
          </w:p>
        </w:tc>
        <w:tc>
          <w:tcPr>
            <w:tcW w:w="3760" w:type="dxa"/>
            <w:tcBorders>
              <w:bottom w:val="single" w:sz="4" w:space="0" w:color="000000"/>
            </w:tcBorders>
          </w:tcPr>
          <w:p w14:paraId="228B803B" w14:textId="77777777" w:rsidR="00E66B81" w:rsidRPr="00FD7DC4" w:rsidRDefault="00E66B81" w:rsidP="00E84F93">
            <w:pPr>
              <w:jc w:val="both"/>
              <w:rPr>
                <w:iCs/>
              </w:rPr>
            </w:pPr>
            <w:r w:rsidRPr="00FD7DC4">
              <w:rPr>
                <w:iCs/>
              </w:rPr>
              <w:t>В части трудового воспитания:</w:t>
            </w:r>
          </w:p>
          <w:p w14:paraId="5CC31E50" w14:textId="77777777" w:rsidR="00E66B81" w:rsidRPr="00FD7DC4" w:rsidRDefault="00E66B81" w:rsidP="00E84F93">
            <w:pPr>
              <w:jc w:val="both"/>
              <w:rPr>
                <w:iCs/>
              </w:rPr>
            </w:pPr>
            <w:r w:rsidRPr="00FD7DC4">
              <w:rPr>
                <w:iCs/>
              </w:rPr>
              <w:t xml:space="preserve">- готовность к труду, осознание ценности мастерства, трудолюбие; </w:t>
            </w:r>
          </w:p>
          <w:p w14:paraId="446EDCD2" w14:textId="77777777" w:rsidR="00E66B81" w:rsidRPr="00FD7DC4" w:rsidRDefault="00E66B81" w:rsidP="00E84F93">
            <w:pPr>
              <w:jc w:val="both"/>
              <w:rPr>
                <w:iCs/>
              </w:rPr>
            </w:pPr>
            <w:r w:rsidRPr="00FD7DC4">
              <w:rPr>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C1A447F" w14:textId="77777777" w:rsidR="00E66B81" w:rsidRPr="00FD7DC4" w:rsidRDefault="00E66B81" w:rsidP="00E84F93">
            <w:pPr>
              <w:jc w:val="both"/>
              <w:rPr>
                <w:iCs/>
              </w:rPr>
            </w:pPr>
            <w:r w:rsidRPr="00FD7DC4">
              <w:rPr>
                <w:iCs/>
              </w:rPr>
              <w:t xml:space="preserve">- интерес к различным сферам профессиональной деятельности, </w:t>
            </w:r>
          </w:p>
          <w:p w14:paraId="46C29EAB" w14:textId="77777777" w:rsidR="00E66B81" w:rsidRPr="00FD7DC4" w:rsidRDefault="00E66B81" w:rsidP="00E84F93">
            <w:pPr>
              <w:jc w:val="both"/>
              <w:rPr>
                <w:iCs/>
              </w:rPr>
            </w:pPr>
            <w:r w:rsidRPr="00FD7DC4">
              <w:rPr>
                <w:iCs/>
              </w:rPr>
              <w:t>Овладение универсальными учебными познавательными действиями:</w:t>
            </w:r>
          </w:p>
          <w:p w14:paraId="334DDA91" w14:textId="77777777" w:rsidR="00E66B81" w:rsidRPr="00FD7DC4" w:rsidRDefault="00E66B81" w:rsidP="00E84F93">
            <w:pPr>
              <w:jc w:val="both"/>
              <w:rPr>
                <w:iCs/>
              </w:rPr>
            </w:pPr>
            <w:r w:rsidRPr="00FD7DC4">
              <w:rPr>
                <w:iCs/>
              </w:rPr>
              <w:t>а) базовые логические действия:</w:t>
            </w:r>
          </w:p>
          <w:p w14:paraId="4CC6BB5A" w14:textId="77777777" w:rsidR="00E66B81" w:rsidRPr="00FD7DC4" w:rsidRDefault="00E66B81" w:rsidP="00E84F93">
            <w:pPr>
              <w:jc w:val="both"/>
              <w:rPr>
                <w:iCs/>
              </w:rPr>
            </w:pPr>
            <w:r w:rsidRPr="00FD7DC4">
              <w:rPr>
                <w:iCs/>
              </w:rPr>
              <w:t xml:space="preserve">- самостоятельно формулировать </w:t>
            </w:r>
            <w:r w:rsidRPr="00FD7DC4">
              <w:rPr>
                <w:iCs/>
              </w:rPr>
              <w:lastRenderedPageBreak/>
              <w:t xml:space="preserve">и актуализировать проблему, рассматривать ее всесторонне;  </w:t>
            </w:r>
          </w:p>
          <w:p w14:paraId="7F0E3AE4" w14:textId="77777777" w:rsidR="00E66B81" w:rsidRPr="00FD7DC4" w:rsidRDefault="00E66B81" w:rsidP="00E84F93">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xml:space="preserve">- устанавливать существенный признак или основания для сравнения, классификации и обобщения;  </w:t>
            </w:r>
          </w:p>
          <w:p w14:paraId="5FF63CCE" w14:textId="77777777" w:rsidR="00E66B81" w:rsidRPr="00FD7DC4" w:rsidRDefault="00E66B81" w:rsidP="00E84F93">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определять цели деятельности, задавать параметры и критерии их достижения;</w:t>
            </w:r>
          </w:p>
          <w:p w14:paraId="04878DF8" w14:textId="77777777" w:rsidR="00E66B81" w:rsidRPr="00FD7DC4" w:rsidRDefault="00E66B81" w:rsidP="00E84F93">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xml:space="preserve">- выявлять закономерности и противоречия в рассматриваемых явлениях;  </w:t>
            </w:r>
          </w:p>
          <w:p w14:paraId="5F5E227B" w14:textId="77777777" w:rsidR="00E66B81" w:rsidRPr="00FD7DC4" w:rsidRDefault="00E66B81" w:rsidP="00E84F93">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395DBC26" w14:textId="77777777" w:rsidR="00E66B81" w:rsidRPr="00FD7DC4" w:rsidRDefault="00E66B81" w:rsidP="00E84F93">
            <w:pPr>
              <w:jc w:val="both"/>
              <w:rPr>
                <w:iCs/>
              </w:rPr>
            </w:pPr>
            <w:r w:rsidRPr="00FD7DC4">
              <w:rPr>
                <w:iCs/>
              </w:rPr>
              <w:t xml:space="preserve">- развивать креативное мышление при решении жизненных проблем </w:t>
            </w:r>
          </w:p>
          <w:p w14:paraId="5C07D41F" w14:textId="77777777" w:rsidR="00E66B81" w:rsidRPr="00FD7DC4" w:rsidRDefault="00E66B81" w:rsidP="00E84F93">
            <w:pPr>
              <w:jc w:val="both"/>
              <w:rPr>
                <w:iCs/>
              </w:rPr>
            </w:pPr>
            <w:r w:rsidRPr="00FD7DC4">
              <w:rPr>
                <w:iCs/>
              </w:rPr>
              <w:t>б) базовые исследовательские действия:</w:t>
            </w:r>
          </w:p>
          <w:p w14:paraId="33618CB1" w14:textId="77777777" w:rsidR="00E66B81" w:rsidRPr="00FD7DC4" w:rsidRDefault="00E66B81" w:rsidP="00E84F93">
            <w:pPr>
              <w:shd w:val="clear" w:color="auto" w:fill="FFFFFF"/>
              <w:jc w:val="both"/>
              <w:textAlignment w:val="baseline"/>
              <w:rPr>
                <w:iCs/>
              </w:rPr>
            </w:pPr>
            <w:r w:rsidRPr="00FD7DC4">
              <w:rPr>
                <w:iCs/>
              </w:rPr>
              <w:t xml:space="preserve">- владеть навыками учебно-исследовательской и проектной деятельности, навыками разрешения проблем; </w:t>
            </w:r>
          </w:p>
          <w:p w14:paraId="405F3D90" w14:textId="77777777" w:rsidR="00E66B81" w:rsidRPr="00FD7DC4" w:rsidRDefault="00E66B81" w:rsidP="00E84F93">
            <w:pPr>
              <w:shd w:val="clear" w:color="auto" w:fill="FFFFFF"/>
              <w:jc w:val="both"/>
              <w:textAlignment w:val="baseline"/>
              <w:rPr>
                <w:iCs/>
              </w:rPr>
            </w:pPr>
            <w:r w:rsidRPr="00FD7DC4">
              <w:rPr>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C9A04C" w14:textId="77777777" w:rsidR="00E66B81" w:rsidRPr="00FD7DC4" w:rsidRDefault="00E66B81" w:rsidP="00E84F93">
            <w:pPr>
              <w:shd w:val="clear" w:color="auto" w:fill="FFFFFF"/>
              <w:jc w:val="both"/>
              <w:textAlignment w:val="baseline"/>
              <w:rPr>
                <w:iCs/>
              </w:rPr>
            </w:pPr>
            <w:r w:rsidRPr="00FD7DC4">
              <w:rPr>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217350F" w14:textId="77777777" w:rsidR="00E66B81" w:rsidRPr="00FD7DC4" w:rsidRDefault="00E66B81" w:rsidP="00E84F93">
            <w:pPr>
              <w:shd w:val="clear" w:color="auto" w:fill="FFFFFF"/>
              <w:jc w:val="both"/>
              <w:textAlignment w:val="baseline"/>
              <w:rPr>
                <w:iCs/>
              </w:rPr>
            </w:pPr>
            <w:r w:rsidRPr="00FD7DC4">
              <w:rPr>
                <w:iCs/>
              </w:rPr>
              <w:t>-- уметь переносить знания в познавательную и практическую области жизнедеятельности;</w:t>
            </w:r>
          </w:p>
          <w:p w14:paraId="7F5B7C27" w14:textId="77777777" w:rsidR="00E66B81" w:rsidRPr="00FD7DC4" w:rsidRDefault="00E66B81" w:rsidP="00E84F93">
            <w:pPr>
              <w:shd w:val="clear" w:color="auto" w:fill="FFFFFF"/>
              <w:jc w:val="both"/>
              <w:textAlignment w:val="baseline"/>
              <w:rPr>
                <w:iCs/>
              </w:rPr>
            </w:pPr>
            <w:r w:rsidRPr="00FD7DC4">
              <w:rPr>
                <w:iCs/>
              </w:rPr>
              <w:t xml:space="preserve">- уметь интегрировать знания из разных предметных областей; </w:t>
            </w:r>
          </w:p>
          <w:p w14:paraId="73B6E02C" w14:textId="77777777" w:rsidR="00E66B81" w:rsidRPr="00FD7DC4" w:rsidRDefault="00E66B81" w:rsidP="00E84F93">
            <w:pPr>
              <w:shd w:val="clear" w:color="auto" w:fill="FFFFFF"/>
              <w:jc w:val="both"/>
              <w:textAlignment w:val="baseline"/>
              <w:rPr>
                <w:iCs/>
              </w:rPr>
            </w:pPr>
            <w:r w:rsidRPr="00FD7DC4">
              <w:rPr>
                <w:iCs/>
              </w:rPr>
              <w:t xml:space="preserve">- выдвигать новые идеи, предлагать оригинальные подходы и решения; </w:t>
            </w:r>
          </w:p>
          <w:p w14:paraId="49C2E980" w14:textId="77777777" w:rsidR="00E66B81" w:rsidRPr="00FD7DC4" w:rsidRDefault="00E66B81" w:rsidP="00E84F93">
            <w:pPr>
              <w:jc w:val="both"/>
            </w:pPr>
            <w:r w:rsidRPr="00FD7DC4">
              <w:rPr>
                <w:iCs/>
              </w:rPr>
              <w:t xml:space="preserve">и способность их использования в познавательной и социальной практике </w:t>
            </w:r>
          </w:p>
        </w:tc>
        <w:tc>
          <w:tcPr>
            <w:tcW w:w="3616" w:type="dxa"/>
          </w:tcPr>
          <w:p w14:paraId="5584B488" w14:textId="77777777" w:rsidR="00E66B81" w:rsidRPr="00FD7DC4" w:rsidRDefault="00E66B81" w:rsidP="00E84F93">
            <w:pPr>
              <w:shd w:val="clear" w:color="auto" w:fill="FFFFFF"/>
              <w:jc w:val="both"/>
            </w:pPr>
            <w:r w:rsidRPr="00FD7DC4">
              <w:lastRenderedPageBreak/>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w:t>
            </w:r>
            <w:r w:rsidRPr="00FD7DC4">
              <w:lastRenderedPageBreak/>
              <w:t>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5F0EA7DC" w14:textId="77777777" w:rsidR="00E66B81" w:rsidRPr="00FD7DC4" w:rsidRDefault="00E66B81" w:rsidP="00E84F93">
            <w:pPr>
              <w:shd w:val="clear" w:color="auto" w:fill="FFFFFF"/>
              <w:jc w:val="both"/>
            </w:pPr>
            <w:r w:rsidRPr="00FD7DC4">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504A96AF" w14:textId="77777777" w:rsidR="00E66B81" w:rsidRPr="00FD7DC4" w:rsidRDefault="00E66B81" w:rsidP="00E84F93">
            <w:pPr>
              <w:shd w:val="clear" w:color="auto" w:fill="FFFFFF"/>
              <w:jc w:val="both"/>
            </w:pPr>
            <w:r w:rsidRPr="00FD7DC4">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883A9C4" w14:textId="77777777" w:rsidR="00E66B81" w:rsidRPr="00FD7DC4" w:rsidRDefault="00E66B81" w:rsidP="00E84F93">
            <w:pPr>
              <w:shd w:val="clear" w:color="auto" w:fill="FFFFFF"/>
              <w:jc w:val="both"/>
            </w:pPr>
            <w:r w:rsidRPr="00FD7DC4">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4E149726" w14:textId="77777777" w:rsidR="00E66B81" w:rsidRPr="00FD7DC4" w:rsidRDefault="00E66B81" w:rsidP="00E84F93">
            <w:pPr>
              <w:shd w:val="clear" w:color="auto" w:fill="FFFFFF"/>
              <w:jc w:val="both"/>
            </w:pPr>
            <w:r w:rsidRPr="00FD7DC4">
              <w:t xml:space="preserve">- смысловое чтение: читать про себя и понимать несложные аутентичные тексты разного </w:t>
            </w:r>
            <w:r w:rsidRPr="00FD7DC4">
              <w:lastRenderedPageBreak/>
              <w:t>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06F76992" w14:textId="77777777" w:rsidR="00E66B81" w:rsidRPr="00FD7DC4" w:rsidRDefault="00E66B81" w:rsidP="00E84F93">
            <w:pPr>
              <w:shd w:val="clear" w:color="auto" w:fill="FFFFFF"/>
              <w:jc w:val="both"/>
            </w:pPr>
            <w:r w:rsidRPr="00FD7DC4">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C99B491" w14:textId="77777777" w:rsidR="00E66B81" w:rsidRPr="00FD7DC4" w:rsidRDefault="00E66B81" w:rsidP="00E84F93">
            <w:pPr>
              <w:shd w:val="clear" w:color="auto" w:fill="FFFFFF"/>
              <w:jc w:val="both"/>
            </w:pPr>
            <w:r w:rsidRPr="00FD7DC4">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0FB1172A" w14:textId="77777777" w:rsidR="00E66B81" w:rsidRPr="00FD7DC4" w:rsidRDefault="00E66B81" w:rsidP="00E84F93">
            <w:pPr>
              <w:shd w:val="clear" w:color="auto" w:fill="FFFFFF"/>
              <w:jc w:val="both"/>
            </w:pPr>
            <w:r w:rsidRPr="00FD7DC4">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w:t>
            </w:r>
            <w:r w:rsidRPr="00FD7DC4">
              <w:lastRenderedPageBreak/>
              <w:t>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17D25CBC" w14:textId="77777777" w:rsidR="00E66B81" w:rsidRPr="00FD7DC4" w:rsidRDefault="00E66B81" w:rsidP="00E84F93">
            <w:pPr>
              <w:shd w:val="clear" w:color="auto" w:fill="FFFFFF"/>
              <w:jc w:val="both"/>
            </w:pPr>
            <w:r w:rsidRPr="00FD7DC4">
              <w:t>не ставить точку после заголовка; правильно оформлять прямую речь, электронное сообщение личного характера;</w:t>
            </w:r>
          </w:p>
          <w:p w14:paraId="7C3C4DCB" w14:textId="77777777" w:rsidR="00E66B81" w:rsidRPr="00FD7DC4" w:rsidRDefault="00E66B81" w:rsidP="00E84F93">
            <w:pPr>
              <w:shd w:val="clear" w:color="auto" w:fill="FFFFFF"/>
              <w:jc w:val="both"/>
            </w:pPr>
            <w:r w:rsidRPr="00FD7DC4">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081591C" w14:textId="77777777" w:rsidR="00E66B81" w:rsidRPr="00FD7DC4" w:rsidRDefault="00E66B81" w:rsidP="00E84F93">
            <w:pPr>
              <w:shd w:val="clear" w:color="auto" w:fill="FFFFFF"/>
              <w:jc w:val="both"/>
            </w:pPr>
            <w:r w:rsidRPr="00FD7DC4">
              <w:t>выявление признаков изученных грамматических и лексических явлений по заданным основаниям;</w:t>
            </w:r>
          </w:p>
          <w:p w14:paraId="6D446475" w14:textId="77777777" w:rsidR="00E66B81" w:rsidRPr="00FD7DC4" w:rsidRDefault="00E66B81" w:rsidP="00E84F93">
            <w:pPr>
              <w:shd w:val="clear" w:color="auto" w:fill="FFFFFF"/>
              <w:jc w:val="both"/>
            </w:pPr>
            <w:r w:rsidRPr="00FD7DC4">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3CEBBCF" w14:textId="77777777" w:rsidR="00E66B81" w:rsidRPr="00FD7DC4" w:rsidRDefault="00E66B81" w:rsidP="00E84F93">
            <w:pPr>
              <w:shd w:val="clear" w:color="auto" w:fill="FFFFFF"/>
              <w:jc w:val="both"/>
            </w:pPr>
            <w:r w:rsidRPr="00FD7DC4">
              <w:t xml:space="preserve">-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w:t>
            </w:r>
            <w:r w:rsidRPr="00FD7DC4">
              <w:lastRenderedPageBreak/>
              <w:t>коммуникативной задачей;</w:t>
            </w:r>
          </w:p>
          <w:p w14:paraId="5D07F633" w14:textId="77777777" w:rsidR="00E66B81" w:rsidRPr="00FD7DC4" w:rsidRDefault="00E66B81" w:rsidP="00E84F93">
            <w:pPr>
              <w:shd w:val="clear" w:color="auto" w:fill="FFFFFF"/>
              <w:jc w:val="both"/>
            </w:pPr>
            <w:r w:rsidRPr="00FD7DC4">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57CE210" w14:textId="77777777" w:rsidR="00E66B81" w:rsidRPr="00FD7DC4" w:rsidRDefault="00E66B81" w:rsidP="00E84F93">
            <w:pPr>
              <w:shd w:val="clear" w:color="auto" w:fill="FFFFFF"/>
              <w:jc w:val="both"/>
            </w:pPr>
            <w:r w:rsidRPr="00FD7DC4">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2F949FD" w14:textId="77777777" w:rsidR="00E66B81" w:rsidRPr="00FD7DC4" w:rsidRDefault="00E66B81" w:rsidP="00E84F93">
            <w:pPr>
              <w:shd w:val="clear" w:color="auto" w:fill="FFFFFF"/>
              <w:jc w:val="both"/>
            </w:pPr>
            <w:r w:rsidRPr="00FD7DC4">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098685E" w14:textId="77777777" w:rsidR="00E66B81" w:rsidRPr="00FD7DC4" w:rsidRDefault="00E66B81" w:rsidP="00E84F93">
            <w:pPr>
              <w:shd w:val="clear" w:color="auto" w:fill="FFFFFF"/>
              <w:jc w:val="both"/>
            </w:pPr>
            <w:r w:rsidRPr="00FD7DC4">
              <w:t xml:space="preserve">- иметь опыт практической деятельности в повседневной жизни: участвовать в учебно-исследовательской, проектной </w:t>
            </w:r>
            <w:r w:rsidRPr="00FD7DC4">
              <w:lastRenderedPageBreak/>
              <w:t>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66B81" w:rsidRPr="00FD7DC4" w14:paraId="6FE65B92" w14:textId="77777777" w:rsidTr="00E66B81">
        <w:trPr>
          <w:trHeight w:val="841"/>
          <w:jc w:val="center"/>
        </w:trPr>
        <w:tc>
          <w:tcPr>
            <w:tcW w:w="2405" w:type="dxa"/>
          </w:tcPr>
          <w:p w14:paraId="6A70D95A" w14:textId="77777777" w:rsidR="00E66B81" w:rsidRPr="00FD7DC4" w:rsidRDefault="00E66B81" w:rsidP="00E84F93">
            <w:r w:rsidRPr="00FD7DC4">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60" w:type="dxa"/>
          </w:tcPr>
          <w:p w14:paraId="064F46D0" w14:textId="77777777" w:rsidR="00E66B81" w:rsidRPr="00FD7DC4" w:rsidRDefault="00E66B81" w:rsidP="00E84F93">
            <w:pPr>
              <w:jc w:val="both"/>
              <w:rPr>
                <w:iCs/>
              </w:rPr>
            </w:pPr>
            <w:r w:rsidRPr="00FD7DC4">
              <w:rPr>
                <w:iCs/>
              </w:rPr>
              <w:t>В области ценности научного познания:</w:t>
            </w:r>
          </w:p>
          <w:p w14:paraId="2A5C495E" w14:textId="77777777" w:rsidR="00E66B81" w:rsidRPr="00FD7DC4" w:rsidRDefault="00E66B81" w:rsidP="00E84F93">
            <w:pPr>
              <w:jc w:val="both"/>
              <w:rPr>
                <w:iCs/>
              </w:rPr>
            </w:pPr>
            <w:r w:rsidRPr="00FD7DC4">
              <w:rPr>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17770A5" w14:textId="77777777" w:rsidR="00E66B81" w:rsidRPr="00FD7DC4" w:rsidRDefault="00E66B81" w:rsidP="00E84F93">
            <w:pPr>
              <w:jc w:val="both"/>
              <w:rPr>
                <w:iCs/>
              </w:rPr>
            </w:pPr>
            <w:r w:rsidRPr="00FD7DC4">
              <w:rPr>
                <w:iCs/>
              </w:rPr>
              <w:t xml:space="preserve">- совершенствование языковой и читательской культуры как средства взаимодействия между людьми и познания мира;  </w:t>
            </w:r>
          </w:p>
          <w:p w14:paraId="4E292715" w14:textId="77777777" w:rsidR="00E66B81" w:rsidRPr="00FD7DC4" w:rsidRDefault="00E66B81" w:rsidP="00E84F93">
            <w:pPr>
              <w:jc w:val="both"/>
              <w:rPr>
                <w:iCs/>
              </w:rPr>
            </w:pPr>
            <w:r w:rsidRPr="00FD7DC4">
              <w:rPr>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1BCD32DD" w14:textId="77777777" w:rsidR="00E66B81" w:rsidRPr="00FD7DC4" w:rsidRDefault="00E66B81" w:rsidP="00E84F93">
            <w:pPr>
              <w:jc w:val="both"/>
              <w:rPr>
                <w:iCs/>
              </w:rPr>
            </w:pPr>
            <w:r w:rsidRPr="00FD7DC4">
              <w:rPr>
                <w:iCs/>
              </w:rPr>
              <w:t>Овладение универсальными учебными познавательными действиями:</w:t>
            </w:r>
          </w:p>
          <w:p w14:paraId="2A2500C8" w14:textId="77777777" w:rsidR="00E66B81" w:rsidRPr="00FD7DC4" w:rsidRDefault="00E66B81" w:rsidP="00E84F93">
            <w:pPr>
              <w:jc w:val="both"/>
              <w:rPr>
                <w:iCs/>
              </w:rPr>
            </w:pPr>
            <w:r w:rsidRPr="00FD7DC4">
              <w:rPr>
                <w:iCs/>
              </w:rPr>
              <w:t>в) работа с информацией:</w:t>
            </w:r>
          </w:p>
          <w:p w14:paraId="689BD0D8" w14:textId="77777777" w:rsidR="00E66B81" w:rsidRPr="00FD7DC4" w:rsidRDefault="00E66B81" w:rsidP="00E84F93">
            <w:pPr>
              <w:jc w:val="both"/>
              <w:rPr>
                <w:iCs/>
              </w:rPr>
            </w:pPr>
            <w:r w:rsidRPr="00FD7DC4">
              <w:rPr>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CA7E6A7" w14:textId="77777777" w:rsidR="00E66B81" w:rsidRPr="00FD7DC4" w:rsidRDefault="00E66B81" w:rsidP="00E84F93">
            <w:pPr>
              <w:jc w:val="both"/>
              <w:rPr>
                <w:iCs/>
              </w:rPr>
            </w:pPr>
            <w:r w:rsidRPr="00FD7DC4">
              <w:rPr>
                <w:iCs/>
              </w:rPr>
              <w:t xml:space="preserve">- создавать тексты в различных форматах с учетом назначения </w:t>
            </w:r>
            <w:r w:rsidRPr="00FD7DC4">
              <w:rPr>
                <w:iCs/>
              </w:rPr>
              <w:lastRenderedPageBreak/>
              <w:t xml:space="preserve">информации и целевой аудитории, выбирая оптимальную форму представления и визуализации;  </w:t>
            </w:r>
          </w:p>
          <w:p w14:paraId="10487BFF" w14:textId="77777777" w:rsidR="00E66B81" w:rsidRPr="00FD7DC4" w:rsidRDefault="00E66B81" w:rsidP="00E84F93">
            <w:pPr>
              <w:jc w:val="both"/>
              <w:rPr>
                <w:iCs/>
              </w:rPr>
            </w:pPr>
            <w:r w:rsidRPr="00FD7DC4">
              <w:rPr>
                <w:iCs/>
              </w:rPr>
              <w:t xml:space="preserve">- оценивать достоверность, легитимность информации, ее соответствие правовым и морально-этическим нормам;  </w:t>
            </w:r>
          </w:p>
          <w:p w14:paraId="47C9AB9F" w14:textId="77777777" w:rsidR="00E66B81" w:rsidRPr="00FD7DC4" w:rsidRDefault="00E66B81" w:rsidP="00E84F93">
            <w:pPr>
              <w:jc w:val="both"/>
              <w:rPr>
                <w:iCs/>
              </w:rPr>
            </w:pPr>
            <w:r w:rsidRPr="00FD7DC4">
              <w:rPr>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EC9BF44" w14:textId="77777777" w:rsidR="00E66B81" w:rsidRPr="00FD7DC4" w:rsidRDefault="00E66B81" w:rsidP="00E84F93">
            <w:pPr>
              <w:jc w:val="both"/>
              <w:rPr>
                <w:b/>
              </w:rPr>
            </w:pPr>
            <w:r w:rsidRPr="00FD7DC4">
              <w:rPr>
                <w:iCs/>
              </w:rPr>
              <w:t>- владеть навыками распознавания и защиты информации, информационной безопасности личности</w:t>
            </w:r>
          </w:p>
        </w:tc>
        <w:tc>
          <w:tcPr>
            <w:tcW w:w="3616" w:type="dxa"/>
          </w:tcPr>
          <w:p w14:paraId="3CBB58A3" w14:textId="77777777" w:rsidR="00E66B81" w:rsidRPr="00FD7DC4" w:rsidRDefault="00E66B81" w:rsidP="00E84F93">
            <w:pPr>
              <w:shd w:val="clear" w:color="auto" w:fill="FFFFFF"/>
              <w:jc w:val="both"/>
            </w:pPr>
            <w:r w:rsidRPr="00FD7DC4">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A44433F" w14:textId="77777777" w:rsidR="00E66B81" w:rsidRPr="00FD7DC4" w:rsidRDefault="00E66B81" w:rsidP="00E84F93">
            <w:pPr>
              <w:shd w:val="clear" w:color="auto" w:fill="FFFFFF"/>
              <w:jc w:val="both"/>
            </w:pPr>
            <w:r w:rsidRPr="00FD7DC4">
              <w:t xml:space="preserve">- владеть компенсаторными умениями, позволяющими в случае сбоя коммуникации, а </w:t>
            </w:r>
            <w:r w:rsidRPr="00FD7DC4">
              <w:lastRenderedPageBreak/>
              <w:t>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7D4C684" w14:textId="77777777" w:rsidR="00E66B81" w:rsidRPr="00FD7DC4" w:rsidRDefault="00E66B81" w:rsidP="00E84F93">
            <w:pPr>
              <w:shd w:val="clear" w:color="auto" w:fill="FFFFFF"/>
              <w:jc w:val="both"/>
            </w:pPr>
            <w:r w:rsidRPr="00FD7DC4">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8D08EE5" w14:textId="77777777" w:rsidR="00E66B81" w:rsidRPr="00FD7DC4" w:rsidRDefault="00E66B81" w:rsidP="00E84F93">
            <w:pPr>
              <w:shd w:val="clear" w:color="auto" w:fill="FFFFFF"/>
              <w:jc w:val="both"/>
            </w:pPr>
            <w:r w:rsidRPr="00FD7DC4">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6406B1F8" w14:textId="77777777" w:rsidR="00E66B81" w:rsidRPr="00FD7DC4" w:rsidRDefault="00E66B81" w:rsidP="00E84F93">
            <w:pPr>
              <w:pStyle w:val="ConsPlusNormal"/>
              <w:jc w:val="both"/>
              <w:rPr>
                <w:rFonts w:ascii="Times New Roman" w:hAnsi="Times New Roman" w:cs="Times New Roman"/>
                <w:sz w:val="24"/>
                <w:szCs w:val="24"/>
                <w:lang w:eastAsia="en-GB"/>
              </w:rPr>
            </w:pPr>
          </w:p>
        </w:tc>
      </w:tr>
      <w:tr w:rsidR="00E66B81" w:rsidRPr="00FD7DC4" w14:paraId="51FF3752" w14:textId="77777777" w:rsidTr="00E66B81">
        <w:trPr>
          <w:trHeight w:val="1114"/>
          <w:jc w:val="center"/>
        </w:trPr>
        <w:tc>
          <w:tcPr>
            <w:tcW w:w="2405" w:type="dxa"/>
          </w:tcPr>
          <w:p w14:paraId="7353E021" w14:textId="77777777" w:rsidR="00E66B81" w:rsidRPr="00FD7DC4" w:rsidRDefault="00E66B81" w:rsidP="00E84F93">
            <w:r w:rsidRPr="00FD7DC4">
              <w:lastRenderedPageBreak/>
              <w:t>ОК 04. Эффективно взаимодействовать и работать в коллективе и команде</w:t>
            </w:r>
          </w:p>
        </w:tc>
        <w:tc>
          <w:tcPr>
            <w:tcW w:w="3760" w:type="dxa"/>
          </w:tcPr>
          <w:p w14:paraId="73CA47FF" w14:textId="77777777" w:rsidR="00E66B81" w:rsidRPr="00FD7DC4" w:rsidRDefault="00E66B81" w:rsidP="00E84F93">
            <w:pPr>
              <w:jc w:val="both"/>
              <w:rPr>
                <w:iCs/>
              </w:rPr>
            </w:pPr>
            <w:r w:rsidRPr="00FD7DC4">
              <w:rPr>
                <w:iCs/>
              </w:rPr>
              <w:t xml:space="preserve">готовность к саморазвитию, самостоятельности и самоопределению; </w:t>
            </w:r>
          </w:p>
          <w:p w14:paraId="32390523" w14:textId="77777777" w:rsidR="00E66B81" w:rsidRPr="00FD7DC4" w:rsidRDefault="00E66B81" w:rsidP="00E84F93">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xml:space="preserve">-овладение навыками учебно-исследовательской, проектной и социальной деятельности; </w:t>
            </w:r>
          </w:p>
          <w:p w14:paraId="5086E129" w14:textId="77777777" w:rsidR="00E66B81" w:rsidRPr="00FD7DC4" w:rsidRDefault="00E66B81" w:rsidP="00E84F93">
            <w:pPr>
              <w:shd w:val="clear" w:color="auto" w:fill="FFFFFF"/>
              <w:jc w:val="both"/>
              <w:textAlignment w:val="baseline"/>
              <w:rPr>
                <w:iCs/>
              </w:rPr>
            </w:pPr>
            <w:r w:rsidRPr="00FD7DC4">
              <w:rPr>
                <w:iCs/>
              </w:rPr>
              <w:t>Овладение универсальными коммуникативными действиями:</w:t>
            </w:r>
          </w:p>
          <w:p w14:paraId="6178CCBE" w14:textId="77777777" w:rsidR="00E66B81" w:rsidRPr="00FD7DC4" w:rsidRDefault="00E66B81" w:rsidP="00E84F93">
            <w:pPr>
              <w:shd w:val="clear" w:color="auto" w:fill="FFFFFF"/>
              <w:jc w:val="both"/>
              <w:textAlignment w:val="baseline"/>
              <w:rPr>
                <w:iCs/>
              </w:rPr>
            </w:pPr>
            <w:r w:rsidRPr="00FD7DC4">
              <w:rPr>
                <w:iCs/>
              </w:rPr>
              <w:t>б) совместная деятельность:</w:t>
            </w:r>
          </w:p>
          <w:p w14:paraId="72536F9C" w14:textId="77777777" w:rsidR="00E66B81" w:rsidRPr="00FD7DC4" w:rsidRDefault="00E66B81" w:rsidP="00E84F93">
            <w:pPr>
              <w:shd w:val="clear" w:color="auto" w:fill="FFFFFF"/>
              <w:jc w:val="both"/>
              <w:textAlignment w:val="baseline"/>
              <w:rPr>
                <w:iCs/>
              </w:rPr>
            </w:pPr>
            <w:r w:rsidRPr="00FD7DC4">
              <w:rPr>
                <w:iCs/>
              </w:rPr>
              <w:t xml:space="preserve">- понимать и использовать преимущества командной и индивидуальной работы; </w:t>
            </w:r>
          </w:p>
          <w:p w14:paraId="05EDA4AB" w14:textId="77777777" w:rsidR="00E66B81" w:rsidRPr="00FD7DC4" w:rsidRDefault="00E66B81" w:rsidP="00E84F93">
            <w:pPr>
              <w:shd w:val="clear" w:color="auto" w:fill="FFFFFF"/>
              <w:jc w:val="both"/>
              <w:textAlignment w:val="baseline"/>
              <w:rPr>
                <w:iCs/>
              </w:rPr>
            </w:pPr>
            <w:r w:rsidRPr="00FD7DC4">
              <w:rPr>
                <w:iCs/>
              </w:rPr>
              <w:lastRenderedPageBreak/>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8D2E44E" w14:textId="77777777" w:rsidR="00E66B81" w:rsidRPr="00FD7DC4" w:rsidRDefault="00E66B81" w:rsidP="00E84F93">
            <w:pPr>
              <w:shd w:val="clear" w:color="auto" w:fill="FFFFFF"/>
              <w:jc w:val="both"/>
              <w:textAlignment w:val="baseline"/>
              <w:rPr>
                <w:iCs/>
              </w:rPr>
            </w:pPr>
            <w:r w:rsidRPr="00FD7DC4">
              <w:rPr>
                <w:iCs/>
              </w:rPr>
              <w:t xml:space="preserve">- координировать и выполнять работу в условиях реального, виртуального и комбинированного взаимодействия; </w:t>
            </w:r>
          </w:p>
          <w:p w14:paraId="1D8D2FF2" w14:textId="77777777" w:rsidR="00E66B81" w:rsidRPr="00FD7DC4" w:rsidRDefault="00E66B81" w:rsidP="00E84F93">
            <w:pPr>
              <w:jc w:val="both"/>
              <w:rPr>
                <w:iCs/>
              </w:rPr>
            </w:pPr>
            <w:r w:rsidRPr="00FD7DC4">
              <w:rPr>
                <w:iCs/>
              </w:rPr>
              <w:t>- осуществлять позитивное стратегическое поведение в различных ситуациях, проявлять творчество и воображение, быть инициативным.</w:t>
            </w:r>
          </w:p>
          <w:p w14:paraId="4C7525D0" w14:textId="77777777" w:rsidR="00E66B81" w:rsidRPr="00FD7DC4" w:rsidRDefault="00E66B81" w:rsidP="00E84F93">
            <w:pPr>
              <w:shd w:val="clear" w:color="auto" w:fill="FFFFFF"/>
              <w:jc w:val="both"/>
              <w:textAlignment w:val="baseline"/>
              <w:rPr>
                <w:iCs/>
              </w:rPr>
            </w:pPr>
            <w:r w:rsidRPr="00FD7DC4">
              <w:rPr>
                <w:iCs/>
              </w:rPr>
              <w:t>Овладение универсальными регулятивными действиями:</w:t>
            </w:r>
          </w:p>
          <w:p w14:paraId="453880AB" w14:textId="77777777" w:rsidR="00E66B81" w:rsidRPr="00FD7DC4" w:rsidRDefault="00E66B81" w:rsidP="00E84F93">
            <w:pPr>
              <w:shd w:val="clear" w:color="auto" w:fill="FFFFFF"/>
              <w:jc w:val="both"/>
              <w:textAlignment w:val="baseline"/>
              <w:rPr>
                <w:iCs/>
              </w:rPr>
            </w:pPr>
            <w:r w:rsidRPr="00FD7DC4">
              <w:rPr>
                <w:iCs/>
              </w:rPr>
              <w:t>г) принятие себя и других людей:</w:t>
            </w:r>
          </w:p>
          <w:p w14:paraId="23ACED60" w14:textId="77777777" w:rsidR="00E66B81" w:rsidRPr="00FD7DC4" w:rsidRDefault="00E66B81" w:rsidP="00E84F93">
            <w:pPr>
              <w:shd w:val="clear" w:color="auto" w:fill="FFFFFF"/>
              <w:jc w:val="both"/>
              <w:textAlignment w:val="baseline"/>
              <w:rPr>
                <w:iCs/>
              </w:rPr>
            </w:pPr>
            <w:r w:rsidRPr="00FD7DC4">
              <w:rPr>
                <w:iCs/>
              </w:rPr>
              <w:t xml:space="preserve">- принимать мотивы и аргументы других людей при анализе результатов деятельности; </w:t>
            </w:r>
          </w:p>
          <w:p w14:paraId="3C1B39C4" w14:textId="77777777" w:rsidR="00E66B81" w:rsidRPr="00FD7DC4" w:rsidRDefault="00E66B81" w:rsidP="00E84F93">
            <w:pPr>
              <w:shd w:val="clear" w:color="auto" w:fill="FFFFFF"/>
              <w:jc w:val="both"/>
              <w:textAlignment w:val="baseline"/>
              <w:rPr>
                <w:iCs/>
              </w:rPr>
            </w:pPr>
            <w:r w:rsidRPr="00FD7DC4">
              <w:rPr>
                <w:iCs/>
              </w:rPr>
              <w:t xml:space="preserve">- признавать свое право и право других людей на ошибки; </w:t>
            </w:r>
          </w:p>
          <w:p w14:paraId="7B83EF63" w14:textId="77777777" w:rsidR="00E66B81" w:rsidRPr="00FD7DC4" w:rsidRDefault="00E66B81" w:rsidP="00E84F93">
            <w:pPr>
              <w:jc w:val="both"/>
              <w:rPr>
                <w:b/>
              </w:rPr>
            </w:pPr>
            <w:r w:rsidRPr="00FD7DC4">
              <w:rPr>
                <w:iCs/>
              </w:rPr>
              <w:t>- развивать способность понимать мир с позиции другого человека.</w:t>
            </w:r>
          </w:p>
        </w:tc>
        <w:tc>
          <w:tcPr>
            <w:tcW w:w="3616" w:type="dxa"/>
          </w:tcPr>
          <w:p w14:paraId="0F83AB58" w14:textId="77777777" w:rsidR="00E66B81" w:rsidRPr="00FD7DC4" w:rsidRDefault="00E66B81" w:rsidP="00E84F93">
            <w:pPr>
              <w:shd w:val="clear" w:color="auto" w:fill="FFFFFF"/>
              <w:jc w:val="both"/>
            </w:pPr>
            <w:r w:rsidRPr="00FD7DC4">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w:t>
            </w:r>
            <w:r w:rsidRPr="00FD7DC4">
              <w:lastRenderedPageBreak/>
              <w:t>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951048B" w14:textId="77777777" w:rsidR="00E66B81" w:rsidRPr="00FD7DC4" w:rsidRDefault="00E66B81" w:rsidP="00E84F93">
            <w:pPr>
              <w:shd w:val="clear" w:color="auto" w:fill="FFFFFF"/>
              <w:jc w:val="both"/>
            </w:pPr>
            <w:r w:rsidRPr="00FD7DC4">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44281D77" w14:textId="77777777" w:rsidR="00E66B81" w:rsidRPr="00FD7DC4" w:rsidRDefault="00E66B81" w:rsidP="00E84F93">
            <w:pPr>
              <w:shd w:val="clear" w:color="auto" w:fill="FFFFFF"/>
              <w:jc w:val="both"/>
            </w:pPr>
            <w:r w:rsidRPr="00FD7DC4">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66B81" w:rsidRPr="00FD7DC4" w14:paraId="1137995A" w14:textId="77777777" w:rsidTr="00E66B81">
        <w:trPr>
          <w:trHeight w:val="845"/>
          <w:jc w:val="center"/>
        </w:trPr>
        <w:tc>
          <w:tcPr>
            <w:tcW w:w="2405" w:type="dxa"/>
          </w:tcPr>
          <w:p w14:paraId="46FA1D81" w14:textId="77777777" w:rsidR="00E66B81" w:rsidRPr="00FD7DC4" w:rsidRDefault="00E66B81" w:rsidP="00E84F93">
            <w:r w:rsidRPr="00FD7DC4">
              <w:lastRenderedPageBreak/>
              <w:t>ОК 09. Пользоваться профессиональной документацией на государственном и иностранном языках</w:t>
            </w:r>
          </w:p>
        </w:tc>
        <w:tc>
          <w:tcPr>
            <w:tcW w:w="3760" w:type="dxa"/>
          </w:tcPr>
          <w:p w14:paraId="044ABA1B" w14:textId="77777777" w:rsidR="00E66B81" w:rsidRPr="00FD7DC4" w:rsidRDefault="00E66B81" w:rsidP="00E84F93">
            <w:pPr>
              <w:jc w:val="both"/>
            </w:pPr>
            <w:r w:rsidRPr="00FD7DC4">
              <w:t xml:space="preserve">наличие мотивации к обучению и личностному развитию; </w:t>
            </w:r>
          </w:p>
          <w:p w14:paraId="41D241ED" w14:textId="77777777" w:rsidR="00E66B81" w:rsidRPr="00FD7DC4" w:rsidRDefault="00E66B81" w:rsidP="00E84F93">
            <w:pPr>
              <w:jc w:val="both"/>
            </w:pPr>
            <w:r w:rsidRPr="00FD7DC4">
              <w:t>В области ценности научного познания:</w:t>
            </w:r>
          </w:p>
          <w:p w14:paraId="3A37E9B4" w14:textId="77777777" w:rsidR="00E66B81" w:rsidRPr="00FD7DC4" w:rsidRDefault="00E66B81" w:rsidP="00E84F93">
            <w:pPr>
              <w:jc w:val="both"/>
            </w:pPr>
            <w:r w:rsidRPr="00FD7DC4">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0D789C" w14:textId="77777777" w:rsidR="00E66B81" w:rsidRPr="00FD7DC4" w:rsidRDefault="00E66B81" w:rsidP="00E84F93">
            <w:pPr>
              <w:jc w:val="both"/>
            </w:pPr>
            <w:r w:rsidRPr="00FD7DC4">
              <w:lastRenderedPageBreak/>
              <w:t xml:space="preserve">- совершенствование языковой и читательской культуры как средства взаимодействия между людьми и познания мира; </w:t>
            </w:r>
          </w:p>
          <w:p w14:paraId="35D8A076" w14:textId="77777777" w:rsidR="00E66B81" w:rsidRPr="00FD7DC4" w:rsidRDefault="00E66B81" w:rsidP="00E84F93">
            <w:pPr>
              <w:jc w:val="both"/>
            </w:pPr>
            <w:r w:rsidRPr="00FD7DC4">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29093A7" w14:textId="77777777" w:rsidR="00E66B81" w:rsidRPr="00FD7DC4" w:rsidRDefault="00E66B81" w:rsidP="00E84F93">
            <w:pPr>
              <w:jc w:val="both"/>
            </w:pPr>
            <w:r w:rsidRPr="00FD7DC4">
              <w:t>Овладение универсальными учебными познавательными действиями:</w:t>
            </w:r>
          </w:p>
          <w:p w14:paraId="0F7D3DC5" w14:textId="77777777" w:rsidR="00E66B81" w:rsidRPr="00FD7DC4" w:rsidRDefault="00E66B81" w:rsidP="00E84F93">
            <w:pPr>
              <w:jc w:val="both"/>
            </w:pPr>
            <w:r w:rsidRPr="00FD7DC4">
              <w:t>б) базовые исследовательские действия:</w:t>
            </w:r>
          </w:p>
          <w:p w14:paraId="52B768B6" w14:textId="77777777" w:rsidR="00E66B81" w:rsidRPr="00FD7DC4" w:rsidRDefault="00E66B81" w:rsidP="00E84F93">
            <w:pPr>
              <w:shd w:val="clear" w:color="auto" w:fill="FFFFFF"/>
              <w:jc w:val="both"/>
              <w:textAlignment w:val="baseline"/>
            </w:pPr>
            <w:r w:rsidRPr="00FD7DC4">
              <w:t>- владеть навыками учебно-исследовательской и проектной деятельности, навыками разрешения проблем;</w:t>
            </w:r>
          </w:p>
          <w:p w14:paraId="6138E628" w14:textId="77777777" w:rsidR="00E66B81" w:rsidRPr="00FD7DC4" w:rsidRDefault="00E66B81" w:rsidP="00E84F93">
            <w:pPr>
              <w:shd w:val="clear" w:color="auto" w:fill="FFFFFF"/>
              <w:jc w:val="both"/>
              <w:textAlignment w:val="baseline"/>
            </w:pPr>
            <w:r w:rsidRPr="00FD7DC4">
              <w:t xml:space="preserve">- способность и готовность к самостоятельному поиску методов решения практических задач, применению различных методов познания; </w:t>
            </w:r>
          </w:p>
          <w:p w14:paraId="5EE276C7" w14:textId="77777777" w:rsidR="00E66B81" w:rsidRPr="00FD7DC4" w:rsidRDefault="00E66B81" w:rsidP="00E84F93">
            <w:pPr>
              <w:shd w:val="clear" w:color="auto" w:fill="FFFFFF"/>
              <w:jc w:val="both"/>
              <w:textAlignment w:val="baseline"/>
            </w:pPr>
            <w:r w:rsidRPr="00FD7DC4">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0F39FDD" w14:textId="77777777" w:rsidR="00E66B81" w:rsidRPr="00FD7DC4" w:rsidRDefault="00E66B81" w:rsidP="00E84F93">
            <w:pPr>
              <w:shd w:val="clear" w:color="auto" w:fill="FFFFFF"/>
              <w:jc w:val="both"/>
              <w:textAlignment w:val="baseline"/>
            </w:pPr>
            <w:r w:rsidRPr="00FD7DC4">
              <w:t xml:space="preserve">- формирование научного типа мышления, владение научной терминологией, ключевыми понятиями и методами; </w:t>
            </w:r>
          </w:p>
          <w:p w14:paraId="0D48A686" w14:textId="77777777" w:rsidR="00E66B81" w:rsidRPr="00FD7DC4" w:rsidRDefault="00E66B81" w:rsidP="00E84F93">
            <w:pPr>
              <w:shd w:val="clear" w:color="auto" w:fill="FFFFFF"/>
              <w:jc w:val="both"/>
              <w:textAlignment w:val="baseline"/>
            </w:pPr>
            <w:r w:rsidRPr="00FD7DC4">
              <w:t>-осуществлять целенаправленный поиск переноса средств и способов действия в профессиональную среду</w:t>
            </w:r>
          </w:p>
        </w:tc>
        <w:tc>
          <w:tcPr>
            <w:tcW w:w="3616" w:type="dxa"/>
          </w:tcPr>
          <w:p w14:paraId="37290FDD" w14:textId="77777777" w:rsidR="00E66B81" w:rsidRPr="00FD7DC4" w:rsidRDefault="00E66B81" w:rsidP="00E84F93">
            <w:pPr>
              <w:shd w:val="clear" w:color="auto" w:fill="FFFFFF"/>
              <w:jc w:val="both"/>
            </w:pPr>
            <w:r w:rsidRPr="00FD7DC4">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3D525911" w14:textId="77777777" w:rsidR="00E66B81" w:rsidRPr="00FD7DC4" w:rsidRDefault="00E66B81" w:rsidP="00E84F93">
            <w:pPr>
              <w:shd w:val="clear" w:color="auto" w:fill="FFFFFF"/>
              <w:jc w:val="both"/>
            </w:pPr>
            <w:r w:rsidRPr="00FD7DC4">
              <w:lastRenderedPageBreak/>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B2FBB78" w14:textId="77777777" w:rsidR="00E66B81" w:rsidRPr="00FD7DC4" w:rsidRDefault="00E66B81" w:rsidP="00E84F93">
            <w:pPr>
              <w:shd w:val="clear" w:color="auto" w:fill="FFFFFF"/>
              <w:jc w:val="both"/>
            </w:pPr>
            <w:r w:rsidRPr="00FD7DC4">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E66B81" w:rsidRPr="00FD7DC4" w14:paraId="029C8E89" w14:textId="77777777" w:rsidTr="00E66B81">
        <w:trPr>
          <w:trHeight w:val="845"/>
          <w:jc w:val="center"/>
        </w:trPr>
        <w:tc>
          <w:tcPr>
            <w:tcW w:w="2405" w:type="dxa"/>
          </w:tcPr>
          <w:p w14:paraId="1D02D25C" w14:textId="77777777" w:rsidR="00E66B81" w:rsidRPr="00FD7DC4" w:rsidRDefault="00E66B81" w:rsidP="00E84F93">
            <w:pPr>
              <w:spacing w:after="120"/>
              <w:jc w:val="center"/>
            </w:pPr>
            <w:r>
              <w:lastRenderedPageBreak/>
              <w:t>ПК 1.1-1.2</w:t>
            </w:r>
          </w:p>
          <w:p w14:paraId="104CE3E6" w14:textId="77777777" w:rsidR="00E66B81" w:rsidRPr="00FD7DC4" w:rsidRDefault="00E66B81" w:rsidP="00E84F93">
            <w:pPr>
              <w:spacing w:after="120"/>
              <w:jc w:val="center"/>
            </w:pPr>
            <w:r>
              <w:t>ПК 3.2-2.2</w:t>
            </w:r>
          </w:p>
          <w:p w14:paraId="70CFA52D" w14:textId="77777777" w:rsidR="00E66B81" w:rsidRPr="00FD7DC4" w:rsidRDefault="00E66B81" w:rsidP="00E84F93"/>
        </w:tc>
        <w:tc>
          <w:tcPr>
            <w:tcW w:w="3760" w:type="dxa"/>
          </w:tcPr>
          <w:p w14:paraId="69009925" w14:textId="77777777" w:rsidR="00E66B81" w:rsidRPr="00FD7DC4" w:rsidRDefault="00E66B81" w:rsidP="00E84F93">
            <w:pPr>
              <w:jc w:val="both"/>
            </w:pPr>
            <w:r w:rsidRPr="00FD7DC4">
              <w:t>В области аудирования:</w:t>
            </w:r>
          </w:p>
          <w:p w14:paraId="57000C90" w14:textId="77777777" w:rsidR="00E66B81" w:rsidRPr="00FD7DC4" w:rsidRDefault="00E66B81" w:rsidP="00E84F93">
            <w:pPr>
              <w:jc w:val="both"/>
            </w:pPr>
            <w:r w:rsidRPr="00FD7DC4">
              <w:t>- понимать отдельные фразы и наиболее употребительные слова в высказываниях, касающихся важных тем, связанных с трудовой деятельностью;</w:t>
            </w:r>
          </w:p>
          <w:p w14:paraId="37EECE46" w14:textId="77777777" w:rsidR="00E66B81" w:rsidRPr="00FD7DC4" w:rsidRDefault="00E66B81" w:rsidP="00E84F93">
            <w:pPr>
              <w:jc w:val="both"/>
            </w:pPr>
            <w:r w:rsidRPr="00FD7DC4">
              <w:t>- понимать, о чем идет речь в простых, четко произнесенных и небольших по объему сообщениях (в т.ч. устных инструкциях).</w:t>
            </w:r>
          </w:p>
          <w:p w14:paraId="5F6C24BA" w14:textId="77777777" w:rsidR="00E66B81" w:rsidRPr="00FD7DC4" w:rsidRDefault="00E66B81" w:rsidP="00E84F93">
            <w:pPr>
              <w:jc w:val="both"/>
            </w:pPr>
            <w:r w:rsidRPr="00FD7DC4">
              <w:t>В области чтения:</w:t>
            </w:r>
          </w:p>
          <w:p w14:paraId="52C9D07B" w14:textId="77777777" w:rsidR="00E66B81" w:rsidRPr="00FD7DC4" w:rsidRDefault="00E66B81" w:rsidP="00E84F93">
            <w:pPr>
              <w:jc w:val="both"/>
            </w:pPr>
            <w:r w:rsidRPr="00FD7DC4">
              <w:t>- читать и переводить тексты профессиональной направленности (со словарем)</w:t>
            </w:r>
          </w:p>
          <w:p w14:paraId="234FE184" w14:textId="77777777" w:rsidR="00E66B81" w:rsidRPr="00FD7DC4" w:rsidRDefault="00E66B81" w:rsidP="00E84F93">
            <w:pPr>
              <w:jc w:val="both"/>
            </w:pPr>
            <w:r w:rsidRPr="00FD7DC4">
              <w:t>В области общения:</w:t>
            </w:r>
          </w:p>
          <w:p w14:paraId="4A8B4ED5" w14:textId="77777777" w:rsidR="00E66B81" w:rsidRPr="00FD7DC4" w:rsidRDefault="00E66B81" w:rsidP="00E84F93">
            <w:pPr>
              <w:ind w:left="57"/>
              <w:jc w:val="both"/>
            </w:pPr>
            <w:r w:rsidRPr="00FD7DC4">
              <w:lastRenderedPageBreak/>
              <w:t>- 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14:paraId="5D5C1EF6" w14:textId="77777777" w:rsidR="00E66B81" w:rsidRPr="00FD7DC4" w:rsidRDefault="00E66B81" w:rsidP="00E84F93">
            <w:pPr>
              <w:jc w:val="both"/>
            </w:pPr>
            <w:r w:rsidRPr="00FD7DC4">
              <w:t>- поддерживать краткий разговор на производственные темы, используя простые фразы и предложения, рассказать о своей работе, учебе, планах.</w:t>
            </w:r>
          </w:p>
          <w:p w14:paraId="321CBE8D" w14:textId="77777777" w:rsidR="00E66B81" w:rsidRPr="00FD7DC4" w:rsidRDefault="00E66B81" w:rsidP="00E84F93">
            <w:pPr>
              <w:jc w:val="both"/>
            </w:pPr>
            <w:r w:rsidRPr="00FD7DC4">
              <w:t>В области письма:</w:t>
            </w:r>
          </w:p>
          <w:p w14:paraId="13C6F261" w14:textId="77777777" w:rsidR="00E66B81" w:rsidRPr="00FD7DC4" w:rsidRDefault="00E66B81" w:rsidP="00E84F93">
            <w:r w:rsidRPr="00FD7DC4">
              <w:t>писать простые связные сообщения на знакомые или интересующие профессиональные темы</w:t>
            </w:r>
          </w:p>
        </w:tc>
        <w:tc>
          <w:tcPr>
            <w:tcW w:w="3616" w:type="dxa"/>
          </w:tcPr>
          <w:p w14:paraId="524D2DD5" w14:textId="77777777" w:rsidR="00E66B81" w:rsidRPr="00FD7DC4" w:rsidRDefault="00E66B81" w:rsidP="00E84F93">
            <w:pPr>
              <w:spacing w:after="120"/>
            </w:pPr>
            <w:r w:rsidRPr="00FD7DC4">
              <w:lastRenderedPageBreak/>
              <w:t>- правил построения простых и сложных предложений на профессиональные темы;</w:t>
            </w:r>
          </w:p>
          <w:p w14:paraId="75E41FDD" w14:textId="77777777" w:rsidR="00E66B81" w:rsidRPr="00FD7DC4" w:rsidRDefault="00E66B81" w:rsidP="00E84F93">
            <w:pPr>
              <w:spacing w:after="120"/>
            </w:pPr>
            <w:r w:rsidRPr="00FD7DC4">
              <w:t>- основных общеупотребительных глаголов (бытовая и профессиональная лексика);</w:t>
            </w:r>
          </w:p>
          <w:p w14:paraId="4BA7592C" w14:textId="77777777" w:rsidR="00E66B81" w:rsidRPr="00FD7DC4" w:rsidRDefault="00E66B81" w:rsidP="00E84F93">
            <w:pPr>
              <w:spacing w:after="120"/>
            </w:pPr>
            <w:r w:rsidRPr="00FD7DC4">
              <w:t>- лексического минимума, относящегося к описанию предметов, средств и процессов профессиональной деятельности;</w:t>
            </w:r>
          </w:p>
          <w:p w14:paraId="6E14B86F" w14:textId="77777777" w:rsidR="00E66B81" w:rsidRPr="00FD7DC4" w:rsidRDefault="00E66B81" w:rsidP="00E84F93">
            <w:pPr>
              <w:spacing w:after="120"/>
            </w:pPr>
            <w:r w:rsidRPr="00FD7DC4">
              <w:t>- особенностей произношения;</w:t>
            </w:r>
          </w:p>
          <w:p w14:paraId="2BF47728" w14:textId="77777777" w:rsidR="00E66B81" w:rsidRPr="00FD7DC4" w:rsidRDefault="00E66B81" w:rsidP="00E84F93">
            <w:pPr>
              <w:pStyle w:val="af3"/>
              <w:spacing w:after="120"/>
              <w:rPr>
                <w:b/>
                <w:bCs/>
                <w:iCs/>
                <w:color w:val="000000"/>
                <w:lang w:val="ru-RU"/>
              </w:rPr>
            </w:pPr>
            <w:r w:rsidRPr="00FD7DC4">
              <w:rPr>
                <w:lang w:val="ru-RU"/>
              </w:rPr>
              <w:t xml:space="preserve">- правил чтения текстов </w:t>
            </w:r>
            <w:r w:rsidRPr="00FD7DC4">
              <w:rPr>
                <w:lang w:val="ru-RU"/>
              </w:rPr>
              <w:lastRenderedPageBreak/>
              <w:t>профессиональной направленности</w:t>
            </w:r>
          </w:p>
          <w:p w14:paraId="5C8C04AF" w14:textId="77777777" w:rsidR="00E66B81" w:rsidRPr="00FD7DC4" w:rsidRDefault="00E66B81" w:rsidP="00E84F93">
            <w:pPr>
              <w:pStyle w:val="ConsPlusNormal"/>
              <w:jc w:val="both"/>
              <w:rPr>
                <w:rFonts w:ascii="Times New Roman" w:hAnsi="Times New Roman" w:cs="Times New Roman"/>
                <w:sz w:val="24"/>
                <w:szCs w:val="24"/>
              </w:rPr>
            </w:pPr>
          </w:p>
        </w:tc>
      </w:tr>
    </w:tbl>
    <w:p w14:paraId="4B14D2E5" w14:textId="77777777" w:rsidR="00D50506" w:rsidRDefault="00D50506" w:rsidP="00D50506">
      <w:pPr>
        <w:tabs>
          <w:tab w:val="left" w:pos="709"/>
          <w:tab w:val="left" w:pos="851"/>
          <w:tab w:val="left" w:pos="1276"/>
        </w:tabs>
        <w:suppressAutoHyphens w:val="0"/>
        <w:ind w:firstLine="567"/>
        <w:jc w:val="both"/>
        <w:rPr>
          <w:sz w:val="28"/>
          <w:szCs w:val="28"/>
        </w:rPr>
      </w:pPr>
    </w:p>
    <w:p w14:paraId="78EB6CB6" w14:textId="77777777" w:rsidR="00D50506" w:rsidRDefault="00D50506" w:rsidP="0089411E">
      <w:pPr>
        <w:tabs>
          <w:tab w:val="left" w:pos="709"/>
          <w:tab w:val="left" w:pos="851"/>
          <w:tab w:val="left" w:pos="1276"/>
        </w:tabs>
        <w:suppressAutoHyphens w:val="0"/>
        <w:ind w:firstLine="567"/>
        <w:jc w:val="both"/>
        <w:rPr>
          <w:sz w:val="28"/>
          <w:szCs w:val="28"/>
        </w:rPr>
      </w:pPr>
    </w:p>
    <w:p w14:paraId="7AB68AEF" w14:textId="77777777" w:rsidR="0089411E" w:rsidRPr="002A3F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2A3F97">
        <w:rPr>
          <w:b/>
          <w:sz w:val="28"/>
          <w:szCs w:val="28"/>
        </w:rPr>
        <w:t>1.4. Рекомендуемое количество часов на освоение программы учебной дисциплины:</w:t>
      </w:r>
    </w:p>
    <w:p w14:paraId="47FCE6BD" w14:textId="77777777" w:rsidR="0089411E" w:rsidRPr="002A3F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2A3F97">
        <w:rPr>
          <w:sz w:val="28"/>
          <w:szCs w:val="28"/>
        </w:rPr>
        <w:t xml:space="preserve">максимальной учебной нагрузки обучающегося </w:t>
      </w:r>
      <w:r w:rsidR="006C0D69">
        <w:rPr>
          <w:sz w:val="28"/>
          <w:szCs w:val="28"/>
        </w:rPr>
        <w:t>36</w:t>
      </w:r>
      <w:r w:rsidRPr="002A3F97">
        <w:rPr>
          <w:sz w:val="28"/>
          <w:szCs w:val="28"/>
        </w:rPr>
        <w:t xml:space="preserve"> часов, в том числе:</w:t>
      </w:r>
    </w:p>
    <w:p w14:paraId="4C2CBA80" w14:textId="77777777" w:rsidR="0089411E" w:rsidRPr="002A3F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2A3F97">
        <w:rPr>
          <w:sz w:val="28"/>
          <w:szCs w:val="28"/>
        </w:rPr>
        <w:t>обязательной аудиторной у</w:t>
      </w:r>
      <w:r>
        <w:rPr>
          <w:sz w:val="28"/>
          <w:szCs w:val="28"/>
        </w:rPr>
        <w:t xml:space="preserve">чебной нагрузки обучающегося 36 </w:t>
      </w:r>
      <w:r w:rsidRPr="002A3F97">
        <w:rPr>
          <w:sz w:val="28"/>
          <w:szCs w:val="28"/>
        </w:rPr>
        <w:t>часа</w:t>
      </w:r>
      <w:r w:rsidR="006C0D69">
        <w:rPr>
          <w:sz w:val="28"/>
          <w:szCs w:val="28"/>
        </w:rPr>
        <w:t>.</w:t>
      </w:r>
    </w:p>
    <w:p w14:paraId="6AFB922B" w14:textId="77777777" w:rsidR="0089411E" w:rsidRPr="002A3F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50237B60"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C40E02C"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FE4F111"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D010765"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B858EF2"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DC9D16D"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2741193"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9D2F91D"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DAB96AB"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ABFDC63"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D7699A2"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9F0A343"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FB3F8CA"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65C20BE"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760FE2D"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F03E693"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3B19AA1"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F85C477"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9CEE8FD" w14:textId="77777777" w:rsidR="00227485" w:rsidRDefault="00227485"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1CD10FE" w14:textId="77777777" w:rsidR="00227485" w:rsidRDefault="00227485"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311CD5E" w14:textId="77777777" w:rsidR="00227485" w:rsidRDefault="00227485"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D007AF9" w14:textId="77777777" w:rsidR="00227485" w:rsidRDefault="00227485"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67A648B" w14:textId="77777777" w:rsidR="00227485" w:rsidRDefault="00227485"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0700A47" w14:textId="77777777" w:rsidR="00227485" w:rsidRDefault="00227485"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5472134" w14:textId="77777777" w:rsidR="00227485" w:rsidRDefault="00227485"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4D1B8CF"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CABACC7"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10FFE07"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D90FAB4"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DEEB305"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9568DC5" w14:textId="77777777" w:rsidR="009A2B54" w:rsidRDefault="009A2B54"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889BF4B" w14:textId="77777777" w:rsidR="008F0343" w:rsidRDefault="008F034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77C7C56" w14:textId="77777777" w:rsidR="0089411E" w:rsidRPr="00F54955"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54955">
        <w:rPr>
          <w:b/>
        </w:rPr>
        <w:t>2. СТРУКТУРА И СОДЕРЖАНИЕ УЧЕБНОЙ ДИСЦИПЛИНЫ</w:t>
      </w:r>
    </w:p>
    <w:p w14:paraId="1DBAABC9" w14:textId="77777777" w:rsidR="0089411E" w:rsidRPr="005241D8"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jc w:val="both"/>
        <w:rPr>
          <w:b/>
        </w:rPr>
      </w:pPr>
      <w:r w:rsidRPr="005241D8">
        <w:rPr>
          <w:b/>
        </w:rPr>
        <w:t>2.1. Объем учебной дисциплины и виды учебной работы</w:t>
      </w:r>
    </w:p>
    <w:p w14:paraId="1D5D0EDF" w14:textId="77777777" w:rsidR="0089411E" w:rsidRPr="005241D8"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right="-185"/>
        <w:jc w:val="both"/>
        <w:rPr>
          <w:b/>
        </w:rPr>
      </w:pPr>
    </w:p>
    <w:tbl>
      <w:tblPr>
        <w:tblW w:w="9729" w:type="dxa"/>
        <w:tblInd w:w="-12" w:type="dxa"/>
        <w:tblLayout w:type="fixed"/>
        <w:tblLook w:val="04A0" w:firstRow="1" w:lastRow="0" w:firstColumn="1" w:lastColumn="0" w:noHBand="0" w:noVBand="1"/>
      </w:tblPr>
      <w:tblGrid>
        <w:gridCol w:w="7904"/>
        <w:gridCol w:w="1825"/>
      </w:tblGrid>
      <w:tr w:rsidR="0089411E" w:rsidRPr="005241D8" w14:paraId="1230FA91" w14:textId="77777777" w:rsidTr="005402D2">
        <w:trPr>
          <w:trHeight w:val="460"/>
        </w:trPr>
        <w:tc>
          <w:tcPr>
            <w:tcW w:w="7904" w:type="dxa"/>
            <w:tcBorders>
              <w:top w:val="single" w:sz="4" w:space="0" w:color="000000"/>
              <w:left w:val="single" w:sz="4" w:space="0" w:color="000000"/>
              <w:bottom w:val="single" w:sz="4" w:space="0" w:color="000000"/>
              <w:right w:val="nil"/>
            </w:tcBorders>
          </w:tcPr>
          <w:p w14:paraId="1610341E" w14:textId="77777777" w:rsidR="0089411E" w:rsidRPr="005241D8" w:rsidRDefault="0089411E" w:rsidP="005402D2">
            <w:pPr>
              <w:snapToGrid w:val="0"/>
              <w:spacing w:line="360" w:lineRule="auto"/>
              <w:jc w:val="center"/>
              <w:rPr>
                <w:b/>
              </w:rPr>
            </w:pPr>
            <w:r w:rsidRPr="005241D8">
              <w:rPr>
                <w:b/>
              </w:rPr>
              <w:t>Вид учебной работы</w:t>
            </w:r>
          </w:p>
        </w:tc>
        <w:tc>
          <w:tcPr>
            <w:tcW w:w="1825" w:type="dxa"/>
            <w:tcBorders>
              <w:top w:val="single" w:sz="4" w:space="0" w:color="000000"/>
              <w:left w:val="single" w:sz="4" w:space="0" w:color="000000"/>
              <w:bottom w:val="single" w:sz="4" w:space="0" w:color="000000"/>
              <w:right w:val="single" w:sz="4" w:space="0" w:color="000000"/>
            </w:tcBorders>
          </w:tcPr>
          <w:p w14:paraId="06AC11BC" w14:textId="77777777" w:rsidR="0089411E" w:rsidRPr="005241D8" w:rsidRDefault="0089411E" w:rsidP="005402D2">
            <w:pPr>
              <w:snapToGrid w:val="0"/>
              <w:spacing w:line="360" w:lineRule="auto"/>
              <w:jc w:val="center"/>
              <w:rPr>
                <w:b/>
                <w:i/>
                <w:iCs/>
              </w:rPr>
            </w:pPr>
            <w:r w:rsidRPr="005241D8">
              <w:rPr>
                <w:b/>
                <w:i/>
                <w:iCs/>
              </w:rPr>
              <w:t>Объем часов</w:t>
            </w:r>
          </w:p>
        </w:tc>
      </w:tr>
      <w:tr w:rsidR="0089411E" w:rsidRPr="005241D8" w14:paraId="30DF0A59" w14:textId="77777777" w:rsidTr="005402D2">
        <w:trPr>
          <w:trHeight w:val="285"/>
        </w:trPr>
        <w:tc>
          <w:tcPr>
            <w:tcW w:w="7904" w:type="dxa"/>
            <w:tcBorders>
              <w:top w:val="single" w:sz="4" w:space="0" w:color="000000"/>
              <w:left w:val="single" w:sz="4" w:space="0" w:color="000000"/>
              <w:bottom w:val="single" w:sz="4" w:space="0" w:color="000000"/>
              <w:right w:val="nil"/>
            </w:tcBorders>
          </w:tcPr>
          <w:p w14:paraId="7C095906" w14:textId="77777777" w:rsidR="0089411E" w:rsidRPr="005241D8" w:rsidRDefault="0089411E" w:rsidP="005402D2">
            <w:pPr>
              <w:snapToGrid w:val="0"/>
              <w:spacing w:line="360" w:lineRule="auto"/>
              <w:rPr>
                <w:b/>
              </w:rPr>
            </w:pPr>
            <w:r w:rsidRPr="005241D8">
              <w:rPr>
                <w:b/>
              </w:rPr>
              <w:t>Максимальная учебная нагрузка (всего)</w:t>
            </w:r>
          </w:p>
        </w:tc>
        <w:tc>
          <w:tcPr>
            <w:tcW w:w="1825" w:type="dxa"/>
            <w:tcBorders>
              <w:top w:val="single" w:sz="4" w:space="0" w:color="000000"/>
              <w:left w:val="single" w:sz="4" w:space="0" w:color="000000"/>
              <w:bottom w:val="single" w:sz="4" w:space="0" w:color="000000"/>
              <w:right w:val="single" w:sz="4" w:space="0" w:color="000000"/>
            </w:tcBorders>
          </w:tcPr>
          <w:p w14:paraId="0DA93EE8" w14:textId="77777777" w:rsidR="0089411E" w:rsidRPr="00D50571" w:rsidRDefault="006C0D69" w:rsidP="005402D2">
            <w:pPr>
              <w:snapToGrid w:val="0"/>
              <w:spacing w:line="360" w:lineRule="auto"/>
              <w:jc w:val="center"/>
              <w:rPr>
                <w:b/>
                <w:iCs/>
              </w:rPr>
            </w:pPr>
            <w:r>
              <w:rPr>
                <w:b/>
                <w:iCs/>
              </w:rPr>
              <w:t>36</w:t>
            </w:r>
          </w:p>
        </w:tc>
      </w:tr>
      <w:tr w:rsidR="0089411E" w:rsidRPr="005241D8" w14:paraId="69C26287" w14:textId="77777777" w:rsidTr="005402D2">
        <w:tc>
          <w:tcPr>
            <w:tcW w:w="7904" w:type="dxa"/>
            <w:tcBorders>
              <w:top w:val="single" w:sz="4" w:space="0" w:color="000000"/>
              <w:left w:val="single" w:sz="4" w:space="0" w:color="000000"/>
              <w:bottom w:val="single" w:sz="4" w:space="0" w:color="000000"/>
              <w:right w:val="nil"/>
            </w:tcBorders>
          </w:tcPr>
          <w:p w14:paraId="779CB76B" w14:textId="77777777" w:rsidR="0089411E" w:rsidRPr="005241D8" w:rsidRDefault="0089411E" w:rsidP="005402D2">
            <w:pPr>
              <w:snapToGrid w:val="0"/>
              <w:spacing w:line="360" w:lineRule="auto"/>
              <w:jc w:val="both"/>
              <w:rPr>
                <w:b/>
              </w:rPr>
            </w:pPr>
            <w:r w:rsidRPr="005241D8">
              <w:rPr>
                <w:b/>
              </w:rPr>
              <w:t xml:space="preserve">Обязательная аудиторная учебная нагрузка (всего) </w:t>
            </w:r>
          </w:p>
        </w:tc>
        <w:tc>
          <w:tcPr>
            <w:tcW w:w="1825" w:type="dxa"/>
            <w:tcBorders>
              <w:top w:val="single" w:sz="4" w:space="0" w:color="000000"/>
              <w:left w:val="single" w:sz="4" w:space="0" w:color="000000"/>
              <w:bottom w:val="single" w:sz="4" w:space="0" w:color="000000"/>
              <w:right w:val="single" w:sz="4" w:space="0" w:color="000000"/>
            </w:tcBorders>
          </w:tcPr>
          <w:p w14:paraId="523581D3" w14:textId="77777777" w:rsidR="0089411E" w:rsidRPr="005241D8" w:rsidRDefault="0089411E" w:rsidP="005402D2">
            <w:pPr>
              <w:snapToGrid w:val="0"/>
              <w:spacing w:line="360" w:lineRule="auto"/>
              <w:jc w:val="center"/>
              <w:rPr>
                <w:iCs/>
              </w:rPr>
            </w:pPr>
            <w:r>
              <w:rPr>
                <w:iCs/>
              </w:rPr>
              <w:t>36</w:t>
            </w:r>
          </w:p>
        </w:tc>
      </w:tr>
      <w:tr w:rsidR="0089411E" w:rsidRPr="005241D8" w14:paraId="567BDA57" w14:textId="77777777" w:rsidTr="005402D2">
        <w:tc>
          <w:tcPr>
            <w:tcW w:w="7904" w:type="dxa"/>
            <w:tcBorders>
              <w:top w:val="single" w:sz="4" w:space="0" w:color="000000"/>
              <w:left w:val="single" w:sz="4" w:space="0" w:color="000000"/>
              <w:bottom w:val="single" w:sz="4" w:space="0" w:color="000000"/>
              <w:right w:val="nil"/>
            </w:tcBorders>
          </w:tcPr>
          <w:p w14:paraId="614ABDF1" w14:textId="77777777" w:rsidR="0089411E" w:rsidRPr="005241D8" w:rsidRDefault="0089411E" w:rsidP="005402D2">
            <w:pPr>
              <w:snapToGrid w:val="0"/>
              <w:spacing w:line="360" w:lineRule="auto"/>
              <w:jc w:val="both"/>
            </w:pPr>
            <w:r w:rsidRPr="005241D8">
              <w:t>в том числе:</w:t>
            </w:r>
          </w:p>
        </w:tc>
        <w:tc>
          <w:tcPr>
            <w:tcW w:w="1825" w:type="dxa"/>
            <w:tcBorders>
              <w:top w:val="single" w:sz="4" w:space="0" w:color="000000"/>
              <w:left w:val="single" w:sz="4" w:space="0" w:color="000000"/>
              <w:bottom w:val="single" w:sz="4" w:space="0" w:color="000000"/>
              <w:right w:val="single" w:sz="4" w:space="0" w:color="000000"/>
            </w:tcBorders>
          </w:tcPr>
          <w:p w14:paraId="0B65ABC8" w14:textId="77777777" w:rsidR="0089411E" w:rsidRPr="005241D8" w:rsidRDefault="0089411E" w:rsidP="005402D2">
            <w:pPr>
              <w:snapToGrid w:val="0"/>
              <w:spacing w:line="360" w:lineRule="auto"/>
              <w:jc w:val="center"/>
              <w:rPr>
                <w:i/>
                <w:iCs/>
              </w:rPr>
            </w:pPr>
          </w:p>
        </w:tc>
      </w:tr>
      <w:tr w:rsidR="0089411E" w:rsidRPr="005241D8" w14:paraId="5FD45C6D" w14:textId="77777777" w:rsidTr="005402D2">
        <w:tc>
          <w:tcPr>
            <w:tcW w:w="7904" w:type="dxa"/>
            <w:tcBorders>
              <w:top w:val="single" w:sz="4" w:space="0" w:color="000000"/>
              <w:left w:val="single" w:sz="4" w:space="0" w:color="000000"/>
              <w:bottom w:val="single" w:sz="4" w:space="0" w:color="000000"/>
              <w:right w:val="nil"/>
            </w:tcBorders>
          </w:tcPr>
          <w:p w14:paraId="68742EC5" w14:textId="77777777" w:rsidR="0089411E" w:rsidRPr="005241D8" w:rsidRDefault="0089411E" w:rsidP="005402D2">
            <w:pPr>
              <w:snapToGrid w:val="0"/>
              <w:spacing w:line="360" w:lineRule="auto"/>
              <w:jc w:val="both"/>
              <w:rPr>
                <w:i/>
              </w:rPr>
            </w:pPr>
            <w:r w:rsidRPr="005241D8">
              <w:rPr>
                <w:i/>
              </w:rPr>
              <w:t xml:space="preserve"> Лекция </w:t>
            </w:r>
          </w:p>
        </w:tc>
        <w:tc>
          <w:tcPr>
            <w:tcW w:w="1825" w:type="dxa"/>
            <w:tcBorders>
              <w:top w:val="single" w:sz="4" w:space="0" w:color="000000"/>
              <w:left w:val="single" w:sz="4" w:space="0" w:color="000000"/>
              <w:bottom w:val="single" w:sz="4" w:space="0" w:color="000000"/>
              <w:right w:val="single" w:sz="4" w:space="0" w:color="000000"/>
            </w:tcBorders>
          </w:tcPr>
          <w:p w14:paraId="4C331C60" w14:textId="77777777" w:rsidR="0089411E" w:rsidRPr="005241D8" w:rsidRDefault="006C0D69" w:rsidP="005402D2">
            <w:pPr>
              <w:snapToGrid w:val="0"/>
              <w:spacing w:line="360" w:lineRule="auto"/>
              <w:jc w:val="center"/>
              <w:rPr>
                <w:i/>
                <w:iCs/>
              </w:rPr>
            </w:pPr>
            <w:r>
              <w:rPr>
                <w:i/>
                <w:iCs/>
              </w:rPr>
              <w:t>18</w:t>
            </w:r>
          </w:p>
        </w:tc>
      </w:tr>
      <w:tr w:rsidR="0089411E" w:rsidRPr="005241D8" w14:paraId="6D13DDFE" w14:textId="77777777" w:rsidTr="005402D2">
        <w:tc>
          <w:tcPr>
            <w:tcW w:w="7904" w:type="dxa"/>
            <w:tcBorders>
              <w:top w:val="single" w:sz="4" w:space="0" w:color="000000"/>
              <w:left w:val="single" w:sz="4" w:space="0" w:color="000000"/>
              <w:bottom w:val="single" w:sz="4" w:space="0" w:color="000000"/>
              <w:right w:val="nil"/>
            </w:tcBorders>
          </w:tcPr>
          <w:p w14:paraId="70EA9B5C" w14:textId="77777777" w:rsidR="0089411E" w:rsidRPr="005241D8" w:rsidRDefault="0089411E" w:rsidP="005402D2">
            <w:pPr>
              <w:snapToGrid w:val="0"/>
              <w:spacing w:line="360" w:lineRule="auto"/>
              <w:jc w:val="both"/>
              <w:rPr>
                <w:i/>
              </w:rPr>
            </w:pPr>
            <w:r w:rsidRPr="005241D8">
              <w:rPr>
                <w:i/>
              </w:rPr>
              <w:t xml:space="preserve"> Практические занятия</w:t>
            </w:r>
          </w:p>
        </w:tc>
        <w:tc>
          <w:tcPr>
            <w:tcW w:w="1825" w:type="dxa"/>
            <w:tcBorders>
              <w:top w:val="single" w:sz="4" w:space="0" w:color="000000"/>
              <w:left w:val="single" w:sz="4" w:space="0" w:color="000000"/>
              <w:bottom w:val="single" w:sz="4" w:space="0" w:color="000000"/>
              <w:right w:val="single" w:sz="4" w:space="0" w:color="000000"/>
            </w:tcBorders>
          </w:tcPr>
          <w:p w14:paraId="7357097C" w14:textId="77777777" w:rsidR="0089411E" w:rsidRPr="005241D8" w:rsidRDefault="0089411E" w:rsidP="005402D2">
            <w:pPr>
              <w:snapToGrid w:val="0"/>
              <w:spacing w:line="360" w:lineRule="auto"/>
              <w:jc w:val="center"/>
              <w:rPr>
                <w:i/>
                <w:iCs/>
              </w:rPr>
            </w:pPr>
            <w:r>
              <w:rPr>
                <w:i/>
                <w:iCs/>
              </w:rPr>
              <w:t>18</w:t>
            </w:r>
          </w:p>
        </w:tc>
      </w:tr>
      <w:tr w:rsidR="0089411E" w:rsidRPr="005241D8" w14:paraId="700372BF" w14:textId="77777777" w:rsidTr="005402D2">
        <w:tc>
          <w:tcPr>
            <w:tcW w:w="7904" w:type="dxa"/>
            <w:tcBorders>
              <w:top w:val="single" w:sz="4" w:space="0" w:color="000000"/>
              <w:left w:val="single" w:sz="4" w:space="0" w:color="000000"/>
              <w:bottom w:val="single" w:sz="4" w:space="0" w:color="000000"/>
              <w:right w:val="nil"/>
            </w:tcBorders>
          </w:tcPr>
          <w:p w14:paraId="2E385488" w14:textId="77777777" w:rsidR="0089411E" w:rsidRPr="005241D8" w:rsidRDefault="0089411E" w:rsidP="005402D2">
            <w:pPr>
              <w:snapToGrid w:val="0"/>
              <w:spacing w:line="360" w:lineRule="auto"/>
              <w:jc w:val="both"/>
            </w:pPr>
            <w:r w:rsidRPr="005241D8">
              <w:rPr>
                <w:i/>
              </w:rPr>
              <w:t>Контрольная работа</w:t>
            </w:r>
          </w:p>
        </w:tc>
        <w:tc>
          <w:tcPr>
            <w:tcW w:w="1825" w:type="dxa"/>
            <w:tcBorders>
              <w:top w:val="single" w:sz="4" w:space="0" w:color="000000"/>
              <w:left w:val="single" w:sz="4" w:space="0" w:color="000000"/>
              <w:bottom w:val="single" w:sz="4" w:space="0" w:color="000000"/>
              <w:right w:val="single" w:sz="4" w:space="0" w:color="000000"/>
            </w:tcBorders>
          </w:tcPr>
          <w:p w14:paraId="420FB79A" w14:textId="77777777" w:rsidR="0089411E" w:rsidRPr="005241D8" w:rsidRDefault="0089411E" w:rsidP="005402D2">
            <w:pPr>
              <w:snapToGrid w:val="0"/>
              <w:spacing w:line="360" w:lineRule="auto"/>
              <w:jc w:val="center"/>
              <w:rPr>
                <w:i/>
                <w:iCs/>
              </w:rPr>
            </w:pPr>
          </w:p>
        </w:tc>
      </w:tr>
      <w:tr w:rsidR="0089411E" w:rsidRPr="005241D8" w14:paraId="306EDA5E" w14:textId="77777777" w:rsidTr="005402D2">
        <w:tc>
          <w:tcPr>
            <w:tcW w:w="7904" w:type="dxa"/>
            <w:tcBorders>
              <w:top w:val="single" w:sz="4" w:space="0" w:color="000000"/>
              <w:left w:val="single" w:sz="4" w:space="0" w:color="000000"/>
              <w:bottom w:val="single" w:sz="4" w:space="0" w:color="000000"/>
              <w:right w:val="nil"/>
            </w:tcBorders>
          </w:tcPr>
          <w:p w14:paraId="4F56077E" w14:textId="77777777" w:rsidR="0089411E" w:rsidRPr="005241D8" w:rsidRDefault="0089411E" w:rsidP="005402D2">
            <w:pPr>
              <w:snapToGrid w:val="0"/>
              <w:spacing w:line="360" w:lineRule="auto"/>
              <w:jc w:val="both"/>
              <w:rPr>
                <w:b/>
              </w:rPr>
            </w:pPr>
            <w:r w:rsidRPr="005241D8">
              <w:rPr>
                <w:b/>
              </w:rPr>
              <w:t>Самостоятельная работа обучающегося (всего)</w:t>
            </w:r>
          </w:p>
        </w:tc>
        <w:tc>
          <w:tcPr>
            <w:tcW w:w="1825" w:type="dxa"/>
            <w:tcBorders>
              <w:top w:val="single" w:sz="4" w:space="0" w:color="000000"/>
              <w:left w:val="single" w:sz="4" w:space="0" w:color="000000"/>
              <w:bottom w:val="single" w:sz="4" w:space="0" w:color="000000"/>
              <w:right w:val="single" w:sz="4" w:space="0" w:color="000000"/>
            </w:tcBorders>
          </w:tcPr>
          <w:p w14:paraId="326A3B39" w14:textId="77777777" w:rsidR="0089411E" w:rsidRPr="005241D8" w:rsidRDefault="006C0D69" w:rsidP="005402D2">
            <w:pPr>
              <w:snapToGrid w:val="0"/>
              <w:spacing w:line="360" w:lineRule="auto"/>
              <w:jc w:val="center"/>
              <w:rPr>
                <w:iCs/>
              </w:rPr>
            </w:pPr>
            <w:r>
              <w:rPr>
                <w:iCs/>
              </w:rPr>
              <w:t>-</w:t>
            </w:r>
          </w:p>
        </w:tc>
      </w:tr>
      <w:tr w:rsidR="0089411E" w:rsidRPr="005241D8" w14:paraId="76213FC9" w14:textId="77777777" w:rsidTr="005402D2">
        <w:tc>
          <w:tcPr>
            <w:tcW w:w="7904" w:type="dxa"/>
            <w:tcBorders>
              <w:top w:val="single" w:sz="4" w:space="0" w:color="000000"/>
              <w:left w:val="single" w:sz="4" w:space="0" w:color="000000"/>
              <w:bottom w:val="single" w:sz="4" w:space="0" w:color="000000"/>
              <w:right w:val="nil"/>
            </w:tcBorders>
          </w:tcPr>
          <w:p w14:paraId="27BC07C4" w14:textId="77777777" w:rsidR="0089411E" w:rsidRPr="005241D8" w:rsidRDefault="0089411E" w:rsidP="005402D2">
            <w:pPr>
              <w:snapToGrid w:val="0"/>
              <w:spacing w:line="360" w:lineRule="auto"/>
              <w:jc w:val="both"/>
            </w:pPr>
            <w:r w:rsidRPr="005241D8">
              <w:t>в том числе:</w:t>
            </w:r>
          </w:p>
        </w:tc>
        <w:tc>
          <w:tcPr>
            <w:tcW w:w="1825" w:type="dxa"/>
            <w:tcBorders>
              <w:top w:val="single" w:sz="4" w:space="0" w:color="000000"/>
              <w:left w:val="single" w:sz="4" w:space="0" w:color="000000"/>
              <w:bottom w:val="single" w:sz="4" w:space="0" w:color="000000"/>
              <w:right w:val="single" w:sz="4" w:space="0" w:color="000000"/>
            </w:tcBorders>
          </w:tcPr>
          <w:p w14:paraId="7382A5D8" w14:textId="77777777" w:rsidR="0089411E" w:rsidRPr="005241D8" w:rsidRDefault="0089411E" w:rsidP="005402D2">
            <w:pPr>
              <w:snapToGrid w:val="0"/>
              <w:spacing w:line="360" w:lineRule="auto"/>
              <w:jc w:val="center"/>
              <w:rPr>
                <w:i/>
                <w:iCs/>
              </w:rPr>
            </w:pPr>
          </w:p>
        </w:tc>
      </w:tr>
      <w:tr w:rsidR="0089411E" w:rsidRPr="005241D8" w14:paraId="18ED08D0" w14:textId="77777777" w:rsidTr="005402D2">
        <w:tc>
          <w:tcPr>
            <w:tcW w:w="7904" w:type="dxa"/>
            <w:tcBorders>
              <w:top w:val="single" w:sz="4" w:space="0" w:color="000000"/>
              <w:left w:val="single" w:sz="4" w:space="0" w:color="000000"/>
              <w:bottom w:val="single" w:sz="4" w:space="0" w:color="000000"/>
              <w:right w:val="nil"/>
            </w:tcBorders>
          </w:tcPr>
          <w:p w14:paraId="7498E6A5" w14:textId="77777777" w:rsidR="0089411E" w:rsidRPr="005241D8" w:rsidRDefault="0089411E" w:rsidP="005402D2">
            <w:pPr>
              <w:spacing w:line="360" w:lineRule="auto"/>
              <w:jc w:val="both"/>
              <w:rPr>
                <w:i/>
              </w:rPr>
            </w:pPr>
            <w:r w:rsidRPr="005241D8">
              <w:rPr>
                <w:i/>
              </w:rPr>
              <w:t>внеаудиторная самостоятельная работа</w:t>
            </w:r>
          </w:p>
        </w:tc>
        <w:tc>
          <w:tcPr>
            <w:tcW w:w="1825" w:type="dxa"/>
            <w:tcBorders>
              <w:top w:val="single" w:sz="4" w:space="0" w:color="000000"/>
              <w:left w:val="single" w:sz="4" w:space="0" w:color="000000"/>
              <w:bottom w:val="single" w:sz="4" w:space="0" w:color="000000"/>
              <w:right w:val="single" w:sz="4" w:space="0" w:color="000000"/>
            </w:tcBorders>
          </w:tcPr>
          <w:p w14:paraId="28D5460C" w14:textId="77777777" w:rsidR="0089411E" w:rsidRPr="005241D8" w:rsidRDefault="0089411E" w:rsidP="005402D2">
            <w:pPr>
              <w:spacing w:line="360" w:lineRule="auto"/>
              <w:jc w:val="center"/>
              <w:rPr>
                <w:i/>
                <w:iCs/>
              </w:rPr>
            </w:pPr>
          </w:p>
        </w:tc>
      </w:tr>
      <w:tr w:rsidR="00615264" w:rsidRPr="005241D8" w14:paraId="1F4FD9C7" w14:textId="77777777" w:rsidTr="005402D2">
        <w:tc>
          <w:tcPr>
            <w:tcW w:w="7904" w:type="dxa"/>
            <w:tcBorders>
              <w:top w:val="single" w:sz="4" w:space="0" w:color="000000"/>
              <w:left w:val="single" w:sz="4" w:space="0" w:color="000000"/>
              <w:bottom w:val="single" w:sz="4" w:space="0" w:color="000000"/>
              <w:right w:val="nil"/>
            </w:tcBorders>
          </w:tcPr>
          <w:p w14:paraId="5877CDDB" w14:textId="77777777" w:rsidR="00615264" w:rsidRPr="005241D8" w:rsidRDefault="00615264" w:rsidP="005402D2">
            <w:pPr>
              <w:spacing w:line="360" w:lineRule="auto"/>
              <w:jc w:val="both"/>
              <w:rPr>
                <w:i/>
              </w:rPr>
            </w:pPr>
            <w:r>
              <w:rPr>
                <w:i/>
              </w:rPr>
              <w:t>консультации</w:t>
            </w:r>
          </w:p>
        </w:tc>
        <w:tc>
          <w:tcPr>
            <w:tcW w:w="1825" w:type="dxa"/>
            <w:tcBorders>
              <w:top w:val="single" w:sz="4" w:space="0" w:color="000000"/>
              <w:left w:val="single" w:sz="4" w:space="0" w:color="000000"/>
              <w:bottom w:val="single" w:sz="4" w:space="0" w:color="000000"/>
              <w:right w:val="single" w:sz="4" w:space="0" w:color="000000"/>
            </w:tcBorders>
          </w:tcPr>
          <w:p w14:paraId="0721308A" w14:textId="77777777" w:rsidR="00615264" w:rsidRPr="005241D8" w:rsidRDefault="00615264" w:rsidP="005402D2">
            <w:pPr>
              <w:spacing w:line="360" w:lineRule="auto"/>
              <w:jc w:val="center"/>
              <w:rPr>
                <w:i/>
                <w:iCs/>
              </w:rPr>
            </w:pPr>
          </w:p>
        </w:tc>
      </w:tr>
      <w:tr w:rsidR="0089411E" w:rsidRPr="005241D8" w14:paraId="499059C0" w14:textId="77777777" w:rsidTr="005402D2">
        <w:tc>
          <w:tcPr>
            <w:tcW w:w="9729" w:type="dxa"/>
            <w:gridSpan w:val="2"/>
            <w:tcBorders>
              <w:top w:val="single" w:sz="4" w:space="0" w:color="000000"/>
              <w:left w:val="single" w:sz="4" w:space="0" w:color="000000"/>
              <w:bottom w:val="single" w:sz="4" w:space="0" w:color="000000"/>
              <w:right w:val="single" w:sz="4" w:space="0" w:color="000000"/>
            </w:tcBorders>
          </w:tcPr>
          <w:p w14:paraId="5562713F" w14:textId="77777777" w:rsidR="0089411E" w:rsidRPr="005241D8" w:rsidRDefault="0089411E" w:rsidP="005402D2">
            <w:pPr>
              <w:snapToGrid w:val="0"/>
              <w:spacing w:line="360" w:lineRule="auto"/>
              <w:rPr>
                <w:i/>
                <w:iCs/>
              </w:rPr>
            </w:pPr>
            <w:r w:rsidRPr="005241D8">
              <w:rPr>
                <w:i/>
                <w:iCs/>
              </w:rPr>
              <w:t xml:space="preserve">Итоговая аттестация в форме (указать): </w:t>
            </w:r>
            <w:r w:rsidRPr="005241D8">
              <w:t xml:space="preserve">зачет                                       </w:t>
            </w:r>
          </w:p>
          <w:p w14:paraId="3C9F6271" w14:textId="77777777" w:rsidR="0089411E" w:rsidRPr="005241D8" w:rsidRDefault="0089411E" w:rsidP="005402D2">
            <w:pPr>
              <w:spacing w:line="360" w:lineRule="auto"/>
              <w:jc w:val="right"/>
              <w:rPr>
                <w:i/>
                <w:iCs/>
              </w:rPr>
            </w:pPr>
            <w:r w:rsidRPr="005241D8">
              <w:rPr>
                <w:i/>
                <w:iCs/>
              </w:rPr>
              <w:t xml:space="preserve"> </w:t>
            </w:r>
          </w:p>
        </w:tc>
      </w:tr>
    </w:tbl>
    <w:p w14:paraId="41CFE647"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5FC20F3A"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32CF1151"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4CD823D2"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1AE30F80"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13D65DAC"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21D43D7E"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6647D27A"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6C628C00"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1BA1DB9B"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2B7289AC"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64186672"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171F10E3"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1DD79667"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72B1C143"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28500AFF" w14:textId="77777777" w:rsidR="0089411E" w:rsidRDefault="0089411E" w:rsidP="0089411E">
      <w:pPr>
        <w:suppressAutoHyphens w:val="0"/>
        <w:autoSpaceDE w:val="0"/>
        <w:autoSpaceDN w:val="0"/>
        <w:adjustRightInd w:val="0"/>
        <w:spacing w:line="360" w:lineRule="auto"/>
        <w:rPr>
          <w:rFonts w:ascii="Times New Roman CYR" w:hAnsi="Times New Roman CYR" w:cs="Times New Roman CYR"/>
          <w:b/>
          <w:bCs/>
          <w:sz w:val="28"/>
          <w:szCs w:val="28"/>
          <w:lang w:eastAsia="ru-RU"/>
        </w:rPr>
      </w:pPr>
    </w:p>
    <w:p w14:paraId="21C2A298"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42E45F69" w14:textId="77777777" w:rsidR="0089411E" w:rsidRPr="00FE2BD2" w:rsidRDefault="0089411E" w:rsidP="0089411E">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firstLine="0"/>
        <w:jc w:val="both"/>
        <w:rPr>
          <w:rFonts w:ascii="Times New Roman" w:hAnsi="Times New Roman"/>
          <w:b/>
          <w:bCs/>
          <w:i/>
          <w:sz w:val="28"/>
          <w:szCs w:val="28"/>
        </w:rPr>
      </w:pPr>
      <w:r w:rsidRPr="00FE2BD2">
        <w:rPr>
          <w:rFonts w:ascii="Times New Roman" w:hAnsi="Times New Roman"/>
          <w:b/>
          <w:sz w:val="28"/>
          <w:szCs w:val="28"/>
        </w:rPr>
        <w:t xml:space="preserve">2.2. Тематический план и содержание учебной дисциплины «Якутский язык» </w:t>
      </w:r>
    </w:p>
    <w:p w14:paraId="4E2D0FD7" w14:textId="77777777" w:rsidR="0089411E" w:rsidRDefault="0089411E" w:rsidP="0089411E">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Cs/>
          <w:i/>
          <w:sz w:val="28"/>
          <w:szCs w:val="28"/>
        </w:rPr>
      </w:pPr>
    </w:p>
    <w:tbl>
      <w:tblPr>
        <w:tblW w:w="10466" w:type="dxa"/>
        <w:tblInd w:w="-10" w:type="dxa"/>
        <w:tblLayout w:type="fixed"/>
        <w:tblLook w:val="04A0" w:firstRow="1" w:lastRow="0" w:firstColumn="1" w:lastColumn="0" w:noHBand="0" w:noVBand="1"/>
      </w:tblPr>
      <w:tblGrid>
        <w:gridCol w:w="1678"/>
        <w:gridCol w:w="509"/>
        <w:gridCol w:w="6012"/>
        <w:gridCol w:w="1133"/>
        <w:gridCol w:w="1134"/>
      </w:tblGrid>
      <w:tr w:rsidR="0089411E" w:rsidRPr="005241D8" w14:paraId="159285E2" w14:textId="77777777" w:rsidTr="005402D2">
        <w:trPr>
          <w:trHeight w:val="23"/>
        </w:trPr>
        <w:tc>
          <w:tcPr>
            <w:tcW w:w="1678" w:type="dxa"/>
            <w:tcBorders>
              <w:top w:val="single" w:sz="4" w:space="0" w:color="000000"/>
              <w:left w:val="single" w:sz="4" w:space="0" w:color="000000"/>
              <w:bottom w:val="single" w:sz="4" w:space="0" w:color="000000"/>
              <w:right w:val="nil"/>
            </w:tcBorders>
          </w:tcPr>
          <w:p w14:paraId="31C59CFF"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Наименование разделов и тем</w:t>
            </w:r>
          </w:p>
        </w:tc>
        <w:tc>
          <w:tcPr>
            <w:tcW w:w="6521" w:type="dxa"/>
            <w:gridSpan w:val="2"/>
            <w:tcBorders>
              <w:top w:val="single" w:sz="4" w:space="0" w:color="000000"/>
              <w:left w:val="single" w:sz="4" w:space="0" w:color="000000"/>
              <w:bottom w:val="single" w:sz="4" w:space="0" w:color="000000"/>
              <w:right w:val="nil"/>
            </w:tcBorders>
          </w:tcPr>
          <w:p w14:paraId="0524C014"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
                <w:bCs/>
              </w:rPr>
              <w:t>Содержание учебного материала, лабораторные работы и практические занятия, самостоятельная работа обучающихся, курсовая работа (проект)</w:t>
            </w:r>
            <w:r w:rsidRPr="005241D8">
              <w:rPr>
                <w:bCs/>
                <w:i/>
              </w:rPr>
              <w:t xml:space="preserve"> (если предусмотрены)</w:t>
            </w:r>
          </w:p>
        </w:tc>
        <w:tc>
          <w:tcPr>
            <w:tcW w:w="1133" w:type="dxa"/>
            <w:tcBorders>
              <w:top w:val="single" w:sz="4" w:space="0" w:color="000000"/>
              <w:left w:val="single" w:sz="4" w:space="0" w:color="000000"/>
              <w:bottom w:val="single" w:sz="4" w:space="0" w:color="000000"/>
              <w:right w:val="nil"/>
            </w:tcBorders>
          </w:tcPr>
          <w:p w14:paraId="6DE95FC8"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Объем часов</w:t>
            </w:r>
          </w:p>
          <w:p w14:paraId="2D0C756B"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520143CA"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Уровень освоения</w:t>
            </w:r>
          </w:p>
        </w:tc>
      </w:tr>
      <w:tr w:rsidR="0089411E" w:rsidRPr="005241D8" w14:paraId="53FFE338" w14:textId="77777777" w:rsidTr="005402D2">
        <w:trPr>
          <w:trHeight w:val="23"/>
        </w:trPr>
        <w:tc>
          <w:tcPr>
            <w:tcW w:w="1678" w:type="dxa"/>
            <w:tcBorders>
              <w:top w:val="single" w:sz="4" w:space="0" w:color="000000"/>
              <w:left w:val="single" w:sz="4" w:space="0" w:color="000000"/>
              <w:bottom w:val="single" w:sz="4" w:space="0" w:color="000000"/>
              <w:right w:val="nil"/>
            </w:tcBorders>
          </w:tcPr>
          <w:p w14:paraId="3126FF5A"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1</w:t>
            </w:r>
          </w:p>
        </w:tc>
        <w:tc>
          <w:tcPr>
            <w:tcW w:w="6521" w:type="dxa"/>
            <w:gridSpan w:val="2"/>
            <w:tcBorders>
              <w:top w:val="single" w:sz="4" w:space="0" w:color="000000"/>
              <w:left w:val="single" w:sz="4" w:space="0" w:color="000000"/>
              <w:bottom w:val="single" w:sz="4" w:space="0" w:color="000000"/>
              <w:right w:val="nil"/>
            </w:tcBorders>
          </w:tcPr>
          <w:p w14:paraId="401EE7C7"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2</w:t>
            </w:r>
          </w:p>
        </w:tc>
        <w:tc>
          <w:tcPr>
            <w:tcW w:w="1133" w:type="dxa"/>
            <w:tcBorders>
              <w:top w:val="single" w:sz="4" w:space="0" w:color="000000"/>
              <w:left w:val="single" w:sz="4" w:space="0" w:color="000000"/>
              <w:bottom w:val="single" w:sz="4" w:space="0" w:color="000000"/>
              <w:right w:val="nil"/>
            </w:tcBorders>
          </w:tcPr>
          <w:p w14:paraId="7CAE8D17"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3</w:t>
            </w:r>
          </w:p>
        </w:tc>
        <w:tc>
          <w:tcPr>
            <w:tcW w:w="1134" w:type="dxa"/>
            <w:tcBorders>
              <w:top w:val="single" w:sz="4" w:space="0" w:color="000000"/>
              <w:left w:val="single" w:sz="4" w:space="0" w:color="000000"/>
              <w:bottom w:val="single" w:sz="4" w:space="0" w:color="000000"/>
              <w:right w:val="single" w:sz="4" w:space="0" w:color="000000"/>
            </w:tcBorders>
          </w:tcPr>
          <w:p w14:paraId="4F67965A"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4</w:t>
            </w:r>
          </w:p>
        </w:tc>
      </w:tr>
      <w:tr w:rsidR="0089411E" w:rsidRPr="005241D8" w14:paraId="2DB18D93" w14:textId="77777777" w:rsidTr="005402D2">
        <w:trPr>
          <w:trHeight w:val="23"/>
        </w:trPr>
        <w:tc>
          <w:tcPr>
            <w:tcW w:w="1678" w:type="dxa"/>
            <w:tcBorders>
              <w:top w:val="single" w:sz="4" w:space="0" w:color="000000"/>
              <w:left w:val="single" w:sz="4" w:space="0" w:color="000000"/>
              <w:bottom w:val="single" w:sz="4" w:space="0" w:color="000000"/>
              <w:right w:val="nil"/>
            </w:tcBorders>
          </w:tcPr>
          <w:p w14:paraId="1ABCC419"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Раздел 1.</w:t>
            </w:r>
          </w:p>
        </w:tc>
        <w:tc>
          <w:tcPr>
            <w:tcW w:w="6521" w:type="dxa"/>
            <w:gridSpan w:val="2"/>
            <w:tcBorders>
              <w:top w:val="single" w:sz="4" w:space="0" w:color="000000"/>
              <w:left w:val="single" w:sz="4" w:space="0" w:color="000000"/>
              <w:bottom w:val="single" w:sz="4" w:space="0" w:color="000000"/>
              <w:right w:val="nil"/>
            </w:tcBorders>
          </w:tcPr>
          <w:p w14:paraId="56BBA402"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i/>
              </w:rPr>
            </w:pPr>
            <w:r w:rsidRPr="005241D8">
              <w:rPr>
                <w:b/>
                <w:bCs/>
                <w:i/>
              </w:rPr>
              <w:t xml:space="preserve">Введение </w:t>
            </w:r>
          </w:p>
        </w:tc>
        <w:tc>
          <w:tcPr>
            <w:tcW w:w="1133" w:type="dxa"/>
            <w:tcBorders>
              <w:top w:val="single" w:sz="4" w:space="0" w:color="000000"/>
              <w:left w:val="single" w:sz="4" w:space="0" w:color="000000"/>
              <w:bottom w:val="single" w:sz="4" w:space="0" w:color="000000"/>
              <w:right w:val="nil"/>
            </w:tcBorders>
          </w:tcPr>
          <w:p w14:paraId="778FD204" w14:textId="77777777" w:rsidR="0089411E" w:rsidRPr="005241D8" w:rsidRDefault="00615264"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i/>
              </w:rPr>
            </w:pPr>
            <w:r>
              <w:rPr>
                <w:b/>
                <w:bCs/>
                <w:i/>
              </w:rPr>
              <w:t>4</w:t>
            </w:r>
            <w:r w:rsidR="0089411E" w:rsidRPr="005241D8">
              <w:rPr>
                <w:b/>
                <w:bCs/>
                <w:i/>
              </w:rPr>
              <w:t>(6/2)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C0C0C0"/>
          </w:tcPr>
          <w:p w14:paraId="6378D5DE"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r>
      <w:tr w:rsidR="0089411E" w:rsidRPr="005241D8" w14:paraId="14EC287E" w14:textId="77777777" w:rsidTr="005402D2">
        <w:trPr>
          <w:trHeight w:val="23"/>
        </w:trPr>
        <w:tc>
          <w:tcPr>
            <w:tcW w:w="1678" w:type="dxa"/>
            <w:vMerge w:val="restart"/>
            <w:tcBorders>
              <w:top w:val="single" w:sz="4" w:space="0" w:color="000000"/>
              <w:left w:val="single" w:sz="4" w:space="0" w:color="000000"/>
              <w:right w:val="nil"/>
            </w:tcBorders>
          </w:tcPr>
          <w:p w14:paraId="0F9117C6"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Тема 1.1.</w:t>
            </w:r>
          </w:p>
          <w:p w14:paraId="4C49B276"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bCs/>
              </w:rPr>
              <w:t>Краткие сведения о якутском языке</w:t>
            </w:r>
          </w:p>
        </w:tc>
        <w:tc>
          <w:tcPr>
            <w:tcW w:w="6521" w:type="dxa"/>
            <w:gridSpan w:val="2"/>
            <w:tcBorders>
              <w:top w:val="single" w:sz="4" w:space="0" w:color="000000"/>
              <w:left w:val="single" w:sz="4" w:space="0" w:color="000000"/>
              <w:bottom w:val="single" w:sz="4" w:space="0" w:color="000000"/>
              <w:right w:val="nil"/>
            </w:tcBorders>
          </w:tcPr>
          <w:p w14:paraId="42504729"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vMerge w:val="restart"/>
            <w:tcBorders>
              <w:top w:val="single" w:sz="4" w:space="0" w:color="000000"/>
              <w:left w:val="single" w:sz="4" w:space="0" w:color="000000"/>
              <w:bottom w:val="single" w:sz="4" w:space="0" w:color="000000"/>
              <w:right w:val="nil"/>
            </w:tcBorders>
          </w:tcPr>
          <w:p w14:paraId="1CC6D81F"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35DEA24" w14:textId="77777777" w:rsidR="0089411E" w:rsidRPr="005241D8" w:rsidRDefault="0089411E" w:rsidP="005402D2">
            <w:pPr>
              <w:suppressAutoHyphens w:val="0"/>
              <w:spacing w:line="360" w:lineRule="auto"/>
              <w:rPr>
                <w:bCs/>
                <w:i/>
              </w:rPr>
            </w:pPr>
          </w:p>
        </w:tc>
      </w:tr>
      <w:tr w:rsidR="0089411E" w:rsidRPr="005241D8" w14:paraId="1E314909" w14:textId="77777777" w:rsidTr="005402D2">
        <w:trPr>
          <w:trHeight w:val="23"/>
        </w:trPr>
        <w:tc>
          <w:tcPr>
            <w:tcW w:w="1678" w:type="dxa"/>
            <w:vMerge/>
            <w:tcBorders>
              <w:left w:val="single" w:sz="4" w:space="0" w:color="000000"/>
              <w:right w:val="nil"/>
            </w:tcBorders>
            <w:vAlign w:val="center"/>
          </w:tcPr>
          <w:p w14:paraId="42DA3334" w14:textId="77777777" w:rsidR="0089411E" w:rsidRPr="005241D8" w:rsidRDefault="0089411E" w:rsidP="005402D2">
            <w:pPr>
              <w:suppressAutoHyphens w:val="0"/>
              <w:spacing w:line="360" w:lineRule="auto"/>
              <w:rPr>
                <w:b/>
                <w:bCs/>
              </w:rPr>
            </w:pPr>
          </w:p>
        </w:tc>
        <w:tc>
          <w:tcPr>
            <w:tcW w:w="509" w:type="dxa"/>
            <w:tcBorders>
              <w:top w:val="single" w:sz="4" w:space="0" w:color="000000"/>
              <w:left w:val="single" w:sz="4" w:space="0" w:color="000000"/>
              <w:bottom w:val="single" w:sz="4" w:space="0" w:color="000000"/>
              <w:right w:val="nil"/>
            </w:tcBorders>
          </w:tcPr>
          <w:p w14:paraId="47EB2C07"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6012" w:type="dxa"/>
            <w:tcBorders>
              <w:top w:val="single" w:sz="4" w:space="0" w:color="000000"/>
              <w:left w:val="single" w:sz="4" w:space="0" w:color="000000"/>
              <w:bottom w:val="single" w:sz="4" w:space="0" w:color="000000"/>
              <w:right w:val="nil"/>
            </w:tcBorders>
          </w:tcPr>
          <w:p w14:paraId="2404F617" w14:textId="77777777" w:rsidR="0089411E" w:rsidRPr="005241D8" w:rsidRDefault="0089411E" w:rsidP="005402D2">
            <w:pPr>
              <w:pStyle w:val="HTML"/>
              <w:numPr>
                <w:ilvl w:val="0"/>
                <w:numId w:val="17"/>
              </w:numPr>
              <w:spacing w:line="360" w:lineRule="auto"/>
              <w:rPr>
                <w:rFonts w:ascii="Times Sakha Unicode" w:hAnsi="Times Sakha Unicode"/>
                <w:sz w:val="24"/>
                <w:szCs w:val="24"/>
              </w:rPr>
            </w:pPr>
            <w:r w:rsidRPr="005241D8">
              <w:rPr>
                <w:rFonts w:ascii="Times Sakha Unicode" w:hAnsi="Times Sakha Unicode"/>
                <w:sz w:val="24"/>
                <w:szCs w:val="24"/>
              </w:rPr>
              <w:t xml:space="preserve">Соотношение произношения и письма. </w:t>
            </w:r>
          </w:p>
          <w:p w14:paraId="6D619942" w14:textId="77777777" w:rsidR="0089411E" w:rsidRPr="005241D8" w:rsidRDefault="0089411E" w:rsidP="005402D2">
            <w:pPr>
              <w:pStyle w:val="HTML"/>
              <w:numPr>
                <w:ilvl w:val="0"/>
                <w:numId w:val="17"/>
              </w:numPr>
              <w:spacing w:line="360" w:lineRule="auto"/>
              <w:rPr>
                <w:rFonts w:ascii="Times Sakha Unicode" w:hAnsi="Times Sakha Unicode"/>
                <w:sz w:val="24"/>
                <w:szCs w:val="24"/>
              </w:rPr>
            </w:pPr>
            <w:r w:rsidRPr="005241D8">
              <w:rPr>
                <w:rFonts w:ascii="Times Sakha Unicode" w:hAnsi="Times Sakha Unicode"/>
                <w:sz w:val="24"/>
                <w:szCs w:val="24"/>
              </w:rPr>
              <w:t xml:space="preserve">Якутский алфавит. Из истории создания якутского алфавита. </w:t>
            </w:r>
          </w:p>
          <w:p w14:paraId="54416F10" w14:textId="77777777" w:rsidR="0089411E" w:rsidRPr="005241D8" w:rsidRDefault="0089411E" w:rsidP="005402D2">
            <w:pPr>
              <w:pStyle w:val="HTML"/>
              <w:numPr>
                <w:ilvl w:val="0"/>
                <w:numId w:val="17"/>
              </w:numPr>
              <w:spacing w:line="360" w:lineRule="auto"/>
              <w:rPr>
                <w:rFonts w:ascii="Times Sakha Unicode" w:hAnsi="Times Sakha Unicode"/>
                <w:sz w:val="24"/>
                <w:szCs w:val="24"/>
              </w:rPr>
            </w:pPr>
            <w:r w:rsidRPr="005241D8">
              <w:rPr>
                <w:rFonts w:ascii="Times Sakha Unicode" w:hAnsi="Times Sakha Unicode"/>
                <w:sz w:val="24"/>
                <w:szCs w:val="24"/>
              </w:rPr>
              <w:t>Согласные и гласные буквы, их произношение и написание:</w:t>
            </w:r>
          </w:p>
          <w:p w14:paraId="6D4E9CD7"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а) Буквы, обозначающие звуки одинаково звучащие в русском и якутском языках: а,б,в,г,д,и,/й/, к,л,м,н,п,р,с,т,у,х,ч,ы /а/. </w:t>
            </w:r>
          </w:p>
          <w:p w14:paraId="7BE3D0C0"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б) Буквы, обозначающие звуки, произносимые несколько иначе по сравнению с русским языком: о, э, х. </w:t>
            </w:r>
          </w:p>
          <w:p w14:paraId="6DCC3E46"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в) Буквы, используемые только в заимствованных словах из русского языка: в,е, ж,з, ф, ц, ш, щ, ь, ю, я.</w:t>
            </w:r>
          </w:p>
          <w:p w14:paraId="4F7DEC41"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г) Буквы, изображающие специфические якутские звуки, отсутствующие в русском языке: ³, µ, ±, ², дь, нь, ´.</w:t>
            </w:r>
          </w:p>
        </w:tc>
        <w:tc>
          <w:tcPr>
            <w:tcW w:w="1133" w:type="dxa"/>
            <w:vMerge/>
            <w:tcBorders>
              <w:top w:val="single" w:sz="4" w:space="0" w:color="000000"/>
              <w:left w:val="single" w:sz="4" w:space="0" w:color="000000"/>
              <w:bottom w:val="single" w:sz="4" w:space="0" w:color="000000"/>
              <w:right w:val="nil"/>
            </w:tcBorders>
            <w:vAlign w:val="center"/>
          </w:tcPr>
          <w:p w14:paraId="2CDD57F3" w14:textId="77777777" w:rsidR="0089411E" w:rsidRPr="005241D8" w:rsidRDefault="0089411E" w:rsidP="005402D2">
            <w:pPr>
              <w:suppressAutoHyphens w:val="0"/>
              <w:spacing w:line="360" w:lineRule="auto"/>
              <w:rPr>
                <w:bCs/>
                <w:i/>
              </w:rPr>
            </w:pPr>
          </w:p>
        </w:tc>
        <w:tc>
          <w:tcPr>
            <w:tcW w:w="1134" w:type="dxa"/>
            <w:tcBorders>
              <w:top w:val="single" w:sz="4" w:space="0" w:color="000000"/>
              <w:left w:val="single" w:sz="4" w:space="0" w:color="000000"/>
              <w:bottom w:val="single" w:sz="4" w:space="0" w:color="000000"/>
              <w:right w:val="single" w:sz="4" w:space="0" w:color="000000"/>
            </w:tcBorders>
          </w:tcPr>
          <w:p w14:paraId="4283D30E"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1,3</w:t>
            </w:r>
          </w:p>
          <w:p w14:paraId="56448864"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r>
      <w:tr w:rsidR="0089411E" w:rsidRPr="005241D8" w14:paraId="28BFFC40" w14:textId="77777777" w:rsidTr="005402D2">
        <w:trPr>
          <w:trHeight w:val="23"/>
        </w:trPr>
        <w:tc>
          <w:tcPr>
            <w:tcW w:w="1678" w:type="dxa"/>
            <w:vMerge/>
            <w:tcBorders>
              <w:left w:val="single" w:sz="4" w:space="0" w:color="000000"/>
              <w:right w:val="nil"/>
            </w:tcBorders>
            <w:vAlign w:val="center"/>
          </w:tcPr>
          <w:p w14:paraId="63CB968A"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145B15C9"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Лекция</w:t>
            </w:r>
          </w:p>
        </w:tc>
        <w:tc>
          <w:tcPr>
            <w:tcW w:w="1133" w:type="dxa"/>
            <w:tcBorders>
              <w:top w:val="single" w:sz="4" w:space="0" w:color="000000"/>
              <w:left w:val="single" w:sz="4" w:space="0" w:color="000000"/>
              <w:bottom w:val="single" w:sz="4" w:space="0" w:color="auto"/>
              <w:right w:val="nil"/>
            </w:tcBorders>
            <w:vAlign w:val="center"/>
          </w:tcPr>
          <w:p w14:paraId="055F77D8" w14:textId="77777777" w:rsidR="0089411E" w:rsidRPr="005241D8" w:rsidRDefault="0089411E" w:rsidP="005402D2">
            <w:pPr>
              <w:spacing w:line="360" w:lineRule="auto"/>
              <w:jc w:val="center"/>
              <w:rPr>
                <w:bCs/>
                <w:i/>
              </w:rPr>
            </w:pPr>
            <w:r w:rsidRPr="005241D8">
              <w:rPr>
                <w:bCs/>
                <w:i/>
              </w:rPr>
              <w:t>2</w:t>
            </w:r>
          </w:p>
        </w:tc>
        <w:tc>
          <w:tcPr>
            <w:tcW w:w="1134" w:type="dxa"/>
            <w:vMerge w:val="restart"/>
            <w:tcBorders>
              <w:top w:val="single" w:sz="4" w:space="0" w:color="000000"/>
              <w:left w:val="single" w:sz="4" w:space="0" w:color="000000"/>
              <w:right w:val="single" w:sz="4" w:space="0" w:color="000000"/>
            </w:tcBorders>
          </w:tcPr>
          <w:p w14:paraId="3A85594F"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r>
      <w:tr w:rsidR="0089411E" w:rsidRPr="005241D8" w14:paraId="57761C5E" w14:textId="77777777" w:rsidTr="005402D2">
        <w:trPr>
          <w:trHeight w:val="23"/>
        </w:trPr>
        <w:tc>
          <w:tcPr>
            <w:tcW w:w="1678" w:type="dxa"/>
            <w:vMerge/>
            <w:tcBorders>
              <w:left w:val="single" w:sz="4" w:space="0" w:color="000000"/>
              <w:right w:val="nil"/>
            </w:tcBorders>
            <w:vAlign w:val="center"/>
          </w:tcPr>
          <w:p w14:paraId="683CE0D7"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028A7DCA"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Контрольные работы</w:t>
            </w:r>
          </w:p>
        </w:tc>
        <w:tc>
          <w:tcPr>
            <w:tcW w:w="1133" w:type="dxa"/>
            <w:vMerge w:val="restart"/>
            <w:tcBorders>
              <w:left w:val="single" w:sz="4" w:space="0" w:color="000000"/>
              <w:right w:val="nil"/>
            </w:tcBorders>
            <w:vAlign w:val="center"/>
          </w:tcPr>
          <w:p w14:paraId="16084E28" w14:textId="77777777" w:rsidR="0089411E" w:rsidRPr="005241D8" w:rsidRDefault="0089411E" w:rsidP="005402D2">
            <w:pPr>
              <w:suppressAutoHyphens w:val="0"/>
              <w:spacing w:line="360" w:lineRule="auto"/>
              <w:rPr>
                <w:bCs/>
                <w:i/>
              </w:rPr>
            </w:pPr>
          </w:p>
        </w:tc>
        <w:tc>
          <w:tcPr>
            <w:tcW w:w="1134" w:type="dxa"/>
            <w:vMerge/>
            <w:tcBorders>
              <w:left w:val="single" w:sz="4" w:space="0" w:color="000000"/>
              <w:right w:val="single" w:sz="4" w:space="0" w:color="000000"/>
            </w:tcBorders>
          </w:tcPr>
          <w:p w14:paraId="57AB089C"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r>
      <w:tr w:rsidR="0089411E" w:rsidRPr="005241D8" w14:paraId="1E5AADF5" w14:textId="77777777" w:rsidTr="005402D2">
        <w:trPr>
          <w:trHeight w:val="23"/>
        </w:trPr>
        <w:tc>
          <w:tcPr>
            <w:tcW w:w="1678" w:type="dxa"/>
            <w:vMerge/>
            <w:tcBorders>
              <w:left w:val="single" w:sz="4" w:space="0" w:color="000000"/>
              <w:bottom w:val="single" w:sz="4" w:space="0" w:color="000000"/>
              <w:right w:val="nil"/>
            </w:tcBorders>
            <w:vAlign w:val="center"/>
          </w:tcPr>
          <w:p w14:paraId="692B17DD"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353F71B2" w14:textId="77777777" w:rsidR="0089411E" w:rsidRPr="005241D8" w:rsidRDefault="0089411E" w:rsidP="005402D2">
            <w:pPr>
              <w:pStyle w:val="HTML"/>
              <w:spacing w:line="360" w:lineRule="auto"/>
              <w:rPr>
                <w:rFonts w:ascii="Times Sakha Unicode" w:hAnsi="Times Sakha Unicode"/>
                <w:sz w:val="24"/>
                <w:szCs w:val="24"/>
              </w:rPr>
            </w:pPr>
          </w:p>
        </w:tc>
        <w:tc>
          <w:tcPr>
            <w:tcW w:w="1133" w:type="dxa"/>
            <w:vMerge/>
            <w:tcBorders>
              <w:left w:val="single" w:sz="4" w:space="0" w:color="000000"/>
              <w:bottom w:val="single" w:sz="4" w:space="0" w:color="000000"/>
              <w:right w:val="nil"/>
            </w:tcBorders>
            <w:vAlign w:val="center"/>
          </w:tcPr>
          <w:p w14:paraId="5DF98F88" w14:textId="77777777" w:rsidR="0089411E" w:rsidRPr="005241D8" w:rsidRDefault="0089411E" w:rsidP="005402D2">
            <w:pPr>
              <w:suppressAutoHyphens w:val="0"/>
              <w:spacing w:line="360" w:lineRule="auto"/>
              <w:rPr>
                <w:bCs/>
                <w:i/>
              </w:rPr>
            </w:pPr>
          </w:p>
        </w:tc>
        <w:tc>
          <w:tcPr>
            <w:tcW w:w="1134" w:type="dxa"/>
            <w:vMerge/>
            <w:tcBorders>
              <w:left w:val="single" w:sz="4" w:space="0" w:color="000000"/>
              <w:bottom w:val="single" w:sz="4" w:space="0" w:color="000000"/>
              <w:right w:val="single" w:sz="4" w:space="0" w:color="000000"/>
            </w:tcBorders>
          </w:tcPr>
          <w:p w14:paraId="4A043464"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r>
      <w:tr w:rsidR="0089411E" w:rsidRPr="005241D8" w14:paraId="7812CD44" w14:textId="77777777" w:rsidTr="005402D2">
        <w:trPr>
          <w:trHeight w:val="23"/>
        </w:trPr>
        <w:tc>
          <w:tcPr>
            <w:tcW w:w="1678" w:type="dxa"/>
            <w:vMerge w:val="restart"/>
            <w:tcBorders>
              <w:top w:val="single" w:sz="4" w:space="0" w:color="000000"/>
              <w:left w:val="single" w:sz="4" w:space="0" w:color="000000"/>
              <w:bottom w:val="single" w:sz="4" w:space="0" w:color="000000"/>
              <w:right w:val="nil"/>
            </w:tcBorders>
          </w:tcPr>
          <w:p w14:paraId="17D04A60"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Тема 1.2.</w:t>
            </w:r>
          </w:p>
          <w:p w14:paraId="2CC20B75"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rFonts w:ascii="Times Sakha Unicode" w:hAnsi="Times Sakha Unicode"/>
              </w:rPr>
              <w:t>Звуковой состав якутского языка. Вокализм.</w:t>
            </w:r>
          </w:p>
        </w:tc>
        <w:tc>
          <w:tcPr>
            <w:tcW w:w="6521" w:type="dxa"/>
            <w:gridSpan w:val="2"/>
            <w:tcBorders>
              <w:top w:val="single" w:sz="4" w:space="0" w:color="000000"/>
              <w:left w:val="single" w:sz="4" w:space="0" w:color="000000"/>
              <w:bottom w:val="single" w:sz="4" w:space="0" w:color="000000"/>
              <w:right w:val="nil"/>
            </w:tcBorders>
          </w:tcPr>
          <w:p w14:paraId="2B3E6564"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vMerge w:val="restart"/>
            <w:tcBorders>
              <w:top w:val="single" w:sz="4" w:space="0" w:color="000000"/>
              <w:left w:val="single" w:sz="4" w:space="0" w:color="000000"/>
              <w:bottom w:val="single" w:sz="4" w:space="0" w:color="000000"/>
              <w:right w:val="nil"/>
            </w:tcBorders>
          </w:tcPr>
          <w:p w14:paraId="13C477A9"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32F4910" w14:textId="77777777" w:rsidR="0089411E" w:rsidRPr="005241D8" w:rsidRDefault="0089411E" w:rsidP="005402D2">
            <w:pPr>
              <w:suppressAutoHyphens w:val="0"/>
              <w:spacing w:line="360" w:lineRule="auto"/>
              <w:rPr>
                <w:bCs/>
                <w:i/>
              </w:rPr>
            </w:pPr>
          </w:p>
        </w:tc>
      </w:tr>
      <w:tr w:rsidR="0089411E" w:rsidRPr="005241D8" w14:paraId="0F5254F5" w14:textId="77777777" w:rsidTr="005402D2">
        <w:trPr>
          <w:trHeight w:val="23"/>
        </w:trPr>
        <w:tc>
          <w:tcPr>
            <w:tcW w:w="1678" w:type="dxa"/>
            <w:vMerge/>
            <w:tcBorders>
              <w:top w:val="single" w:sz="4" w:space="0" w:color="000000"/>
              <w:left w:val="single" w:sz="4" w:space="0" w:color="000000"/>
              <w:bottom w:val="single" w:sz="4" w:space="0" w:color="000000"/>
              <w:right w:val="nil"/>
            </w:tcBorders>
            <w:vAlign w:val="center"/>
          </w:tcPr>
          <w:p w14:paraId="04599D9F" w14:textId="77777777" w:rsidR="0089411E" w:rsidRPr="005241D8" w:rsidRDefault="0089411E" w:rsidP="005402D2">
            <w:pPr>
              <w:suppressAutoHyphens w:val="0"/>
              <w:spacing w:line="360" w:lineRule="auto"/>
              <w:rPr>
                <w:b/>
                <w:bCs/>
              </w:rPr>
            </w:pPr>
          </w:p>
        </w:tc>
        <w:tc>
          <w:tcPr>
            <w:tcW w:w="509" w:type="dxa"/>
            <w:tcBorders>
              <w:top w:val="single" w:sz="4" w:space="0" w:color="000000"/>
              <w:left w:val="single" w:sz="4" w:space="0" w:color="000000"/>
              <w:bottom w:val="single" w:sz="4" w:space="0" w:color="000000"/>
              <w:right w:val="nil"/>
            </w:tcBorders>
          </w:tcPr>
          <w:p w14:paraId="7D00903C"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1</w:t>
            </w:r>
          </w:p>
        </w:tc>
        <w:tc>
          <w:tcPr>
            <w:tcW w:w="6012" w:type="dxa"/>
            <w:tcBorders>
              <w:top w:val="single" w:sz="4" w:space="0" w:color="000000"/>
              <w:left w:val="single" w:sz="4" w:space="0" w:color="000000"/>
              <w:bottom w:val="single" w:sz="4" w:space="0" w:color="000000"/>
              <w:right w:val="nil"/>
            </w:tcBorders>
          </w:tcPr>
          <w:p w14:paraId="19AA45D6"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1. Состав и система гласных фонем якутского языка. </w:t>
            </w:r>
          </w:p>
          <w:p w14:paraId="3445D5EB"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Артикуляционно-акустическая характеристика гласных и обозначение их на письме. Краткие и долгие гласные. Гласные µ, ³ как специфические звуки якутского языка. Дифтонги. Деление гласных. </w:t>
            </w:r>
          </w:p>
          <w:p w14:paraId="762C7488"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Консонантизм. Состав и система согласных фонем </w:t>
            </w:r>
            <w:r w:rsidRPr="005241D8">
              <w:rPr>
                <w:rFonts w:ascii="Times Sakha Unicode" w:hAnsi="Times Sakha Unicode"/>
                <w:sz w:val="24"/>
                <w:szCs w:val="24"/>
              </w:rPr>
              <w:lastRenderedPageBreak/>
              <w:t xml:space="preserve">якутского языка. Артикуляционно-акустическая характеристика согласных и обозначение их на письме. Отработка произношения согласных ±, ², ´, дь, нь, отсутствующих в русском языке. Удвоенные согласные. </w:t>
            </w:r>
          </w:p>
        </w:tc>
        <w:tc>
          <w:tcPr>
            <w:tcW w:w="1133" w:type="dxa"/>
            <w:vMerge/>
            <w:tcBorders>
              <w:top w:val="single" w:sz="4" w:space="0" w:color="000000"/>
              <w:left w:val="single" w:sz="4" w:space="0" w:color="000000"/>
              <w:bottom w:val="single" w:sz="4" w:space="0" w:color="000000"/>
              <w:right w:val="nil"/>
            </w:tcBorders>
            <w:vAlign w:val="center"/>
          </w:tcPr>
          <w:p w14:paraId="227F6F48" w14:textId="77777777" w:rsidR="0089411E" w:rsidRPr="005241D8" w:rsidRDefault="0089411E" w:rsidP="005402D2">
            <w:pPr>
              <w:suppressAutoHyphens w:val="0"/>
              <w:spacing w:line="360" w:lineRule="auto"/>
              <w:rPr>
                <w:bCs/>
                <w:i/>
              </w:rPr>
            </w:pPr>
          </w:p>
        </w:tc>
        <w:tc>
          <w:tcPr>
            <w:tcW w:w="1134" w:type="dxa"/>
            <w:tcBorders>
              <w:top w:val="single" w:sz="4" w:space="0" w:color="000000"/>
              <w:left w:val="single" w:sz="4" w:space="0" w:color="000000"/>
              <w:bottom w:val="single" w:sz="4" w:space="0" w:color="000000"/>
              <w:right w:val="single" w:sz="4" w:space="0" w:color="000000"/>
            </w:tcBorders>
          </w:tcPr>
          <w:p w14:paraId="0DDCE9F6"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1,3</w:t>
            </w:r>
          </w:p>
          <w:p w14:paraId="6F083CCF"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p w14:paraId="2A11C51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p w14:paraId="06C3C361"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p w14:paraId="1F2B0B8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p w14:paraId="5166D340"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p w14:paraId="70C30C79"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p w14:paraId="05C27014"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1</w:t>
            </w:r>
          </w:p>
        </w:tc>
      </w:tr>
      <w:tr w:rsidR="0089411E" w:rsidRPr="005241D8" w14:paraId="5EC8D031" w14:textId="77777777" w:rsidTr="005402D2">
        <w:trPr>
          <w:trHeight w:val="23"/>
        </w:trPr>
        <w:tc>
          <w:tcPr>
            <w:tcW w:w="1678" w:type="dxa"/>
            <w:vMerge/>
            <w:tcBorders>
              <w:top w:val="single" w:sz="4" w:space="0" w:color="000000"/>
              <w:left w:val="single" w:sz="4" w:space="0" w:color="000000"/>
              <w:bottom w:val="single" w:sz="4" w:space="0" w:color="000000"/>
              <w:right w:val="nil"/>
            </w:tcBorders>
            <w:vAlign w:val="center"/>
          </w:tcPr>
          <w:p w14:paraId="6491FC7D"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4F903E2C"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Лекция</w:t>
            </w:r>
          </w:p>
        </w:tc>
        <w:tc>
          <w:tcPr>
            <w:tcW w:w="1133" w:type="dxa"/>
            <w:tcBorders>
              <w:top w:val="single" w:sz="4" w:space="0" w:color="000000"/>
              <w:left w:val="single" w:sz="4" w:space="0" w:color="000000"/>
              <w:bottom w:val="single" w:sz="4" w:space="0" w:color="000000"/>
              <w:right w:val="nil"/>
            </w:tcBorders>
          </w:tcPr>
          <w:p w14:paraId="6BADF400"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tcBorders>
              <w:top w:val="single" w:sz="4" w:space="0" w:color="000000"/>
              <w:left w:val="single" w:sz="4" w:space="0" w:color="000000"/>
              <w:bottom w:val="single" w:sz="4" w:space="0" w:color="000000"/>
              <w:right w:val="single" w:sz="4" w:space="0" w:color="000000"/>
            </w:tcBorders>
          </w:tcPr>
          <w:p w14:paraId="0B7691EC" w14:textId="77777777" w:rsidR="0089411E" w:rsidRPr="005241D8" w:rsidRDefault="0089411E" w:rsidP="005402D2">
            <w:pPr>
              <w:suppressAutoHyphens w:val="0"/>
              <w:spacing w:line="360" w:lineRule="auto"/>
              <w:jc w:val="center"/>
              <w:rPr>
                <w:bCs/>
                <w:i/>
              </w:rPr>
            </w:pPr>
          </w:p>
        </w:tc>
      </w:tr>
      <w:tr w:rsidR="0089411E" w:rsidRPr="005241D8" w14:paraId="67766E8A" w14:textId="77777777" w:rsidTr="005402D2">
        <w:trPr>
          <w:trHeight w:val="23"/>
        </w:trPr>
        <w:tc>
          <w:tcPr>
            <w:tcW w:w="1678" w:type="dxa"/>
            <w:vMerge/>
            <w:tcBorders>
              <w:top w:val="single" w:sz="4" w:space="0" w:color="000000"/>
              <w:left w:val="single" w:sz="4" w:space="0" w:color="000000"/>
              <w:bottom w:val="single" w:sz="4" w:space="0" w:color="000000"/>
              <w:right w:val="nil"/>
            </w:tcBorders>
            <w:vAlign w:val="center"/>
          </w:tcPr>
          <w:p w14:paraId="58E7D040"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502D0908"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Самостоятельная работа обучающихся: работа со словарем. Найти слова с краткими, долгими гласными и дифтонгами. Прослушать аудиодиск, поработать над правильным произношением.</w:t>
            </w:r>
          </w:p>
        </w:tc>
        <w:tc>
          <w:tcPr>
            <w:tcW w:w="1133" w:type="dxa"/>
            <w:tcBorders>
              <w:top w:val="single" w:sz="4" w:space="0" w:color="000000"/>
              <w:left w:val="single" w:sz="4" w:space="0" w:color="000000"/>
              <w:bottom w:val="single" w:sz="4" w:space="0" w:color="000000"/>
              <w:right w:val="nil"/>
            </w:tcBorders>
          </w:tcPr>
          <w:p w14:paraId="6AC05351" w14:textId="77777777" w:rsidR="0089411E" w:rsidRPr="005241D8" w:rsidRDefault="0089411E" w:rsidP="0064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i/>
              </w:rPr>
            </w:pPr>
          </w:p>
        </w:tc>
        <w:tc>
          <w:tcPr>
            <w:tcW w:w="1134" w:type="dxa"/>
            <w:tcBorders>
              <w:top w:val="single" w:sz="4" w:space="0" w:color="000000"/>
              <w:left w:val="single" w:sz="4" w:space="0" w:color="000000"/>
              <w:bottom w:val="single" w:sz="4" w:space="0" w:color="000000"/>
              <w:right w:val="single" w:sz="4" w:space="0" w:color="000000"/>
            </w:tcBorders>
          </w:tcPr>
          <w:p w14:paraId="6F493B57" w14:textId="77777777" w:rsidR="0089411E" w:rsidRPr="005241D8" w:rsidRDefault="0089411E" w:rsidP="005402D2">
            <w:pPr>
              <w:suppressAutoHyphens w:val="0"/>
              <w:spacing w:line="360" w:lineRule="auto"/>
              <w:jc w:val="center"/>
              <w:rPr>
                <w:bCs/>
                <w:i/>
              </w:rPr>
            </w:pPr>
          </w:p>
        </w:tc>
      </w:tr>
      <w:tr w:rsidR="0089411E" w:rsidRPr="005241D8" w14:paraId="72C9B51C" w14:textId="77777777" w:rsidTr="005402D2">
        <w:trPr>
          <w:trHeight w:val="371"/>
        </w:trPr>
        <w:tc>
          <w:tcPr>
            <w:tcW w:w="1678" w:type="dxa"/>
            <w:vMerge w:val="restart"/>
            <w:tcBorders>
              <w:top w:val="single" w:sz="4" w:space="0" w:color="000000"/>
              <w:left w:val="single" w:sz="4" w:space="0" w:color="000000"/>
              <w:bottom w:val="single" w:sz="4" w:space="0" w:color="000000"/>
              <w:right w:val="nil"/>
            </w:tcBorders>
          </w:tcPr>
          <w:p w14:paraId="457BA0B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Тема 1.3.</w:t>
            </w:r>
          </w:p>
          <w:p w14:paraId="32D24F1F"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rFonts w:ascii="Times Sakha Unicode" w:hAnsi="Times Sakha Unicode"/>
              </w:rPr>
              <w:t>Особенности употребления гласных и согласных звуков в слове.</w:t>
            </w:r>
          </w:p>
        </w:tc>
        <w:tc>
          <w:tcPr>
            <w:tcW w:w="6521" w:type="dxa"/>
            <w:gridSpan w:val="2"/>
            <w:tcBorders>
              <w:top w:val="single" w:sz="4" w:space="0" w:color="000000"/>
              <w:left w:val="single" w:sz="4" w:space="0" w:color="000000"/>
              <w:bottom w:val="single" w:sz="4" w:space="0" w:color="000000"/>
              <w:right w:val="nil"/>
            </w:tcBorders>
          </w:tcPr>
          <w:p w14:paraId="493237A5"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vMerge w:val="restart"/>
            <w:tcBorders>
              <w:top w:val="single" w:sz="4" w:space="0" w:color="000000"/>
              <w:left w:val="single" w:sz="4" w:space="0" w:color="000000"/>
              <w:bottom w:val="single" w:sz="4" w:space="0" w:color="000000"/>
              <w:right w:val="nil"/>
            </w:tcBorders>
          </w:tcPr>
          <w:p w14:paraId="268D978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0FBB133" w14:textId="77777777" w:rsidR="0089411E" w:rsidRPr="005241D8" w:rsidRDefault="0089411E" w:rsidP="005402D2">
            <w:pPr>
              <w:suppressAutoHyphens w:val="0"/>
              <w:spacing w:line="360" w:lineRule="auto"/>
              <w:rPr>
                <w:bCs/>
                <w:i/>
              </w:rPr>
            </w:pPr>
          </w:p>
        </w:tc>
      </w:tr>
      <w:tr w:rsidR="0089411E" w:rsidRPr="005241D8" w14:paraId="32496FBB" w14:textId="77777777" w:rsidTr="005402D2">
        <w:trPr>
          <w:trHeight w:val="23"/>
        </w:trPr>
        <w:tc>
          <w:tcPr>
            <w:tcW w:w="1678" w:type="dxa"/>
            <w:vMerge/>
            <w:tcBorders>
              <w:top w:val="single" w:sz="4" w:space="0" w:color="000000"/>
              <w:left w:val="single" w:sz="4" w:space="0" w:color="000000"/>
              <w:bottom w:val="single" w:sz="4" w:space="0" w:color="000000"/>
              <w:right w:val="nil"/>
            </w:tcBorders>
            <w:vAlign w:val="center"/>
          </w:tcPr>
          <w:p w14:paraId="3F35ED3B" w14:textId="77777777" w:rsidR="0089411E" w:rsidRPr="005241D8" w:rsidRDefault="0089411E" w:rsidP="005402D2">
            <w:pPr>
              <w:suppressAutoHyphens w:val="0"/>
              <w:spacing w:line="360" w:lineRule="auto"/>
              <w:rPr>
                <w:b/>
                <w:bCs/>
              </w:rPr>
            </w:pPr>
          </w:p>
        </w:tc>
        <w:tc>
          <w:tcPr>
            <w:tcW w:w="509" w:type="dxa"/>
            <w:tcBorders>
              <w:top w:val="single" w:sz="4" w:space="0" w:color="000000"/>
              <w:left w:val="single" w:sz="4" w:space="0" w:color="000000"/>
              <w:bottom w:val="single" w:sz="4" w:space="0" w:color="000000"/>
              <w:right w:val="nil"/>
            </w:tcBorders>
          </w:tcPr>
          <w:p w14:paraId="12DAC63B"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1</w:t>
            </w:r>
          </w:p>
        </w:tc>
        <w:tc>
          <w:tcPr>
            <w:tcW w:w="6012" w:type="dxa"/>
            <w:tcBorders>
              <w:top w:val="single" w:sz="4" w:space="0" w:color="000000"/>
              <w:left w:val="single" w:sz="4" w:space="0" w:color="000000"/>
              <w:bottom w:val="single" w:sz="4" w:space="0" w:color="000000"/>
              <w:right w:val="nil"/>
            </w:tcBorders>
          </w:tcPr>
          <w:p w14:paraId="6DF37815"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1. Употребление гласных звуков. Закон гармонии гласных, гласный в аффиксе заимствованного слова. </w:t>
            </w:r>
          </w:p>
          <w:p w14:paraId="3052B5BE"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Употребление согласных звуков: </w:t>
            </w:r>
          </w:p>
          <w:p w14:paraId="7012F417"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согласные в начале якутских слов;</w:t>
            </w:r>
          </w:p>
          <w:p w14:paraId="222B0DCB"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согласные в середине слов,</w:t>
            </w:r>
          </w:p>
          <w:p w14:paraId="68BCECE6"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согласные в конце слов. </w:t>
            </w:r>
          </w:p>
          <w:p w14:paraId="32D930B0"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3. Фонетическое освоение заимствованных слов (протеза, эпентеза, эпитеза). </w:t>
            </w:r>
          </w:p>
        </w:tc>
        <w:tc>
          <w:tcPr>
            <w:tcW w:w="1133" w:type="dxa"/>
            <w:vMerge/>
            <w:tcBorders>
              <w:top w:val="single" w:sz="4" w:space="0" w:color="000000"/>
              <w:left w:val="single" w:sz="4" w:space="0" w:color="000000"/>
              <w:bottom w:val="single" w:sz="4" w:space="0" w:color="000000"/>
              <w:right w:val="nil"/>
            </w:tcBorders>
            <w:vAlign w:val="center"/>
          </w:tcPr>
          <w:p w14:paraId="512D9073" w14:textId="77777777" w:rsidR="0089411E" w:rsidRPr="005241D8" w:rsidRDefault="0089411E" w:rsidP="005402D2">
            <w:pPr>
              <w:suppressAutoHyphens w:val="0"/>
              <w:spacing w:line="360" w:lineRule="auto"/>
              <w:rPr>
                <w:bCs/>
                <w:i/>
              </w:rPr>
            </w:pPr>
          </w:p>
        </w:tc>
        <w:tc>
          <w:tcPr>
            <w:tcW w:w="1134" w:type="dxa"/>
            <w:vMerge w:val="restart"/>
            <w:tcBorders>
              <w:top w:val="single" w:sz="4" w:space="0" w:color="000000"/>
              <w:left w:val="single" w:sz="4" w:space="0" w:color="000000"/>
              <w:right w:val="single" w:sz="4" w:space="0" w:color="000000"/>
            </w:tcBorders>
          </w:tcPr>
          <w:p w14:paraId="5C0B74AD" w14:textId="77777777" w:rsidR="0089411E" w:rsidRPr="005241D8" w:rsidRDefault="0089411E" w:rsidP="005402D2">
            <w:pPr>
              <w:suppressAutoHyphens w:val="0"/>
              <w:spacing w:line="360" w:lineRule="auto"/>
              <w:jc w:val="center"/>
              <w:rPr>
                <w:bCs/>
                <w:i/>
              </w:rPr>
            </w:pPr>
            <w:r w:rsidRPr="005241D8">
              <w:rPr>
                <w:bCs/>
                <w:i/>
              </w:rPr>
              <w:t>1,3</w:t>
            </w:r>
          </w:p>
          <w:p w14:paraId="3E87F614" w14:textId="77777777" w:rsidR="0089411E" w:rsidRPr="005241D8" w:rsidRDefault="0089411E" w:rsidP="005402D2">
            <w:pPr>
              <w:suppressAutoHyphens w:val="0"/>
              <w:spacing w:line="360" w:lineRule="auto"/>
              <w:jc w:val="center"/>
              <w:rPr>
                <w:bCs/>
                <w:i/>
              </w:rPr>
            </w:pPr>
          </w:p>
          <w:p w14:paraId="00F81FF5" w14:textId="77777777" w:rsidR="0089411E" w:rsidRPr="005241D8" w:rsidRDefault="0089411E" w:rsidP="005402D2">
            <w:pPr>
              <w:suppressAutoHyphens w:val="0"/>
              <w:spacing w:line="360" w:lineRule="auto"/>
              <w:jc w:val="center"/>
              <w:rPr>
                <w:bCs/>
                <w:i/>
              </w:rPr>
            </w:pPr>
          </w:p>
          <w:p w14:paraId="49EEA071" w14:textId="77777777" w:rsidR="0089411E" w:rsidRPr="005241D8" w:rsidRDefault="0089411E" w:rsidP="005402D2">
            <w:pPr>
              <w:suppressAutoHyphens w:val="0"/>
              <w:spacing w:line="360" w:lineRule="auto"/>
              <w:jc w:val="center"/>
              <w:rPr>
                <w:bCs/>
                <w:i/>
              </w:rPr>
            </w:pPr>
          </w:p>
          <w:p w14:paraId="628DEFDC" w14:textId="77777777" w:rsidR="0089411E" w:rsidRPr="005241D8" w:rsidRDefault="0089411E" w:rsidP="005402D2">
            <w:pPr>
              <w:suppressAutoHyphens w:val="0"/>
              <w:spacing w:line="360" w:lineRule="auto"/>
              <w:jc w:val="center"/>
              <w:rPr>
                <w:bCs/>
                <w:i/>
              </w:rPr>
            </w:pPr>
          </w:p>
          <w:p w14:paraId="7A37A3EF" w14:textId="77777777" w:rsidR="0089411E" w:rsidRPr="005241D8" w:rsidRDefault="0089411E" w:rsidP="005402D2">
            <w:pPr>
              <w:suppressAutoHyphens w:val="0"/>
              <w:spacing w:line="360" w:lineRule="auto"/>
              <w:jc w:val="center"/>
              <w:rPr>
                <w:bCs/>
                <w:i/>
              </w:rPr>
            </w:pPr>
          </w:p>
          <w:p w14:paraId="4398FFEF" w14:textId="77777777" w:rsidR="0089411E" w:rsidRPr="005241D8" w:rsidRDefault="0089411E" w:rsidP="005402D2">
            <w:pPr>
              <w:suppressAutoHyphens w:val="0"/>
              <w:spacing w:line="360" w:lineRule="auto"/>
              <w:jc w:val="center"/>
              <w:rPr>
                <w:bCs/>
                <w:i/>
              </w:rPr>
            </w:pPr>
          </w:p>
          <w:p w14:paraId="5F9F5441" w14:textId="77777777" w:rsidR="0089411E" w:rsidRPr="005241D8" w:rsidRDefault="0089411E" w:rsidP="005402D2">
            <w:pPr>
              <w:suppressAutoHyphens w:val="0"/>
              <w:spacing w:line="360" w:lineRule="auto"/>
              <w:jc w:val="center"/>
              <w:rPr>
                <w:bCs/>
                <w:i/>
              </w:rPr>
            </w:pPr>
          </w:p>
          <w:p w14:paraId="7E70390C" w14:textId="77777777" w:rsidR="0089411E" w:rsidRPr="005241D8" w:rsidRDefault="0089411E" w:rsidP="005402D2">
            <w:pPr>
              <w:spacing w:line="360" w:lineRule="auto"/>
              <w:jc w:val="center"/>
              <w:rPr>
                <w:bCs/>
                <w:i/>
              </w:rPr>
            </w:pPr>
          </w:p>
        </w:tc>
      </w:tr>
      <w:tr w:rsidR="0089411E" w:rsidRPr="005241D8" w14:paraId="3DFD4AF4" w14:textId="77777777" w:rsidTr="005402D2">
        <w:trPr>
          <w:trHeight w:val="23"/>
        </w:trPr>
        <w:tc>
          <w:tcPr>
            <w:tcW w:w="1678" w:type="dxa"/>
            <w:vMerge/>
            <w:tcBorders>
              <w:top w:val="single" w:sz="4" w:space="0" w:color="000000"/>
              <w:left w:val="single" w:sz="4" w:space="0" w:color="000000"/>
              <w:bottom w:val="single" w:sz="4" w:space="0" w:color="000000"/>
              <w:right w:val="nil"/>
            </w:tcBorders>
            <w:vAlign w:val="center"/>
          </w:tcPr>
          <w:p w14:paraId="465021D7"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0B2F04D5"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Лекция</w:t>
            </w:r>
          </w:p>
        </w:tc>
        <w:tc>
          <w:tcPr>
            <w:tcW w:w="1133" w:type="dxa"/>
            <w:tcBorders>
              <w:top w:val="single" w:sz="4" w:space="0" w:color="000000"/>
              <w:left w:val="single" w:sz="4" w:space="0" w:color="000000"/>
              <w:bottom w:val="single" w:sz="4" w:space="0" w:color="000000"/>
              <w:right w:val="nil"/>
            </w:tcBorders>
          </w:tcPr>
          <w:p w14:paraId="25D91D0C"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left w:val="single" w:sz="4" w:space="0" w:color="000000"/>
              <w:right w:val="single" w:sz="4" w:space="0" w:color="000000"/>
            </w:tcBorders>
          </w:tcPr>
          <w:p w14:paraId="153C1BA5" w14:textId="77777777" w:rsidR="0089411E" w:rsidRPr="005241D8" w:rsidRDefault="0089411E" w:rsidP="005402D2">
            <w:pPr>
              <w:spacing w:line="360" w:lineRule="auto"/>
              <w:jc w:val="center"/>
              <w:rPr>
                <w:bCs/>
                <w:i/>
              </w:rPr>
            </w:pPr>
          </w:p>
        </w:tc>
      </w:tr>
      <w:tr w:rsidR="0089411E" w:rsidRPr="005241D8" w14:paraId="52642BE9" w14:textId="77777777" w:rsidTr="005402D2">
        <w:trPr>
          <w:trHeight w:val="23"/>
        </w:trPr>
        <w:tc>
          <w:tcPr>
            <w:tcW w:w="1678" w:type="dxa"/>
            <w:vMerge/>
            <w:tcBorders>
              <w:top w:val="single" w:sz="4" w:space="0" w:color="000000"/>
              <w:left w:val="single" w:sz="4" w:space="0" w:color="000000"/>
              <w:bottom w:val="single" w:sz="4" w:space="0" w:color="000000"/>
              <w:right w:val="nil"/>
            </w:tcBorders>
            <w:vAlign w:val="center"/>
          </w:tcPr>
          <w:p w14:paraId="39314D74"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33753AAD"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Контрольные работы: тест</w:t>
            </w:r>
          </w:p>
        </w:tc>
        <w:tc>
          <w:tcPr>
            <w:tcW w:w="1133" w:type="dxa"/>
            <w:tcBorders>
              <w:top w:val="single" w:sz="4" w:space="0" w:color="000000"/>
              <w:left w:val="single" w:sz="4" w:space="0" w:color="000000"/>
              <w:bottom w:val="single" w:sz="4" w:space="0" w:color="000000"/>
              <w:right w:val="nil"/>
            </w:tcBorders>
          </w:tcPr>
          <w:p w14:paraId="3358C907"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tcPr>
          <w:p w14:paraId="7024E4A3" w14:textId="77777777" w:rsidR="0089411E" w:rsidRPr="005241D8" w:rsidRDefault="0089411E" w:rsidP="005402D2">
            <w:pPr>
              <w:spacing w:line="360" w:lineRule="auto"/>
              <w:jc w:val="center"/>
              <w:rPr>
                <w:bCs/>
                <w:i/>
              </w:rPr>
            </w:pPr>
          </w:p>
        </w:tc>
      </w:tr>
      <w:tr w:rsidR="0089411E" w:rsidRPr="005241D8" w14:paraId="3B4C16EB" w14:textId="77777777" w:rsidTr="005402D2">
        <w:trPr>
          <w:trHeight w:val="23"/>
        </w:trPr>
        <w:tc>
          <w:tcPr>
            <w:tcW w:w="1678" w:type="dxa"/>
            <w:vMerge/>
            <w:tcBorders>
              <w:top w:val="single" w:sz="4" w:space="0" w:color="000000"/>
              <w:left w:val="single" w:sz="4" w:space="0" w:color="000000"/>
              <w:bottom w:val="single" w:sz="4" w:space="0" w:color="000000"/>
              <w:right w:val="nil"/>
            </w:tcBorders>
            <w:vAlign w:val="center"/>
          </w:tcPr>
          <w:p w14:paraId="67F57CA8"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4FBC3244"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Контрольные работы: диктант (или тест)</w:t>
            </w:r>
          </w:p>
        </w:tc>
        <w:tc>
          <w:tcPr>
            <w:tcW w:w="1133" w:type="dxa"/>
            <w:tcBorders>
              <w:top w:val="single" w:sz="4" w:space="0" w:color="000000"/>
              <w:left w:val="single" w:sz="4" w:space="0" w:color="000000"/>
              <w:bottom w:val="single" w:sz="4" w:space="0" w:color="000000"/>
              <w:right w:val="nil"/>
            </w:tcBorders>
          </w:tcPr>
          <w:p w14:paraId="01E13080"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1</w:t>
            </w:r>
          </w:p>
        </w:tc>
        <w:tc>
          <w:tcPr>
            <w:tcW w:w="1134" w:type="dxa"/>
            <w:vMerge/>
            <w:tcBorders>
              <w:left w:val="single" w:sz="4" w:space="0" w:color="000000"/>
              <w:right w:val="single" w:sz="4" w:space="0" w:color="000000"/>
            </w:tcBorders>
          </w:tcPr>
          <w:p w14:paraId="370E5127" w14:textId="77777777" w:rsidR="0089411E" w:rsidRPr="005241D8" w:rsidRDefault="0089411E" w:rsidP="005402D2">
            <w:pPr>
              <w:suppressAutoHyphens w:val="0"/>
              <w:spacing w:line="360" w:lineRule="auto"/>
              <w:jc w:val="center"/>
              <w:rPr>
                <w:bCs/>
                <w:i/>
              </w:rPr>
            </w:pPr>
          </w:p>
        </w:tc>
      </w:tr>
      <w:tr w:rsidR="0089411E" w:rsidRPr="005241D8" w14:paraId="26B42E65" w14:textId="77777777" w:rsidTr="005402D2">
        <w:trPr>
          <w:trHeight w:val="23"/>
        </w:trPr>
        <w:tc>
          <w:tcPr>
            <w:tcW w:w="1678" w:type="dxa"/>
            <w:vMerge/>
            <w:tcBorders>
              <w:top w:val="single" w:sz="4" w:space="0" w:color="000000"/>
              <w:left w:val="single" w:sz="4" w:space="0" w:color="000000"/>
              <w:bottom w:val="single" w:sz="4" w:space="0" w:color="000000"/>
              <w:right w:val="nil"/>
            </w:tcBorders>
            <w:vAlign w:val="center"/>
          </w:tcPr>
          <w:p w14:paraId="7118065E"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41B92B8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77C88D2C"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63DCBFBA" w14:textId="77777777" w:rsidR="0089411E" w:rsidRPr="005241D8" w:rsidRDefault="0089411E" w:rsidP="005402D2">
            <w:pPr>
              <w:suppressAutoHyphens w:val="0"/>
              <w:spacing w:line="360" w:lineRule="auto"/>
              <w:rPr>
                <w:bCs/>
                <w:i/>
              </w:rPr>
            </w:pPr>
          </w:p>
        </w:tc>
      </w:tr>
      <w:tr w:rsidR="0089411E" w:rsidRPr="005241D8" w14:paraId="4F3417C2" w14:textId="77777777" w:rsidTr="005402D2">
        <w:trPr>
          <w:trHeight w:val="23"/>
        </w:trPr>
        <w:tc>
          <w:tcPr>
            <w:tcW w:w="1678" w:type="dxa"/>
            <w:tcBorders>
              <w:top w:val="single" w:sz="4" w:space="0" w:color="000000"/>
              <w:left w:val="single" w:sz="4" w:space="0" w:color="000000"/>
              <w:bottom w:val="single" w:sz="4" w:space="0" w:color="000000"/>
              <w:right w:val="nil"/>
            </w:tcBorders>
          </w:tcPr>
          <w:p w14:paraId="69649AC7"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Раздел 2.</w:t>
            </w:r>
          </w:p>
        </w:tc>
        <w:tc>
          <w:tcPr>
            <w:tcW w:w="6521" w:type="dxa"/>
            <w:gridSpan w:val="2"/>
            <w:tcBorders>
              <w:top w:val="single" w:sz="4" w:space="0" w:color="000000"/>
              <w:left w:val="single" w:sz="4" w:space="0" w:color="000000"/>
              <w:bottom w:val="single" w:sz="4" w:space="0" w:color="000000"/>
              <w:right w:val="nil"/>
            </w:tcBorders>
          </w:tcPr>
          <w:p w14:paraId="5392A613"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Речевой этикет, межличностные отношения</w:t>
            </w:r>
          </w:p>
        </w:tc>
        <w:tc>
          <w:tcPr>
            <w:tcW w:w="1133" w:type="dxa"/>
            <w:tcBorders>
              <w:top w:val="single" w:sz="4" w:space="0" w:color="000000"/>
              <w:left w:val="single" w:sz="4" w:space="0" w:color="000000"/>
              <w:bottom w:val="single" w:sz="4" w:space="0" w:color="000000"/>
              <w:right w:val="nil"/>
            </w:tcBorders>
          </w:tcPr>
          <w:p w14:paraId="3BFA0251" w14:textId="77777777" w:rsidR="0089411E" w:rsidRPr="005241D8" w:rsidRDefault="00615264"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i/>
              </w:rPr>
            </w:pPr>
            <w:r>
              <w:rPr>
                <w:b/>
                <w:bCs/>
                <w:i/>
              </w:rPr>
              <w:t>4</w:t>
            </w:r>
            <w:r w:rsidR="0089411E" w:rsidRPr="005241D8">
              <w:rPr>
                <w:b/>
                <w:bCs/>
                <w:i/>
              </w:rPr>
              <w:t xml:space="preserve"> (5/3)</w:t>
            </w:r>
          </w:p>
        </w:tc>
        <w:tc>
          <w:tcPr>
            <w:tcW w:w="1134" w:type="dxa"/>
            <w:vMerge/>
            <w:tcBorders>
              <w:left w:val="single" w:sz="4" w:space="0" w:color="000000"/>
              <w:right w:val="single" w:sz="4" w:space="0" w:color="000000"/>
            </w:tcBorders>
            <w:vAlign w:val="center"/>
          </w:tcPr>
          <w:p w14:paraId="0137A7FC" w14:textId="77777777" w:rsidR="0089411E" w:rsidRPr="005241D8" w:rsidRDefault="0089411E" w:rsidP="005402D2">
            <w:pPr>
              <w:suppressAutoHyphens w:val="0"/>
              <w:spacing w:line="360" w:lineRule="auto"/>
              <w:rPr>
                <w:bCs/>
                <w:i/>
              </w:rPr>
            </w:pPr>
          </w:p>
        </w:tc>
      </w:tr>
      <w:tr w:rsidR="0089411E" w:rsidRPr="005241D8" w14:paraId="50B31D47" w14:textId="77777777" w:rsidTr="005402D2">
        <w:tblPrEx>
          <w:tblLook w:val="0000" w:firstRow="0" w:lastRow="0" w:firstColumn="0" w:lastColumn="0" w:noHBand="0" w:noVBand="0"/>
        </w:tblPrEx>
        <w:trPr>
          <w:trHeight w:val="70"/>
        </w:trPr>
        <w:tc>
          <w:tcPr>
            <w:tcW w:w="1678" w:type="dxa"/>
            <w:vMerge w:val="restart"/>
            <w:tcBorders>
              <w:top w:val="single" w:sz="4" w:space="0" w:color="000000"/>
              <w:left w:val="single" w:sz="4" w:space="0" w:color="000000"/>
              <w:bottom w:val="single" w:sz="4" w:space="0" w:color="000000"/>
            </w:tcBorders>
            <w:shd w:val="clear" w:color="auto" w:fill="auto"/>
          </w:tcPr>
          <w:p w14:paraId="1C804393"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ab/>
            </w:r>
            <w:r w:rsidRPr="005241D8">
              <w:rPr>
                <w:b/>
                <w:bCs/>
              </w:rPr>
              <w:tab/>
              <w:t>Тема 2.1.</w:t>
            </w:r>
          </w:p>
          <w:p w14:paraId="7FAD1206"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Cs/>
              </w:rPr>
              <w:t>Якутский речевой этикет.</w:t>
            </w:r>
          </w:p>
        </w:tc>
        <w:tc>
          <w:tcPr>
            <w:tcW w:w="6521" w:type="dxa"/>
            <w:gridSpan w:val="2"/>
            <w:tcBorders>
              <w:top w:val="single" w:sz="4" w:space="0" w:color="000000"/>
              <w:left w:val="single" w:sz="4" w:space="0" w:color="000000"/>
              <w:bottom w:val="single" w:sz="4" w:space="0" w:color="000000"/>
            </w:tcBorders>
            <w:shd w:val="clear" w:color="auto" w:fill="auto"/>
          </w:tcPr>
          <w:p w14:paraId="2D997627"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vMerge w:val="restart"/>
            <w:tcBorders>
              <w:top w:val="single" w:sz="4" w:space="0" w:color="000000"/>
              <w:left w:val="single" w:sz="4" w:space="0" w:color="000000"/>
              <w:bottom w:val="single" w:sz="4" w:space="0" w:color="000000"/>
            </w:tcBorders>
            <w:shd w:val="clear" w:color="auto" w:fill="auto"/>
          </w:tcPr>
          <w:p w14:paraId="73568750"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 xml:space="preserve"> </w:t>
            </w:r>
          </w:p>
        </w:tc>
        <w:tc>
          <w:tcPr>
            <w:tcW w:w="1134" w:type="dxa"/>
            <w:vMerge/>
            <w:tcBorders>
              <w:left w:val="single" w:sz="4" w:space="0" w:color="000000"/>
              <w:bottom w:val="single" w:sz="4" w:space="0" w:color="000000"/>
              <w:right w:val="single" w:sz="4" w:space="0" w:color="000000"/>
            </w:tcBorders>
            <w:shd w:val="clear" w:color="auto" w:fill="auto"/>
          </w:tcPr>
          <w:p w14:paraId="5991FD66"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r>
      <w:tr w:rsidR="0089411E" w:rsidRPr="005241D8" w14:paraId="7A3161F3" w14:textId="77777777" w:rsidTr="005402D2">
        <w:tblPrEx>
          <w:tblLook w:val="0000" w:firstRow="0" w:lastRow="0" w:firstColumn="0" w:lastColumn="0" w:noHBand="0" w:noVBand="0"/>
        </w:tblPrEx>
        <w:trPr>
          <w:trHeight w:val="23"/>
        </w:trPr>
        <w:tc>
          <w:tcPr>
            <w:tcW w:w="1678" w:type="dxa"/>
            <w:vMerge/>
            <w:tcBorders>
              <w:top w:val="single" w:sz="4" w:space="0" w:color="000000"/>
              <w:left w:val="single" w:sz="4" w:space="0" w:color="000000"/>
              <w:bottom w:val="single" w:sz="4" w:space="0" w:color="000000"/>
            </w:tcBorders>
            <w:shd w:val="clear" w:color="auto" w:fill="auto"/>
          </w:tcPr>
          <w:p w14:paraId="027703D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509" w:type="dxa"/>
            <w:tcBorders>
              <w:top w:val="single" w:sz="4" w:space="0" w:color="000000"/>
              <w:left w:val="single" w:sz="4" w:space="0" w:color="000000"/>
              <w:bottom w:val="single" w:sz="4" w:space="0" w:color="000000"/>
            </w:tcBorders>
            <w:shd w:val="clear" w:color="auto" w:fill="auto"/>
          </w:tcPr>
          <w:p w14:paraId="2ADBEB4F"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6012" w:type="dxa"/>
            <w:tcBorders>
              <w:top w:val="single" w:sz="4" w:space="0" w:color="000000"/>
              <w:left w:val="single" w:sz="4" w:space="0" w:color="000000"/>
              <w:bottom w:val="single" w:sz="4" w:space="0" w:color="000000"/>
            </w:tcBorders>
            <w:shd w:val="clear" w:color="auto" w:fill="auto"/>
          </w:tcPr>
          <w:p w14:paraId="51DF0E1E"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pPr>
            <w:r w:rsidRPr="005241D8">
              <w:t xml:space="preserve">Разговорные средства якутского языка: традиционные формы обращения, элементы речевого этикета. </w:t>
            </w:r>
            <w:r w:rsidRPr="005241D8">
              <w:rPr>
                <w:bCs/>
              </w:rPr>
              <w:t>Обращение. Междометия. Образные и звукоподражательные слова.</w:t>
            </w:r>
            <w:r w:rsidRPr="005241D8">
              <w:t xml:space="preserve"> </w:t>
            </w:r>
          </w:p>
        </w:tc>
        <w:tc>
          <w:tcPr>
            <w:tcW w:w="1133" w:type="dxa"/>
            <w:vMerge/>
            <w:tcBorders>
              <w:top w:val="single" w:sz="4" w:space="0" w:color="000000"/>
              <w:left w:val="single" w:sz="4" w:space="0" w:color="000000"/>
              <w:bottom w:val="single" w:sz="4" w:space="0" w:color="000000"/>
            </w:tcBorders>
            <w:shd w:val="clear" w:color="auto" w:fill="auto"/>
          </w:tcPr>
          <w:p w14:paraId="752D6C43"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6A6A6"/>
          </w:tcPr>
          <w:p w14:paraId="6A9F3E99"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1,2,3</w:t>
            </w:r>
          </w:p>
        </w:tc>
      </w:tr>
      <w:tr w:rsidR="0089411E" w:rsidRPr="005241D8" w14:paraId="3AB78E5B" w14:textId="77777777" w:rsidTr="005402D2">
        <w:tblPrEx>
          <w:tblLook w:val="0000" w:firstRow="0" w:lastRow="0" w:firstColumn="0" w:lastColumn="0" w:noHBand="0" w:noVBand="0"/>
        </w:tblPrEx>
        <w:trPr>
          <w:trHeight w:val="23"/>
        </w:trPr>
        <w:tc>
          <w:tcPr>
            <w:tcW w:w="1678" w:type="dxa"/>
            <w:vMerge/>
            <w:tcBorders>
              <w:top w:val="single" w:sz="4" w:space="0" w:color="000000"/>
              <w:left w:val="single" w:sz="4" w:space="0" w:color="000000"/>
              <w:bottom w:val="single" w:sz="4" w:space="0" w:color="000000"/>
            </w:tcBorders>
            <w:shd w:val="clear" w:color="auto" w:fill="auto"/>
          </w:tcPr>
          <w:p w14:paraId="53879678"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6521" w:type="dxa"/>
            <w:gridSpan w:val="2"/>
            <w:tcBorders>
              <w:top w:val="single" w:sz="4" w:space="0" w:color="000000"/>
              <w:left w:val="single" w:sz="4" w:space="0" w:color="000000"/>
              <w:bottom w:val="single" w:sz="4" w:space="0" w:color="000000"/>
            </w:tcBorders>
            <w:shd w:val="clear" w:color="auto" w:fill="auto"/>
          </w:tcPr>
          <w:p w14:paraId="13A468B7"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Практические занятия: Чтение и объяснение упражнений, текстов по учебному материалу. Составление предложений с обращениями, междометиями, образными и звукоподражательными словами.</w:t>
            </w:r>
          </w:p>
        </w:tc>
        <w:tc>
          <w:tcPr>
            <w:tcW w:w="1133" w:type="dxa"/>
            <w:tcBorders>
              <w:top w:val="single" w:sz="4" w:space="0" w:color="000000"/>
              <w:left w:val="single" w:sz="4" w:space="0" w:color="000000"/>
              <w:bottom w:val="single" w:sz="4" w:space="0" w:color="000000"/>
            </w:tcBorders>
            <w:shd w:val="clear" w:color="auto" w:fill="auto"/>
          </w:tcPr>
          <w:p w14:paraId="2551F645"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1</w:t>
            </w:r>
          </w:p>
        </w:tc>
        <w:tc>
          <w:tcPr>
            <w:tcW w:w="1134" w:type="dxa"/>
            <w:vMerge w:val="restart"/>
            <w:tcBorders>
              <w:left w:val="single" w:sz="4" w:space="0" w:color="000000"/>
              <w:right w:val="single" w:sz="4" w:space="0" w:color="000000"/>
            </w:tcBorders>
            <w:shd w:val="clear" w:color="auto" w:fill="auto"/>
          </w:tcPr>
          <w:p w14:paraId="54617AF9"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r>
      <w:tr w:rsidR="0089411E" w:rsidRPr="005241D8" w14:paraId="6871B3C2" w14:textId="77777777" w:rsidTr="005402D2">
        <w:tblPrEx>
          <w:tblLook w:val="0000" w:firstRow="0" w:lastRow="0" w:firstColumn="0" w:lastColumn="0" w:noHBand="0" w:noVBand="0"/>
        </w:tblPrEx>
        <w:trPr>
          <w:trHeight w:val="23"/>
        </w:trPr>
        <w:tc>
          <w:tcPr>
            <w:tcW w:w="1678" w:type="dxa"/>
            <w:vMerge/>
            <w:tcBorders>
              <w:top w:val="single" w:sz="4" w:space="0" w:color="000000"/>
              <w:left w:val="single" w:sz="4" w:space="0" w:color="000000"/>
              <w:bottom w:val="single" w:sz="4" w:space="0" w:color="000000"/>
            </w:tcBorders>
            <w:shd w:val="clear" w:color="auto" w:fill="auto"/>
          </w:tcPr>
          <w:p w14:paraId="2EDD021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6521" w:type="dxa"/>
            <w:gridSpan w:val="2"/>
            <w:tcBorders>
              <w:top w:val="single" w:sz="4" w:space="0" w:color="000000"/>
              <w:left w:val="single" w:sz="4" w:space="0" w:color="000000"/>
              <w:bottom w:val="single" w:sz="4" w:space="0" w:color="000000"/>
            </w:tcBorders>
            <w:shd w:val="clear" w:color="auto" w:fill="auto"/>
          </w:tcPr>
          <w:p w14:paraId="6FA6F031"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pPr>
            <w:r w:rsidRPr="005241D8">
              <w:t>.</w:t>
            </w:r>
          </w:p>
        </w:tc>
        <w:tc>
          <w:tcPr>
            <w:tcW w:w="1133" w:type="dxa"/>
            <w:tcBorders>
              <w:top w:val="single" w:sz="4" w:space="0" w:color="000000"/>
              <w:left w:val="single" w:sz="4" w:space="0" w:color="000000"/>
              <w:bottom w:val="single" w:sz="4" w:space="0" w:color="000000"/>
            </w:tcBorders>
            <w:shd w:val="clear" w:color="auto" w:fill="auto"/>
          </w:tcPr>
          <w:p w14:paraId="725989F3"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shd w:val="clear" w:color="auto" w:fill="auto"/>
          </w:tcPr>
          <w:p w14:paraId="700E1CBF"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r>
      <w:tr w:rsidR="0089411E" w:rsidRPr="005241D8" w14:paraId="5272EB85" w14:textId="77777777" w:rsidTr="005402D2">
        <w:trPr>
          <w:trHeight w:val="70"/>
        </w:trPr>
        <w:tc>
          <w:tcPr>
            <w:tcW w:w="1678" w:type="dxa"/>
            <w:vMerge w:val="restart"/>
            <w:tcBorders>
              <w:top w:val="single" w:sz="4" w:space="0" w:color="000000"/>
              <w:left w:val="single" w:sz="4" w:space="0" w:color="000000"/>
              <w:bottom w:val="single" w:sz="4" w:space="0" w:color="000000"/>
              <w:right w:val="nil"/>
            </w:tcBorders>
          </w:tcPr>
          <w:p w14:paraId="6D0A1ABA"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ab/>
            </w:r>
            <w:r w:rsidRPr="005241D8">
              <w:rPr>
                <w:b/>
                <w:bCs/>
              </w:rPr>
              <w:tab/>
              <w:t>Тема 2.2.</w:t>
            </w:r>
          </w:p>
          <w:p w14:paraId="37B03813"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 xml:space="preserve">Моя семья. Речевые </w:t>
            </w:r>
            <w:r w:rsidRPr="005241D8">
              <w:rPr>
                <w:rFonts w:ascii="Times Sakha Unicode" w:hAnsi="Times Sakha Unicode"/>
              </w:rPr>
              <w:lastRenderedPageBreak/>
              <w:t>модели знакомства.</w:t>
            </w:r>
          </w:p>
        </w:tc>
        <w:tc>
          <w:tcPr>
            <w:tcW w:w="6521" w:type="dxa"/>
            <w:gridSpan w:val="2"/>
            <w:tcBorders>
              <w:top w:val="single" w:sz="4" w:space="0" w:color="000000"/>
              <w:left w:val="single" w:sz="4" w:space="0" w:color="000000"/>
              <w:bottom w:val="single" w:sz="4" w:space="0" w:color="000000"/>
              <w:right w:val="nil"/>
            </w:tcBorders>
          </w:tcPr>
          <w:p w14:paraId="7E63F6F5"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lastRenderedPageBreak/>
              <w:t>Содержание учебного материала</w:t>
            </w:r>
          </w:p>
        </w:tc>
        <w:tc>
          <w:tcPr>
            <w:tcW w:w="1133" w:type="dxa"/>
            <w:vMerge w:val="restart"/>
            <w:tcBorders>
              <w:top w:val="single" w:sz="4" w:space="0" w:color="000000"/>
              <w:left w:val="single" w:sz="4" w:space="0" w:color="000000"/>
              <w:bottom w:val="single" w:sz="4" w:space="0" w:color="000000"/>
              <w:right w:val="nil"/>
            </w:tcBorders>
          </w:tcPr>
          <w:p w14:paraId="5C060ED6"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bottom w:val="single" w:sz="4" w:space="0" w:color="000000"/>
              <w:right w:val="single" w:sz="4" w:space="0" w:color="000000"/>
            </w:tcBorders>
            <w:vAlign w:val="center"/>
          </w:tcPr>
          <w:p w14:paraId="6F740F11" w14:textId="77777777" w:rsidR="0089411E" w:rsidRPr="005241D8" w:rsidRDefault="0089411E" w:rsidP="005402D2">
            <w:pPr>
              <w:suppressAutoHyphens w:val="0"/>
              <w:spacing w:line="360" w:lineRule="auto"/>
              <w:rPr>
                <w:bCs/>
                <w:i/>
              </w:rPr>
            </w:pPr>
          </w:p>
        </w:tc>
      </w:tr>
      <w:tr w:rsidR="0089411E" w:rsidRPr="005241D8" w14:paraId="57291202" w14:textId="77777777" w:rsidTr="005402D2">
        <w:trPr>
          <w:trHeight w:val="23"/>
        </w:trPr>
        <w:tc>
          <w:tcPr>
            <w:tcW w:w="1678" w:type="dxa"/>
            <w:vMerge/>
            <w:tcBorders>
              <w:top w:val="single" w:sz="4" w:space="0" w:color="000000"/>
              <w:left w:val="single" w:sz="4" w:space="0" w:color="000000"/>
              <w:bottom w:val="single" w:sz="4" w:space="0" w:color="000000"/>
              <w:right w:val="nil"/>
            </w:tcBorders>
            <w:vAlign w:val="center"/>
          </w:tcPr>
          <w:p w14:paraId="1DC24055" w14:textId="77777777" w:rsidR="0089411E" w:rsidRPr="005241D8" w:rsidRDefault="0089411E" w:rsidP="005402D2">
            <w:pPr>
              <w:suppressAutoHyphens w:val="0"/>
              <w:spacing w:line="360" w:lineRule="auto"/>
              <w:rPr>
                <w:b/>
                <w:bCs/>
              </w:rPr>
            </w:pPr>
          </w:p>
        </w:tc>
        <w:tc>
          <w:tcPr>
            <w:tcW w:w="509" w:type="dxa"/>
            <w:tcBorders>
              <w:top w:val="single" w:sz="4" w:space="0" w:color="000000"/>
              <w:left w:val="single" w:sz="4" w:space="0" w:color="000000"/>
              <w:bottom w:val="single" w:sz="4" w:space="0" w:color="000000"/>
              <w:right w:val="nil"/>
            </w:tcBorders>
          </w:tcPr>
          <w:p w14:paraId="402ACFC0"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6012" w:type="dxa"/>
            <w:tcBorders>
              <w:top w:val="single" w:sz="4" w:space="0" w:color="000000"/>
              <w:left w:val="single" w:sz="4" w:space="0" w:color="000000"/>
              <w:bottom w:val="single" w:sz="4" w:space="0" w:color="000000"/>
              <w:right w:val="nil"/>
            </w:tcBorders>
          </w:tcPr>
          <w:p w14:paraId="4570CE8B"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1. Имя притяжательное, спряжение по лицам (мой, твой, его, ее, наш, ваш, их). </w:t>
            </w:r>
          </w:p>
          <w:p w14:paraId="13B08384"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sz w:val="24"/>
                <w:szCs w:val="24"/>
              </w:rPr>
              <w:lastRenderedPageBreak/>
              <w:t xml:space="preserve">2. Форма дательного падежа. </w:t>
            </w:r>
            <w:r w:rsidRPr="005241D8">
              <w:rPr>
                <w:rFonts w:ascii="Times Sakha Unicode" w:hAnsi="Times Sakha Unicode"/>
                <w:i/>
                <w:sz w:val="24"/>
                <w:szCs w:val="24"/>
              </w:rPr>
              <w:t xml:space="preserve">А±ам оскуола±а µлэлиир. Маша медцентргэ барда. </w:t>
            </w:r>
          </w:p>
          <w:p w14:paraId="75B20A55"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Речевая модель: </w:t>
            </w:r>
          </w:p>
          <w:p w14:paraId="4A43659A"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Дорообо, эн ааты² кимий? </w:t>
            </w:r>
          </w:p>
          <w:p w14:paraId="169D8F34"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Марина, онтон эн ааты² кимий? </w:t>
            </w:r>
          </w:p>
          <w:p w14:paraId="358B7198"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Ньургун. </w:t>
            </w:r>
          </w:p>
          <w:p w14:paraId="4191946F"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Марина, эн µлэлиигин дуу, µ³рэнэ±ин дуу?</w:t>
            </w:r>
          </w:p>
          <w:p w14:paraId="08F8335B"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¥³рэнэбин.</w:t>
            </w:r>
          </w:p>
          <w:p w14:paraId="34D6D30C"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Ханна? </w:t>
            </w:r>
          </w:p>
          <w:p w14:paraId="306B348C"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Университекка. </w:t>
            </w:r>
          </w:p>
          <w:p w14:paraId="1BCBB9C0"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i/>
                <w:sz w:val="24"/>
                <w:szCs w:val="24"/>
              </w:rPr>
              <w:t>Грамматический анализ речевой модели</w:t>
            </w:r>
            <w:r w:rsidRPr="005241D8">
              <w:rPr>
                <w:rFonts w:ascii="Times Sakha Unicode" w:hAnsi="Times Sakha Unicode"/>
                <w:sz w:val="24"/>
                <w:szCs w:val="24"/>
              </w:rPr>
              <w:t xml:space="preserve">: </w:t>
            </w:r>
            <w:r w:rsidRPr="005241D8">
              <w:rPr>
                <w:rFonts w:ascii="Times Sakha Unicode" w:hAnsi="Times Sakha Unicode"/>
                <w:i/>
                <w:sz w:val="24"/>
                <w:szCs w:val="24"/>
              </w:rPr>
              <w:t>2-ое</w:t>
            </w:r>
            <w:r w:rsidRPr="005241D8">
              <w:rPr>
                <w:rFonts w:ascii="Times Sakha Unicode" w:hAnsi="Times Sakha Unicode"/>
                <w:sz w:val="24"/>
                <w:szCs w:val="24"/>
              </w:rPr>
              <w:t xml:space="preserve"> лицо имени притяжательного, вопросительный аффикс -</w:t>
            </w:r>
            <w:r w:rsidRPr="005241D8">
              <w:rPr>
                <w:rFonts w:ascii="Times Sakha Unicode" w:hAnsi="Times Sakha Unicode"/>
                <w:i/>
                <w:sz w:val="24"/>
                <w:szCs w:val="24"/>
              </w:rPr>
              <w:t xml:space="preserve">ий </w:t>
            </w:r>
            <w:r w:rsidRPr="005241D8">
              <w:rPr>
                <w:rFonts w:ascii="Times Sakha Unicode" w:hAnsi="Times Sakha Unicode"/>
                <w:sz w:val="24"/>
                <w:szCs w:val="24"/>
              </w:rPr>
              <w:t xml:space="preserve">- </w:t>
            </w:r>
            <w:r w:rsidRPr="005241D8">
              <w:rPr>
                <w:rFonts w:ascii="Times Sakha Unicode" w:hAnsi="Times Sakha Unicode"/>
                <w:i/>
                <w:sz w:val="24"/>
                <w:szCs w:val="24"/>
              </w:rPr>
              <w:t>кимий</w:t>
            </w:r>
            <w:r w:rsidRPr="005241D8">
              <w:rPr>
                <w:rFonts w:ascii="Times Sakha Unicode" w:hAnsi="Times Sakha Unicode"/>
                <w:sz w:val="24"/>
                <w:szCs w:val="24"/>
              </w:rPr>
              <w:t xml:space="preserve">?; уточняющий вопрос с повторяющейся частицей </w:t>
            </w:r>
            <w:r w:rsidRPr="005241D8">
              <w:rPr>
                <w:rFonts w:ascii="Times Sakha Unicode" w:hAnsi="Times Sakha Unicode"/>
                <w:i/>
                <w:sz w:val="24"/>
                <w:szCs w:val="24"/>
              </w:rPr>
              <w:t>дуу</w:t>
            </w:r>
            <w:r w:rsidRPr="005241D8">
              <w:rPr>
                <w:rFonts w:ascii="Times Sakha Unicode" w:hAnsi="Times Sakha Unicode"/>
                <w:sz w:val="24"/>
                <w:szCs w:val="24"/>
              </w:rPr>
              <w:t xml:space="preserve">, требующий вариантный ответ. Логичность вставления фраз. </w:t>
            </w:r>
          </w:p>
        </w:tc>
        <w:tc>
          <w:tcPr>
            <w:tcW w:w="1133" w:type="dxa"/>
            <w:vMerge/>
            <w:tcBorders>
              <w:top w:val="single" w:sz="4" w:space="0" w:color="000000"/>
              <w:left w:val="single" w:sz="4" w:space="0" w:color="000000"/>
              <w:bottom w:val="single" w:sz="4" w:space="0" w:color="000000"/>
              <w:right w:val="nil"/>
            </w:tcBorders>
            <w:vAlign w:val="center"/>
          </w:tcPr>
          <w:p w14:paraId="71A1BAE3" w14:textId="77777777" w:rsidR="0089411E" w:rsidRPr="005241D8" w:rsidRDefault="0089411E" w:rsidP="005402D2">
            <w:pPr>
              <w:suppressAutoHyphens w:val="0"/>
              <w:spacing w:line="360" w:lineRule="auto"/>
              <w:rPr>
                <w:bCs/>
                <w:i/>
              </w:rPr>
            </w:pPr>
          </w:p>
        </w:tc>
        <w:tc>
          <w:tcPr>
            <w:tcW w:w="1134" w:type="dxa"/>
            <w:tcBorders>
              <w:top w:val="single" w:sz="4" w:space="0" w:color="000000"/>
              <w:left w:val="single" w:sz="4" w:space="0" w:color="000000"/>
              <w:bottom w:val="single" w:sz="4" w:space="0" w:color="000000"/>
              <w:right w:val="single" w:sz="4" w:space="0" w:color="000000"/>
            </w:tcBorders>
          </w:tcPr>
          <w:p w14:paraId="648B82E2"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1,2,3</w:t>
            </w:r>
          </w:p>
        </w:tc>
      </w:tr>
      <w:tr w:rsidR="0089411E" w:rsidRPr="005241D8" w14:paraId="4DB6C913" w14:textId="77777777" w:rsidTr="005402D2">
        <w:trPr>
          <w:trHeight w:val="23"/>
        </w:trPr>
        <w:tc>
          <w:tcPr>
            <w:tcW w:w="1678" w:type="dxa"/>
            <w:vMerge/>
            <w:tcBorders>
              <w:top w:val="single" w:sz="4" w:space="0" w:color="000000"/>
              <w:left w:val="single" w:sz="4" w:space="0" w:color="000000"/>
              <w:bottom w:val="single" w:sz="4" w:space="0" w:color="000000"/>
              <w:right w:val="nil"/>
            </w:tcBorders>
            <w:vAlign w:val="center"/>
          </w:tcPr>
          <w:p w14:paraId="5DA4C4DF"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1521794E"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Практические занятия: Чтение и объяснение упражнений, текстов по учебному материалу. Составление мини-текста «О себе»</w:t>
            </w:r>
          </w:p>
        </w:tc>
        <w:tc>
          <w:tcPr>
            <w:tcW w:w="1133" w:type="dxa"/>
            <w:tcBorders>
              <w:top w:val="single" w:sz="4" w:space="0" w:color="000000"/>
              <w:left w:val="single" w:sz="4" w:space="0" w:color="000000"/>
              <w:bottom w:val="single" w:sz="4" w:space="0" w:color="000000"/>
              <w:right w:val="nil"/>
            </w:tcBorders>
          </w:tcPr>
          <w:p w14:paraId="40375417"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val="restart"/>
            <w:tcBorders>
              <w:left w:val="single" w:sz="4" w:space="0" w:color="000000"/>
              <w:right w:val="single" w:sz="4" w:space="0" w:color="000000"/>
            </w:tcBorders>
            <w:vAlign w:val="center"/>
          </w:tcPr>
          <w:p w14:paraId="25A1DD62" w14:textId="77777777" w:rsidR="0089411E" w:rsidRPr="005241D8" w:rsidRDefault="0089411E" w:rsidP="005402D2">
            <w:pPr>
              <w:suppressAutoHyphens w:val="0"/>
              <w:spacing w:line="360" w:lineRule="auto"/>
              <w:jc w:val="center"/>
              <w:rPr>
                <w:bCs/>
                <w:i/>
              </w:rPr>
            </w:pPr>
          </w:p>
        </w:tc>
      </w:tr>
      <w:tr w:rsidR="0089411E" w:rsidRPr="005241D8" w14:paraId="7207184F" w14:textId="77777777" w:rsidTr="005402D2">
        <w:trPr>
          <w:trHeight w:val="23"/>
        </w:trPr>
        <w:tc>
          <w:tcPr>
            <w:tcW w:w="1678" w:type="dxa"/>
            <w:vMerge/>
            <w:tcBorders>
              <w:top w:val="single" w:sz="4" w:space="0" w:color="000000"/>
              <w:left w:val="single" w:sz="4" w:space="0" w:color="000000"/>
              <w:bottom w:val="single" w:sz="4" w:space="0" w:color="000000"/>
              <w:right w:val="nil"/>
            </w:tcBorders>
            <w:vAlign w:val="center"/>
          </w:tcPr>
          <w:p w14:paraId="784CBAE3"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32AA8044"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pPr>
          </w:p>
        </w:tc>
        <w:tc>
          <w:tcPr>
            <w:tcW w:w="1133" w:type="dxa"/>
            <w:tcBorders>
              <w:top w:val="single" w:sz="4" w:space="0" w:color="000000"/>
              <w:left w:val="single" w:sz="4" w:space="0" w:color="000000"/>
              <w:bottom w:val="single" w:sz="4" w:space="0" w:color="000000"/>
              <w:right w:val="nil"/>
            </w:tcBorders>
          </w:tcPr>
          <w:p w14:paraId="52077676"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03586AD5" w14:textId="77777777" w:rsidR="0089411E" w:rsidRPr="005241D8" w:rsidRDefault="0089411E" w:rsidP="005402D2">
            <w:pPr>
              <w:suppressAutoHyphens w:val="0"/>
              <w:spacing w:line="360" w:lineRule="auto"/>
              <w:rPr>
                <w:bCs/>
                <w:i/>
              </w:rPr>
            </w:pPr>
          </w:p>
        </w:tc>
      </w:tr>
      <w:tr w:rsidR="0089411E" w:rsidRPr="005241D8" w14:paraId="7EA0EB6E" w14:textId="77777777" w:rsidTr="005402D2">
        <w:trPr>
          <w:trHeight w:val="23"/>
        </w:trPr>
        <w:tc>
          <w:tcPr>
            <w:tcW w:w="1678" w:type="dxa"/>
            <w:vMerge w:val="restart"/>
            <w:tcBorders>
              <w:top w:val="single" w:sz="4" w:space="0" w:color="000000"/>
              <w:left w:val="single" w:sz="4" w:space="0" w:color="000000"/>
              <w:bottom w:val="single" w:sz="4" w:space="0" w:color="000000"/>
              <w:right w:val="nil"/>
            </w:tcBorders>
          </w:tcPr>
          <w:p w14:paraId="153C91FA"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Тема 2.3.</w:t>
            </w:r>
          </w:p>
          <w:p w14:paraId="4FB8E049"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bCs/>
              </w:rPr>
              <w:t xml:space="preserve">Э5эрдэ </w:t>
            </w:r>
          </w:p>
          <w:p w14:paraId="028140C4"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rFonts w:ascii="Times Sakha Unicode" w:hAnsi="Times Sakha Unicode"/>
              </w:rPr>
              <w:t>Речевые модели поздравления.</w:t>
            </w:r>
          </w:p>
        </w:tc>
        <w:tc>
          <w:tcPr>
            <w:tcW w:w="6521" w:type="dxa"/>
            <w:gridSpan w:val="2"/>
            <w:tcBorders>
              <w:top w:val="single" w:sz="4" w:space="0" w:color="000000"/>
              <w:left w:val="single" w:sz="4" w:space="0" w:color="000000"/>
              <w:bottom w:val="single" w:sz="4" w:space="0" w:color="000000"/>
              <w:right w:val="nil"/>
            </w:tcBorders>
          </w:tcPr>
          <w:p w14:paraId="339E566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5C66686B"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0</w:t>
            </w:r>
          </w:p>
        </w:tc>
        <w:tc>
          <w:tcPr>
            <w:tcW w:w="1134" w:type="dxa"/>
            <w:vMerge/>
            <w:tcBorders>
              <w:left w:val="single" w:sz="4" w:space="0" w:color="000000"/>
              <w:right w:val="single" w:sz="4" w:space="0" w:color="000000"/>
            </w:tcBorders>
            <w:vAlign w:val="center"/>
          </w:tcPr>
          <w:p w14:paraId="5FC0B307" w14:textId="77777777" w:rsidR="0089411E" w:rsidRPr="005241D8" w:rsidRDefault="0089411E" w:rsidP="005402D2">
            <w:pPr>
              <w:suppressAutoHyphens w:val="0"/>
              <w:spacing w:line="360" w:lineRule="auto"/>
              <w:rPr>
                <w:bCs/>
                <w:i/>
              </w:rPr>
            </w:pPr>
          </w:p>
        </w:tc>
      </w:tr>
      <w:tr w:rsidR="0089411E" w:rsidRPr="005241D8" w14:paraId="6ECDD69B" w14:textId="77777777" w:rsidTr="005402D2">
        <w:trPr>
          <w:trHeight w:val="23"/>
        </w:trPr>
        <w:tc>
          <w:tcPr>
            <w:tcW w:w="1678" w:type="dxa"/>
            <w:vMerge/>
            <w:tcBorders>
              <w:top w:val="single" w:sz="4" w:space="0" w:color="000000"/>
              <w:left w:val="single" w:sz="4" w:space="0" w:color="000000"/>
              <w:bottom w:val="single" w:sz="4" w:space="0" w:color="000000"/>
              <w:right w:val="nil"/>
            </w:tcBorders>
            <w:vAlign w:val="center"/>
          </w:tcPr>
          <w:p w14:paraId="7E74DDA2"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646787A9"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1. Личные местоимения. </w:t>
            </w:r>
          </w:p>
          <w:p w14:paraId="72CC4950"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Аффиксы принадлежности с дательным и винительным падежами. </w:t>
            </w:r>
            <w:r w:rsidRPr="005241D8">
              <w:rPr>
                <w:rFonts w:ascii="Times Sakha Unicode" w:hAnsi="Times Sakha Unicode"/>
                <w:i/>
                <w:sz w:val="24"/>
                <w:szCs w:val="24"/>
              </w:rPr>
              <w:t xml:space="preserve">До±орбун э±эрдэлиибин. Киниэхэ сити´иини ба±арабын! </w:t>
            </w:r>
          </w:p>
          <w:p w14:paraId="222589FC"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Речевая модель: </w:t>
            </w:r>
          </w:p>
          <w:p w14:paraId="152B4F35"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Кµндµ ийэбин т³р³³бµт кµ²²µнэн э±эрдэлиибин!</w:t>
            </w:r>
          </w:p>
          <w:p w14:paraId="398A62BF"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Эйиэхэ кытаанах доруобуйаны, µрдµк сити´иини, дьолу-саргыны ба±арабын! </w:t>
            </w:r>
          </w:p>
          <w:p w14:paraId="0CFAFF99"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Грамматический анализ РМ: форма винительного падежа; ед. число; метод градации - </w:t>
            </w:r>
            <w:r w:rsidRPr="005241D8">
              <w:rPr>
                <w:rFonts w:ascii="Times Sakha Unicode" w:hAnsi="Times Sakha Unicode"/>
                <w:i/>
                <w:sz w:val="24"/>
                <w:szCs w:val="24"/>
              </w:rPr>
              <w:t>сити´иини</w:t>
            </w:r>
            <w:r w:rsidRPr="005241D8">
              <w:rPr>
                <w:rFonts w:ascii="Times Sakha Unicode" w:hAnsi="Times Sakha Unicode"/>
                <w:sz w:val="24"/>
                <w:szCs w:val="24"/>
              </w:rPr>
              <w:t xml:space="preserve"> - </w:t>
            </w:r>
            <w:r w:rsidRPr="005241D8">
              <w:rPr>
                <w:rFonts w:ascii="Times Sakha Unicode" w:hAnsi="Times Sakha Unicode"/>
                <w:i/>
                <w:sz w:val="24"/>
                <w:szCs w:val="24"/>
              </w:rPr>
              <w:t>µрдµк сити´иини</w:t>
            </w:r>
            <w:r w:rsidRPr="005241D8">
              <w:rPr>
                <w:rFonts w:ascii="Times Sakha Unicode" w:hAnsi="Times Sakha Unicode"/>
                <w:sz w:val="24"/>
                <w:szCs w:val="24"/>
              </w:rPr>
              <w:t>; активные глаголы (</w:t>
            </w:r>
            <w:r w:rsidRPr="005241D8">
              <w:rPr>
                <w:rFonts w:ascii="Times Sakha Unicode" w:hAnsi="Times Sakha Unicode"/>
                <w:i/>
                <w:sz w:val="24"/>
                <w:szCs w:val="24"/>
              </w:rPr>
              <w:t>э±эрдэлиибин, ба±арабын</w:t>
            </w:r>
            <w:r w:rsidRPr="005241D8">
              <w:rPr>
                <w:rFonts w:ascii="Times Sakha Unicode" w:hAnsi="Times Sakha Unicode"/>
                <w:sz w:val="24"/>
                <w:szCs w:val="24"/>
              </w:rPr>
              <w:t xml:space="preserve">). Регулярность однотипных фраз. </w:t>
            </w:r>
          </w:p>
        </w:tc>
        <w:tc>
          <w:tcPr>
            <w:tcW w:w="1133" w:type="dxa"/>
            <w:tcBorders>
              <w:top w:val="single" w:sz="4" w:space="0" w:color="000000"/>
              <w:left w:val="single" w:sz="4" w:space="0" w:color="000000"/>
              <w:bottom w:val="single" w:sz="4" w:space="0" w:color="000000"/>
              <w:right w:val="nil"/>
            </w:tcBorders>
          </w:tcPr>
          <w:p w14:paraId="142C4BA1"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025E1810" w14:textId="77777777" w:rsidR="0089411E" w:rsidRPr="005241D8" w:rsidRDefault="0089411E" w:rsidP="005402D2">
            <w:pPr>
              <w:suppressAutoHyphens w:val="0"/>
              <w:spacing w:line="360" w:lineRule="auto"/>
              <w:rPr>
                <w:bCs/>
                <w:i/>
              </w:rPr>
            </w:pPr>
          </w:p>
        </w:tc>
      </w:tr>
      <w:tr w:rsidR="0089411E" w:rsidRPr="005241D8" w14:paraId="2ACB8ADD" w14:textId="77777777" w:rsidTr="005402D2">
        <w:trPr>
          <w:trHeight w:val="23"/>
        </w:trPr>
        <w:tc>
          <w:tcPr>
            <w:tcW w:w="1678" w:type="dxa"/>
            <w:vMerge/>
            <w:tcBorders>
              <w:top w:val="single" w:sz="4" w:space="0" w:color="000000"/>
              <w:left w:val="single" w:sz="4" w:space="0" w:color="000000"/>
              <w:bottom w:val="single" w:sz="4" w:space="0" w:color="000000"/>
              <w:right w:val="nil"/>
            </w:tcBorders>
            <w:vAlign w:val="center"/>
          </w:tcPr>
          <w:p w14:paraId="69AEEC5F"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76AEF736"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Cs/>
              </w:rPr>
              <w:t>Практические занятия: Выполнение упражнений по учебнику. Составление диалогов, предложений по теме</w:t>
            </w:r>
          </w:p>
        </w:tc>
        <w:tc>
          <w:tcPr>
            <w:tcW w:w="1133" w:type="dxa"/>
            <w:tcBorders>
              <w:top w:val="single" w:sz="4" w:space="0" w:color="000000"/>
              <w:left w:val="single" w:sz="4" w:space="0" w:color="000000"/>
              <w:bottom w:val="single" w:sz="4" w:space="0" w:color="000000"/>
              <w:right w:val="nil"/>
            </w:tcBorders>
          </w:tcPr>
          <w:p w14:paraId="314ED8B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left w:val="single" w:sz="4" w:space="0" w:color="000000"/>
              <w:right w:val="single" w:sz="4" w:space="0" w:color="000000"/>
            </w:tcBorders>
            <w:vAlign w:val="center"/>
          </w:tcPr>
          <w:p w14:paraId="38DDA9E5" w14:textId="77777777" w:rsidR="0089411E" w:rsidRPr="005241D8" w:rsidRDefault="0089411E" w:rsidP="005402D2">
            <w:pPr>
              <w:suppressAutoHyphens w:val="0"/>
              <w:spacing w:line="360" w:lineRule="auto"/>
              <w:rPr>
                <w:bCs/>
                <w:i/>
              </w:rPr>
            </w:pPr>
          </w:p>
        </w:tc>
      </w:tr>
      <w:tr w:rsidR="0089411E" w:rsidRPr="005241D8" w14:paraId="637623DD" w14:textId="77777777" w:rsidTr="005402D2">
        <w:trPr>
          <w:trHeight w:val="23"/>
        </w:trPr>
        <w:tc>
          <w:tcPr>
            <w:tcW w:w="1678" w:type="dxa"/>
            <w:vMerge/>
            <w:tcBorders>
              <w:top w:val="single" w:sz="4" w:space="0" w:color="000000"/>
              <w:left w:val="single" w:sz="4" w:space="0" w:color="000000"/>
              <w:bottom w:val="single" w:sz="4" w:space="0" w:color="000000"/>
              <w:right w:val="nil"/>
            </w:tcBorders>
            <w:vAlign w:val="center"/>
          </w:tcPr>
          <w:p w14:paraId="5D9AFD80"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1DFC00B4"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cs="Tahoma"/>
                <w:bCs/>
              </w:rPr>
            </w:pPr>
          </w:p>
        </w:tc>
        <w:tc>
          <w:tcPr>
            <w:tcW w:w="1133" w:type="dxa"/>
            <w:tcBorders>
              <w:top w:val="single" w:sz="4" w:space="0" w:color="000000"/>
              <w:left w:val="single" w:sz="4" w:space="0" w:color="000000"/>
              <w:bottom w:val="single" w:sz="4" w:space="0" w:color="000000"/>
              <w:right w:val="nil"/>
            </w:tcBorders>
          </w:tcPr>
          <w:p w14:paraId="67B3ADC3" w14:textId="77777777" w:rsidR="0089411E" w:rsidRPr="005241D8" w:rsidRDefault="0089411E" w:rsidP="0064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i/>
              </w:rPr>
            </w:pPr>
          </w:p>
        </w:tc>
        <w:tc>
          <w:tcPr>
            <w:tcW w:w="1134" w:type="dxa"/>
            <w:vMerge/>
            <w:tcBorders>
              <w:left w:val="single" w:sz="4" w:space="0" w:color="000000"/>
              <w:right w:val="single" w:sz="4" w:space="0" w:color="000000"/>
            </w:tcBorders>
            <w:vAlign w:val="center"/>
          </w:tcPr>
          <w:p w14:paraId="731E10C4" w14:textId="77777777" w:rsidR="0089411E" w:rsidRPr="005241D8" w:rsidRDefault="0089411E" w:rsidP="005402D2">
            <w:pPr>
              <w:suppressAutoHyphens w:val="0"/>
              <w:spacing w:line="360" w:lineRule="auto"/>
              <w:rPr>
                <w:bCs/>
                <w:i/>
              </w:rPr>
            </w:pPr>
          </w:p>
        </w:tc>
      </w:tr>
      <w:tr w:rsidR="0089411E" w:rsidRPr="005241D8" w14:paraId="5662D010" w14:textId="77777777" w:rsidTr="005402D2">
        <w:trPr>
          <w:trHeight w:val="23"/>
        </w:trPr>
        <w:tc>
          <w:tcPr>
            <w:tcW w:w="1678" w:type="dxa"/>
            <w:tcBorders>
              <w:top w:val="nil"/>
              <w:left w:val="single" w:sz="4" w:space="0" w:color="000000"/>
              <w:bottom w:val="single" w:sz="4" w:space="0" w:color="000000"/>
              <w:right w:val="nil"/>
            </w:tcBorders>
          </w:tcPr>
          <w:p w14:paraId="464ACE72"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Раздел 3.</w:t>
            </w:r>
          </w:p>
        </w:tc>
        <w:tc>
          <w:tcPr>
            <w:tcW w:w="6521" w:type="dxa"/>
            <w:gridSpan w:val="2"/>
            <w:tcBorders>
              <w:top w:val="single" w:sz="4" w:space="0" w:color="000000"/>
              <w:left w:val="single" w:sz="4" w:space="0" w:color="000000"/>
              <w:bottom w:val="single" w:sz="4" w:space="0" w:color="000000"/>
              <w:right w:val="nil"/>
            </w:tcBorders>
          </w:tcPr>
          <w:p w14:paraId="3EDEBA3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rPr>
            </w:pPr>
            <w:r w:rsidRPr="005241D8">
              <w:rPr>
                <w:b/>
              </w:rPr>
              <w:t xml:space="preserve">Окружающая среда (природа, повседневная жизнь, досуг, </w:t>
            </w:r>
            <w:r w:rsidRPr="005241D8">
              <w:rPr>
                <w:b/>
              </w:rPr>
              <w:lastRenderedPageBreak/>
              <w:t>условия жизни, навыки общественной жизни)</w:t>
            </w:r>
          </w:p>
        </w:tc>
        <w:tc>
          <w:tcPr>
            <w:tcW w:w="1133" w:type="dxa"/>
            <w:tcBorders>
              <w:top w:val="single" w:sz="4" w:space="0" w:color="000000"/>
              <w:left w:val="single" w:sz="4" w:space="0" w:color="000000"/>
              <w:bottom w:val="single" w:sz="4" w:space="0" w:color="000000"/>
              <w:right w:val="nil"/>
            </w:tcBorders>
          </w:tcPr>
          <w:p w14:paraId="019B934D" w14:textId="77777777" w:rsidR="0089411E" w:rsidRPr="005241D8" w:rsidRDefault="00615264"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i/>
              </w:rPr>
            </w:pPr>
            <w:r>
              <w:rPr>
                <w:b/>
                <w:bCs/>
                <w:i/>
              </w:rPr>
              <w:lastRenderedPageBreak/>
              <w:t>10</w:t>
            </w:r>
            <w:r w:rsidR="0089411E" w:rsidRPr="005241D8">
              <w:rPr>
                <w:b/>
                <w:bCs/>
                <w:i/>
              </w:rPr>
              <w:t xml:space="preserve"> (8/4)</w:t>
            </w:r>
          </w:p>
        </w:tc>
        <w:tc>
          <w:tcPr>
            <w:tcW w:w="1134" w:type="dxa"/>
            <w:vMerge/>
            <w:tcBorders>
              <w:left w:val="single" w:sz="4" w:space="0" w:color="000000"/>
              <w:right w:val="single" w:sz="4" w:space="0" w:color="000000"/>
            </w:tcBorders>
            <w:vAlign w:val="center"/>
          </w:tcPr>
          <w:p w14:paraId="486E9BFB" w14:textId="77777777" w:rsidR="0089411E" w:rsidRPr="005241D8" w:rsidRDefault="0089411E" w:rsidP="005402D2">
            <w:pPr>
              <w:suppressAutoHyphens w:val="0"/>
              <w:spacing w:line="360" w:lineRule="auto"/>
              <w:rPr>
                <w:bCs/>
                <w:i/>
              </w:rPr>
            </w:pPr>
          </w:p>
        </w:tc>
      </w:tr>
      <w:tr w:rsidR="0089411E" w:rsidRPr="005241D8" w14:paraId="3775D037" w14:textId="77777777" w:rsidTr="005402D2">
        <w:trPr>
          <w:trHeight w:val="23"/>
        </w:trPr>
        <w:tc>
          <w:tcPr>
            <w:tcW w:w="1678" w:type="dxa"/>
            <w:vMerge w:val="restart"/>
            <w:tcBorders>
              <w:top w:val="nil"/>
              <w:left w:val="single" w:sz="4" w:space="0" w:color="000000"/>
              <w:bottom w:val="single" w:sz="4" w:space="0" w:color="000000"/>
              <w:right w:val="nil"/>
            </w:tcBorders>
          </w:tcPr>
          <w:p w14:paraId="27D4DFFD"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ab/>
            </w:r>
            <w:r w:rsidRPr="005241D8">
              <w:rPr>
                <w:b/>
                <w:bCs/>
              </w:rPr>
              <w:tab/>
              <w:t>Тема 3.1.</w:t>
            </w:r>
          </w:p>
          <w:p w14:paraId="2CA1AF26"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Множественное число имен существительных.</w:t>
            </w:r>
          </w:p>
        </w:tc>
        <w:tc>
          <w:tcPr>
            <w:tcW w:w="6521" w:type="dxa"/>
            <w:gridSpan w:val="2"/>
            <w:tcBorders>
              <w:top w:val="single" w:sz="4" w:space="0" w:color="000000"/>
              <w:left w:val="single" w:sz="4" w:space="0" w:color="000000"/>
              <w:bottom w:val="single" w:sz="4" w:space="0" w:color="000000"/>
              <w:right w:val="nil"/>
            </w:tcBorders>
          </w:tcPr>
          <w:p w14:paraId="51C90E29"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29310E11"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59F56D7A" w14:textId="77777777" w:rsidR="0089411E" w:rsidRPr="005241D8" w:rsidRDefault="0089411E" w:rsidP="005402D2">
            <w:pPr>
              <w:suppressAutoHyphens w:val="0"/>
              <w:spacing w:line="360" w:lineRule="auto"/>
              <w:rPr>
                <w:bCs/>
                <w:i/>
              </w:rPr>
            </w:pPr>
          </w:p>
        </w:tc>
      </w:tr>
      <w:tr w:rsidR="0089411E" w:rsidRPr="005241D8" w14:paraId="3E0529E6" w14:textId="77777777" w:rsidTr="005402D2">
        <w:trPr>
          <w:trHeight w:val="23"/>
        </w:trPr>
        <w:tc>
          <w:tcPr>
            <w:tcW w:w="1678" w:type="dxa"/>
            <w:vMerge/>
            <w:tcBorders>
              <w:top w:val="nil"/>
              <w:left w:val="single" w:sz="4" w:space="0" w:color="000000"/>
              <w:bottom w:val="single" w:sz="4" w:space="0" w:color="000000"/>
              <w:right w:val="nil"/>
            </w:tcBorders>
            <w:vAlign w:val="center"/>
          </w:tcPr>
          <w:p w14:paraId="3DC1A13A"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48530057"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1. Формы передачи множественного числа в якутском языке (аффикс, слова, передающие множественность, собирательное значение, парные слова). </w:t>
            </w:r>
          </w:p>
          <w:p w14:paraId="3340F461"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Формы образования множественного числа в якутском языке: </w:t>
            </w:r>
          </w:p>
          <w:p w14:paraId="5DEC00DB"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w:t>
            </w:r>
            <w:r w:rsidRPr="005241D8">
              <w:rPr>
                <w:rFonts w:ascii="Times Sakha Unicode" w:hAnsi="Times Sakha Unicode"/>
                <w:sz w:val="24"/>
                <w:szCs w:val="24"/>
              </w:rPr>
              <w:t>с помощью аффикса</w:t>
            </w:r>
            <w:r w:rsidRPr="005241D8">
              <w:rPr>
                <w:rFonts w:ascii="Times Sakha Unicode" w:hAnsi="Times Sakha Unicode"/>
                <w:i/>
                <w:sz w:val="24"/>
                <w:szCs w:val="24"/>
              </w:rPr>
              <w:t xml:space="preserve"> - лар и вариантами (-дар, -нар, -тар) - о±олор;</w:t>
            </w:r>
          </w:p>
          <w:p w14:paraId="41E9C6AC" w14:textId="77777777" w:rsidR="0089411E" w:rsidRPr="005241D8" w:rsidRDefault="0089411E" w:rsidP="005402D2">
            <w:pPr>
              <w:pStyle w:val="HTML"/>
              <w:spacing w:line="360" w:lineRule="auto"/>
              <w:rPr>
                <w:rFonts w:ascii="Times Sakha Unicode" w:hAnsi="Times Sakha Unicode"/>
                <w:i/>
                <w:sz w:val="24"/>
                <w:szCs w:val="24"/>
              </w:rPr>
            </w:pPr>
          </w:p>
          <w:p w14:paraId="40778AA7"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i/>
                <w:sz w:val="24"/>
                <w:szCs w:val="24"/>
              </w:rPr>
              <w:t xml:space="preserve">- </w:t>
            </w:r>
            <w:r w:rsidRPr="005241D8">
              <w:rPr>
                <w:rFonts w:ascii="Times Sakha Unicode" w:hAnsi="Times Sakha Unicode"/>
                <w:sz w:val="24"/>
                <w:szCs w:val="24"/>
              </w:rPr>
              <w:t xml:space="preserve">с помощью слова, означающего много - элбэх о±о; </w:t>
            </w:r>
          </w:p>
          <w:p w14:paraId="450EFE29"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w:t>
            </w:r>
            <w:r w:rsidRPr="005241D8">
              <w:rPr>
                <w:rFonts w:ascii="Times Sakha Unicode" w:hAnsi="Times Sakha Unicode"/>
                <w:sz w:val="24"/>
                <w:szCs w:val="24"/>
              </w:rPr>
              <w:t xml:space="preserve">слова с собирательным значением - </w:t>
            </w:r>
            <w:r w:rsidRPr="005241D8">
              <w:rPr>
                <w:rFonts w:ascii="Times Sakha Unicode" w:hAnsi="Times Sakha Unicode"/>
                <w:i/>
                <w:sz w:val="24"/>
                <w:szCs w:val="24"/>
              </w:rPr>
              <w:t>сэбирдэх тµспµт;</w:t>
            </w:r>
          </w:p>
          <w:p w14:paraId="6B394E66"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w:t>
            </w:r>
            <w:r w:rsidRPr="005241D8">
              <w:rPr>
                <w:rFonts w:ascii="Times Sakha Unicode" w:hAnsi="Times Sakha Unicode"/>
                <w:sz w:val="24"/>
                <w:szCs w:val="24"/>
              </w:rPr>
              <w:t>парные слова</w:t>
            </w:r>
            <w:r w:rsidRPr="005241D8">
              <w:rPr>
                <w:rFonts w:ascii="Times Sakha Unicode" w:hAnsi="Times Sakha Unicode"/>
                <w:i/>
                <w:sz w:val="24"/>
                <w:szCs w:val="24"/>
              </w:rPr>
              <w:t xml:space="preserve">: о±о-аймах. </w:t>
            </w:r>
          </w:p>
          <w:p w14:paraId="1081814A"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Цели: 1) усвоение данных грамматических форм; </w:t>
            </w:r>
          </w:p>
          <w:p w14:paraId="5349AC74"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ab/>
              <w:t xml:space="preserve">2) вариативный подбор; </w:t>
            </w:r>
          </w:p>
          <w:p w14:paraId="4C69BD4D"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ab/>
              <w:t xml:space="preserve">3) привить умение создать эмоционально-красочные предложения. </w:t>
            </w:r>
          </w:p>
        </w:tc>
        <w:tc>
          <w:tcPr>
            <w:tcW w:w="1133" w:type="dxa"/>
            <w:tcBorders>
              <w:top w:val="single" w:sz="4" w:space="0" w:color="000000"/>
              <w:left w:val="single" w:sz="4" w:space="0" w:color="000000"/>
              <w:bottom w:val="single" w:sz="4" w:space="0" w:color="000000"/>
              <w:right w:val="nil"/>
            </w:tcBorders>
          </w:tcPr>
          <w:p w14:paraId="0F9000A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2276AE30" w14:textId="77777777" w:rsidR="0089411E" w:rsidRPr="005241D8" w:rsidRDefault="0089411E" w:rsidP="005402D2">
            <w:pPr>
              <w:suppressAutoHyphens w:val="0"/>
              <w:spacing w:line="360" w:lineRule="auto"/>
              <w:rPr>
                <w:bCs/>
                <w:i/>
              </w:rPr>
            </w:pPr>
          </w:p>
        </w:tc>
      </w:tr>
      <w:tr w:rsidR="0089411E" w:rsidRPr="005241D8" w14:paraId="4CC9FCED" w14:textId="77777777" w:rsidTr="005402D2">
        <w:trPr>
          <w:trHeight w:val="23"/>
        </w:trPr>
        <w:tc>
          <w:tcPr>
            <w:tcW w:w="1678" w:type="dxa"/>
            <w:vMerge/>
            <w:tcBorders>
              <w:top w:val="nil"/>
              <w:left w:val="single" w:sz="4" w:space="0" w:color="000000"/>
              <w:bottom w:val="single" w:sz="4" w:space="0" w:color="000000"/>
              <w:right w:val="nil"/>
            </w:tcBorders>
            <w:vAlign w:val="center"/>
          </w:tcPr>
          <w:p w14:paraId="67253AD0"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1A4E2ABC"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Практические занятия: Выполнение упражнений по учебнику. Составление диалогов, предложений по теме</w:t>
            </w:r>
          </w:p>
        </w:tc>
        <w:tc>
          <w:tcPr>
            <w:tcW w:w="1133" w:type="dxa"/>
            <w:tcBorders>
              <w:top w:val="single" w:sz="4" w:space="0" w:color="000000"/>
              <w:left w:val="single" w:sz="4" w:space="0" w:color="000000"/>
              <w:bottom w:val="single" w:sz="4" w:space="0" w:color="000000"/>
              <w:right w:val="nil"/>
            </w:tcBorders>
          </w:tcPr>
          <w:p w14:paraId="43CA3AB9"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left w:val="single" w:sz="4" w:space="0" w:color="000000"/>
              <w:right w:val="single" w:sz="4" w:space="0" w:color="000000"/>
            </w:tcBorders>
            <w:vAlign w:val="center"/>
          </w:tcPr>
          <w:p w14:paraId="403BAF89" w14:textId="77777777" w:rsidR="0089411E" w:rsidRPr="005241D8" w:rsidRDefault="0089411E" w:rsidP="005402D2">
            <w:pPr>
              <w:suppressAutoHyphens w:val="0"/>
              <w:spacing w:line="360" w:lineRule="auto"/>
              <w:rPr>
                <w:bCs/>
                <w:i/>
              </w:rPr>
            </w:pPr>
          </w:p>
        </w:tc>
      </w:tr>
      <w:tr w:rsidR="0089411E" w:rsidRPr="005241D8" w14:paraId="0654FC32" w14:textId="77777777" w:rsidTr="005402D2">
        <w:trPr>
          <w:trHeight w:val="23"/>
        </w:trPr>
        <w:tc>
          <w:tcPr>
            <w:tcW w:w="1678" w:type="dxa"/>
            <w:vMerge/>
            <w:tcBorders>
              <w:top w:val="nil"/>
              <w:left w:val="single" w:sz="4" w:space="0" w:color="000000"/>
              <w:bottom w:val="single" w:sz="4" w:space="0" w:color="000000"/>
              <w:right w:val="nil"/>
            </w:tcBorders>
            <w:vAlign w:val="center"/>
          </w:tcPr>
          <w:p w14:paraId="7BF8E7FC"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16E8B13A"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77E3A927"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73DD2803" w14:textId="77777777" w:rsidR="0089411E" w:rsidRPr="005241D8" w:rsidRDefault="0089411E" w:rsidP="005402D2">
            <w:pPr>
              <w:suppressAutoHyphens w:val="0"/>
              <w:spacing w:line="360" w:lineRule="auto"/>
              <w:rPr>
                <w:bCs/>
                <w:i/>
              </w:rPr>
            </w:pPr>
          </w:p>
        </w:tc>
      </w:tr>
      <w:tr w:rsidR="0089411E" w:rsidRPr="005241D8" w14:paraId="35A2C755" w14:textId="77777777" w:rsidTr="005402D2">
        <w:trPr>
          <w:trHeight w:val="23"/>
        </w:trPr>
        <w:tc>
          <w:tcPr>
            <w:tcW w:w="1678" w:type="dxa"/>
            <w:vMerge w:val="restart"/>
            <w:tcBorders>
              <w:top w:val="nil"/>
              <w:left w:val="single" w:sz="4" w:space="0" w:color="000000"/>
              <w:bottom w:val="single" w:sz="4" w:space="0" w:color="000000"/>
              <w:right w:val="nil"/>
            </w:tcBorders>
          </w:tcPr>
          <w:p w14:paraId="055BBC72"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Тема 3.2.</w:t>
            </w:r>
          </w:p>
          <w:p w14:paraId="2B591052"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Имя прилагательное.</w:t>
            </w:r>
          </w:p>
        </w:tc>
        <w:tc>
          <w:tcPr>
            <w:tcW w:w="6521" w:type="dxa"/>
            <w:gridSpan w:val="2"/>
            <w:tcBorders>
              <w:top w:val="single" w:sz="4" w:space="0" w:color="000000"/>
              <w:left w:val="single" w:sz="4" w:space="0" w:color="000000"/>
              <w:bottom w:val="single" w:sz="4" w:space="0" w:color="000000"/>
              <w:right w:val="nil"/>
            </w:tcBorders>
          </w:tcPr>
          <w:p w14:paraId="12D3E864"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66870C8F"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65F9A7AF" w14:textId="77777777" w:rsidR="0089411E" w:rsidRPr="005241D8" w:rsidRDefault="0089411E" w:rsidP="005402D2">
            <w:pPr>
              <w:suppressAutoHyphens w:val="0"/>
              <w:spacing w:line="360" w:lineRule="auto"/>
              <w:rPr>
                <w:bCs/>
                <w:i/>
              </w:rPr>
            </w:pPr>
          </w:p>
        </w:tc>
      </w:tr>
      <w:tr w:rsidR="0089411E" w:rsidRPr="005241D8" w14:paraId="4E4A587E" w14:textId="77777777" w:rsidTr="005402D2">
        <w:trPr>
          <w:trHeight w:val="23"/>
        </w:trPr>
        <w:tc>
          <w:tcPr>
            <w:tcW w:w="1678" w:type="dxa"/>
            <w:vMerge/>
            <w:tcBorders>
              <w:top w:val="nil"/>
              <w:left w:val="single" w:sz="4" w:space="0" w:color="000000"/>
              <w:bottom w:val="single" w:sz="4" w:space="0" w:color="000000"/>
              <w:right w:val="nil"/>
            </w:tcBorders>
            <w:vAlign w:val="center"/>
          </w:tcPr>
          <w:p w14:paraId="40C5CACA"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7F018916"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1. Использование прилагательных с усилительными частицами (</w:t>
            </w:r>
            <w:r w:rsidRPr="005241D8">
              <w:rPr>
                <w:rFonts w:ascii="Times Sakha Unicode" w:hAnsi="Times Sakha Unicode"/>
                <w:i/>
                <w:sz w:val="24"/>
                <w:szCs w:val="24"/>
              </w:rPr>
              <w:t>олус, на´аа, ба±айы, да±аны, со±ус, син</w:t>
            </w:r>
            <w:r w:rsidRPr="005241D8">
              <w:rPr>
                <w:rFonts w:ascii="Times Sakha Unicode" w:hAnsi="Times Sakha Unicode"/>
                <w:sz w:val="24"/>
                <w:szCs w:val="24"/>
              </w:rPr>
              <w:t xml:space="preserve">). </w:t>
            </w:r>
          </w:p>
          <w:p w14:paraId="78F50BCC"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Правильное распределение частиц с прилагательными в предложении. </w:t>
            </w:r>
          </w:p>
          <w:p w14:paraId="6BD28638"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i/>
                <w:sz w:val="24"/>
                <w:szCs w:val="24"/>
              </w:rPr>
              <w:t>Олус µчµгэй квартира</w:t>
            </w:r>
            <w:r w:rsidRPr="005241D8">
              <w:rPr>
                <w:rFonts w:ascii="Times Sakha Unicode" w:hAnsi="Times Sakha Unicode"/>
                <w:sz w:val="24"/>
                <w:szCs w:val="24"/>
              </w:rPr>
              <w:t xml:space="preserve">. </w:t>
            </w:r>
            <w:r w:rsidRPr="005241D8">
              <w:rPr>
                <w:rFonts w:ascii="Times Sakha Unicode" w:hAnsi="Times Sakha Unicode"/>
                <w:i/>
                <w:sz w:val="24"/>
                <w:szCs w:val="24"/>
              </w:rPr>
              <w:t>¥чµгэй ба±айы квартира эбит</w:t>
            </w:r>
            <w:r w:rsidRPr="005241D8">
              <w:rPr>
                <w:rFonts w:ascii="Times Sakha Unicode" w:hAnsi="Times Sakha Unicode"/>
                <w:sz w:val="24"/>
                <w:szCs w:val="24"/>
              </w:rPr>
              <w:t xml:space="preserve">. </w:t>
            </w:r>
          </w:p>
          <w:p w14:paraId="06740EF4"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Методический подход: принцип образцовости. </w:t>
            </w:r>
          </w:p>
        </w:tc>
        <w:tc>
          <w:tcPr>
            <w:tcW w:w="1133" w:type="dxa"/>
            <w:tcBorders>
              <w:top w:val="single" w:sz="4" w:space="0" w:color="000000"/>
              <w:left w:val="single" w:sz="4" w:space="0" w:color="000000"/>
              <w:bottom w:val="single" w:sz="4" w:space="0" w:color="000000"/>
              <w:right w:val="nil"/>
            </w:tcBorders>
          </w:tcPr>
          <w:p w14:paraId="2D6E5CD1"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7DEB7DE9" w14:textId="77777777" w:rsidR="0089411E" w:rsidRPr="005241D8" w:rsidRDefault="0089411E" w:rsidP="005402D2">
            <w:pPr>
              <w:suppressAutoHyphens w:val="0"/>
              <w:spacing w:line="360" w:lineRule="auto"/>
              <w:rPr>
                <w:bCs/>
                <w:i/>
              </w:rPr>
            </w:pPr>
          </w:p>
        </w:tc>
      </w:tr>
      <w:tr w:rsidR="0089411E" w:rsidRPr="005241D8" w14:paraId="13A1FC9F" w14:textId="77777777" w:rsidTr="005402D2">
        <w:trPr>
          <w:trHeight w:val="23"/>
        </w:trPr>
        <w:tc>
          <w:tcPr>
            <w:tcW w:w="1678" w:type="dxa"/>
            <w:vMerge/>
            <w:tcBorders>
              <w:top w:val="nil"/>
              <w:left w:val="single" w:sz="4" w:space="0" w:color="000000"/>
              <w:bottom w:val="single" w:sz="4" w:space="0" w:color="000000"/>
              <w:right w:val="nil"/>
            </w:tcBorders>
            <w:vAlign w:val="center"/>
          </w:tcPr>
          <w:p w14:paraId="1531B590"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2F0F1C59"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Практические занятия: Выполнение упражнений по учебнику. Составление диалогов, предложений по теме</w:t>
            </w:r>
          </w:p>
        </w:tc>
        <w:tc>
          <w:tcPr>
            <w:tcW w:w="1133" w:type="dxa"/>
            <w:tcBorders>
              <w:top w:val="single" w:sz="4" w:space="0" w:color="000000"/>
              <w:left w:val="single" w:sz="4" w:space="0" w:color="000000"/>
              <w:bottom w:val="single" w:sz="4" w:space="0" w:color="000000"/>
              <w:right w:val="nil"/>
            </w:tcBorders>
          </w:tcPr>
          <w:p w14:paraId="71BF3D4C"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left w:val="single" w:sz="4" w:space="0" w:color="000000"/>
              <w:right w:val="single" w:sz="4" w:space="0" w:color="000000"/>
            </w:tcBorders>
            <w:vAlign w:val="center"/>
          </w:tcPr>
          <w:p w14:paraId="509F8AF0" w14:textId="77777777" w:rsidR="0089411E" w:rsidRPr="005241D8" w:rsidRDefault="0089411E" w:rsidP="005402D2">
            <w:pPr>
              <w:suppressAutoHyphens w:val="0"/>
              <w:spacing w:line="360" w:lineRule="auto"/>
              <w:rPr>
                <w:bCs/>
                <w:i/>
              </w:rPr>
            </w:pPr>
          </w:p>
        </w:tc>
      </w:tr>
      <w:tr w:rsidR="0089411E" w:rsidRPr="005241D8" w14:paraId="21A68A83" w14:textId="77777777" w:rsidTr="005402D2">
        <w:trPr>
          <w:trHeight w:val="23"/>
        </w:trPr>
        <w:tc>
          <w:tcPr>
            <w:tcW w:w="1678" w:type="dxa"/>
            <w:vMerge/>
            <w:tcBorders>
              <w:top w:val="nil"/>
              <w:left w:val="single" w:sz="4" w:space="0" w:color="000000"/>
              <w:bottom w:val="single" w:sz="4" w:space="0" w:color="000000"/>
              <w:right w:val="nil"/>
            </w:tcBorders>
            <w:vAlign w:val="center"/>
          </w:tcPr>
          <w:p w14:paraId="486514A9"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68D67A5F"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07218CB2"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2D1F37A5" w14:textId="77777777" w:rsidR="0089411E" w:rsidRPr="005241D8" w:rsidRDefault="0089411E" w:rsidP="005402D2">
            <w:pPr>
              <w:suppressAutoHyphens w:val="0"/>
              <w:spacing w:line="360" w:lineRule="auto"/>
              <w:rPr>
                <w:bCs/>
                <w:i/>
              </w:rPr>
            </w:pPr>
          </w:p>
        </w:tc>
      </w:tr>
      <w:tr w:rsidR="0089411E" w:rsidRPr="005241D8" w14:paraId="6F6870B6" w14:textId="77777777" w:rsidTr="005402D2">
        <w:trPr>
          <w:trHeight w:val="23"/>
        </w:trPr>
        <w:tc>
          <w:tcPr>
            <w:tcW w:w="1678" w:type="dxa"/>
            <w:vMerge w:val="restart"/>
            <w:tcBorders>
              <w:top w:val="nil"/>
              <w:left w:val="single" w:sz="4" w:space="0" w:color="000000"/>
              <w:bottom w:val="single" w:sz="4" w:space="0" w:color="000000"/>
              <w:right w:val="nil"/>
            </w:tcBorders>
          </w:tcPr>
          <w:p w14:paraId="0D1C87B4"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ab/>
            </w:r>
            <w:r w:rsidRPr="005241D8">
              <w:rPr>
                <w:b/>
                <w:bCs/>
              </w:rPr>
              <w:tab/>
              <w:t>Тема 3.3.</w:t>
            </w:r>
          </w:p>
          <w:p w14:paraId="1A8EBC24"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Множественное число глаголов.</w:t>
            </w:r>
          </w:p>
        </w:tc>
        <w:tc>
          <w:tcPr>
            <w:tcW w:w="6521" w:type="dxa"/>
            <w:gridSpan w:val="2"/>
            <w:tcBorders>
              <w:top w:val="single" w:sz="4" w:space="0" w:color="000000"/>
              <w:left w:val="single" w:sz="4" w:space="0" w:color="000000"/>
              <w:bottom w:val="single" w:sz="4" w:space="0" w:color="000000"/>
              <w:right w:val="nil"/>
            </w:tcBorders>
          </w:tcPr>
          <w:p w14:paraId="70D469F2"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1FF163F3"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0A941EA6" w14:textId="77777777" w:rsidR="0089411E" w:rsidRPr="005241D8" w:rsidRDefault="0089411E" w:rsidP="005402D2">
            <w:pPr>
              <w:suppressAutoHyphens w:val="0"/>
              <w:spacing w:line="360" w:lineRule="auto"/>
              <w:rPr>
                <w:bCs/>
                <w:i/>
              </w:rPr>
            </w:pPr>
          </w:p>
        </w:tc>
      </w:tr>
      <w:tr w:rsidR="0089411E" w:rsidRPr="005241D8" w14:paraId="2B343DD3" w14:textId="77777777" w:rsidTr="005402D2">
        <w:trPr>
          <w:trHeight w:val="23"/>
        </w:trPr>
        <w:tc>
          <w:tcPr>
            <w:tcW w:w="1678" w:type="dxa"/>
            <w:vMerge/>
            <w:tcBorders>
              <w:top w:val="nil"/>
              <w:left w:val="single" w:sz="4" w:space="0" w:color="000000"/>
              <w:bottom w:val="single" w:sz="4" w:space="0" w:color="000000"/>
              <w:right w:val="nil"/>
            </w:tcBorders>
            <w:vAlign w:val="center"/>
          </w:tcPr>
          <w:p w14:paraId="14B8EEFB"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15B4C636"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1. Множественное число глаголов. Тугу гын+ын? Что делайте?</w:t>
            </w:r>
          </w:p>
          <w:p w14:paraId="5324D3D7"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Хайдах? Как? Сочетание наречия на </w:t>
            </w:r>
            <w:r w:rsidRPr="005241D8">
              <w:rPr>
                <w:rFonts w:ascii="Times Sakha Unicode" w:hAnsi="Times Sakha Unicode"/>
                <w:i/>
                <w:sz w:val="24"/>
                <w:szCs w:val="24"/>
              </w:rPr>
              <w:t>-тык</w:t>
            </w:r>
            <w:r w:rsidRPr="005241D8">
              <w:rPr>
                <w:rFonts w:ascii="Times Sakha Unicode" w:hAnsi="Times Sakha Unicode"/>
                <w:sz w:val="24"/>
                <w:szCs w:val="24"/>
              </w:rPr>
              <w:t xml:space="preserve"> с глаголом, как стереотипная модель речевого этикета. </w:t>
            </w:r>
          </w:p>
          <w:p w14:paraId="46DFD139"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sz w:val="24"/>
                <w:szCs w:val="24"/>
              </w:rPr>
              <w:t xml:space="preserve"> </w:t>
            </w:r>
            <w:r w:rsidRPr="005241D8">
              <w:rPr>
                <w:rFonts w:ascii="Times Sakha Unicode" w:hAnsi="Times Sakha Unicode"/>
                <w:i/>
                <w:sz w:val="24"/>
                <w:szCs w:val="24"/>
              </w:rPr>
              <w:t xml:space="preserve">¥чµгэйдик утуй, µчµгэйдик та²ын, µчµгэйдик а´аа. </w:t>
            </w:r>
          </w:p>
          <w:p w14:paraId="136A43B0"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lastRenderedPageBreak/>
              <w:t>Методический подход:</w:t>
            </w:r>
            <w:r w:rsidRPr="005241D8">
              <w:rPr>
                <w:rFonts w:ascii="Times Sakha Unicode" w:hAnsi="Times Sakha Unicode"/>
                <w:i/>
                <w:sz w:val="24"/>
                <w:szCs w:val="24"/>
              </w:rPr>
              <w:t xml:space="preserve"> принцип распространенности. </w:t>
            </w:r>
          </w:p>
        </w:tc>
        <w:tc>
          <w:tcPr>
            <w:tcW w:w="1133" w:type="dxa"/>
            <w:tcBorders>
              <w:top w:val="single" w:sz="4" w:space="0" w:color="000000"/>
              <w:left w:val="single" w:sz="4" w:space="0" w:color="000000"/>
              <w:bottom w:val="single" w:sz="4" w:space="0" w:color="000000"/>
              <w:right w:val="nil"/>
            </w:tcBorders>
          </w:tcPr>
          <w:p w14:paraId="6EB37174"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75146A05" w14:textId="77777777" w:rsidR="0089411E" w:rsidRPr="005241D8" w:rsidRDefault="0089411E" w:rsidP="005402D2">
            <w:pPr>
              <w:suppressAutoHyphens w:val="0"/>
              <w:spacing w:line="360" w:lineRule="auto"/>
              <w:rPr>
                <w:bCs/>
                <w:i/>
              </w:rPr>
            </w:pPr>
          </w:p>
        </w:tc>
      </w:tr>
      <w:tr w:rsidR="0089411E" w:rsidRPr="005241D8" w14:paraId="11E0F43F" w14:textId="77777777" w:rsidTr="005402D2">
        <w:trPr>
          <w:trHeight w:val="23"/>
        </w:trPr>
        <w:tc>
          <w:tcPr>
            <w:tcW w:w="1678" w:type="dxa"/>
            <w:vMerge/>
            <w:tcBorders>
              <w:top w:val="nil"/>
              <w:left w:val="single" w:sz="4" w:space="0" w:color="000000"/>
              <w:bottom w:val="single" w:sz="4" w:space="0" w:color="000000"/>
              <w:right w:val="nil"/>
            </w:tcBorders>
            <w:vAlign w:val="center"/>
          </w:tcPr>
          <w:p w14:paraId="0E3492CF"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11F0C9CC"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Практические занятия: Выполнение упражнений по учебнику. Составление диалогов, предложений по теме</w:t>
            </w:r>
          </w:p>
        </w:tc>
        <w:tc>
          <w:tcPr>
            <w:tcW w:w="1133" w:type="dxa"/>
            <w:tcBorders>
              <w:top w:val="single" w:sz="4" w:space="0" w:color="000000"/>
              <w:left w:val="single" w:sz="4" w:space="0" w:color="000000"/>
              <w:bottom w:val="single" w:sz="4" w:space="0" w:color="000000"/>
              <w:right w:val="nil"/>
            </w:tcBorders>
          </w:tcPr>
          <w:p w14:paraId="5D7A4C3B"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left w:val="single" w:sz="4" w:space="0" w:color="000000"/>
              <w:right w:val="single" w:sz="4" w:space="0" w:color="000000"/>
            </w:tcBorders>
            <w:vAlign w:val="center"/>
          </w:tcPr>
          <w:p w14:paraId="37CB6B52" w14:textId="77777777" w:rsidR="0089411E" w:rsidRPr="005241D8" w:rsidRDefault="0089411E" w:rsidP="005402D2">
            <w:pPr>
              <w:suppressAutoHyphens w:val="0"/>
              <w:spacing w:line="360" w:lineRule="auto"/>
              <w:rPr>
                <w:bCs/>
                <w:i/>
              </w:rPr>
            </w:pPr>
          </w:p>
        </w:tc>
      </w:tr>
      <w:tr w:rsidR="0089411E" w:rsidRPr="005241D8" w14:paraId="749BDBE8" w14:textId="77777777" w:rsidTr="005402D2">
        <w:trPr>
          <w:trHeight w:val="23"/>
        </w:trPr>
        <w:tc>
          <w:tcPr>
            <w:tcW w:w="1678" w:type="dxa"/>
            <w:vMerge/>
            <w:tcBorders>
              <w:top w:val="nil"/>
              <w:left w:val="single" w:sz="4" w:space="0" w:color="000000"/>
              <w:bottom w:val="single" w:sz="4" w:space="0" w:color="000000"/>
              <w:right w:val="nil"/>
            </w:tcBorders>
            <w:vAlign w:val="center"/>
          </w:tcPr>
          <w:p w14:paraId="7E06C4FD"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64C00F46"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3716E9E4"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0517942B" w14:textId="77777777" w:rsidR="0089411E" w:rsidRPr="005241D8" w:rsidRDefault="0089411E" w:rsidP="005402D2">
            <w:pPr>
              <w:suppressAutoHyphens w:val="0"/>
              <w:spacing w:line="360" w:lineRule="auto"/>
              <w:rPr>
                <w:bCs/>
                <w:i/>
              </w:rPr>
            </w:pPr>
          </w:p>
        </w:tc>
      </w:tr>
      <w:tr w:rsidR="0089411E" w:rsidRPr="005241D8" w14:paraId="797510B1" w14:textId="77777777" w:rsidTr="005402D2">
        <w:trPr>
          <w:trHeight w:val="23"/>
        </w:trPr>
        <w:tc>
          <w:tcPr>
            <w:tcW w:w="1678" w:type="dxa"/>
            <w:vMerge w:val="restart"/>
            <w:tcBorders>
              <w:top w:val="nil"/>
              <w:left w:val="single" w:sz="4" w:space="0" w:color="000000"/>
              <w:right w:val="nil"/>
            </w:tcBorders>
          </w:tcPr>
          <w:p w14:paraId="1A504C85"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Тема 3.4</w:t>
            </w:r>
          </w:p>
          <w:p w14:paraId="159439E6"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Times Sakha Unicode" w:hAnsi="Times Sakha Unicode"/>
              </w:rPr>
            </w:pPr>
            <w:r w:rsidRPr="005241D8">
              <w:rPr>
                <w:rFonts w:ascii="Times Sakha Unicode" w:hAnsi="Times Sakha Unicode"/>
              </w:rPr>
              <w:t>Наречие на -</w:t>
            </w:r>
            <w:r w:rsidRPr="005241D8">
              <w:rPr>
                <w:rFonts w:ascii="Times Sakha Unicode" w:hAnsi="Times Sakha Unicode"/>
                <w:i/>
              </w:rPr>
              <w:t>лыы</w:t>
            </w:r>
            <w:r w:rsidRPr="005241D8">
              <w:rPr>
                <w:rFonts w:ascii="Times Sakha Unicode" w:hAnsi="Times Sakha Unicode"/>
              </w:rPr>
              <w:t xml:space="preserve"> –</w:t>
            </w:r>
          </w:p>
          <w:p w14:paraId="727DED24"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Хайдах? Как? Ханнык тылынан? На каком языке?</w:t>
            </w:r>
          </w:p>
        </w:tc>
        <w:tc>
          <w:tcPr>
            <w:tcW w:w="6521" w:type="dxa"/>
            <w:gridSpan w:val="2"/>
            <w:tcBorders>
              <w:top w:val="single" w:sz="4" w:space="0" w:color="000000"/>
              <w:left w:val="single" w:sz="4" w:space="0" w:color="000000"/>
              <w:bottom w:val="single" w:sz="4" w:space="0" w:color="000000"/>
              <w:right w:val="nil"/>
            </w:tcBorders>
          </w:tcPr>
          <w:p w14:paraId="63FF6DF2"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5929BE18"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316E8F1D" w14:textId="77777777" w:rsidR="0089411E" w:rsidRPr="005241D8" w:rsidRDefault="0089411E" w:rsidP="005402D2">
            <w:pPr>
              <w:suppressAutoHyphens w:val="0"/>
              <w:spacing w:line="360" w:lineRule="auto"/>
              <w:rPr>
                <w:bCs/>
                <w:i/>
              </w:rPr>
            </w:pPr>
          </w:p>
        </w:tc>
      </w:tr>
      <w:tr w:rsidR="0089411E" w:rsidRPr="005241D8" w14:paraId="04B6A2C2" w14:textId="77777777" w:rsidTr="005402D2">
        <w:trPr>
          <w:trHeight w:val="23"/>
        </w:trPr>
        <w:tc>
          <w:tcPr>
            <w:tcW w:w="1678" w:type="dxa"/>
            <w:vMerge/>
            <w:tcBorders>
              <w:left w:val="single" w:sz="4" w:space="0" w:color="000000"/>
              <w:right w:val="nil"/>
            </w:tcBorders>
            <w:vAlign w:val="center"/>
          </w:tcPr>
          <w:p w14:paraId="1B0E493E"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0E1C9B94"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1. Наречие на -</w:t>
            </w:r>
            <w:r w:rsidRPr="005241D8">
              <w:rPr>
                <w:rFonts w:ascii="Times Sakha Unicode" w:hAnsi="Times Sakha Unicode"/>
                <w:i/>
                <w:sz w:val="24"/>
                <w:szCs w:val="24"/>
              </w:rPr>
              <w:t>лыы</w:t>
            </w:r>
            <w:r w:rsidRPr="005241D8">
              <w:rPr>
                <w:rFonts w:ascii="Times Sakha Unicode" w:hAnsi="Times Sakha Unicode"/>
                <w:sz w:val="24"/>
                <w:szCs w:val="24"/>
              </w:rPr>
              <w:t xml:space="preserve"> - устойчивая модель в сфере монолингвизма, билингвизма и полиглотизма (</w:t>
            </w:r>
            <w:r w:rsidRPr="005241D8">
              <w:rPr>
                <w:rFonts w:ascii="Times Sakha Unicode" w:hAnsi="Times Sakha Unicode"/>
                <w:i/>
                <w:sz w:val="24"/>
                <w:szCs w:val="24"/>
              </w:rPr>
              <w:t>саха+лыы, нуучча+лыы, китай+дыы, бурят+тыы</w:t>
            </w:r>
            <w:r w:rsidRPr="005241D8">
              <w:rPr>
                <w:rFonts w:ascii="Times Sakha Unicode" w:hAnsi="Times Sakha Unicode"/>
                <w:sz w:val="24"/>
                <w:szCs w:val="24"/>
              </w:rPr>
              <w:t xml:space="preserve">). </w:t>
            </w:r>
          </w:p>
          <w:p w14:paraId="7A893E40"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Отрицательная форма глагола, спряжение по лицам. </w:t>
            </w:r>
          </w:p>
          <w:p w14:paraId="7E261402"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i/>
                <w:sz w:val="24"/>
                <w:szCs w:val="24"/>
              </w:rPr>
              <w:t xml:space="preserve">Эн сахалыы билэ±ин дуо? </w:t>
            </w:r>
          </w:p>
          <w:p w14:paraId="15DA8D2F"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Варианты ответа: </w:t>
            </w:r>
            <w:r w:rsidRPr="005241D8">
              <w:rPr>
                <w:rFonts w:ascii="Times Sakha Unicode" w:hAnsi="Times Sakha Unicode"/>
                <w:i/>
                <w:sz w:val="24"/>
                <w:szCs w:val="24"/>
              </w:rPr>
              <w:t>билэбин - син билэбин - кыратык са²арабын - син кэпсэтэбин - бытааннык аа±абын - µчµгэйдик билбэппин - сатаан са²арбаппын - истэн ³йдµµбµн - кыайан ³йд³³б³ппµн – билбэппин.</w:t>
            </w:r>
            <w:r w:rsidRPr="005241D8">
              <w:rPr>
                <w:rFonts w:ascii="Times Sakha Unicode" w:hAnsi="Times Sakha Unicode"/>
                <w:sz w:val="24"/>
                <w:szCs w:val="24"/>
              </w:rPr>
              <w:t xml:space="preserve"> </w:t>
            </w:r>
          </w:p>
          <w:p w14:paraId="7C6712AC"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Метод градации вверх и вниз. </w:t>
            </w:r>
          </w:p>
        </w:tc>
        <w:tc>
          <w:tcPr>
            <w:tcW w:w="1133" w:type="dxa"/>
            <w:tcBorders>
              <w:top w:val="single" w:sz="4" w:space="0" w:color="000000"/>
              <w:left w:val="single" w:sz="4" w:space="0" w:color="000000"/>
              <w:bottom w:val="single" w:sz="4" w:space="0" w:color="000000"/>
              <w:right w:val="nil"/>
            </w:tcBorders>
          </w:tcPr>
          <w:p w14:paraId="19443F15"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6A34C000" w14:textId="77777777" w:rsidR="0089411E" w:rsidRPr="005241D8" w:rsidRDefault="0089411E" w:rsidP="005402D2">
            <w:pPr>
              <w:suppressAutoHyphens w:val="0"/>
              <w:spacing w:line="360" w:lineRule="auto"/>
              <w:rPr>
                <w:bCs/>
                <w:i/>
              </w:rPr>
            </w:pPr>
          </w:p>
        </w:tc>
      </w:tr>
      <w:tr w:rsidR="0089411E" w:rsidRPr="005241D8" w14:paraId="220D5F11" w14:textId="77777777" w:rsidTr="005402D2">
        <w:trPr>
          <w:trHeight w:val="23"/>
        </w:trPr>
        <w:tc>
          <w:tcPr>
            <w:tcW w:w="1678" w:type="dxa"/>
            <w:vMerge/>
            <w:tcBorders>
              <w:left w:val="single" w:sz="4" w:space="0" w:color="000000"/>
              <w:right w:val="nil"/>
            </w:tcBorders>
            <w:vAlign w:val="center"/>
          </w:tcPr>
          <w:p w14:paraId="6D8EAF63"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15EB4AA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Практические занятия: Выполнение упражнений по учебнику. Составление диалогов, предложений по теме</w:t>
            </w:r>
          </w:p>
        </w:tc>
        <w:tc>
          <w:tcPr>
            <w:tcW w:w="1133" w:type="dxa"/>
            <w:tcBorders>
              <w:top w:val="single" w:sz="4" w:space="0" w:color="000000"/>
              <w:left w:val="single" w:sz="4" w:space="0" w:color="000000"/>
              <w:bottom w:val="single" w:sz="4" w:space="0" w:color="000000"/>
              <w:right w:val="nil"/>
            </w:tcBorders>
          </w:tcPr>
          <w:p w14:paraId="7E9C7CE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left w:val="single" w:sz="4" w:space="0" w:color="000000"/>
              <w:right w:val="single" w:sz="4" w:space="0" w:color="000000"/>
            </w:tcBorders>
            <w:vAlign w:val="center"/>
          </w:tcPr>
          <w:p w14:paraId="54718522" w14:textId="77777777" w:rsidR="0089411E" w:rsidRPr="005241D8" w:rsidRDefault="0089411E" w:rsidP="005402D2">
            <w:pPr>
              <w:suppressAutoHyphens w:val="0"/>
              <w:spacing w:line="360" w:lineRule="auto"/>
              <w:rPr>
                <w:bCs/>
                <w:i/>
              </w:rPr>
            </w:pPr>
          </w:p>
        </w:tc>
      </w:tr>
      <w:tr w:rsidR="0089411E" w:rsidRPr="005241D8" w14:paraId="6028C874" w14:textId="77777777" w:rsidTr="005402D2">
        <w:trPr>
          <w:trHeight w:val="23"/>
        </w:trPr>
        <w:tc>
          <w:tcPr>
            <w:tcW w:w="1678" w:type="dxa"/>
            <w:vMerge/>
            <w:tcBorders>
              <w:left w:val="single" w:sz="4" w:space="0" w:color="000000"/>
              <w:right w:val="nil"/>
            </w:tcBorders>
            <w:vAlign w:val="center"/>
          </w:tcPr>
          <w:p w14:paraId="7604D05C"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31BA5AA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55355F0F"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7B8CB5D6" w14:textId="77777777" w:rsidR="0089411E" w:rsidRPr="005241D8" w:rsidRDefault="0089411E" w:rsidP="005402D2">
            <w:pPr>
              <w:suppressAutoHyphens w:val="0"/>
              <w:spacing w:line="360" w:lineRule="auto"/>
              <w:rPr>
                <w:bCs/>
                <w:i/>
              </w:rPr>
            </w:pPr>
          </w:p>
        </w:tc>
      </w:tr>
      <w:tr w:rsidR="0089411E" w:rsidRPr="005241D8" w14:paraId="1F413783" w14:textId="77777777" w:rsidTr="005402D2">
        <w:trPr>
          <w:trHeight w:val="23"/>
        </w:trPr>
        <w:tc>
          <w:tcPr>
            <w:tcW w:w="1678" w:type="dxa"/>
            <w:vMerge/>
            <w:tcBorders>
              <w:left w:val="single" w:sz="4" w:space="0" w:color="000000"/>
              <w:bottom w:val="single" w:sz="4" w:space="0" w:color="000000"/>
              <w:right w:val="nil"/>
            </w:tcBorders>
            <w:vAlign w:val="center"/>
          </w:tcPr>
          <w:p w14:paraId="179EF1C5"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47ADCE0F"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71C6F7D4"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791E6CCF" w14:textId="77777777" w:rsidR="0089411E" w:rsidRPr="005241D8" w:rsidRDefault="0089411E" w:rsidP="005402D2">
            <w:pPr>
              <w:suppressAutoHyphens w:val="0"/>
              <w:spacing w:line="360" w:lineRule="auto"/>
              <w:rPr>
                <w:bCs/>
                <w:i/>
              </w:rPr>
            </w:pPr>
          </w:p>
        </w:tc>
      </w:tr>
      <w:tr w:rsidR="0089411E" w:rsidRPr="005241D8" w14:paraId="05B85CF4" w14:textId="77777777" w:rsidTr="005402D2">
        <w:trPr>
          <w:trHeight w:val="23"/>
        </w:trPr>
        <w:tc>
          <w:tcPr>
            <w:tcW w:w="1678" w:type="dxa"/>
            <w:tcBorders>
              <w:top w:val="nil"/>
              <w:left w:val="single" w:sz="4" w:space="0" w:color="000000"/>
              <w:bottom w:val="single" w:sz="4" w:space="0" w:color="000000"/>
              <w:right w:val="nil"/>
            </w:tcBorders>
          </w:tcPr>
          <w:p w14:paraId="23FB6F3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Раздел 4.</w:t>
            </w:r>
          </w:p>
        </w:tc>
        <w:tc>
          <w:tcPr>
            <w:tcW w:w="6521" w:type="dxa"/>
            <w:gridSpan w:val="2"/>
            <w:tcBorders>
              <w:top w:val="single" w:sz="4" w:space="0" w:color="000000"/>
              <w:left w:val="single" w:sz="4" w:space="0" w:color="000000"/>
              <w:bottom w:val="single" w:sz="4" w:space="0" w:color="000000"/>
              <w:right w:val="nil"/>
            </w:tcBorders>
          </w:tcPr>
          <w:p w14:paraId="7FE7380B"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rPr>
            </w:pPr>
            <w:r w:rsidRPr="005241D8">
              <w:rPr>
                <w:b/>
              </w:rPr>
              <w:t>Профессиональные навыки и умения в общественной жизни.</w:t>
            </w:r>
          </w:p>
        </w:tc>
        <w:tc>
          <w:tcPr>
            <w:tcW w:w="1133" w:type="dxa"/>
            <w:tcBorders>
              <w:top w:val="single" w:sz="4" w:space="0" w:color="000000"/>
              <w:left w:val="single" w:sz="4" w:space="0" w:color="000000"/>
              <w:bottom w:val="single" w:sz="4" w:space="0" w:color="000000"/>
              <w:right w:val="nil"/>
            </w:tcBorders>
          </w:tcPr>
          <w:p w14:paraId="645E09BC"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i/>
              </w:rPr>
            </w:pPr>
            <w:r w:rsidRPr="005241D8">
              <w:rPr>
                <w:b/>
                <w:bCs/>
                <w:i/>
              </w:rPr>
              <w:t>20(13/7)</w:t>
            </w:r>
          </w:p>
        </w:tc>
        <w:tc>
          <w:tcPr>
            <w:tcW w:w="1134" w:type="dxa"/>
            <w:vMerge/>
            <w:tcBorders>
              <w:left w:val="single" w:sz="4" w:space="0" w:color="000000"/>
              <w:right w:val="single" w:sz="4" w:space="0" w:color="000000"/>
            </w:tcBorders>
            <w:vAlign w:val="center"/>
          </w:tcPr>
          <w:p w14:paraId="06A8685D" w14:textId="77777777" w:rsidR="0089411E" w:rsidRPr="005241D8" w:rsidRDefault="0089411E" w:rsidP="005402D2">
            <w:pPr>
              <w:suppressAutoHyphens w:val="0"/>
              <w:spacing w:line="360" w:lineRule="auto"/>
              <w:rPr>
                <w:bCs/>
                <w:i/>
              </w:rPr>
            </w:pPr>
          </w:p>
        </w:tc>
      </w:tr>
      <w:tr w:rsidR="0089411E" w:rsidRPr="005241D8" w14:paraId="5B4F9449" w14:textId="77777777" w:rsidTr="005402D2">
        <w:trPr>
          <w:trHeight w:val="23"/>
        </w:trPr>
        <w:tc>
          <w:tcPr>
            <w:tcW w:w="1678" w:type="dxa"/>
            <w:vMerge w:val="restart"/>
            <w:tcBorders>
              <w:top w:val="nil"/>
              <w:left w:val="single" w:sz="4" w:space="0" w:color="000000"/>
              <w:bottom w:val="single" w:sz="4" w:space="0" w:color="000000"/>
              <w:right w:val="nil"/>
            </w:tcBorders>
          </w:tcPr>
          <w:p w14:paraId="0CD2B3B7"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ab/>
            </w:r>
            <w:r w:rsidRPr="005241D8">
              <w:rPr>
                <w:b/>
                <w:bCs/>
              </w:rPr>
              <w:tab/>
              <w:t>Тема 4.1.</w:t>
            </w:r>
          </w:p>
          <w:p w14:paraId="0A453A5E"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Количественные числительные</w:t>
            </w:r>
          </w:p>
        </w:tc>
        <w:tc>
          <w:tcPr>
            <w:tcW w:w="6521" w:type="dxa"/>
            <w:gridSpan w:val="2"/>
            <w:tcBorders>
              <w:top w:val="single" w:sz="4" w:space="0" w:color="000000"/>
              <w:left w:val="single" w:sz="4" w:space="0" w:color="000000"/>
              <w:bottom w:val="single" w:sz="4" w:space="0" w:color="000000"/>
              <w:right w:val="nil"/>
            </w:tcBorders>
          </w:tcPr>
          <w:p w14:paraId="1CDCD52F"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5EEB25EB"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7E1A8AE6" w14:textId="77777777" w:rsidR="0089411E" w:rsidRPr="005241D8" w:rsidRDefault="0089411E" w:rsidP="005402D2">
            <w:pPr>
              <w:suppressAutoHyphens w:val="0"/>
              <w:spacing w:line="360" w:lineRule="auto"/>
              <w:rPr>
                <w:bCs/>
                <w:i/>
              </w:rPr>
            </w:pPr>
          </w:p>
        </w:tc>
      </w:tr>
      <w:tr w:rsidR="0089411E" w:rsidRPr="005241D8" w14:paraId="28E5943E" w14:textId="77777777" w:rsidTr="005402D2">
        <w:trPr>
          <w:trHeight w:val="23"/>
        </w:trPr>
        <w:tc>
          <w:tcPr>
            <w:tcW w:w="1678" w:type="dxa"/>
            <w:vMerge/>
            <w:tcBorders>
              <w:top w:val="nil"/>
              <w:left w:val="single" w:sz="4" w:space="0" w:color="000000"/>
              <w:bottom w:val="single" w:sz="4" w:space="0" w:color="000000"/>
              <w:right w:val="nil"/>
            </w:tcBorders>
            <w:vAlign w:val="center"/>
          </w:tcPr>
          <w:p w14:paraId="16F8A2BE"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5B880DEA"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1. Количественные числительные (</w:t>
            </w:r>
            <w:r w:rsidRPr="005241D8">
              <w:rPr>
                <w:rFonts w:ascii="Times Sakha Unicode" w:hAnsi="Times Sakha Unicode"/>
                <w:i/>
                <w:sz w:val="24"/>
                <w:szCs w:val="24"/>
              </w:rPr>
              <w:t>однозначные, двухзначные, сотые, тысячные</w:t>
            </w:r>
            <w:r w:rsidRPr="005241D8">
              <w:rPr>
                <w:rFonts w:ascii="Times Sakha Unicode" w:hAnsi="Times Sakha Unicode"/>
                <w:sz w:val="24"/>
                <w:szCs w:val="24"/>
              </w:rPr>
              <w:t xml:space="preserve">). 2. Речевые модели, обозначающие возраст человека. </w:t>
            </w:r>
          </w:p>
          <w:p w14:paraId="0D8AC15F"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Эн саа´ы² ха´ый? - уон биэс.    Света саа´а ха´ый? - уон µ´э.</w:t>
            </w:r>
          </w:p>
          <w:p w14:paraId="1F291A8D"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Эн хаскыный? - уон биэ´им.   Света хас саастаа±ый? - уон µс саастаах. </w:t>
            </w:r>
          </w:p>
          <w:p w14:paraId="06EC602E"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i/>
                <w:sz w:val="24"/>
                <w:szCs w:val="24"/>
              </w:rPr>
              <w:t xml:space="preserve">Эн уон биэ´и² дуо? - суох, уон алтам.   Света уон µ´э дуо? - уон µ´э. </w:t>
            </w:r>
          </w:p>
          <w:p w14:paraId="353266BB"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Цели: 1) усвоение данных грамматических форм; </w:t>
            </w:r>
          </w:p>
          <w:p w14:paraId="699BD93D"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ab/>
              <w:t xml:space="preserve">2) вариативный подбор; </w:t>
            </w:r>
          </w:p>
          <w:p w14:paraId="1AE9FA0A"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ab/>
              <w:t xml:space="preserve">3) формирование речевых навыков. </w:t>
            </w:r>
          </w:p>
        </w:tc>
        <w:tc>
          <w:tcPr>
            <w:tcW w:w="1133" w:type="dxa"/>
            <w:tcBorders>
              <w:top w:val="single" w:sz="4" w:space="0" w:color="000000"/>
              <w:left w:val="single" w:sz="4" w:space="0" w:color="000000"/>
              <w:bottom w:val="single" w:sz="4" w:space="0" w:color="000000"/>
              <w:right w:val="nil"/>
            </w:tcBorders>
          </w:tcPr>
          <w:p w14:paraId="1D2A154C"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727FB8E8" w14:textId="77777777" w:rsidR="0089411E" w:rsidRPr="005241D8" w:rsidRDefault="0089411E" w:rsidP="005402D2">
            <w:pPr>
              <w:suppressAutoHyphens w:val="0"/>
              <w:spacing w:line="360" w:lineRule="auto"/>
              <w:rPr>
                <w:bCs/>
                <w:i/>
              </w:rPr>
            </w:pPr>
          </w:p>
        </w:tc>
      </w:tr>
      <w:tr w:rsidR="0089411E" w:rsidRPr="005241D8" w14:paraId="1BD0FB77" w14:textId="77777777" w:rsidTr="005402D2">
        <w:trPr>
          <w:trHeight w:val="23"/>
        </w:trPr>
        <w:tc>
          <w:tcPr>
            <w:tcW w:w="1678" w:type="dxa"/>
            <w:vMerge/>
            <w:tcBorders>
              <w:top w:val="nil"/>
              <w:left w:val="single" w:sz="4" w:space="0" w:color="000000"/>
              <w:bottom w:val="single" w:sz="4" w:space="0" w:color="000000"/>
              <w:right w:val="nil"/>
            </w:tcBorders>
            <w:vAlign w:val="center"/>
          </w:tcPr>
          <w:p w14:paraId="0A74E106"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40E95622"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Практические занятия: Выполнение упражнений по учебнику. Составление диалогов, предложений по теме</w:t>
            </w:r>
          </w:p>
        </w:tc>
        <w:tc>
          <w:tcPr>
            <w:tcW w:w="1133" w:type="dxa"/>
            <w:tcBorders>
              <w:top w:val="single" w:sz="4" w:space="0" w:color="000000"/>
              <w:left w:val="single" w:sz="4" w:space="0" w:color="000000"/>
              <w:bottom w:val="single" w:sz="4" w:space="0" w:color="000000"/>
              <w:right w:val="nil"/>
            </w:tcBorders>
          </w:tcPr>
          <w:p w14:paraId="529A1D9C"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left w:val="single" w:sz="4" w:space="0" w:color="000000"/>
              <w:right w:val="single" w:sz="4" w:space="0" w:color="000000"/>
            </w:tcBorders>
            <w:vAlign w:val="center"/>
          </w:tcPr>
          <w:p w14:paraId="7D6EB98B" w14:textId="77777777" w:rsidR="0089411E" w:rsidRPr="005241D8" w:rsidRDefault="0089411E" w:rsidP="005402D2">
            <w:pPr>
              <w:suppressAutoHyphens w:val="0"/>
              <w:spacing w:line="360" w:lineRule="auto"/>
              <w:rPr>
                <w:bCs/>
                <w:i/>
              </w:rPr>
            </w:pPr>
          </w:p>
        </w:tc>
      </w:tr>
      <w:tr w:rsidR="0089411E" w:rsidRPr="005241D8" w14:paraId="766692DD" w14:textId="77777777" w:rsidTr="005402D2">
        <w:trPr>
          <w:trHeight w:val="23"/>
        </w:trPr>
        <w:tc>
          <w:tcPr>
            <w:tcW w:w="1678" w:type="dxa"/>
            <w:vMerge/>
            <w:tcBorders>
              <w:top w:val="nil"/>
              <w:left w:val="single" w:sz="4" w:space="0" w:color="000000"/>
              <w:bottom w:val="single" w:sz="4" w:space="0" w:color="000000"/>
              <w:right w:val="nil"/>
            </w:tcBorders>
            <w:vAlign w:val="center"/>
          </w:tcPr>
          <w:p w14:paraId="3B4BC259"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646B9A0F"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 xml:space="preserve"> </w:t>
            </w:r>
          </w:p>
        </w:tc>
        <w:tc>
          <w:tcPr>
            <w:tcW w:w="1133" w:type="dxa"/>
            <w:tcBorders>
              <w:top w:val="single" w:sz="4" w:space="0" w:color="000000"/>
              <w:left w:val="single" w:sz="4" w:space="0" w:color="000000"/>
              <w:bottom w:val="single" w:sz="4" w:space="0" w:color="000000"/>
              <w:right w:val="nil"/>
            </w:tcBorders>
          </w:tcPr>
          <w:p w14:paraId="0F022777"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60B0B6ED" w14:textId="77777777" w:rsidR="0089411E" w:rsidRPr="005241D8" w:rsidRDefault="0089411E" w:rsidP="005402D2">
            <w:pPr>
              <w:suppressAutoHyphens w:val="0"/>
              <w:spacing w:line="360" w:lineRule="auto"/>
              <w:rPr>
                <w:bCs/>
                <w:i/>
              </w:rPr>
            </w:pPr>
          </w:p>
        </w:tc>
      </w:tr>
      <w:tr w:rsidR="0089411E" w:rsidRPr="005241D8" w14:paraId="57ECBB0B" w14:textId="77777777" w:rsidTr="005402D2">
        <w:trPr>
          <w:trHeight w:val="23"/>
        </w:trPr>
        <w:tc>
          <w:tcPr>
            <w:tcW w:w="1678" w:type="dxa"/>
            <w:vMerge w:val="restart"/>
            <w:tcBorders>
              <w:top w:val="nil"/>
              <w:left w:val="single" w:sz="4" w:space="0" w:color="000000"/>
              <w:bottom w:val="single" w:sz="4" w:space="0" w:color="000000"/>
              <w:right w:val="nil"/>
            </w:tcBorders>
          </w:tcPr>
          <w:p w14:paraId="581D1049"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lastRenderedPageBreak/>
              <w:t>Тема 4.2.</w:t>
            </w:r>
          </w:p>
          <w:p w14:paraId="6E069EDA"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bCs/>
              </w:rPr>
              <w:t>Время.</w:t>
            </w:r>
          </w:p>
          <w:p w14:paraId="0F090556"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bCs/>
              </w:rPr>
              <w:t>Видовые формы глагола</w:t>
            </w:r>
          </w:p>
        </w:tc>
        <w:tc>
          <w:tcPr>
            <w:tcW w:w="6521" w:type="dxa"/>
            <w:gridSpan w:val="2"/>
            <w:tcBorders>
              <w:top w:val="single" w:sz="4" w:space="0" w:color="000000"/>
              <w:left w:val="single" w:sz="4" w:space="0" w:color="000000"/>
              <w:bottom w:val="single" w:sz="4" w:space="0" w:color="000000"/>
              <w:right w:val="nil"/>
            </w:tcBorders>
          </w:tcPr>
          <w:p w14:paraId="681E7CB2"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74A2AB4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1F92A5BB" w14:textId="77777777" w:rsidR="0089411E" w:rsidRPr="005241D8" w:rsidRDefault="0089411E" w:rsidP="005402D2">
            <w:pPr>
              <w:suppressAutoHyphens w:val="0"/>
              <w:spacing w:line="360" w:lineRule="auto"/>
              <w:rPr>
                <w:bCs/>
                <w:i/>
              </w:rPr>
            </w:pPr>
          </w:p>
        </w:tc>
      </w:tr>
      <w:tr w:rsidR="0089411E" w:rsidRPr="005241D8" w14:paraId="0CC280F7" w14:textId="77777777" w:rsidTr="005402D2">
        <w:trPr>
          <w:trHeight w:val="23"/>
        </w:trPr>
        <w:tc>
          <w:tcPr>
            <w:tcW w:w="1678" w:type="dxa"/>
            <w:vMerge/>
            <w:tcBorders>
              <w:top w:val="nil"/>
              <w:left w:val="single" w:sz="4" w:space="0" w:color="000000"/>
              <w:bottom w:val="single" w:sz="4" w:space="0" w:color="000000"/>
              <w:right w:val="nil"/>
            </w:tcBorders>
            <w:vAlign w:val="center"/>
          </w:tcPr>
          <w:p w14:paraId="2FD0731B"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6ADCB20A"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1. Речевые модели обозначения времени (</w:t>
            </w:r>
            <w:r w:rsidRPr="005241D8">
              <w:rPr>
                <w:rFonts w:ascii="Times Sakha Unicode" w:hAnsi="Times Sakha Unicode"/>
                <w:i/>
                <w:sz w:val="24"/>
                <w:szCs w:val="24"/>
              </w:rPr>
              <w:t>ааста, а²аар, буолуо, хаалла, буолла</w:t>
            </w:r>
            <w:r w:rsidRPr="005241D8">
              <w:rPr>
                <w:rFonts w:ascii="Times Sakha Unicode" w:hAnsi="Times Sakha Unicode"/>
                <w:sz w:val="24"/>
                <w:szCs w:val="24"/>
              </w:rPr>
              <w:t xml:space="preserve">). </w:t>
            </w:r>
          </w:p>
          <w:p w14:paraId="2FA724AB"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2. Видовые деепричастные формы глагола (</w:t>
            </w:r>
            <w:r w:rsidRPr="005241D8">
              <w:rPr>
                <w:rFonts w:ascii="Times Sakha Unicode" w:hAnsi="Times Sakha Unicode"/>
                <w:i/>
                <w:sz w:val="24"/>
                <w:szCs w:val="24"/>
              </w:rPr>
              <w:t>бар, бара илик, баран эрэр, баран хаалла, барда</w:t>
            </w:r>
            <w:r w:rsidRPr="005241D8">
              <w:rPr>
                <w:rFonts w:ascii="Times Sakha Unicode" w:hAnsi="Times Sakha Unicode"/>
                <w:sz w:val="24"/>
                <w:szCs w:val="24"/>
              </w:rPr>
              <w:t xml:space="preserve">). </w:t>
            </w:r>
          </w:p>
          <w:p w14:paraId="3A36717D"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sz w:val="24"/>
                <w:szCs w:val="24"/>
              </w:rPr>
              <w:t xml:space="preserve">Доступная модель: а) </w:t>
            </w:r>
            <w:r w:rsidRPr="005241D8">
              <w:rPr>
                <w:rFonts w:ascii="Times Sakha Unicode" w:hAnsi="Times Sakha Unicode"/>
                <w:i/>
                <w:sz w:val="24"/>
                <w:szCs w:val="24"/>
              </w:rPr>
              <w:t xml:space="preserve">10 чаа´ы </w:t>
            </w:r>
            <w:r w:rsidRPr="005241D8">
              <w:rPr>
                <w:rFonts w:ascii="Times Sakha Unicode" w:hAnsi="Times Sakha Unicode"/>
                <w:b/>
                <w:i/>
                <w:sz w:val="24"/>
                <w:szCs w:val="24"/>
              </w:rPr>
              <w:t>ааста</w:t>
            </w:r>
            <w:r w:rsidRPr="005241D8">
              <w:rPr>
                <w:rFonts w:ascii="Times Sakha Unicode" w:hAnsi="Times Sakha Unicode"/>
                <w:i/>
                <w:sz w:val="24"/>
                <w:szCs w:val="24"/>
              </w:rPr>
              <w:t xml:space="preserve">; </w:t>
            </w:r>
          </w:p>
          <w:p w14:paraId="55AC992F"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б) 10 </w:t>
            </w:r>
            <w:r w:rsidRPr="005241D8">
              <w:rPr>
                <w:rFonts w:ascii="Times Sakha Unicode" w:hAnsi="Times Sakha Unicode"/>
                <w:b/>
                <w:i/>
                <w:sz w:val="24"/>
                <w:szCs w:val="24"/>
              </w:rPr>
              <w:t>а²аар</w:t>
            </w:r>
            <w:r w:rsidRPr="005241D8">
              <w:rPr>
                <w:rFonts w:ascii="Times Sakha Unicode" w:hAnsi="Times Sakha Unicode"/>
                <w:i/>
                <w:sz w:val="24"/>
                <w:szCs w:val="24"/>
              </w:rPr>
              <w:t xml:space="preserve">; </w:t>
            </w:r>
          </w:p>
          <w:p w14:paraId="597D7292"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в) 11 чаас </w:t>
            </w:r>
            <w:r w:rsidRPr="005241D8">
              <w:rPr>
                <w:rFonts w:ascii="Times Sakha Unicode" w:hAnsi="Times Sakha Unicode"/>
                <w:b/>
                <w:i/>
                <w:sz w:val="24"/>
                <w:szCs w:val="24"/>
              </w:rPr>
              <w:t>буолуо</w:t>
            </w:r>
            <w:r w:rsidRPr="005241D8">
              <w:rPr>
                <w:rFonts w:ascii="Times Sakha Unicode" w:hAnsi="Times Sakha Unicode"/>
                <w:i/>
                <w:sz w:val="24"/>
                <w:szCs w:val="24"/>
              </w:rPr>
              <w:t xml:space="preserve"> </w:t>
            </w:r>
            <w:r w:rsidRPr="005241D8">
              <w:rPr>
                <w:rFonts w:ascii="Times New Roman" w:hAnsi="Times New Roman"/>
                <w:i/>
                <w:sz w:val="24"/>
                <w:szCs w:val="24"/>
              </w:rPr>
              <w:t>…</w:t>
            </w:r>
            <w:r w:rsidRPr="005241D8">
              <w:rPr>
                <w:rFonts w:ascii="Times Sakha Unicode" w:hAnsi="Times Sakha Unicode"/>
                <w:i/>
                <w:sz w:val="24"/>
                <w:szCs w:val="24"/>
              </w:rPr>
              <w:t xml:space="preserve"> мµнµµтэ </w:t>
            </w:r>
            <w:r w:rsidRPr="005241D8">
              <w:rPr>
                <w:rFonts w:ascii="Times Sakha Unicode" w:hAnsi="Times Sakha Unicode"/>
                <w:b/>
                <w:i/>
                <w:sz w:val="24"/>
                <w:szCs w:val="24"/>
              </w:rPr>
              <w:t>хаалла</w:t>
            </w:r>
            <w:r w:rsidRPr="005241D8">
              <w:rPr>
                <w:rFonts w:ascii="Times Sakha Unicode" w:hAnsi="Times Sakha Unicode"/>
                <w:i/>
                <w:sz w:val="24"/>
                <w:szCs w:val="24"/>
              </w:rPr>
              <w:t xml:space="preserve">; </w:t>
            </w:r>
          </w:p>
          <w:p w14:paraId="3CA1245B"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г) 11 чаас </w:t>
            </w:r>
            <w:r w:rsidRPr="005241D8">
              <w:rPr>
                <w:rFonts w:ascii="Times Sakha Unicode" w:hAnsi="Times Sakha Unicode"/>
                <w:b/>
                <w:i/>
                <w:sz w:val="24"/>
                <w:szCs w:val="24"/>
              </w:rPr>
              <w:t>буолла</w:t>
            </w:r>
            <w:r w:rsidRPr="005241D8">
              <w:rPr>
                <w:rFonts w:ascii="Times Sakha Unicode" w:hAnsi="Times Sakha Unicode"/>
                <w:i/>
                <w:sz w:val="24"/>
                <w:szCs w:val="24"/>
              </w:rPr>
              <w:t xml:space="preserve">. </w:t>
            </w:r>
            <w:r w:rsidRPr="005241D8">
              <w:rPr>
                <w:rFonts w:ascii="Times Sakha Unicode" w:hAnsi="Times Sakha Unicode"/>
                <w:sz w:val="24"/>
                <w:szCs w:val="24"/>
              </w:rPr>
              <w:t xml:space="preserve">             </w:t>
            </w:r>
          </w:p>
          <w:p w14:paraId="0CFC7E52"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Цели дидактики: 1) принцип доступности часового построения на          якутском языке (удобная подача);</w:t>
            </w:r>
          </w:p>
          <w:p w14:paraId="4D86B94D"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принцип распространенности видовых деепричастных форм. </w:t>
            </w:r>
          </w:p>
        </w:tc>
        <w:tc>
          <w:tcPr>
            <w:tcW w:w="1133" w:type="dxa"/>
            <w:tcBorders>
              <w:top w:val="single" w:sz="4" w:space="0" w:color="000000"/>
              <w:left w:val="single" w:sz="4" w:space="0" w:color="000000"/>
              <w:bottom w:val="single" w:sz="4" w:space="0" w:color="000000"/>
              <w:right w:val="nil"/>
            </w:tcBorders>
          </w:tcPr>
          <w:p w14:paraId="447F8A93"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6BF40DCE" w14:textId="77777777" w:rsidR="0089411E" w:rsidRPr="005241D8" w:rsidRDefault="0089411E" w:rsidP="005402D2">
            <w:pPr>
              <w:suppressAutoHyphens w:val="0"/>
              <w:spacing w:line="360" w:lineRule="auto"/>
              <w:rPr>
                <w:bCs/>
                <w:i/>
              </w:rPr>
            </w:pPr>
          </w:p>
        </w:tc>
      </w:tr>
      <w:tr w:rsidR="0089411E" w:rsidRPr="005241D8" w14:paraId="61914651" w14:textId="77777777" w:rsidTr="005402D2">
        <w:trPr>
          <w:trHeight w:val="23"/>
        </w:trPr>
        <w:tc>
          <w:tcPr>
            <w:tcW w:w="1678" w:type="dxa"/>
            <w:vMerge/>
            <w:tcBorders>
              <w:top w:val="nil"/>
              <w:left w:val="single" w:sz="4" w:space="0" w:color="000000"/>
              <w:bottom w:val="single" w:sz="4" w:space="0" w:color="000000"/>
              <w:right w:val="nil"/>
            </w:tcBorders>
            <w:vAlign w:val="center"/>
          </w:tcPr>
          <w:p w14:paraId="1CDA3137"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799EC845"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 xml:space="preserve">Практические занятия: Выполнение упражнений по учебнику. Составление диалогов, предложений по теме </w:t>
            </w:r>
          </w:p>
        </w:tc>
        <w:tc>
          <w:tcPr>
            <w:tcW w:w="1133" w:type="dxa"/>
            <w:tcBorders>
              <w:top w:val="single" w:sz="4" w:space="0" w:color="000000"/>
              <w:left w:val="single" w:sz="4" w:space="0" w:color="000000"/>
              <w:bottom w:val="single" w:sz="4" w:space="0" w:color="000000"/>
              <w:right w:val="nil"/>
            </w:tcBorders>
          </w:tcPr>
          <w:p w14:paraId="5B75EF3C"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left w:val="single" w:sz="4" w:space="0" w:color="000000"/>
              <w:right w:val="single" w:sz="4" w:space="0" w:color="000000"/>
            </w:tcBorders>
            <w:vAlign w:val="center"/>
          </w:tcPr>
          <w:p w14:paraId="5667A77D" w14:textId="77777777" w:rsidR="0089411E" w:rsidRPr="005241D8" w:rsidRDefault="0089411E" w:rsidP="005402D2">
            <w:pPr>
              <w:suppressAutoHyphens w:val="0"/>
              <w:spacing w:line="360" w:lineRule="auto"/>
              <w:rPr>
                <w:bCs/>
                <w:i/>
              </w:rPr>
            </w:pPr>
          </w:p>
        </w:tc>
      </w:tr>
      <w:tr w:rsidR="0089411E" w:rsidRPr="005241D8" w14:paraId="2FDE9BAD" w14:textId="77777777" w:rsidTr="005402D2">
        <w:trPr>
          <w:trHeight w:val="23"/>
        </w:trPr>
        <w:tc>
          <w:tcPr>
            <w:tcW w:w="1678" w:type="dxa"/>
            <w:vMerge/>
            <w:tcBorders>
              <w:top w:val="nil"/>
              <w:left w:val="single" w:sz="4" w:space="0" w:color="000000"/>
              <w:bottom w:val="single" w:sz="4" w:space="0" w:color="000000"/>
              <w:right w:val="nil"/>
            </w:tcBorders>
            <w:vAlign w:val="center"/>
          </w:tcPr>
          <w:p w14:paraId="1D437E73"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4156C045"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381ADD46"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bottom w:val="single" w:sz="4" w:space="0" w:color="000000"/>
              <w:right w:val="single" w:sz="4" w:space="0" w:color="000000"/>
            </w:tcBorders>
            <w:vAlign w:val="center"/>
          </w:tcPr>
          <w:p w14:paraId="79A7A7D5" w14:textId="77777777" w:rsidR="0089411E" w:rsidRPr="005241D8" w:rsidRDefault="0089411E" w:rsidP="005402D2">
            <w:pPr>
              <w:suppressAutoHyphens w:val="0"/>
              <w:spacing w:line="360" w:lineRule="auto"/>
              <w:rPr>
                <w:bCs/>
                <w:i/>
              </w:rPr>
            </w:pPr>
          </w:p>
        </w:tc>
      </w:tr>
      <w:tr w:rsidR="0089411E" w:rsidRPr="005241D8" w14:paraId="04752577" w14:textId="77777777" w:rsidTr="005402D2">
        <w:trPr>
          <w:trHeight w:val="23"/>
        </w:trPr>
        <w:tc>
          <w:tcPr>
            <w:tcW w:w="1678" w:type="dxa"/>
            <w:vMerge w:val="restart"/>
            <w:tcBorders>
              <w:top w:val="nil"/>
              <w:left w:val="single" w:sz="4" w:space="0" w:color="000000"/>
              <w:bottom w:val="single" w:sz="4" w:space="0" w:color="000000"/>
              <w:right w:val="nil"/>
            </w:tcBorders>
          </w:tcPr>
          <w:p w14:paraId="0A071B16"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Тема 4.3.</w:t>
            </w:r>
          </w:p>
          <w:p w14:paraId="4DA6C94C"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Денежные обозначения</w:t>
            </w:r>
          </w:p>
        </w:tc>
        <w:tc>
          <w:tcPr>
            <w:tcW w:w="6521" w:type="dxa"/>
            <w:gridSpan w:val="2"/>
            <w:tcBorders>
              <w:top w:val="single" w:sz="4" w:space="0" w:color="000000"/>
              <w:left w:val="single" w:sz="4" w:space="0" w:color="000000"/>
              <w:bottom w:val="single" w:sz="4" w:space="0" w:color="000000"/>
              <w:right w:val="nil"/>
            </w:tcBorders>
          </w:tcPr>
          <w:p w14:paraId="12854C31"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1EC8B6A4"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51365F5" w14:textId="77777777" w:rsidR="0089411E" w:rsidRPr="005241D8" w:rsidRDefault="0089411E" w:rsidP="005402D2">
            <w:pPr>
              <w:suppressAutoHyphens w:val="0"/>
              <w:spacing w:line="360" w:lineRule="auto"/>
              <w:jc w:val="center"/>
              <w:rPr>
                <w:bCs/>
                <w:i/>
              </w:rPr>
            </w:pPr>
          </w:p>
          <w:p w14:paraId="243B1A35" w14:textId="77777777" w:rsidR="0089411E" w:rsidRPr="005241D8" w:rsidRDefault="0089411E" w:rsidP="005402D2">
            <w:pPr>
              <w:suppressAutoHyphens w:val="0"/>
              <w:spacing w:line="360" w:lineRule="auto"/>
              <w:jc w:val="center"/>
              <w:rPr>
                <w:bCs/>
                <w:i/>
              </w:rPr>
            </w:pPr>
          </w:p>
          <w:p w14:paraId="0A69318F" w14:textId="77777777" w:rsidR="0089411E" w:rsidRPr="005241D8" w:rsidRDefault="0089411E" w:rsidP="005402D2">
            <w:pPr>
              <w:suppressAutoHyphens w:val="0"/>
              <w:spacing w:line="360" w:lineRule="auto"/>
              <w:jc w:val="center"/>
              <w:rPr>
                <w:bCs/>
                <w:i/>
              </w:rPr>
            </w:pPr>
          </w:p>
          <w:p w14:paraId="009EE750" w14:textId="77777777" w:rsidR="0089411E" w:rsidRPr="005241D8" w:rsidRDefault="0089411E" w:rsidP="005402D2">
            <w:pPr>
              <w:suppressAutoHyphens w:val="0"/>
              <w:spacing w:line="360" w:lineRule="auto"/>
              <w:jc w:val="center"/>
              <w:rPr>
                <w:bCs/>
                <w:i/>
              </w:rPr>
            </w:pPr>
          </w:p>
          <w:p w14:paraId="6B1C898E" w14:textId="77777777" w:rsidR="0089411E" w:rsidRPr="005241D8" w:rsidRDefault="0089411E" w:rsidP="005402D2">
            <w:pPr>
              <w:suppressAutoHyphens w:val="0"/>
              <w:spacing w:line="360" w:lineRule="auto"/>
              <w:jc w:val="center"/>
              <w:rPr>
                <w:bCs/>
                <w:i/>
              </w:rPr>
            </w:pPr>
          </w:p>
          <w:p w14:paraId="40D5EDD8" w14:textId="77777777" w:rsidR="0089411E" w:rsidRPr="005241D8" w:rsidRDefault="0089411E" w:rsidP="005402D2">
            <w:pPr>
              <w:suppressAutoHyphens w:val="0"/>
              <w:spacing w:line="360" w:lineRule="auto"/>
              <w:jc w:val="center"/>
              <w:rPr>
                <w:bCs/>
                <w:i/>
              </w:rPr>
            </w:pPr>
          </w:p>
          <w:p w14:paraId="6A125401" w14:textId="77777777" w:rsidR="0089411E" w:rsidRPr="005241D8" w:rsidRDefault="0089411E" w:rsidP="005402D2">
            <w:pPr>
              <w:suppressAutoHyphens w:val="0"/>
              <w:spacing w:line="360" w:lineRule="auto"/>
              <w:jc w:val="center"/>
              <w:rPr>
                <w:bCs/>
                <w:i/>
              </w:rPr>
            </w:pPr>
          </w:p>
          <w:p w14:paraId="5C2D90B7" w14:textId="77777777" w:rsidR="0089411E" w:rsidRPr="005241D8" w:rsidRDefault="0089411E" w:rsidP="005402D2">
            <w:pPr>
              <w:suppressAutoHyphens w:val="0"/>
              <w:spacing w:line="360" w:lineRule="auto"/>
              <w:jc w:val="center"/>
              <w:rPr>
                <w:bCs/>
                <w:i/>
              </w:rPr>
            </w:pPr>
          </w:p>
          <w:p w14:paraId="5B159AF7" w14:textId="77777777" w:rsidR="0089411E" w:rsidRPr="005241D8" w:rsidRDefault="0089411E" w:rsidP="005402D2">
            <w:pPr>
              <w:suppressAutoHyphens w:val="0"/>
              <w:spacing w:line="360" w:lineRule="auto"/>
              <w:jc w:val="center"/>
              <w:rPr>
                <w:bCs/>
                <w:i/>
              </w:rPr>
            </w:pPr>
          </w:p>
          <w:p w14:paraId="66E6D171" w14:textId="77777777" w:rsidR="0089411E" w:rsidRPr="005241D8" w:rsidRDefault="0089411E" w:rsidP="005402D2">
            <w:pPr>
              <w:suppressAutoHyphens w:val="0"/>
              <w:spacing w:line="360" w:lineRule="auto"/>
              <w:jc w:val="center"/>
              <w:rPr>
                <w:bCs/>
                <w:i/>
              </w:rPr>
            </w:pPr>
          </w:p>
          <w:p w14:paraId="3FFDC27A" w14:textId="77777777" w:rsidR="0089411E" w:rsidRPr="005241D8" w:rsidRDefault="0089411E" w:rsidP="005402D2">
            <w:pPr>
              <w:suppressAutoHyphens w:val="0"/>
              <w:spacing w:line="360" w:lineRule="auto"/>
              <w:jc w:val="center"/>
              <w:rPr>
                <w:bCs/>
                <w:i/>
              </w:rPr>
            </w:pPr>
          </w:p>
          <w:p w14:paraId="051AA7C7" w14:textId="77777777" w:rsidR="0089411E" w:rsidRPr="005241D8" w:rsidRDefault="0089411E" w:rsidP="005402D2">
            <w:pPr>
              <w:suppressAutoHyphens w:val="0"/>
              <w:spacing w:line="360" w:lineRule="auto"/>
              <w:jc w:val="center"/>
              <w:rPr>
                <w:bCs/>
                <w:i/>
              </w:rPr>
            </w:pPr>
          </w:p>
          <w:p w14:paraId="6AA32E85" w14:textId="77777777" w:rsidR="0089411E" w:rsidRPr="005241D8" w:rsidRDefault="0089411E" w:rsidP="005402D2">
            <w:pPr>
              <w:suppressAutoHyphens w:val="0"/>
              <w:spacing w:line="360" w:lineRule="auto"/>
              <w:jc w:val="center"/>
              <w:rPr>
                <w:bCs/>
                <w:i/>
              </w:rPr>
            </w:pPr>
          </w:p>
          <w:p w14:paraId="113C8B1F" w14:textId="77777777" w:rsidR="0089411E" w:rsidRPr="005241D8" w:rsidRDefault="0089411E" w:rsidP="005402D2">
            <w:pPr>
              <w:suppressAutoHyphens w:val="0"/>
              <w:spacing w:line="360" w:lineRule="auto"/>
              <w:jc w:val="center"/>
              <w:rPr>
                <w:bCs/>
                <w:i/>
              </w:rPr>
            </w:pPr>
          </w:p>
          <w:p w14:paraId="5AB1DFD4" w14:textId="77777777" w:rsidR="0089411E" w:rsidRPr="005241D8" w:rsidRDefault="0089411E" w:rsidP="005402D2">
            <w:pPr>
              <w:suppressAutoHyphens w:val="0"/>
              <w:spacing w:line="360" w:lineRule="auto"/>
              <w:jc w:val="center"/>
              <w:rPr>
                <w:bCs/>
                <w:i/>
              </w:rPr>
            </w:pPr>
          </w:p>
          <w:p w14:paraId="74E4B15D" w14:textId="77777777" w:rsidR="0089411E" w:rsidRPr="005241D8" w:rsidRDefault="0089411E" w:rsidP="005402D2">
            <w:pPr>
              <w:suppressAutoHyphens w:val="0"/>
              <w:spacing w:line="360" w:lineRule="auto"/>
              <w:jc w:val="center"/>
              <w:rPr>
                <w:bCs/>
                <w:i/>
              </w:rPr>
            </w:pPr>
          </w:p>
        </w:tc>
      </w:tr>
      <w:tr w:rsidR="0089411E" w:rsidRPr="005241D8" w14:paraId="0F81C5DE" w14:textId="77777777" w:rsidTr="005402D2">
        <w:trPr>
          <w:trHeight w:val="23"/>
        </w:trPr>
        <w:tc>
          <w:tcPr>
            <w:tcW w:w="1678" w:type="dxa"/>
            <w:vMerge/>
            <w:tcBorders>
              <w:top w:val="nil"/>
              <w:left w:val="single" w:sz="4" w:space="0" w:color="000000"/>
              <w:bottom w:val="single" w:sz="4" w:space="0" w:color="000000"/>
              <w:right w:val="nil"/>
            </w:tcBorders>
            <w:vAlign w:val="center"/>
          </w:tcPr>
          <w:p w14:paraId="1D2AF045"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135036B9"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1. Денежные обозначения (</w:t>
            </w:r>
            <w:r w:rsidRPr="005241D8">
              <w:rPr>
                <w:rFonts w:ascii="Times Sakha Unicode" w:hAnsi="Times Sakha Unicode"/>
                <w:i/>
                <w:sz w:val="24"/>
                <w:szCs w:val="24"/>
              </w:rPr>
              <w:t>солкуобай, харчы, м³´³³к, балтараа м³´³³к</w:t>
            </w:r>
            <w:r w:rsidRPr="005241D8">
              <w:rPr>
                <w:rFonts w:ascii="Times Sakha Unicode" w:hAnsi="Times Sakha Unicode"/>
                <w:sz w:val="24"/>
                <w:szCs w:val="24"/>
              </w:rPr>
              <w:t xml:space="preserve">). </w:t>
            </w:r>
          </w:p>
          <w:p w14:paraId="07501EC4"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2. Модели разговора при покупке. (</w:t>
            </w:r>
            <w:r w:rsidRPr="005241D8">
              <w:rPr>
                <w:rFonts w:ascii="Times Sakha Unicode" w:hAnsi="Times Sakha Unicode"/>
                <w:i/>
                <w:sz w:val="24"/>
                <w:szCs w:val="24"/>
              </w:rPr>
              <w:t>Сыаната т³´³нµй?</w:t>
            </w:r>
            <w:r w:rsidRPr="005241D8">
              <w:rPr>
                <w:rFonts w:ascii="Times Sakha Unicode" w:hAnsi="Times Sakha Unicode"/>
                <w:sz w:val="24"/>
                <w:szCs w:val="24"/>
              </w:rPr>
              <w:t xml:space="preserve">) </w:t>
            </w:r>
          </w:p>
          <w:p w14:paraId="27B90A97"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Модель: </w:t>
            </w:r>
          </w:p>
          <w:p w14:paraId="00D7FDFA"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w:t>
            </w:r>
            <w:r w:rsidRPr="005241D8">
              <w:rPr>
                <w:rFonts w:ascii="Times Sakha Unicode" w:hAnsi="Times Sakha Unicode"/>
                <w:i/>
                <w:sz w:val="24"/>
                <w:szCs w:val="24"/>
              </w:rPr>
              <w:t xml:space="preserve">Кофе сыаната т³´³нµй? </w:t>
            </w:r>
          </w:p>
          <w:p w14:paraId="79371F5B"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М³´³³к отут солкуобай. </w:t>
            </w:r>
          </w:p>
          <w:p w14:paraId="52BAE776"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Саахар сыаната т³´³нµй? </w:t>
            </w:r>
          </w:p>
          <w:p w14:paraId="674E738E"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- 45 солкуобай. </w:t>
            </w:r>
          </w:p>
          <w:p w14:paraId="47B3F8AF"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 Ыла±ын дуо?</w:t>
            </w:r>
          </w:p>
          <w:p w14:paraId="5E583334"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Ылабын. </w:t>
            </w:r>
          </w:p>
          <w:p w14:paraId="78B145BA"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Цели: 1) Сохранение исконно якутских форм; </w:t>
            </w:r>
          </w:p>
          <w:p w14:paraId="43CCE9BB"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2) Избегание буквального перевода; </w:t>
            </w:r>
          </w:p>
          <w:p w14:paraId="272F79D6"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3) Усвоение лексики, данных грамматических форм</w:t>
            </w:r>
          </w:p>
        </w:tc>
        <w:tc>
          <w:tcPr>
            <w:tcW w:w="1133" w:type="dxa"/>
            <w:tcBorders>
              <w:top w:val="single" w:sz="4" w:space="0" w:color="000000"/>
              <w:left w:val="single" w:sz="4" w:space="0" w:color="000000"/>
              <w:bottom w:val="single" w:sz="4" w:space="0" w:color="000000"/>
              <w:right w:val="nil"/>
            </w:tcBorders>
          </w:tcPr>
          <w:p w14:paraId="6361C47B"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8BB964C" w14:textId="77777777" w:rsidR="0089411E" w:rsidRPr="005241D8" w:rsidRDefault="0089411E" w:rsidP="005402D2">
            <w:pPr>
              <w:suppressAutoHyphens w:val="0"/>
              <w:spacing w:line="360" w:lineRule="auto"/>
              <w:rPr>
                <w:bCs/>
                <w:i/>
              </w:rPr>
            </w:pPr>
          </w:p>
        </w:tc>
      </w:tr>
      <w:tr w:rsidR="0089411E" w:rsidRPr="005241D8" w14:paraId="6A8712AD" w14:textId="77777777" w:rsidTr="005402D2">
        <w:trPr>
          <w:trHeight w:val="70"/>
        </w:trPr>
        <w:tc>
          <w:tcPr>
            <w:tcW w:w="1678" w:type="dxa"/>
            <w:vMerge/>
            <w:tcBorders>
              <w:top w:val="nil"/>
              <w:left w:val="single" w:sz="4" w:space="0" w:color="000000"/>
              <w:bottom w:val="single" w:sz="4" w:space="0" w:color="000000"/>
              <w:right w:val="nil"/>
            </w:tcBorders>
            <w:vAlign w:val="center"/>
          </w:tcPr>
          <w:p w14:paraId="00908A7A"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441D1FF8"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 xml:space="preserve">Практические занятия: Выполнение упражнений по учебнику. Составление диалогов, предложений по теме </w:t>
            </w:r>
          </w:p>
        </w:tc>
        <w:tc>
          <w:tcPr>
            <w:tcW w:w="1133" w:type="dxa"/>
            <w:tcBorders>
              <w:top w:val="single" w:sz="4" w:space="0" w:color="000000"/>
              <w:left w:val="single" w:sz="4" w:space="0" w:color="000000"/>
              <w:bottom w:val="single" w:sz="4" w:space="0" w:color="000000"/>
              <w:right w:val="nil"/>
            </w:tcBorders>
          </w:tcPr>
          <w:p w14:paraId="2C604909"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4DE9858" w14:textId="77777777" w:rsidR="0089411E" w:rsidRPr="005241D8" w:rsidRDefault="0089411E" w:rsidP="005402D2">
            <w:pPr>
              <w:suppressAutoHyphens w:val="0"/>
              <w:spacing w:line="360" w:lineRule="auto"/>
              <w:rPr>
                <w:bCs/>
                <w:i/>
              </w:rPr>
            </w:pPr>
          </w:p>
        </w:tc>
      </w:tr>
      <w:tr w:rsidR="0089411E" w:rsidRPr="005241D8" w14:paraId="375781A4" w14:textId="77777777" w:rsidTr="005402D2">
        <w:trPr>
          <w:trHeight w:val="23"/>
        </w:trPr>
        <w:tc>
          <w:tcPr>
            <w:tcW w:w="1678" w:type="dxa"/>
            <w:vMerge/>
            <w:tcBorders>
              <w:top w:val="nil"/>
              <w:left w:val="single" w:sz="4" w:space="0" w:color="000000"/>
              <w:bottom w:val="single" w:sz="4" w:space="0" w:color="000000"/>
              <w:right w:val="nil"/>
            </w:tcBorders>
            <w:vAlign w:val="center"/>
          </w:tcPr>
          <w:p w14:paraId="5AE46537"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070BDE2E"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6D572D1A"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46A2699" w14:textId="77777777" w:rsidR="0089411E" w:rsidRPr="005241D8" w:rsidRDefault="0089411E" w:rsidP="005402D2">
            <w:pPr>
              <w:suppressAutoHyphens w:val="0"/>
              <w:spacing w:line="360" w:lineRule="auto"/>
              <w:rPr>
                <w:bCs/>
                <w:i/>
              </w:rPr>
            </w:pPr>
          </w:p>
        </w:tc>
      </w:tr>
      <w:tr w:rsidR="0089411E" w:rsidRPr="005241D8" w14:paraId="00DFB6FD" w14:textId="77777777" w:rsidTr="005402D2">
        <w:trPr>
          <w:trHeight w:val="23"/>
        </w:trPr>
        <w:tc>
          <w:tcPr>
            <w:tcW w:w="1678" w:type="dxa"/>
            <w:vMerge w:val="restart"/>
            <w:tcBorders>
              <w:top w:val="nil"/>
              <w:left w:val="single" w:sz="4" w:space="0" w:color="000000"/>
              <w:bottom w:val="single" w:sz="4" w:space="0" w:color="000000"/>
              <w:right w:val="nil"/>
            </w:tcBorders>
          </w:tcPr>
          <w:p w14:paraId="3315440D"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ab/>
            </w:r>
            <w:r w:rsidRPr="005241D8">
              <w:rPr>
                <w:b/>
                <w:bCs/>
              </w:rPr>
              <w:tab/>
              <w:t>Тема 4.4.</w:t>
            </w:r>
          </w:p>
          <w:p w14:paraId="51E06789"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Аффикс -</w:t>
            </w:r>
            <w:r w:rsidRPr="005241D8">
              <w:rPr>
                <w:rFonts w:ascii="Times Sakha Unicode" w:hAnsi="Times Sakha Unicode"/>
                <w:i/>
              </w:rPr>
              <w:t xml:space="preserve">лаах </w:t>
            </w:r>
            <w:r w:rsidRPr="005241D8">
              <w:rPr>
                <w:rFonts w:ascii="Times Sakha Unicode" w:hAnsi="Times Sakha Unicode"/>
              </w:rPr>
              <w:t xml:space="preserve">в варианте </w:t>
            </w:r>
            <w:r w:rsidRPr="005241D8">
              <w:rPr>
                <w:rFonts w:ascii="Times Sakha Unicode" w:hAnsi="Times Sakha Unicode"/>
              </w:rPr>
              <w:lastRenderedPageBreak/>
              <w:t>наличия</w:t>
            </w:r>
          </w:p>
        </w:tc>
        <w:tc>
          <w:tcPr>
            <w:tcW w:w="6521" w:type="dxa"/>
            <w:gridSpan w:val="2"/>
            <w:tcBorders>
              <w:top w:val="single" w:sz="4" w:space="0" w:color="000000"/>
              <w:left w:val="single" w:sz="4" w:space="0" w:color="000000"/>
              <w:bottom w:val="single" w:sz="4" w:space="0" w:color="000000"/>
              <w:right w:val="nil"/>
            </w:tcBorders>
          </w:tcPr>
          <w:p w14:paraId="28F0D12E"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lastRenderedPageBreak/>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3995A675"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3D1F9AB0" w14:textId="77777777" w:rsidR="0089411E" w:rsidRPr="005241D8" w:rsidRDefault="0089411E" w:rsidP="005402D2">
            <w:pPr>
              <w:suppressAutoHyphens w:val="0"/>
              <w:spacing w:line="360" w:lineRule="auto"/>
              <w:jc w:val="center"/>
              <w:rPr>
                <w:bCs/>
                <w:i/>
              </w:rPr>
            </w:pPr>
          </w:p>
          <w:p w14:paraId="007E3705" w14:textId="77777777" w:rsidR="0089411E" w:rsidRPr="005241D8" w:rsidRDefault="0089411E" w:rsidP="005402D2">
            <w:pPr>
              <w:suppressAutoHyphens w:val="0"/>
              <w:spacing w:line="360" w:lineRule="auto"/>
              <w:jc w:val="center"/>
              <w:rPr>
                <w:bCs/>
                <w:i/>
              </w:rPr>
            </w:pPr>
          </w:p>
          <w:p w14:paraId="05116F92" w14:textId="77777777" w:rsidR="0089411E" w:rsidRPr="005241D8" w:rsidRDefault="0089411E" w:rsidP="005402D2">
            <w:pPr>
              <w:suppressAutoHyphens w:val="0"/>
              <w:spacing w:line="360" w:lineRule="auto"/>
              <w:jc w:val="center"/>
              <w:rPr>
                <w:bCs/>
                <w:i/>
              </w:rPr>
            </w:pPr>
          </w:p>
          <w:p w14:paraId="08F1E2B9" w14:textId="77777777" w:rsidR="0089411E" w:rsidRPr="005241D8" w:rsidRDefault="0089411E" w:rsidP="005402D2">
            <w:pPr>
              <w:suppressAutoHyphens w:val="0"/>
              <w:spacing w:line="360" w:lineRule="auto"/>
              <w:jc w:val="center"/>
              <w:rPr>
                <w:bCs/>
                <w:i/>
              </w:rPr>
            </w:pPr>
          </w:p>
          <w:p w14:paraId="42939866" w14:textId="77777777" w:rsidR="0089411E" w:rsidRPr="005241D8" w:rsidRDefault="0089411E" w:rsidP="005402D2">
            <w:pPr>
              <w:suppressAutoHyphens w:val="0"/>
              <w:spacing w:line="360" w:lineRule="auto"/>
              <w:jc w:val="center"/>
              <w:rPr>
                <w:bCs/>
                <w:i/>
              </w:rPr>
            </w:pPr>
          </w:p>
          <w:p w14:paraId="334A5CAD" w14:textId="77777777" w:rsidR="0089411E" w:rsidRPr="005241D8" w:rsidRDefault="0089411E" w:rsidP="005402D2">
            <w:pPr>
              <w:suppressAutoHyphens w:val="0"/>
              <w:spacing w:line="360" w:lineRule="auto"/>
              <w:jc w:val="center"/>
              <w:rPr>
                <w:bCs/>
                <w:i/>
              </w:rPr>
            </w:pPr>
          </w:p>
          <w:p w14:paraId="46D219CF" w14:textId="77777777" w:rsidR="0089411E" w:rsidRPr="005241D8" w:rsidRDefault="0089411E" w:rsidP="005402D2">
            <w:pPr>
              <w:suppressAutoHyphens w:val="0"/>
              <w:spacing w:line="360" w:lineRule="auto"/>
              <w:jc w:val="center"/>
              <w:rPr>
                <w:bCs/>
                <w:i/>
              </w:rPr>
            </w:pPr>
          </w:p>
          <w:p w14:paraId="0535068D" w14:textId="77777777" w:rsidR="0089411E" w:rsidRPr="005241D8" w:rsidRDefault="0089411E" w:rsidP="005402D2">
            <w:pPr>
              <w:suppressAutoHyphens w:val="0"/>
              <w:spacing w:line="360" w:lineRule="auto"/>
              <w:jc w:val="center"/>
              <w:rPr>
                <w:bCs/>
                <w:i/>
              </w:rPr>
            </w:pPr>
          </w:p>
          <w:p w14:paraId="5E48F55C" w14:textId="77777777" w:rsidR="0089411E" w:rsidRPr="005241D8" w:rsidRDefault="0089411E" w:rsidP="005402D2">
            <w:pPr>
              <w:suppressAutoHyphens w:val="0"/>
              <w:spacing w:line="360" w:lineRule="auto"/>
              <w:jc w:val="center"/>
              <w:rPr>
                <w:bCs/>
                <w:i/>
              </w:rPr>
            </w:pPr>
          </w:p>
          <w:p w14:paraId="2FF9B5B8" w14:textId="77777777" w:rsidR="0089411E" w:rsidRPr="005241D8" w:rsidRDefault="0089411E" w:rsidP="005402D2">
            <w:pPr>
              <w:suppressAutoHyphens w:val="0"/>
              <w:spacing w:line="360" w:lineRule="auto"/>
              <w:jc w:val="center"/>
              <w:rPr>
                <w:bCs/>
                <w:i/>
              </w:rPr>
            </w:pPr>
          </w:p>
          <w:p w14:paraId="19BD31E2" w14:textId="77777777" w:rsidR="0089411E" w:rsidRPr="005241D8" w:rsidRDefault="0089411E" w:rsidP="005402D2">
            <w:pPr>
              <w:suppressAutoHyphens w:val="0"/>
              <w:spacing w:line="360" w:lineRule="auto"/>
              <w:jc w:val="center"/>
              <w:rPr>
                <w:bCs/>
                <w:i/>
              </w:rPr>
            </w:pPr>
          </w:p>
          <w:p w14:paraId="0A2F5D02" w14:textId="77777777" w:rsidR="0089411E" w:rsidRPr="005241D8" w:rsidRDefault="0089411E" w:rsidP="005402D2">
            <w:pPr>
              <w:suppressAutoHyphens w:val="0"/>
              <w:spacing w:line="360" w:lineRule="auto"/>
              <w:jc w:val="center"/>
              <w:rPr>
                <w:bCs/>
                <w:i/>
              </w:rPr>
            </w:pPr>
          </w:p>
          <w:p w14:paraId="560FC827" w14:textId="77777777" w:rsidR="0089411E" w:rsidRPr="005241D8" w:rsidRDefault="0089411E" w:rsidP="005402D2">
            <w:pPr>
              <w:suppressAutoHyphens w:val="0"/>
              <w:spacing w:line="360" w:lineRule="auto"/>
              <w:jc w:val="center"/>
              <w:rPr>
                <w:bCs/>
                <w:i/>
              </w:rPr>
            </w:pPr>
          </w:p>
          <w:p w14:paraId="367E6360" w14:textId="77777777" w:rsidR="0089411E" w:rsidRPr="005241D8" w:rsidRDefault="0089411E" w:rsidP="005402D2">
            <w:pPr>
              <w:suppressAutoHyphens w:val="0"/>
              <w:spacing w:line="360" w:lineRule="auto"/>
              <w:jc w:val="center"/>
              <w:rPr>
                <w:bCs/>
                <w:i/>
              </w:rPr>
            </w:pPr>
          </w:p>
          <w:p w14:paraId="29B7203C" w14:textId="77777777" w:rsidR="0089411E" w:rsidRPr="005241D8" w:rsidRDefault="0089411E" w:rsidP="005402D2">
            <w:pPr>
              <w:suppressAutoHyphens w:val="0"/>
              <w:spacing w:line="360" w:lineRule="auto"/>
              <w:jc w:val="center"/>
              <w:rPr>
                <w:bCs/>
                <w:i/>
              </w:rPr>
            </w:pPr>
          </w:p>
          <w:p w14:paraId="715C66C6" w14:textId="77777777" w:rsidR="0089411E" w:rsidRPr="005241D8" w:rsidRDefault="0089411E" w:rsidP="005402D2">
            <w:pPr>
              <w:suppressAutoHyphens w:val="0"/>
              <w:spacing w:line="360" w:lineRule="auto"/>
              <w:jc w:val="center"/>
              <w:rPr>
                <w:bCs/>
                <w:i/>
              </w:rPr>
            </w:pPr>
          </w:p>
        </w:tc>
      </w:tr>
      <w:tr w:rsidR="0089411E" w:rsidRPr="005241D8" w14:paraId="1D94CFDA" w14:textId="77777777" w:rsidTr="005402D2">
        <w:trPr>
          <w:trHeight w:val="23"/>
        </w:trPr>
        <w:tc>
          <w:tcPr>
            <w:tcW w:w="1678" w:type="dxa"/>
            <w:vMerge/>
            <w:tcBorders>
              <w:top w:val="nil"/>
              <w:left w:val="single" w:sz="4" w:space="0" w:color="000000"/>
              <w:bottom w:val="single" w:sz="4" w:space="0" w:color="000000"/>
              <w:right w:val="nil"/>
            </w:tcBorders>
            <w:vAlign w:val="center"/>
          </w:tcPr>
          <w:p w14:paraId="217BC188"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23BC4C09"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1. Использование аффикса -</w:t>
            </w:r>
            <w:r w:rsidRPr="005241D8">
              <w:rPr>
                <w:rFonts w:ascii="Times Sakha Unicode" w:hAnsi="Times Sakha Unicode"/>
                <w:i/>
                <w:sz w:val="24"/>
                <w:szCs w:val="24"/>
              </w:rPr>
              <w:t xml:space="preserve">лаах </w:t>
            </w:r>
            <w:r w:rsidRPr="005241D8">
              <w:rPr>
                <w:rFonts w:ascii="Times Sakha Unicode" w:hAnsi="Times Sakha Unicode"/>
                <w:sz w:val="24"/>
                <w:szCs w:val="24"/>
              </w:rPr>
              <w:t>в варианте наличия (</w:t>
            </w:r>
            <w:r w:rsidRPr="005241D8">
              <w:rPr>
                <w:rFonts w:ascii="Times Sakha Unicode" w:hAnsi="Times Sakha Unicode"/>
                <w:i/>
                <w:sz w:val="24"/>
                <w:szCs w:val="24"/>
              </w:rPr>
              <w:t>даачалаах, массыыналаах</w:t>
            </w:r>
            <w:r w:rsidRPr="005241D8">
              <w:rPr>
                <w:rFonts w:ascii="Times Sakha Unicode" w:hAnsi="Times Sakha Unicode"/>
                <w:sz w:val="24"/>
                <w:szCs w:val="24"/>
              </w:rPr>
              <w:t xml:space="preserve">). Описание помещения. С чем? </w:t>
            </w:r>
          </w:p>
          <w:p w14:paraId="09BDBB25"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lastRenderedPageBreak/>
              <w:t xml:space="preserve">библиотекалаах; </w:t>
            </w:r>
          </w:p>
          <w:p w14:paraId="4EC1294F"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стадионнаах; </w:t>
            </w:r>
          </w:p>
          <w:p w14:paraId="635A99FF"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этажтаах. </w:t>
            </w:r>
          </w:p>
          <w:p w14:paraId="25D2A926"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Цели: 1) Закон гармонии гласных; </w:t>
            </w:r>
          </w:p>
          <w:p w14:paraId="1DAFE4A8"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2) Принцип многозначности; </w:t>
            </w:r>
          </w:p>
          <w:p w14:paraId="7FE3D04D"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3) Сохранение исконно якутских форм; </w:t>
            </w:r>
          </w:p>
          <w:p w14:paraId="61BB20EB"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4) Избегание буквального перевода; </w:t>
            </w:r>
          </w:p>
          <w:p w14:paraId="62EAB674"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ab/>
              <w:t xml:space="preserve">5) Усвоение лексики, данных грамматических форм. </w:t>
            </w:r>
          </w:p>
        </w:tc>
        <w:tc>
          <w:tcPr>
            <w:tcW w:w="1133" w:type="dxa"/>
            <w:tcBorders>
              <w:top w:val="single" w:sz="4" w:space="0" w:color="000000"/>
              <w:left w:val="single" w:sz="4" w:space="0" w:color="000000"/>
              <w:bottom w:val="single" w:sz="4" w:space="0" w:color="000000"/>
              <w:right w:val="nil"/>
            </w:tcBorders>
          </w:tcPr>
          <w:p w14:paraId="61666D3C"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179829F" w14:textId="77777777" w:rsidR="0089411E" w:rsidRPr="005241D8" w:rsidRDefault="0089411E" w:rsidP="005402D2">
            <w:pPr>
              <w:suppressAutoHyphens w:val="0"/>
              <w:spacing w:line="360" w:lineRule="auto"/>
              <w:rPr>
                <w:bCs/>
                <w:i/>
              </w:rPr>
            </w:pPr>
          </w:p>
        </w:tc>
      </w:tr>
      <w:tr w:rsidR="0089411E" w:rsidRPr="005241D8" w14:paraId="78569D3B" w14:textId="77777777" w:rsidTr="005402D2">
        <w:trPr>
          <w:trHeight w:val="23"/>
        </w:trPr>
        <w:tc>
          <w:tcPr>
            <w:tcW w:w="1678" w:type="dxa"/>
            <w:vMerge/>
            <w:tcBorders>
              <w:top w:val="nil"/>
              <w:left w:val="single" w:sz="4" w:space="0" w:color="000000"/>
              <w:bottom w:val="single" w:sz="4" w:space="0" w:color="000000"/>
              <w:right w:val="nil"/>
            </w:tcBorders>
            <w:vAlign w:val="center"/>
          </w:tcPr>
          <w:p w14:paraId="70F6999C"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3F6FF773"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 xml:space="preserve">Практические занятия: Выполнение упражнений по учебнику. Составление диалогов, предложений по теме </w:t>
            </w:r>
          </w:p>
        </w:tc>
        <w:tc>
          <w:tcPr>
            <w:tcW w:w="1133" w:type="dxa"/>
            <w:tcBorders>
              <w:top w:val="single" w:sz="4" w:space="0" w:color="000000"/>
              <w:left w:val="single" w:sz="4" w:space="0" w:color="000000"/>
              <w:bottom w:val="single" w:sz="4" w:space="0" w:color="000000"/>
              <w:right w:val="nil"/>
            </w:tcBorders>
          </w:tcPr>
          <w:p w14:paraId="4574C155"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1</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B29A974" w14:textId="77777777" w:rsidR="0089411E" w:rsidRPr="005241D8" w:rsidRDefault="0089411E" w:rsidP="005402D2">
            <w:pPr>
              <w:suppressAutoHyphens w:val="0"/>
              <w:spacing w:line="360" w:lineRule="auto"/>
              <w:rPr>
                <w:bCs/>
                <w:i/>
              </w:rPr>
            </w:pPr>
          </w:p>
        </w:tc>
      </w:tr>
      <w:tr w:rsidR="0089411E" w:rsidRPr="005241D8" w14:paraId="6568400D" w14:textId="77777777" w:rsidTr="005402D2">
        <w:trPr>
          <w:trHeight w:val="23"/>
        </w:trPr>
        <w:tc>
          <w:tcPr>
            <w:tcW w:w="1678" w:type="dxa"/>
            <w:vMerge/>
            <w:tcBorders>
              <w:top w:val="nil"/>
              <w:left w:val="single" w:sz="4" w:space="0" w:color="000000"/>
              <w:bottom w:val="single" w:sz="4" w:space="0" w:color="000000"/>
              <w:right w:val="nil"/>
            </w:tcBorders>
            <w:vAlign w:val="center"/>
          </w:tcPr>
          <w:p w14:paraId="2DDAD553"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3F36926A"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2B9BCE5E"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348A82B" w14:textId="77777777" w:rsidR="0089411E" w:rsidRPr="005241D8" w:rsidRDefault="0089411E" w:rsidP="005402D2">
            <w:pPr>
              <w:suppressAutoHyphens w:val="0"/>
              <w:spacing w:line="360" w:lineRule="auto"/>
              <w:rPr>
                <w:bCs/>
                <w:i/>
              </w:rPr>
            </w:pPr>
          </w:p>
        </w:tc>
      </w:tr>
      <w:tr w:rsidR="0089411E" w:rsidRPr="005241D8" w14:paraId="48EE5503" w14:textId="77777777" w:rsidTr="005402D2">
        <w:trPr>
          <w:trHeight w:val="23"/>
        </w:trPr>
        <w:tc>
          <w:tcPr>
            <w:tcW w:w="1678" w:type="dxa"/>
            <w:vMerge w:val="restart"/>
            <w:tcBorders>
              <w:top w:val="nil"/>
              <w:left w:val="single" w:sz="4" w:space="0" w:color="000000"/>
              <w:bottom w:val="single" w:sz="4" w:space="0" w:color="000000"/>
              <w:right w:val="nil"/>
            </w:tcBorders>
          </w:tcPr>
          <w:p w14:paraId="6B6E2908"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ab/>
            </w:r>
            <w:r w:rsidRPr="005241D8">
              <w:rPr>
                <w:b/>
                <w:bCs/>
              </w:rPr>
              <w:tab/>
              <w:t>Тема 4.5.</w:t>
            </w:r>
          </w:p>
          <w:p w14:paraId="7C2910D6"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Порядковые числительные</w:t>
            </w:r>
          </w:p>
        </w:tc>
        <w:tc>
          <w:tcPr>
            <w:tcW w:w="6521" w:type="dxa"/>
            <w:gridSpan w:val="2"/>
            <w:tcBorders>
              <w:top w:val="single" w:sz="4" w:space="0" w:color="000000"/>
              <w:left w:val="single" w:sz="4" w:space="0" w:color="000000"/>
              <w:bottom w:val="single" w:sz="4" w:space="0" w:color="000000"/>
              <w:right w:val="nil"/>
            </w:tcBorders>
          </w:tcPr>
          <w:p w14:paraId="4E77E88A"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6920C747"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2989E422" w14:textId="77777777" w:rsidR="0089411E" w:rsidRPr="005241D8" w:rsidRDefault="0089411E" w:rsidP="005402D2">
            <w:pPr>
              <w:suppressAutoHyphens w:val="0"/>
              <w:spacing w:line="360" w:lineRule="auto"/>
              <w:jc w:val="center"/>
              <w:rPr>
                <w:bCs/>
                <w:i/>
              </w:rPr>
            </w:pPr>
          </w:p>
          <w:p w14:paraId="2A01B110" w14:textId="77777777" w:rsidR="0089411E" w:rsidRPr="005241D8" w:rsidRDefault="0089411E" w:rsidP="005402D2">
            <w:pPr>
              <w:suppressAutoHyphens w:val="0"/>
              <w:spacing w:line="360" w:lineRule="auto"/>
              <w:jc w:val="center"/>
              <w:rPr>
                <w:bCs/>
                <w:i/>
              </w:rPr>
            </w:pPr>
          </w:p>
          <w:p w14:paraId="1DF27BF2" w14:textId="77777777" w:rsidR="0089411E" w:rsidRPr="005241D8" w:rsidRDefault="0089411E" w:rsidP="005402D2">
            <w:pPr>
              <w:suppressAutoHyphens w:val="0"/>
              <w:spacing w:line="360" w:lineRule="auto"/>
              <w:jc w:val="center"/>
              <w:rPr>
                <w:bCs/>
                <w:i/>
              </w:rPr>
            </w:pPr>
          </w:p>
          <w:p w14:paraId="7A89B12D" w14:textId="77777777" w:rsidR="0089411E" w:rsidRPr="005241D8" w:rsidRDefault="0089411E" w:rsidP="005402D2">
            <w:pPr>
              <w:suppressAutoHyphens w:val="0"/>
              <w:spacing w:line="360" w:lineRule="auto"/>
              <w:jc w:val="center"/>
              <w:rPr>
                <w:bCs/>
                <w:i/>
              </w:rPr>
            </w:pPr>
          </w:p>
          <w:p w14:paraId="0F5F0961" w14:textId="77777777" w:rsidR="0089411E" w:rsidRPr="005241D8" w:rsidRDefault="0089411E" w:rsidP="005402D2">
            <w:pPr>
              <w:suppressAutoHyphens w:val="0"/>
              <w:spacing w:line="360" w:lineRule="auto"/>
              <w:jc w:val="center"/>
              <w:rPr>
                <w:bCs/>
                <w:i/>
              </w:rPr>
            </w:pPr>
          </w:p>
          <w:p w14:paraId="4BF795CB" w14:textId="77777777" w:rsidR="0089411E" w:rsidRPr="005241D8" w:rsidRDefault="0089411E" w:rsidP="005402D2">
            <w:pPr>
              <w:suppressAutoHyphens w:val="0"/>
              <w:spacing w:line="360" w:lineRule="auto"/>
              <w:jc w:val="center"/>
              <w:rPr>
                <w:bCs/>
                <w:i/>
              </w:rPr>
            </w:pPr>
          </w:p>
          <w:p w14:paraId="743A787D" w14:textId="77777777" w:rsidR="0089411E" w:rsidRPr="005241D8" w:rsidRDefault="0089411E" w:rsidP="005402D2">
            <w:pPr>
              <w:suppressAutoHyphens w:val="0"/>
              <w:spacing w:line="360" w:lineRule="auto"/>
              <w:jc w:val="center"/>
              <w:rPr>
                <w:bCs/>
                <w:i/>
              </w:rPr>
            </w:pPr>
          </w:p>
          <w:p w14:paraId="022D5B42" w14:textId="77777777" w:rsidR="0089411E" w:rsidRPr="005241D8" w:rsidRDefault="0089411E" w:rsidP="005402D2">
            <w:pPr>
              <w:suppressAutoHyphens w:val="0"/>
              <w:spacing w:line="360" w:lineRule="auto"/>
              <w:jc w:val="center"/>
              <w:rPr>
                <w:bCs/>
                <w:i/>
              </w:rPr>
            </w:pPr>
          </w:p>
          <w:p w14:paraId="2112B298" w14:textId="77777777" w:rsidR="0089411E" w:rsidRPr="005241D8" w:rsidRDefault="0089411E" w:rsidP="005402D2">
            <w:pPr>
              <w:suppressAutoHyphens w:val="0"/>
              <w:spacing w:line="360" w:lineRule="auto"/>
              <w:jc w:val="center"/>
              <w:rPr>
                <w:bCs/>
                <w:i/>
              </w:rPr>
            </w:pPr>
          </w:p>
          <w:p w14:paraId="655A2CDD" w14:textId="77777777" w:rsidR="0089411E" w:rsidRPr="005241D8" w:rsidRDefault="0089411E" w:rsidP="005402D2">
            <w:pPr>
              <w:suppressAutoHyphens w:val="0"/>
              <w:spacing w:line="360" w:lineRule="auto"/>
              <w:jc w:val="center"/>
              <w:rPr>
                <w:bCs/>
                <w:i/>
              </w:rPr>
            </w:pPr>
          </w:p>
          <w:p w14:paraId="4F77FB3E" w14:textId="77777777" w:rsidR="0089411E" w:rsidRPr="005241D8" w:rsidRDefault="0089411E" w:rsidP="005402D2">
            <w:pPr>
              <w:suppressAutoHyphens w:val="0"/>
              <w:spacing w:line="360" w:lineRule="auto"/>
              <w:jc w:val="center"/>
              <w:rPr>
                <w:bCs/>
                <w:i/>
              </w:rPr>
            </w:pPr>
          </w:p>
        </w:tc>
      </w:tr>
      <w:tr w:rsidR="0089411E" w:rsidRPr="005241D8" w14:paraId="29D9CD5B" w14:textId="77777777" w:rsidTr="005402D2">
        <w:trPr>
          <w:trHeight w:val="23"/>
        </w:trPr>
        <w:tc>
          <w:tcPr>
            <w:tcW w:w="1678" w:type="dxa"/>
            <w:vMerge/>
            <w:tcBorders>
              <w:top w:val="nil"/>
              <w:left w:val="single" w:sz="4" w:space="0" w:color="000000"/>
              <w:bottom w:val="single" w:sz="4" w:space="0" w:color="000000"/>
              <w:right w:val="nil"/>
            </w:tcBorders>
            <w:vAlign w:val="center"/>
          </w:tcPr>
          <w:p w14:paraId="7A40259C"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09EFC37E"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1. Порядковые числительные в модели формулировки адреса, в формулировке плана недели по числам. </w:t>
            </w:r>
          </w:p>
          <w:p w14:paraId="4E2B68F4"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Дни недели, месяцы. </w:t>
            </w:r>
          </w:p>
          <w:p w14:paraId="72662A9C"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Кулаковскай уулусса±а тµ³рт уон биирис дьиэ±э, иккис подъезка, µ´µс этээскэ, бастакы квартира±а олоробун; </w:t>
            </w:r>
          </w:p>
          <w:p w14:paraId="547D97EF"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Сэтинньи т³рдµс кµнµгэр µ³рэммэккит. </w:t>
            </w:r>
          </w:p>
          <w:p w14:paraId="713A9000"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Цели дидактические: 1) Объяснение вариативности использования данных грамматических форм в зависимости от ситуаций; </w:t>
            </w:r>
          </w:p>
          <w:p w14:paraId="6EB34A95"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Принцип распространенности. </w:t>
            </w:r>
          </w:p>
        </w:tc>
        <w:tc>
          <w:tcPr>
            <w:tcW w:w="1133" w:type="dxa"/>
            <w:tcBorders>
              <w:top w:val="single" w:sz="4" w:space="0" w:color="000000"/>
              <w:left w:val="single" w:sz="4" w:space="0" w:color="000000"/>
              <w:bottom w:val="single" w:sz="4" w:space="0" w:color="000000"/>
              <w:right w:val="nil"/>
            </w:tcBorders>
          </w:tcPr>
          <w:p w14:paraId="6F411642"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EFFE3FB" w14:textId="77777777" w:rsidR="0089411E" w:rsidRPr="005241D8" w:rsidRDefault="0089411E" w:rsidP="005402D2">
            <w:pPr>
              <w:suppressAutoHyphens w:val="0"/>
              <w:spacing w:line="360" w:lineRule="auto"/>
              <w:rPr>
                <w:bCs/>
                <w:i/>
              </w:rPr>
            </w:pPr>
          </w:p>
        </w:tc>
      </w:tr>
      <w:tr w:rsidR="0089411E" w:rsidRPr="005241D8" w14:paraId="26D3C55A" w14:textId="77777777" w:rsidTr="005402D2">
        <w:trPr>
          <w:trHeight w:val="23"/>
        </w:trPr>
        <w:tc>
          <w:tcPr>
            <w:tcW w:w="1678" w:type="dxa"/>
            <w:vMerge/>
            <w:tcBorders>
              <w:top w:val="nil"/>
              <w:left w:val="single" w:sz="4" w:space="0" w:color="000000"/>
              <w:bottom w:val="single" w:sz="4" w:space="0" w:color="000000"/>
              <w:right w:val="nil"/>
            </w:tcBorders>
            <w:vAlign w:val="center"/>
          </w:tcPr>
          <w:p w14:paraId="23A7E63D"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7B388541"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 xml:space="preserve">Практические занятия: Выполнение упражнений по учебнику. Составление диалогов, предложений по теме </w:t>
            </w:r>
          </w:p>
        </w:tc>
        <w:tc>
          <w:tcPr>
            <w:tcW w:w="1133" w:type="dxa"/>
            <w:tcBorders>
              <w:top w:val="single" w:sz="4" w:space="0" w:color="000000"/>
              <w:left w:val="single" w:sz="4" w:space="0" w:color="000000"/>
              <w:bottom w:val="single" w:sz="4" w:space="0" w:color="000000"/>
              <w:right w:val="nil"/>
            </w:tcBorders>
          </w:tcPr>
          <w:p w14:paraId="425CF950"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3D53EB8" w14:textId="77777777" w:rsidR="0089411E" w:rsidRPr="005241D8" w:rsidRDefault="0089411E" w:rsidP="005402D2">
            <w:pPr>
              <w:suppressAutoHyphens w:val="0"/>
              <w:spacing w:line="360" w:lineRule="auto"/>
              <w:rPr>
                <w:bCs/>
                <w:i/>
              </w:rPr>
            </w:pPr>
          </w:p>
        </w:tc>
      </w:tr>
      <w:tr w:rsidR="0089411E" w:rsidRPr="005241D8" w14:paraId="3E12069F" w14:textId="77777777" w:rsidTr="005402D2">
        <w:trPr>
          <w:trHeight w:val="23"/>
        </w:trPr>
        <w:tc>
          <w:tcPr>
            <w:tcW w:w="1678" w:type="dxa"/>
            <w:vMerge/>
            <w:tcBorders>
              <w:top w:val="nil"/>
              <w:left w:val="single" w:sz="4" w:space="0" w:color="000000"/>
              <w:bottom w:val="single" w:sz="4" w:space="0" w:color="000000"/>
              <w:right w:val="nil"/>
            </w:tcBorders>
            <w:vAlign w:val="center"/>
          </w:tcPr>
          <w:p w14:paraId="2546E37D"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2B920B6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1CCD2659"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544DE55" w14:textId="77777777" w:rsidR="0089411E" w:rsidRPr="005241D8" w:rsidRDefault="0089411E" w:rsidP="005402D2">
            <w:pPr>
              <w:suppressAutoHyphens w:val="0"/>
              <w:spacing w:line="360" w:lineRule="auto"/>
              <w:rPr>
                <w:bCs/>
                <w:i/>
              </w:rPr>
            </w:pPr>
          </w:p>
        </w:tc>
      </w:tr>
      <w:tr w:rsidR="0089411E" w:rsidRPr="005241D8" w14:paraId="2A459F3D" w14:textId="77777777" w:rsidTr="005402D2">
        <w:trPr>
          <w:trHeight w:val="23"/>
        </w:trPr>
        <w:tc>
          <w:tcPr>
            <w:tcW w:w="1678" w:type="dxa"/>
            <w:vMerge w:val="restart"/>
            <w:tcBorders>
              <w:top w:val="nil"/>
              <w:left w:val="single" w:sz="4" w:space="0" w:color="000000"/>
              <w:bottom w:val="single" w:sz="4" w:space="0" w:color="000000"/>
              <w:right w:val="nil"/>
            </w:tcBorders>
          </w:tcPr>
          <w:p w14:paraId="5494CDE3"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ab/>
            </w:r>
            <w:r w:rsidRPr="005241D8">
              <w:rPr>
                <w:b/>
                <w:bCs/>
              </w:rPr>
              <w:tab/>
              <w:t>Тема 4.6.</w:t>
            </w:r>
          </w:p>
          <w:p w14:paraId="6BAB6C48"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Наречия времени</w:t>
            </w:r>
          </w:p>
          <w:p w14:paraId="2A65F8CC"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250680A7"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058258A5"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748F5A7A" w14:textId="77777777" w:rsidR="0089411E" w:rsidRPr="005241D8" w:rsidRDefault="0089411E" w:rsidP="005402D2">
            <w:pPr>
              <w:suppressAutoHyphens w:val="0"/>
              <w:spacing w:line="360" w:lineRule="auto"/>
              <w:jc w:val="center"/>
              <w:rPr>
                <w:bCs/>
                <w:i/>
              </w:rPr>
            </w:pPr>
          </w:p>
          <w:p w14:paraId="3A8EDE6D" w14:textId="77777777" w:rsidR="0089411E" w:rsidRPr="005241D8" w:rsidRDefault="0089411E" w:rsidP="005402D2">
            <w:pPr>
              <w:suppressAutoHyphens w:val="0"/>
              <w:spacing w:line="360" w:lineRule="auto"/>
              <w:jc w:val="center"/>
              <w:rPr>
                <w:bCs/>
                <w:i/>
              </w:rPr>
            </w:pPr>
          </w:p>
          <w:p w14:paraId="15F7C8DA" w14:textId="77777777" w:rsidR="0089411E" w:rsidRPr="005241D8" w:rsidRDefault="0089411E" w:rsidP="005402D2">
            <w:pPr>
              <w:suppressAutoHyphens w:val="0"/>
              <w:spacing w:line="360" w:lineRule="auto"/>
              <w:jc w:val="center"/>
              <w:rPr>
                <w:bCs/>
                <w:i/>
              </w:rPr>
            </w:pPr>
          </w:p>
          <w:p w14:paraId="5DE11116" w14:textId="77777777" w:rsidR="0089411E" w:rsidRPr="005241D8" w:rsidRDefault="0089411E" w:rsidP="005402D2">
            <w:pPr>
              <w:suppressAutoHyphens w:val="0"/>
              <w:spacing w:line="360" w:lineRule="auto"/>
              <w:jc w:val="center"/>
              <w:rPr>
                <w:bCs/>
                <w:i/>
              </w:rPr>
            </w:pPr>
          </w:p>
          <w:p w14:paraId="1E59542F" w14:textId="77777777" w:rsidR="0089411E" w:rsidRPr="005241D8" w:rsidRDefault="0089411E" w:rsidP="005402D2">
            <w:pPr>
              <w:suppressAutoHyphens w:val="0"/>
              <w:spacing w:line="360" w:lineRule="auto"/>
              <w:jc w:val="center"/>
              <w:rPr>
                <w:bCs/>
                <w:i/>
              </w:rPr>
            </w:pPr>
          </w:p>
          <w:p w14:paraId="63FF44B9" w14:textId="77777777" w:rsidR="0089411E" w:rsidRPr="005241D8" w:rsidRDefault="0089411E" w:rsidP="005402D2">
            <w:pPr>
              <w:suppressAutoHyphens w:val="0"/>
              <w:spacing w:line="360" w:lineRule="auto"/>
              <w:jc w:val="center"/>
              <w:rPr>
                <w:bCs/>
                <w:i/>
              </w:rPr>
            </w:pPr>
          </w:p>
          <w:p w14:paraId="52FC4925" w14:textId="77777777" w:rsidR="0089411E" w:rsidRPr="005241D8" w:rsidRDefault="0089411E" w:rsidP="005402D2">
            <w:pPr>
              <w:suppressAutoHyphens w:val="0"/>
              <w:spacing w:line="360" w:lineRule="auto"/>
              <w:jc w:val="center"/>
              <w:rPr>
                <w:bCs/>
                <w:i/>
              </w:rPr>
            </w:pPr>
          </w:p>
          <w:p w14:paraId="338EE569" w14:textId="77777777" w:rsidR="0089411E" w:rsidRPr="005241D8" w:rsidRDefault="0089411E" w:rsidP="005402D2">
            <w:pPr>
              <w:suppressAutoHyphens w:val="0"/>
              <w:spacing w:line="360" w:lineRule="auto"/>
              <w:jc w:val="center"/>
              <w:rPr>
                <w:bCs/>
                <w:i/>
              </w:rPr>
            </w:pPr>
          </w:p>
          <w:p w14:paraId="0C03C63D" w14:textId="77777777" w:rsidR="0089411E" w:rsidRPr="005241D8" w:rsidRDefault="0089411E" w:rsidP="005402D2">
            <w:pPr>
              <w:suppressAutoHyphens w:val="0"/>
              <w:spacing w:line="360" w:lineRule="auto"/>
              <w:jc w:val="center"/>
              <w:rPr>
                <w:bCs/>
                <w:i/>
              </w:rPr>
            </w:pPr>
          </w:p>
          <w:p w14:paraId="07D8C484" w14:textId="77777777" w:rsidR="0089411E" w:rsidRPr="005241D8" w:rsidRDefault="0089411E" w:rsidP="005402D2">
            <w:pPr>
              <w:suppressAutoHyphens w:val="0"/>
              <w:spacing w:line="360" w:lineRule="auto"/>
              <w:jc w:val="center"/>
              <w:rPr>
                <w:bCs/>
                <w:i/>
              </w:rPr>
            </w:pPr>
          </w:p>
          <w:p w14:paraId="21F7B1D4" w14:textId="77777777" w:rsidR="0089411E" w:rsidRPr="005241D8" w:rsidRDefault="0089411E" w:rsidP="005402D2">
            <w:pPr>
              <w:suppressAutoHyphens w:val="0"/>
              <w:spacing w:line="360" w:lineRule="auto"/>
              <w:jc w:val="center"/>
              <w:rPr>
                <w:bCs/>
                <w:i/>
              </w:rPr>
            </w:pPr>
          </w:p>
          <w:p w14:paraId="366DDC7F" w14:textId="77777777" w:rsidR="0089411E" w:rsidRPr="005241D8" w:rsidRDefault="0089411E" w:rsidP="005402D2">
            <w:pPr>
              <w:suppressAutoHyphens w:val="0"/>
              <w:spacing w:line="360" w:lineRule="auto"/>
              <w:jc w:val="center"/>
              <w:rPr>
                <w:bCs/>
                <w:i/>
              </w:rPr>
            </w:pPr>
          </w:p>
          <w:p w14:paraId="2FB0BCBE" w14:textId="77777777" w:rsidR="0089411E" w:rsidRPr="005241D8" w:rsidRDefault="0089411E" w:rsidP="005402D2">
            <w:pPr>
              <w:suppressAutoHyphens w:val="0"/>
              <w:spacing w:line="360" w:lineRule="auto"/>
              <w:jc w:val="center"/>
              <w:rPr>
                <w:bCs/>
                <w:i/>
              </w:rPr>
            </w:pPr>
          </w:p>
        </w:tc>
      </w:tr>
      <w:tr w:rsidR="0089411E" w:rsidRPr="005241D8" w14:paraId="52605FDE" w14:textId="77777777" w:rsidTr="005402D2">
        <w:trPr>
          <w:trHeight w:val="23"/>
        </w:trPr>
        <w:tc>
          <w:tcPr>
            <w:tcW w:w="1678" w:type="dxa"/>
            <w:vMerge/>
            <w:tcBorders>
              <w:top w:val="nil"/>
              <w:left w:val="single" w:sz="4" w:space="0" w:color="000000"/>
              <w:bottom w:val="single" w:sz="4" w:space="0" w:color="000000"/>
              <w:right w:val="nil"/>
            </w:tcBorders>
            <w:vAlign w:val="center"/>
          </w:tcPr>
          <w:p w14:paraId="4BFAB54F"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6C0A82D8"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Наречие времени - как устойчивая модель разговора, используемая по теме времени года, распорядка недели, дней, режима дня (</w:t>
            </w:r>
            <w:r w:rsidRPr="005241D8">
              <w:rPr>
                <w:rFonts w:ascii="Times Sakha Unicode" w:hAnsi="Times Sakha Unicode"/>
                <w:i/>
                <w:sz w:val="24"/>
                <w:szCs w:val="24"/>
              </w:rPr>
              <w:t>саас, сайын, кы´ын, кµ´µн</w:t>
            </w:r>
            <w:r w:rsidRPr="005241D8">
              <w:rPr>
                <w:rFonts w:ascii="Times Sakha Unicode" w:hAnsi="Times Sakha Unicode"/>
                <w:sz w:val="24"/>
                <w:szCs w:val="24"/>
              </w:rPr>
              <w:t xml:space="preserve">, </w:t>
            </w:r>
            <w:r w:rsidRPr="005241D8">
              <w:rPr>
                <w:rFonts w:ascii="Times Sakha Unicode" w:hAnsi="Times Sakha Unicode"/>
                <w:i/>
                <w:sz w:val="24"/>
                <w:szCs w:val="24"/>
              </w:rPr>
              <w:t>сарсыарда, кµнµс, киэ´э о.д.а</w:t>
            </w:r>
            <w:r w:rsidRPr="005241D8">
              <w:rPr>
                <w:rFonts w:ascii="Times Sakha Unicode" w:hAnsi="Times Sakha Unicode"/>
                <w:sz w:val="24"/>
                <w:szCs w:val="24"/>
              </w:rPr>
              <w:t xml:space="preserve">). </w:t>
            </w:r>
          </w:p>
          <w:p w14:paraId="6A4A8EEE"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Речевая модель: </w:t>
            </w:r>
          </w:p>
          <w:p w14:paraId="495A210B" w14:textId="77777777" w:rsidR="0089411E" w:rsidRPr="005241D8" w:rsidRDefault="0089411E" w:rsidP="005402D2">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Бµгµн, сэтинньи 6-с кµнµгэр, кµнµс 2 чаастан мунньах буолар. </w:t>
            </w:r>
          </w:p>
          <w:p w14:paraId="21B28202"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Цели дидактические: 1) объяснение порядка слов в </w:t>
            </w:r>
            <w:r w:rsidRPr="005241D8">
              <w:rPr>
                <w:rFonts w:ascii="Times Sakha Unicode" w:hAnsi="Times Sakha Unicode"/>
                <w:sz w:val="24"/>
                <w:szCs w:val="24"/>
              </w:rPr>
              <w:lastRenderedPageBreak/>
              <w:t xml:space="preserve">предложении; </w:t>
            </w:r>
          </w:p>
          <w:p w14:paraId="5832467D"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2) Принцип потенциальности как словарный запас;</w:t>
            </w:r>
          </w:p>
        </w:tc>
        <w:tc>
          <w:tcPr>
            <w:tcW w:w="1133" w:type="dxa"/>
            <w:tcBorders>
              <w:top w:val="single" w:sz="4" w:space="0" w:color="000000"/>
              <w:left w:val="single" w:sz="4" w:space="0" w:color="000000"/>
              <w:bottom w:val="single" w:sz="4" w:space="0" w:color="000000"/>
              <w:right w:val="nil"/>
            </w:tcBorders>
          </w:tcPr>
          <w:p w14:paraId="1BC7195B"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02479C5" w14:textId="77777777" w:rsidR="0089411E" w:rsidRPr="005241D8" w:rsidRDefault="0089411E" w:rsidP="005402D2">
            <w:pPr>
              <w:suppressAutoHyphens w:val="0"/>
              <w:spacing w:line="360" w:lineRule="auto"/>
              <w:rPr>
                <w:bCs/>
                <w:i/>
              </w:rPr>
            </w:pPr>
          </w:p>
        </w:tc>
      </w:tr>
      <w:tr w:rsidR="0089411E" w:rsidRPr="005241D8" w14:paraId="6A5475F8" w14:textId="77777777" w:rsidTr="005402D2">
        <w:trPr>
          <w:trHeight w:val="23"/>
        </w:trPr>
        <w:tc>
          <w:tcPr>
            <w:tcW w:w="1678" w:type="dxa"/>
            <w:vMerge/>
            <w:tcBorders>
              <w:top w:val="nil"/>
              <w:left w:val="single" w:sz="4" w:space="0" w:color="000000"/>
              <w:bottom w:val="single" w:sz="4" w:space="0" w:color="000000"/>
              <w:right w:val="nil"/>
            </w:tcBorders>
            <w:vAlign w:val="center"/>
          </w:tcPr>
          <w:p w14:paraId="564AB7AA"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0B74E3CE"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 xml:space="preserve">Практические занятия: Выполнение упражнений по учебнику. Составление диалогов, предложений по теме </w:t>
            </w:r>
          </w:p>
        </w:tc>
        <w:tc>
          <w:tcPr>
            <w:tcW w:w="1133" w:type="dxa"/>
            <w:tcBorders>
              <w:top w:val="single" w:sz="4" w:space="0" w:color="000000"/>
              <w:left w:val="single" w:sz="4" w:space="0" w:color="000000"/>
              <w:bottom w:val="single" w:sz="4" w:space="0" w:color="000000"/>
              <w:right w:val="nil"/>
            </w:tcBorders>
          </w:tcPr>
          <w:p w14:paraId="1E5410A8"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A0FC710" w14:textId="77777777" w:rsidR="0089411E" w:rsidRPr="005241D8" w:rsidRDefault="0089411E" w:rsidP="005402D2">
            <w:pPr>
              <w:suppressAutoHyphens w:val="0"/>
              <w:spacing w:line="360" w:lineRule="auto"/>
              <w:rPr>
                <w:bCs/>
                <w:i/>
              </w:rPr>
            </w:pPr>
          </w:p>
        </w:tc>
      </w:tr>
      <w:tr w:rsidR="0089411E" w:rsidRPr="005241D8" w14:paraId="79B4D36E" w14:textId="77777777" w:rsidTr="005402D2">
        <w:trPr>
          <w:trHeight w:val="23"/>
        </w:trPr>
        <w:tc>
          <w:tcPr>
            <w:tcW w:w="1678" w:type="dxa"/>
            <w:vMerge/>
            <w:tcBorders>
              <w:top w:val="nil"/>
              <w:left w:val="single" w:sz="4" w:space="0" w:color="000000"/>
              <w:bottom w:val="single" w:sz="4" w:space="0" w:color="000000"/>
              <w:right w:val="nil"/>
            </w:tcBorders>
            <w:vAlign w:val="center"/>
          </w:tcPr>
          <w:p w14:paraId="453E9E09"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0E418B2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0384F0E7"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E1A8032" w14:textId="77777777" w:rsidR="0089411E" w:rsidRPr="005241D8" w:rsidRDefault="0089411E" w:rsidP="005402D2">
            <w:pPr>
              <w:suppressAutoHyphens w:val="0"/>
              <w:spacing w:line="360" w:lineRule="auto"/>
              <w:rPr>
                <w:bCs/>
                <w:i/>
              </w:rPr>
            </w:pPr>
          </w:p>
        </w:tc>
      </w:tr>
      <w:tr w:rsidR="0089411E" w:rsidRPr="005241D8" w14:paraId="68762FE8" w14:textId="77777777" w:rsidTr="005402D2">
        <w:trPr>
          <w:trHeight w:val="23"/>
        </w:trPr>
        <w:tc>
          <w:tcPr>
            <w:tcW w:w="1678" w:type="dxa"/>
            <w:vMerge w:val="restart"/>
            <w:tcBorders>
              <w:top w:val="nil"/>
              <w:left w:val="single" w:sz="4" w:space="0" w:color="000000"/>
              <w:right w:val="nil"/>
            </w:tcBorders>
          </w:tcPr>
          <w:p w14:paraId="292017ED"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ab/>
            </w:r>
            <w:r w:rsidRPr="005241D8">
              <w:rPr>
                <w:b/>
                <w:bCs/>
              </w:rPr>
              <w:tab/>
              <w:t>Тема 4.7.</w:t>
            </w:r>
          </w:p>
          <w:p w14:paraId="4F42A767" w14:textId="77777777" w:rsidR="0089411E" w:rsidRPr="005241D8" w:rsidRDefault="0089411E" w:rsidP="005402D2">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Погода.</w:t>
            </w:r>
          </w:p>
        </w:tc>
        <w:tc>
          <w:tcPr>
            <w:tcW w:w="6521" w:type="dxa"/>
            <w:gridSpan w:val="2"/>
            <w:tcBorders>
              <w:top w:val="single" w:sz="4" w:space="0" w:color="000000"/>
              <w:left w:val="single" w:sz="4" w:space="0" w:color="000000"/>
              <w:bottom w:val="single" w:sz="4" w:space="0" w:color="000000"/>
              <w:right w:val="nil"/>
            </w:tcBorders>
          </w:tcPr>
          <w:p w14:paraId="4B1CFF1F"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327426E6"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2D0508D7" w14:textId="77777777" w:rsidR="0089411E" w:rsidRPr="005241D8" w:rsidRDefault="0089411E" w:rsidP="005402D2">
            <w:pPr>
              <w:suppressAutoHyphens w:val="0"/>
              <w:spacing w:line="360" w:lineRule="auto"/>
              <w:jc w:val="center"/>
              <w:rPr>
                <w:bCs/>
                <w:i/>
              </w:rPr>
            </w:pPr>
          </w:p>
          <w:p w14:paraId="3530FE4B" w14:textId="77777777" w:rsidR="0089411E" w:rsidRPr="005241D8" w:rsidRDefault="0089411E" w:rsidP="005402D2">
            <w:pPr>
              <w:suppressAutoHyphens w:val="0"/>
              <w:spacing w:line="360" w:lineRule="auto"/>
              <w:jc w:val="center"/>
              <w:rPr>
                <w:bCs/>
                <w:i/>
              </w:rPr>
            </w:pPr>
          </w:p>
          <w:p w14:paraId="33984316" w14:textId="77777777" w:rsidR="0089411E" w:rsidRPr="005241D8" w:rsidRDefault="0089411E" w:rsidP="005402D2">
            <w:pPr>
              <w:suppressAutoHyphens w:val="0"/>
              <w:spacing w:line="360" w:lineRule="auto"/>
              <w:jc w:val="center"/>
              <w:rPr>
                <w:bCs/>
                <w:i/>
              </w:rPr>
            </w:pPr>
          </w:p>
          <w:p w14:paraId="7352738A" w14:textId="77777777" w:rsidR="0089411E" w:rsidRPr="005241D8" w:rsidRDefault="0089411E" w:rsidP="005402D2">
            <w:pPr>
              <w:suppressAutoHyphens w:val="0"/>
              <w:spacing w:line="360" w:lineRule="auto"/>
              <w:jc w:val="center"/>
              <w:rPr>
                <w:bCs/>
                <w:i/>
              </w:rPr>
            </w:pPr>
          </w:p>
          <w:p w14:paraId="3D275916" w14:textId="77777777" w:rsidR="0089411E" w:rsidRPr="005241D8" w:rsidRDefault="0089411E" w:rsidP="005402D2">
            <w:pPr>
              <w:suppressAutoHyphens w:val="0"/>
              <w:spacing w:line="360" w:lineRule="auto"/>
              <w:jc w:val="center"/>
              <w:rPr>
                <w:bCs/>
                <w:i/>
              </w:rPr>
            </w:pPr>
          </w:p>
          <w:p w14:paraId="299186D2" w14:textId="77777777" w:rsidR="0089411E" w:rsidRPr="005241D8" w:rsidRDefault="0089411E" w:rsidP="005402D2">
            <w:pPr>
              <w:suppressAutoHyphens w:val="0"/>
              <w:spacing w:line="360" w:lineRule="auto"/>
              <w:jc w:val="center"/>
              <w:rPr>
                <w:bCs/>
                <w:i/>
              </w:rPr>
            </w:pPr>
          </w:p>
          <w:p w14:paraId="4EEDFA5C" w14:textId="77777777" w:rsidR="0089411E" w:rsidRPr="005241D8" w:rsidRDefault="0089411E" w:rsidP="005402D2">
            <w:pPr>
              <w:suppressAutoHyphens w:val="0"/>
              <w:spacing w:line="360" w:lineRule="auto"/>
              <w:jc w:val="center"/>
              <w:rPr>
                <w:bCs/>
                <w:i/>
              </w:rPr>
            </w:pPr>
          </w:p>
          <w:p w14:paraId="1AAA6D9F" w14:textId="77777777" w:rsidR="0089411E" w:rsidRPr="005241D8" w:rsidRDefault="0089411E" w:rsidP="005402D2">
            <w:pPr>
              <w:suppressAutoHyphens w:val="0"/>
              <w:spacing w:line="360" w:lineRule="auto"/>
              <w:jc w:val="center"/>
              <w:rPr>
                <w:bCs/>
                <w:i/>
              </w:rPr>
            </w:pPr>
          </w:p>
          <w:p w14:paraId="173C2A35" w14:textId="77777777" w:rsidR="0089411E" w:rsidRPr="005241D8" w:rsidRDefault="0089411E" w:rsidP="005402D2">
            <w:pPr>
              <w:suppressAutoHyphens w:val="0"/>
              <w:spacing w:line="360" w:lineRule="auto"/>
              <w:jc w:val="center"/>
              <w:rPr>
                <w:bCs/>
                <w:i/>
              </w:rPr>
            </w:pPr>
          </w:p>
          <w:p w14:paraId="7A2BE4A1" w14:textId="77777777" w:rsidR="0089411E" w:rsidRPr="005241D8" w:rsidRDefault="0089411E" w:rsidP="005402D2">
            <w:pPr>
              <w:suppressAutoHyphens w:val="0"/>
              <w:spacing w:line="360" w:lineRule="auto"/>
              <w:jc w:val="center"/>
              <w:rPr>
                <w:bCs/>
                <w:i/>
              </w:rPr>
            </w:pPr>
          </w:p>
          <w:p w14:paraId="00EEE93B" w14:textId="77777777" w:rsidR="0089411E" w:rsidRPr="005241D8" w:rsidRDefault="0089411E" w:rsidP="005402D2">
            <w:pPr>
              <w:suppressAutoHyphens w:val="0"/>
              <w:spacing w:line="360" w:lineRule="auto"/>
              <w:jc w:val="center"/>
              <w:rPr>
                <w:bCs/>
                <w:i/>
              </w:rPr>
            </w:pPr>
          </w:p>
        </w:tc>
      </w:tr>
      <w:tr w:rsidR="0089411E" w:rsidRPr="005241D8" w14:paraId="473355AB" w14:textId="77777777" w:rsidTr="005402D2">
        <w:trPr>
          <w:trHeight w:val="23"/>
        </w:trPr>
        <w:tc>
          <w:tcPr>
            <w:tcW w:w="1678" w:type="dxa"/>
            <w:vMerge/>
            <w:tcBorders>
              <w:left w:val="single" w:sz="4" w:space="0" w:color="000000"/>
              <w:right w:val="nil"/>
            </w:tcBorders>
            <w:vAlign w:val="center"/>
          </w:tcPr>
          <w:p w14:paraId="1918CF52"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67D63B47"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Активная лексика. Определение с аффиксом -</w:t>
            </w:r>
            <w:r w:rsidRPr="005241D8">
              <w:rPr>
                <w:rFonts w:ascii="Times Sakha Unicode" w:hAnsi="Times Sakha Unicode"/>
                <w:i/>
                <w:sz w:val="24"/>
                <w:szCs w:val="24"/>
              </w:rPr>
              <w:t xml:space="preserve">лаах </w:t>
            </w:r>
            <w:r w:rsidRPr="005241D8">
              <w:rPr>
                <w:rFonts w:ascii="Times Sakha Unicode" w:hAnsi="Times Sakha Unicode"/>
                <w:sz w:val="24"/>
                <w:szCs w:val="24"/>
              </w:rPr>
              <w:t>(</w:t>
            </w:r>
            <w:r w:rsidRPr="005241D8">
              <w:rPr>
                <w:rFonts w:ascii="Times Sakha Unicode" w:hAnsi="Times Sakha Unicode"/>
                <w:i/>
                <w:sz w:val="24"/>
                <w:szCs w:val="24"/>
              </w:rPr>
              <w:t>какой?</w:t>
            </w:r>
            <w:r w:rsidRPr="005241D8">
              <w:rPr>
                <w:rFonts w:ascii="Times Sakha Unicode" w:hAnsi="Times Sakha Unicode"/>
                <w:sz w:val="24"/>
                <w:szCs w:val="24"/>
              </w:rPr>
              <w:t>).</w:t>
            </w:r>
          </w:p>
          <w:p w14:paraId="20ACFF5E" w14:textId="77777777" w:rsidR="0089411E" w:rsidRPr="005241D8" w:rsidRDefault="0089411E" w:rsidP="005402D2">
            <w:pPr>
              <w:pStyle w:val="HTML"/>
              <w:spacing w:line="360" w:lineRule="auto"/>
              <w:rPr>
                <w:rFonts w:ascii="Times Sakha Unicode" w:hAnsi="Times Sakha Unicode"/>
                <w:b/>
                <w:sz w:val="24"/>
                <w:szCs w:val="24"/>
              </w:rPr>
            </w:pPr>
            <w:r w:rsidRPr="005241D8">
              <w:rPr>
                <w:rFonts w:ascii="Times Sakha Unicode" w:hAnsi="Times Sakha Unicode"/>
                <w:i/>
                <w:sz w:val="24"/>
                <w:szCs w:val="24"/>
              </w:rPr>
              <w:t>Тымныы кµн, ыраас халлаан, кµннээх кµн;</w:t>
            </w:r>
            <w:r w:rsidRPr="005241D8">
              <w:rPr>
                <w:rFonts w:ascii="Times Sakha Unicode" w:hAnsi="Times Sakha Unicode"/>
                <w:b/>
                <w:sz w:val="24"/>
                <w:szCs w:val="24"/>
              </w:rPr>
              <w:t xml:space="preserve"> </w:t>
            </w:r>
          </w:p>
          <w:p w14:paraId="27CD7432" w14:textId="77777777" w:rsidR="0089411E" w:rsidRPr="005241D8" w:rsidRDefault="0089411E" w:rsidP="005402D2">
            <w:pPr>
              <w:pStyle w:val="HTML"/>
              <w:spacing w:line="360" w:lineRule="auto"/>
              <w:rPr>
                <w:rFonts w:ascii="Times Sakha Unicode" w:hAnsi="Times Sakha Unicode"/>
                <w:b/>
                <w:i/>
                <w:sz w:val="24"/>
                <w:szCs w:val="24"/>
              </w:rPr>
            </w:pPr>
            <w:r w:rsidRPr="005241D8">
              <w:rPr>
                <w:rFonts w:ascii="Times Sakha Unicode" w:hAnsi="Times Sakha Unicode"/>
                <w:i/>
                <w:sz w:val="24"/>
                <w:szCs w:val="24"/>
              </w:rPr>
              <w:t xml:space="preserve">Сарсыардаа²²ы туман, сааскы тыал, киэ´ээ²и с³рµµн. </w:t>
            </w:r>
          </w:p>
          <w:p w14:paraId="0FEF5ABD" w14:textId="77777777" w:rsidR="0089411E" w:rsidRPr="005241D8" w:rsidRDefault="0089411E" w:rsidP="005402D2">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Цели дидактические: 1) Принцип потенциальности словарного запаса. </w:t>
            </w:r>
          </w:p>
        </w:tc>
        <w:tc>
          <w:tcPr>
            <w:tcW w:w="1133" w:type="dxa"/>
            <w:tcBorders>
              <w:top w:val="single" w:sz="4" w:space="0" w:color="000000"/>
              <w:left w:val="single" w:sz="4" w:space="0" w:color="000000"/>
              <w:bottom w:val="single" w:sz="4" w:space="0" w:color="000000"/>
              <w:right w:val="nil"/>
            </w:tcBorders>
          </w:tcPr>
          <w:p w14:paraId="6C78BD74"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F08FF34" w14:textId="77777777" w:rsidR="0089411E" w:rsidRPr="005241D8" w:rsidRDefault="0089411E" w:rsidP="005402D2">
            <w:pPr>
              <w:suppressAutoHyphens w:val="0"/>
              <w:spacing w:line="360" w:lineRule="auto"/>
              <w:rPr>
                <w:bCs/>
                <w:i/>
              </w:rPr>
            </w:pPr>
          </w:p>
        </w:tc>
      </w:tr>
      <w:tr w:rsidR="0089411E" w:rsidRPr="005241D8" w14:paraId="4D8A2518" w14:textId="77777777" w:rsidTr="005402D2">
        <w:trPr>
          <w:trHeight w:val="23"/>
        </w:trPr>
        <w:tc>
          <w:tcPr>
            <w:tcW w:w="1678" w:type="dxa"/>
            <w:vMerge/>
            <w:tcBorders>
              <w:left w:val="single" w:sz="4" w:space="0" w:color="000000"/>
              <w:right w:val="nil"/>
            </w:tcBorders>
            <w:vAlign w:val="center"/>
          </w:tcPr>
          <w:p w14:paraId="176A4AA1"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63BDBD3B"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 xml:space="preserve">Практические занятия: Выполнение упражнений по учебнику. Составление диалогов, предложений по теме </w:t>
            </w:r>
          </w:p>
        </w:tc>
        <w:tc>
          <w:tcPr>
            <w:tcW w:w="1133" w:type="dxa"/>
            <w:tcBorders>
              <w:top w:val="single" w:sz="4" w:space="0" w:color="000000"/>
              <w:left w:val="single" w:sz="4" w:space="0" w:color="000000"/>
              <w:bottom w:val="single" w:sz="4" w:space="0" w:color="000000"/>
              <w:right w:val="nil"/>
            </w:tcBorders>
          </w:tcPr>
          <w:p w14:paraId="011169DD"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416E634" w14:textId="77777777" w:rsidR="0089411E" w:rsidRPr="005241D8" w:rsidRDefault="0089411E" w:rsidP="005402D2">
            <w:pPr>
              <w:suppressAutoHyphens w:val="0"/>
              <w:spacing w:line="360" w:lineRule="auto"/>
              <w:rPr>
                <w:bCs/>
                <w:i/>
              </w:rPr>
            </w:pPr>
          </w:p>
        </w:tc>
      </w:tr>
      <w:tr w:rsidR="0089411E" w:rsidRPr="005241D8" w14:paraId="58BFAA31" w14:textId="77777777" w:rsidTr="005402D2">
        <w:trPr>
          <w:trHeight w:val="23"/>
        </w:trPr>
        <w:tc>
          <w:tcPr>
            <w:tcW w:w="1678" w:type="dxa"/>
            <w:vMerge/>
            <w:tcBorders>
              <w:left w:val="single" w:sz="4" w:space="0" w:color="000000"/>
              <w:right w:val="nil"/>
            </w:tcBorders>
            <w:vAlign w:val="center"/>
          </w:tcPr>
          <w:p w14:paraId="47BDE4A5"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5AF964B5"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2C995AA2"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236BB64" w14:textId="77777777" w:rsidR="0089411E" w:rsidRPr="005241D8" w:rsidRDefault="0089411E" w:rsidP="005402D2">
            <w:pPr>
              <w:suppressAutoHyphens w:val="0"/>
              <w:spacing w:line="360" w:lineRule="auto"/>
              <w:rPr>
                <w:bCs/>
                <w:i/>
              </w:rPr>
            </w:pPr>
          </w:p>
        </w:tc>
      </w:tr>
      <w:tr w:rsidR="0089411E" w:rsidRPr="005241D8" w14:paraId="7A1CFB7E" w14:textId="77777777" w:rsidTr="005402D2">
        <w:trPr>
          <w:trHeight w:val="23"/>
        </w:trPr>
        <w:tc>
          <w:tcPr>
            <w:tcW w:w="1678" w:type="dxa"/>
            <w:vMerge/>
            <w:tcBorders>
              <w:left w:val="single" w:sz="4" w:space="0" w:color="000000"/>
              <w:bottom w:val="single" w:sz="4" w:space="0" w:color="000000"/>
              <w:right w:val="nil"/>
            </w:tcBorders>
            <w:vAlign w:val="center"/>
          </w:tcPr>
          <w:p w14:paraId="4BF102DA" w14:textId="77777777" w:rsidR="0089411E" w:rsidRPr="005241D8" w:rsidRDefault="0089411E" w:rsidP="005402D2">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780731FE"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4715E472"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DE9B6F7" w14:textId="77777777" w:rsidR="0089411E" w:rsidRPr="005241D8" w:rsidRDefault="0089411E" w:rsidP="005402D2">
            <w:pPr>
              <w:suppressAutoHyphens w:val="0"/>
              <w:spacing w:line="360" w:lineRule="auto"/>
              <w:rPr>
                <w:bCs/>
                <w:i/>
              </w:rPr>
            </w:pPr>
          </w:p>
        </w:tc>
      </w:tr>
      <w:tr w:rsidR="0089411E" w:rsidRPr="005241D8" w14:paraId="4E1B016A" w14:textId="77777777" w:rsidTr="005402D2">
        <w:trPr>
          <w:trHeight w:val="23"/>
        </w:trPr>
        <w:tc>
          <w:tcPr>
            <w:tcW w:w="8199" w:type="dxa"/>
            <w:gridSpan w:val="3"/>
            <w:tcBorders>
              <w:top w:val="single" w:sz="4" w:space="0" w:color="000000"/>
              <w:left w:val="single" w:sz="4" w:space="0" w:color="000000"/>
              <w:bottom w:val="single" w:sz="4" w:space="0" w:color="000000"/>
              <w:right w:val="nil"/>
            </w:tcBorders>
          </w:tcPr>
          <w:p w14:paraId="44E901D7"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i/>
              </w:rPr>
            </w:pPr>
            <w:r w:rsidRPr="005241D8">
              <w:rPr>
                <w:bCs/>
              </w:rPr>
              <w:t>Итоговая аттестация: Зачет</w:t>
            </w:r>
          </w:p>
        </w:tc>
        <w:tc>
          <w:tcPr>
            <w:tcW w:w="1133" w:type="dxa"/>
            <w:tcBorders>
              <w:top w:val="single" w:sz="4" w:space="0" w:color="000000"/>
              <w:left w:val="single" w:sz="4" w:space="0" w:color="000000"/>
              <w:bottom w:val="single" w:sz="4" w:space="0" w:color="000000"/>
              <w:right w:val="nil"/>
            </w:tcBorders>
          </w:tcPr>
          <w:p w14:paraId="39F872B1"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B54C520" w14:textId="77777777" w:rsidR="0089411E" w:rsidRPr="005241D8" w:rsidRDefault="0089411E" w:rsidP="005402D2">
            <w:pPr>
              <w:suppressAutoHyphens w:val="0"/>
              <w:spacing w:line="360" w:lineRule="auto"/>
              <w:rPr>
                <w:bCs/>
                <w:i/>
              </w:rPr>
            </w:pPr>
          </w:p>
        </w:tc>
      </w:tr>
      <w:tr w:rsidR="0089411E" w:rsidRPr="005241D8" w14:paraId="3504E579" w14:textId="77777777" w:rsidTr="005402D2">
        <w:trPr>
          <w:trHeight w:val="850"/>
        </w:trPr>
        <w:tc>
          <w:tcPr>
            <w:tcW w:w="8199" w:type="dxa"/>
            <w:gridSpan w:val="3"/>
            <w:tcBorders>
              <w:top w:val="single" w:sz="4" w:space="0" w:color="000000"/>
              <w:left w:val="single" w:sz="4" w:space="0" w:color="000000"/>
              <w:bottom w:val="single" w:sz="4" w:space="0" w:color="000000"/>
              <w:right w:val="nil"/>
            </w:tcBorders>
          </w:tcPr>
          <w:p w14:paraId="7D122076" w14:textId="77777777" w:rsidR="0089411E" w:rsidRPr="005241D8" w:rsidRDefault="0089411E"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right"/>
              <w:rPr>
                <w:b/>
                <w:bCs/>
              </w:rPr>
            </w:pPr>
            <w:r w:rsidRPr="005241D8">
              <w:rPr>
                <w:b/>
                <w:bCs/>
              </w:rPr>
              <w:t>Всего:</w:t>
            </w:r>
          </w:p>
        </w:tc>
        <w:tc>
          <w:tcPr>
            <w:tcW w:w="1133" w:type="dxa"/>
            <w:tcBorders>
              <w:top w:val="single" w:sz="4" w:space="0" w:color="000000"/>
              <w:left w:val="single" w:sz="4" w:space="0" w:color="000000"/>
              <w:bottom w:val="single" w:sz="4" w:space="0" w:color="000000"/>
              <w:right w:val="nil"/>
            </w:tcBorders>
          </w:tcPr>
          <w:p w14:paraId="3B7450B8" w14:textId="77777777" w:rsidR="0089411E" w:rsidRPr="005241D8" w:rsidRDefault="006C0D69" w:rsidP="0054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i/>
              </w:rPr>
            </w:pPr>
            <w:r>
              <w:rPr>
                <w:b/>
                <w:i/>
              </w:rPr>
              <w:t>36</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8497470" w14:textId="77777777" w:rsidR="0089411E" w:rsidRPr="005241D8" w:rsidRDefault="0089411E" w:rsidP="005402D2">
            <w:pPr>
              <w:suppressAutoHyphens w:val="0"/>
              <w:spacing w:line="360" w:lineRule="auto"/>
              <w:rPr>
                <w:bCs/>
                <w:i/>
              </w:rPr>
            </w:pPr>
          </w:p>
        </w:tc>
      </w:tr>
    </w:tbl>
    <w:p w14:paraId="17E4254E" w14:textId="77777777" w:rsidR="0089411E" w:rsidRPr="005241D8" w:rsidRDefault="0089411E"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5241D8">
        <w:t>Для характеристики уровня освоения учебного материала используются следующие обозначения:</w:t>
      </w:r>
    </w:p>
    <w:p w14:paraId="2677ECB7" w14:textId="77777777" w:rsidR="0089411E" w:rsidRPr="005241D8" w:rsidRDefault="0089411E"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5241D8">
        <w:t xml:space="preserve">1. – ознакомительный (узнавание ранее изученных объектов, свойств); </w:t>
      </w:r>
    </w:p>
    <w:p w14:paraId="61C0F7FA" w14:textId="77777777" w:rsidR="0089411E" w:rsidRPr="005241D8" w:rsidRDefault="0089411E"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5241D8">
        <w:t>2. – репродуктивный (выполнение деятельности по образцу, инструкции или под руководством)</w:t>
      </w:r>
    </w:p>
    <w:p w14:paraId="42F6274F" w14:textId="77777777" w:rsidR="0089411E" w:rsidRPr="005241D8" w:rsidRDefault="0089411E"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5241D8">
        <w:t>3. – продуктивный (планирование и самостоятельное выполнение деятельности, решение проблемных задач)</w:t>
      </w:r>
    </w:p>
    <w:p w14:paraId="784ED458" w14:textId="77777777" w:rsidR="0089411E" w:rsidRPr="005241D8" w:rsidRDefault="0089411E" w:rsidP="0089411E">
      <w:pPr>
        <w:suppressAutoHyphens w:val="0"/>
        <w:spacing w:line="360" w:lineRule="auto"/>
      </w:pPr>
    </w:p>
    <w:p w14:paraId="03351B39" w14:textId="77777777" w:rsidR="0089411E" w:rsidRPr="005241D8" w:rsidRDefault="0089411E" w:rsidP="0089411E">
      <w:pPr>
        <w:suppressAutoHyphens w:val="0"/>
        <w:spacing w:line="360" w:lineRule="auto"/>
        <w:jc w:val="center"/>
        <w:sectPr w:rsidR="0089411E" w:rsidRPr="005241D8" w:rsidSect="005402D2">
          <w:pgSz w:w="11906" w:h="16838"/>
          <w:pgMar w:top="851" w:right="851" w:bottom="851" w:left="851" w:header="720" w:footer="709" w:gutter="0"/>
          <w:cols w:space="720"/>
          <w:docGrid w:linePitch="326"/>
        </w:sectPr>
      </w:pPr>
    </w:p>
    <w:p w14:paraId="276218E0" w14:textId="77777777" w:rsidR="0089411E" w:rsidRPr="00E73B5A" w:rsidRDefault="0089411E" w:rsidP="0089411E">
      <w:pPr>
        <w:pStyle w:val="af"/>
        <w:jc w:val="center"/>
        <w:rPr>
          <w:rFonts w:ascii="Times New Roman" w:hAnsi="Times New Roman" w:cs="Times New Roman"/>
          <w:b/>
          <w:sz w:val="24"/>
          <w:szCs w:val="24"/>
        </w:rPr>
      </w:pPr>
      <w:r w:rsidRPr="00E73B5A">
        <w:rPr>
          <w:rFonts w:ascii="Times New Roman" w:hAnsi="Times New Roman" w:cs="Times New Roman"/>
          <w:b/>
          <w:sz w:val="24"/>
          <w:szCs w:val="24"/>
        </w:rPr>
        <w:lastRenderedPageBreak/>
        <w:t>ХАРАКТЕРИСТИКА ОСНОВНЫХ ВИДОВ</w:t>
      </w:r>
      <w:r w:rsidRPr="00E73B5A">
        <w:rPr>
          <w:rFonts w:ascii="Times New Roman" w:hAnsi="Times New Roman" w:cs="Times New Roman"/>
          <w:b/>
          <w:sz w:val="24"/>
          <w:szCs w:val="24"/>
        </w:rPr>
        <w:br/>
        <w:t>УЧЕБНОЙ ДЕЯТЕЛЬНОСТИ СТУДЕНТОВ</w:t>
      </w:r>
    </w:p>
    <w:p w14:paraId="79610192" w14:textId="77777777" w:rsidR="0089411E" w:rsidRPr="00E73B5A" w:rsidRDefault="0089411E" w:rsidP="0089411E">
      <w:pPr>
        <w:pStyle w:val="af"/>
        <w:jc w:val="center"/>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3369"/>
        <w:gridCol w:w="6202"/>
      </w:tblGrid>
      <w:tr w:rsidR="0089411E" w:rsidRPr="00E73B5A" w14:paraId="28833511" w14:textId="77777777" w:rsidTr="005402D2">
        <w:tc>
          <w:tcPr>
            <w:tcW w:w="3369" w:type="dxa"/>
          </w:tcPr>
          <w:p w14:paraId="198637BA" w14:textId="77777777" w:rsidR="0089411E" w:rsidRPr="00E73B5A" w:rsidRDefault="0089411E" w:rsidP="005402D2">
            <w:pPr>
              <w:pStyle w:val="af"/>
              <w:jc w:val="center"/>
              <w:rPr>
                <w:rFonts w:ascii="Times New Roman" w:hAnsi="Times New Roman" w:cs="Times New Roman"/>
                <w:b/>
                <w:sz w:val="24"/>
                <w:szCs w:val="24"/>
              </w:rPr>
            </w:pPr>
            <w:r w:rsidRPr="00E73B5A">
              <w:rPr>
                <w:rFonts w:ascii="Times New Roman" w:hAnsi="Times New Roman" w:cs="Times New Roman"/>
                <w:b/>
                <w:sz w:val="24"/>
                <w:szCs w:val="24"/>
              </w:rPr>
              <w:t>Содержание обучения</w:t>
            </w:r>
          </w:p>
        </w:tc>
        <w:tc>
          <w:tcPr>
            <w:tcW w:w="6202" w:type="dxa"/>
          </w:tcPr>
          <w:p w14:paraId="4D148D72" w14:textId="77777777" w:rsidR="0089411E" w:rsidRPr="00E73B5A" w:rsidRDefault="0089411E" w:rsidP="005402D2">
            <w:pPr>
              <w:pStyle w:val="af"/>
              <w:jc w:val="center"/>
              <w:rPr>
                <w:rFonts w:ascii="Times New Roman" w:hAnsi="Times New Roman" w:cs="Times New Roman"/>
                <w:b/>
                <w:sz w:val="24"/>
                <w:szCs w:val="24"/>
              </w:rPr>
            </w:pPr>
            <w:r w:rsidRPr="00E73B5A">
              <w:rPr>
                <w:rFonts w:ascii="Times New Roman" w:hAnsi="Times New Roman" w:cs="Times New Roman"/>
                <w:b/>
                <w:sz w:val="24"/>
                <w:szCs w:val="24"/>
              </w:rPr>
              <w:t>Характеристика основных видов учебной деятельности студентов (на уровне учебных действий)</w:t>
            </w:r>
          </w:p>
        </w:tc>
      </w:tr>
      <w:tr w:rsidR="0089411E" w:rsidRPr="00E73B5A" w14:paraId="700EE036" w14:textId="77777777" w:rsidTr="005402D2">
        <w:tc>
          <w:tcPr>
            <w:tcW w:w="9571" w:type="dxa"/>
            <w:gridSpan w:val="2"/>
          </w:tcPr>
          <w:p w14:paraId="4C97A12C" w14:textId="77777777" w:rsidR="0089411E" w:rsidRPr="00E73B5A" w:rsidRDefault="0089411E" w:rsidP="005402D2">
            <w:pPr>
              <w:pStyle w:val="af"/>
              <w:jc w:val="center"/>
              <w:rPr>
                <w:rFonts w:ascii="Times New Roman" w:hAnsi="Times New Roman" w:cs="Times New Roman"/>
                <w:b/>
                <w:sz w:val="24"/>
                <w:szCs w:val="24"/>
              </w:rPr>
            </w:pPr>
            <w:r w:rsidRPr="00E73B5A">
              <w:rPr>
                <w:rFonts w:ascii="Times New Roman" w:hAnsi="Times New Roman" w:cs="Times New Roman"/>
                <w:b/>
                <w:sz w:val="24"/>
                <w:szCs w:val="24"/>
              </w:rPr>
              <w:t>ВИДЫ РЕЧЕВОЙ ДЕЯТЕЛЬНОСТИ</w:t>
            </w:r>
          </w:p>
        </w:tc>
      </w:tr>
      <w:tr w:rsidR="0089411E" w:rsidRPr="00E73B5A" w14:paraId="56635BCA" w14:textId="77777777" w:rsidTr="005402D2">
        <w:tc>
          <w:tcPr>
            <w:tcW w:w="3369" w:type="dxa"/>
          </w:tcPr>
          <w:p w14:paraId="05BC5F8C" w14:textId="77777777" w:rsidR="0089411E" w:rsidRPr="00E73B5A" w:rsidRDefault="0089411E" w:rsidP="005402D2">
            <w:pPr>
              <w:pStyle w:val="af"/>
              <w:rPr>
                <w:rFonts w:ascii="Times New Roman" w:hAnsi="Times New Roman" w:cs="Times New Roman"/>
                <w:b/>
                <w:sz w:val="24"/>
                <w:szCs w:val="24"/>
              </w:rPr>
            </w:pPr>
            <w:r w:rsidRPr="00E73B5A">
              <w:rPr>
                <w:rFonts w:ascii="Times New Roman" w:hAnsi="Times New Roman" w:cs="Times New Roman"/>
                <w:b/>
                <w:sz w:val="24"/>
                <w:szCs w:val="24"/>
              </w:rPr>
              <w:t>Аудирование</w:t>
            </w:r>
          </w:p>
        </w:tc>
        <w:tc>
          <w:tcPr>
            <w:tcW w:w="6202" w:type="dxa"/>
          </w:tcPr>
          <w:p w14:paraId="26AA2EF0" w14:textId="77777777" w:rsidR="0089411E" w:rsidRPr="00AB1E40" w:rsidRDefault="0089411E" w:rsidP="005402D2">
            <w:pPr>
              <w:jc w:val="both"/>
            </w:pPr>
            <w:r>
              <w:t xml:space="preserve">     </w:t>
            </w:r>
            <w:r w:rsidRPr="00AB1E40">
              <w:t>Воспринимать на слух и понимать в целом аутентичные высказывания в стандартных ситуациях общения, используя переспрос, просьбу уточнить и т.д.</w:t>
            </w:r>
          </w:p>
          <w:p w14:paraId="69D7860D" w14:textId="77777777" w:rsidR="0089411E" w:rsidRPr="00AB1E40" w:rsidRDefault="0089411E" w:rsidP="005402D2">
            <w:pPr>
              <w:jc w:val="both"/>
            </w:pPr>
            <w:r>
              <w:t xml:space="preserve">     </w:t>
            </w:r>
            <w:r w:rsidRPr="00AB1E40">
              <w:t>Понимать основное содержание кратких, несложных текстов, выделяя в них для себя значимую информацию.</w:t>
            </w:r>
          </w:p>
          <w:p w14:paraId="0C3E8AE6" w14:textId="77777777" w:rsidR="0089411E" w:rsidRPr="00E73B5A" w:rsidRDefault="0089411E" w:rsidP="005402D2">
            <w:pPr>
              <w:jc w:val="both"/>
            </w:pPr>
            <w:r>
              <w:t xml:space="preserve">     </w:t>
            </w:r>
            <w:r w:rsidRPr="00AB1E40">
              <w:t>Включать полученную информацию в свою речевую деятельность.</w:t>
            </w:r>
          </w:p>
        </w:tc>
      </w:tr>
      <w:tr w:rsidR="0089411E" w:rsidRPr="00E73B5A" w14:paraId="309C9226" w14:textId="77777777" w:rsidTr="005402D2">
        <w:tc>
          <w:tcPr>
            <w:tcW w:w="3369" w:type="dxa"/>
          </w:tcPr>
          <w:p w14:paraId="3CC5441A" w14:textId="77777777" w:rsidR="0089411E" w:rsidRPr="00E73B5A" w:rsidRDefault="0089411E" w:rsidP="005402D2">
            <w:pPr>
              <w:pStyle w:val="af"/>
              <w:rPr>
                <w:rFonts w:ascii="Times New Roman" w:hAnsi="Times New Roman" w:cs="Times New Roman"/>
                <w:b/>
                <w:sz w:val="24"/>
                <w:szCs w:val="24"/>
              </w:rPr>
            </w:pPr>
            <w:r w:rsidRPr="00E73B5A">
              <w:rPr>
                <w:rFonts w:ascii="Times New Roman" w:hAnsi="Times New Roman" w:cs="Times New Roman"/>
                <w:b/>
                <w:sz w:val="24"/>
                <w:szCs w:val="24"/>
              </w:rPr>
              <w:t>Говорение:</w:t>
            </w:r>
          </w:p>
          <w:p w14:paraId="76D26C9D" w14:textId="77777777" w:rsidR="0089411E" w:rsidRPr="00E73B5A" w:rsidRDefault="0089411E" w:rsidP="005402D2">
            <w:pPr>
              <w:pStyle w:val="af"/>
              <w:ind w:left="720"/>
              <w:rPr>
                <w:rFonts w:ascii="Times New Roman" w:hAnsi="Times New Roman" w:cs="Times New Roman"/>
                <w:b/>
                <w:sz w:val="24"/>
                <w:szCs w:val="24"/>
              </w:rPr>
            </w:pPr>
          </w:p>
        </w:tc>
        <w:tc>
          <w:tcPr>
            <w:tcW w:w="6202" w:type="dxa"/>
          </w:tcPr>
          <w:p w14:paraId="019DB4B5" w14:textId="77777777" w:rsidR="0089411E" w:rsidRPr="00AB1E40" w:rsidRDefault="0089411E" w:rsidP="005402D2">
            <w:pPr>
              <w:jc w:val="both"/>
            </w:pPr>
            <w:r>
              <w:t xml:space="preserve">    </w:t>
            </w:r>
            <w:r w:rsidRPr="00AB1E40">
              <w:t>Вести диалог этикетного характера в стандартных ситуациях общения (уметь поздороваться, представиться, познакомиться, обратиться, поблагодарить, попрощаться, поздравить, извиниться, отреагировать на извинение и т.д.), используя соответствующие формулы якутского речевого этикета.</w:t>
            </w:r>
          </w:p>
          <w:p w14:paraId="1A2A2600" w14:textId="77777777" w:rsidR="0089411E" w:rsidRPr="00AB1E40" w:rsidRDefault="0089411E" w:rsidP="005402D2">
            <w:pPr>
              <w:jc w:val="both"/>
            </w:pPr>
            <w:r>
              <w:t xml:space="preserve">      </w:t>
            </w:r>
            <w:r w:rsidRPr="00AB1E40">
              <w:t>Вести диалог-расспрос, переходя из роли спрашивающего в роль сообщающего.</w:t>
            </w:r>
          </w:p>
          <w:p w14:paraId="5E0081DA" w14:textId="77777777" w:rsidR="0089411E" w:rsidRPr="00AB1E40" w:rsidRDefault="0089411E" w:rsidP="005402D2">
            <w:pPr>
              <w:jc w:val="both"/>
            </w:pPr>
            <w:r>
              <w:t xml:space="preserve">      </w:t>
            </w:r>
            <w:r w:rsidRPr="00AB1E40">
              <w:t>Рассказать о себе, о своей деятельности (учебе, работе), семье.</w:t>
            </w:r>
          </w:p>
          <w:p w14:paraId="548261D9" w14:textId="77777777" w:rsidR="0089411E" w:rsidRPr="00AB1E40" w:rsidRDefault="0089411E" w:rsidP="005402D2">
            <w:pPr>
              <w:jc w:val="both"/>
            </w:pPr>
            <w:r>
              <w:t xml:space="preserve">     </w:t>
            </w:r>
            <w:r w:rsidRPr="00AB1E40">
              <w:t>Рассказать о своем городе, республике.</w:t>
            </w:r>
          </w:p>
          <w:p w14:paraId="28F0954E" w14:textId="77777777" w:rsidR="0089411E" w:rsidRPr="005A6502" w:rsidRDefault="0089411E" w:rsidP="005402D2">
            <w:pPr>
              <w:jc w:val="both"/>
            </w:pPr>
            <w:r>
              <w:t xml:space="preserve">     </w:t>
            </w:r>
            <w:r w:rsidRPr="00AB1E40">
              <w:t>Кратко пересказать содержание прочитанного с опорой на текст.</w:t>
            </w:r>
          </w:p>
        </w:tc>
      </w:tr>
      <w:tr w:rsidR="0089411E" w:rsidRPr="00E73B5A" w14:paraId="2E48D78C" w14:textId="77777777" w:rsidTr="005402D2">
        <w:tc>
          <w:tcPr>
            <w:tcW w:w="3369" w:type="dxa"/>
          </w:tcPr>
          <w:p w14:paraId="019F9A38" w14:textId="77777777" w:rsidR="0089411E" w:rsidRPr="00E73B5A" w:rsidRDefault="0089411E" w:rsidP="005402D2">
            <w:pPr>
              <w:pStyle w:val="af"/>
              <w:rPr>
                <w:rFonts w:ascii="Times New Roman" w:hAnsi="Times New Roman" w:cs="Times New Roman"/>
                <w:b/>
                <w:sz w:val="24"/>
                <w:szCs w:val="24"/>
              </w:rPr>
            </w:pPr>
            <w:r w:rsidRPr="00E73B5A">
              <w:rPr>
                <w:rFonts w:ascii="Times New Roman" w:hAnsi="Times New Roman" w:cs="Times New Roman"/>
                <w:b/>
                <w:sz w:val="24"/>
                <w:szCs w:val="24"/>
              </w:rPr>
              <w:t>Чтение:</w:t>
            </w:r>
          </w:p>
          <w:p w14:paraId="62EC04B9" w14:textId="77777777" w:rsidR="0089411E" w:rsidRPr="00E73B5A" w:rsidRDefault="0089411E" w:rsidP="005402D2">
            <w:pPr>
              <w:pStyle w:val="af"/>
              <w:ind w:left="720"/>
              <w:rPr>
                <w:rFonts w:ascii="Times New Roman" w:hAnsi="Times New Roman" w:cs="Times New Roman"/>
                <w:b/>
                <w:sz w:val="24"/>
                <w:szCs w:val="24"/>
              </w:rPr>
            </w:pPr>
          </w:p>
        </w:tc>
        <w:tc>
          <w:tcPr>
            <w:tcW w:w="6202" w:type="dxa"/>
          </w:tcPr>
          <w:p w14:paraId="137E17C2" w14:textId="77777777" w:rsidR="0089411E" w:rsidRPr="00AB1E40" w:rsidRDefault="0089411E" w:rsidP="005402D2">
            <w:pPr>
              <w:jc w:val="both"/>
            </w:pPr>
            <w:r>
              <w:t xml:space="preserve">   </w:t>
            </w:r>
            <w:r w:rsidRPr="00AB1E40">
              <w:t>Понимать основное содержание легких текстов.</w:t>
            </w:r>
          </w:p>
          <w:p w14:paraId="676237A7" w14:textId="77777777" w:rsidR="0089411E" w:rsidRPr="00AB1E40" w:rsidRDefault="0089411E" w:rsidP="005402D2">
            <w:pPr>
              <w:jc w:val="both"/>
            </w:pPr>
            <w:r>
              <w:t xml:space="preserve">  </w:t>
            </w:r>
            <w:r w:rsidRPr="00AB1E40">
              <w:t>Определить тему (о чем идет речь).</w:t>
            </w:r>
          </w:p>
          <w:p w14:paraId="3DFDFB21" w14:textId="77777777" w:rsidR="0089411E" w:rsidRPr="00AB1E40" w:rsidRDefault="0089411E" w:rsidP="005402D2">
            <w:pPr>
              <w:jc w:val="both"/>
            </w:pPr>
            <w:r>
              <w:t xml:space="preserve">  </w:t>
            </w:r>
            <w:r w:rsidRPr="00AB1E40">
              <w:t>Выбрать главные факты, опуская второстепенные</w:t>
            </w:r>
          </w:p>
          <w:p w14:paraId="5397E552" w14:textId="77777777" w:rsidR="0089411E" w:rsidRPr="00AB1E40" w:rsidRDefault="0089411E" w:rsidP="005402D2">
            <w:pPr>
              <w:jc w:val="both"/>
            </w:pPr>
            <w:r>
              <w:t xml:space="preserve">   </w:t>
            </w:r>
            <w:r w:rsidRPr="00AB1E40">
              <w:t>Прогнозировать содержание по заголовку.</w:t>
            </w:r>
          </w:p>
          <w:p w14:paraId="05456DCF" w14:textId="77777777" w:rsidR="0089411E" w:rsidRPr="00AB1E40" w:rsidRDefault="0089411E" w:rsidP="005402D2">
            <w:pPr>
              <w:jc w:val="both"/>
            </w:pPr>
            <w:r>
              <w:t xml:space="preserve">  </w:t>
            </w:r>
            <w:r w:rsidRPr="00AB1E40">
              <w:t>Узнавать знакомые слова и грамматические конструкции в тексте.</w:t>
            </w:r>
          </w:p>
          <w:p w14:paraId="53924AB5" w14:textId="77777777" w:rsidR="0089411E" w:rsidRPr="005A6502" w:rsidRDefault="0089411E" w:rsidP="005402D2">
            <w:pPr>
              <w:jc w:val="both"/>
            </w:pPr>
            <w:r>
              <w:t xml:space="preserve">   </w:t>
            </w:r>
            <w:r w:rsidRPr="00AB1E40">
              <w:t>Пользоваться словарем, справочной литературой.</w:t>
            </w:r>
          </w:p>
        </w:tc>
      </w:tr>
      <w:tr w:rsidR="0089411E" w:rsidRPr="00E73B5A" w14:paraId="4BD0DAC7" w14:textId="77777777" w:rsidTr="005402D2">
        <w:tc>
          <w:tcPr>
            <w:tcW w:w="3369" w:type="dxa"/>
          </w:tcPr>
          <w:p w14:paraId="3B81EEE0" w14:textId="77777777" w:rsidR="0089411E" w:rsidRPr="00E73B5A" w:rsidRDefault="0089411E" w:rsidP="005402D2">
            <w:pPr>
              <w:pStyle w:val="af"/>
              <w:rPr>
                <w:rFonts w:ascii="Times New Roman" w:hAnsi="Times New Roman" w:cs="Times New Roman"/>
                <w:b/>
                <w:sz w:val="24"/>
                <w:szCs w:val="24"/>
              </w:rPr>
            </w:pPr>
            <w:r w:rsidRPr="00E73B5A">
              <w:rPr>
                <w:rFonts w:ascii="Times New Roman" w:hAnsi="Times New Roman" w:cs="Times New Roman"/>
                <w:b/>
                <w:sz w:val="24"/>
                <w:szCs w:val="24"/>
              </w:rPr>
              <w:t xml:space="preserve">Письмо </w:t>
            </w:r>
          </w:p>
        </w:tc>
        <w:tc>
          <w:tcPr>
            <w:tcW w:w="6202" w:type="dxa"/>
          </w:tcPr>
          <w:p w14:paraId="02B5D920" w14:textId="77777777" w:rsidR="0089411E" w:rsidRPr="00AB1E40" w:rsidRDefault="0089411E" w:rsidP="005402D2">
            <w:pPr>
              <w:jc w:val="both"/>
            </w:pPr>
            <w:r w:rsidRPr="00AB1E40">
              <w:t>Уметь писать простое, короткое письмо, текст, поздравительную открытку.</w:t>
            </w:r>
          </w:p>
          <w:p w14:paraId="15575A9F" w14:textId="77777777" w:rsidR="0089411E" w:rsidRPr="00AB1E40" w:rsidRDefault="0089411E" w:rsidP="005402D2">
            <w:pPr>
              <w:jc w:val="both"/>
            </w:pPr>
            <w:r w:rsidRPr="00AB1E40">
              <w:t>Уметь составлять краткую автобиографию.</w:t>
            </w:r>
          </w:p>
          <w:p w14:paraId="533C4FDE" w14:textId="77777777" w:rsidR="0089411E" w:rsidRPr="005A6502" w:rsidRDefault="0089411E" w:rsidP="005402D2">
            <w:pPr>
              <w:jc w:val="both"/>
            </w:pPr>
            <w:r w:rsidRPr="00AB1E40">
              <w:t>Уметь писать деловые письма с предложением услуг, товара, сотрудничества и т.д.</w:t>
            </w:r>
          </w:p>
        </w:tc>
      </w:tr>
      <w:tr w:rsidR="0089411E" w:rsidRPr="00E73B5A" w14:paraId="2ED09B76" w14:textId="77777777" w:rsidTr="005402D2">
        <w:tc>
          <w:tcPr>
            <w:tcW w:w="9571" w:type="dxa"/>
            <w:gridSpan w:val="2"/>
          </w:tcPr>
          <w:p w14:paraId="2665EA0C" w14:textId="77777777" w:rsidR="0089411E" w:rsidRPr="00E73B5A" w:rsidRDefault="0089411E" w:rsidP="005402D2">
            <w:pPr>
              <w:pStyle w:val="af"/>
              <w:jc w:val="center"/>
              <w:rPr>
                <w:rFonts w:ascii="Times New Roman" w:hAnsi="Times New Roman" w:cs="Times New Roman"/>
                <w:sz w:val="24"/>
                <w:szCs w:val="24"/>
              </w:rPr>
            </w:pPr>
            <w:r w:rsidRPr="00E73B5A">
              <w:rPr>
                <w:rFonts w:ascii="Times New Roman" w:hAnsi="Times New Roman" w:cs="Times New Roman"/>
                <w:b/>
                <w:sz w:val="24"/>
                <w:szCs w:val="24"/>
              </w:rPr>
              <w:t>РЕЧЕВЫЕ НАВЫКИ И УМЕНИЯ</w:t>
            </w:r>
          </w:p>
        </w:tc>
      </w:tr>
      <w:tr w:rsidR="0089411E" w:rsidRPr="00E73B5A" w14:paraId="6639FADE" w14:textId="77777777" w:rsidTr="005402D2">
        <w:tc>
          <w:tcPr>
            <w:tcW w:w="3369" w:type="dxa"/>
          </w:tcPr>
          <w:p w14:paraId="13E8D430" w14:textId="77777777" w:rsidR="0089411E" w:rsidRPr="00E73B5A" w:rsidRDefault="0089411E" w:rsidP="005402D2">
            <w:pPr>
              <w:pStyle w:val="af"/>
              <w:rPr>
                <w:rFonts w:ascii="Times New Roman" w:hAnsi="Times New Roman" w:cs="Times New Roman"/>
                <w:b/>
                <w:sz w:val="24"/>
                <w:szCs w:val="24"/>
              </w:rPr>
            </w:pPr>
            <w:r w:rsidRPr="00E73B5A">
              <w:rPr>
                <w:rFonts w:ascii="Times New Roman" w:hAnsi="Times New Roman" w:cs="Times New Roman"/>
                <w:b/>
                <w:sz w:val="24"/>
                <w:szCs w:val="24"/>
              </w:rPr>
              <w:t>Лексические навыки</w:t>
            </w:r>
          </w:p>
        </w:tc>
        <w:tc>
          <w:tcPr>
            <w:tcW w:w="6202" w:type="dxa"/>
          </w:tcPr>
          <w:p w14:paraId="6620F281" w14:textId="77777777" w:rsidR="0089411E" w:rsidRPr="00E73B5A" w:rsidRDefault="0089411E" w:rsidP="005402D2">
            <w:pPr>
              <w:pStyle w:val="af"/>
              <w:jc w:val="both"/>
              <w:rPr>
                <w:rFonts w:ascii="Times New Roman" w:hAnsi="Times New Roman" w:cs="Times New Roman"/>
                <w:sz w:val="24"/>
                <w:szCs w:val="24"/>
              </w:rPr>
            </w:pPr>
            <w:r w:rsidRPr="00E73B5A">
              <w:rPr>
                <w:rFonts w:ascii="Times New Roman" w:hAnsi="Times New Roman" w:cs="Times New Roman"/>
                <w:sz w:val="24"/>
                <w:szCs w:val="24"/>
              </w:rPr>
              <w:t>Правильно употреблять лексику в зависимости от коммуникативного намерения; обладать быстрой реакцией при выборе лексических единиц.</w:t>
            </w:r>
          </w:p>
          <w:p w14:paraId="19041A21" w14:textId="77777777" w:rsidR="0089411E" w:rsidRPr="00E73B5A" w:rsidRDefault="0089411E" w:rsidP="005402D2">
            <w:pPr>
              <w:pStyle w:val="af"/>
              <w:jc w:val="both"/>
              <w:rPr>
                <w:rFonts w:ascii="Times New Roman" w:hAnsi="Times New Roman" w:cs="Times New Roman"/>
                <w:sz w:val="24"/>
                <w:szCs w:val="24"/>
              </w:rPr>
            </w:pPr>
            <w:r w:rsidRPr="00E73B5A">
              <w:rPr>
                <w:rFonts w:ascii="Times New Roman" w:hAnsi="Times New Roman" w:cs="Times New Roman"/>
                <w:sz w:val="24"/>
                <w:szCs w:val="24"/>
              </w:rPr>
              <w:t>Правильно сочетать слова в синтагмах и предложениях.</w:t>
            </w:r>
          </w:p>
          <w:p w14:paraId="4D6B209B" w14:textId="77777777" w:rsidR="0089411E" w:rsidRPr="00E73B5A" w:rsidRDefault="0089411E" w:rsidP="005402D2">
            <w:pPr>
              <w:pStyle w:val="af"/>
              <w:jc w:val="both"/>
              <w:rPr>
                <w:rFonts w:ascii="Times New Roman" w:hAnsi="Times New Roman" w:cs="Times New Roman"/>
                <w:sz w:val="24"/>
                <w:szCs w:val="24"/>
              </w:rPr>
            </w:pPr>
            <w:r w:rsidRPr="00E73B5A">
              <w:rPr>
                <w:rFonts w:ascii="Times New Roman" w:hAnsi="Times New Roman" w:cs="Times New Roman"/>
                <w:sz w:val="24"/>
                <w:szCs w:val="24"/>
              </w:rPr>
              <w:t>Распознавать на письме и в речевом потоке изученные лексические единицы.</w:t>
            </w:r>
          </w:p>
          <w:p w14:paraId="21CEB220" w14:textId="77777777" w:rsidR="0089411E" w:rsidRPr="00E73B5A" w:rsidRDefault="0089411E" w:rsidP="005402D2">
            <w:pPr>
              <w:pStyle w:val="af"/>
              <w:jc w:val="both"/>
              <w:rPr>
                <w:rFonts w:ascii="Times New Roman" w:hAnsi="Times New Roman" w:cs="Times New Roman"/>
                <w:sz w:val="24"/>
                <w:szCs w:val="24"/>
              </w:rPr>
            </w:pPr>
            <w:r w:rsidRPr="00E73B5A">
              <w:rPr>
                <w:rFonts w:ascii="Times New Roman" w:hAnsi="Times New Roman" w:cs="Times New Roman"/>
                <w:sz w:val="24"/>
                <w:szCs w:val="24"/>
              </w:rPr>
              <w:t>Определять значения и грамматическую функцию слов, опираясь, на правила словообразо</w:t>
            </w:r>
            <w:r>
              <w:rPr>
                <w:rFonts w:ascii="Times New Roman" w:hAnsi="Times New Roman" w:cs="Times New Roman"/>
                <w:sz w:val="24"/>
                <w:szCs w:val="24"/>
              </w:rPr>
              <w:t>вания в английском языке (</w:t>
            </w:r>
            <w:r w:rsidRPr="00E73B5A">
              <w:rPr>
                <w:rFonts w:ascii="Times New Roman" w:hAnsi="Times New Roman" w:cs="Times New Roman"/>
                <w:sz w:val="24"/>
                <w:szCs w:val="24"/>
              </w:rPr>
              <w:t>аффиксация, конверсия, заимствование).</w:t>
            </w:r>
          </w:p>
          <w:p w14:paraId="11944AF9" w14:textId="77777777" w:rsidR="0089411E" w:rsidRPr="00E73B5A" w:rsidRDefault="0089411E" w:rsidP="005402D2">
            <w:pPr>
              <w:pStyle w:val="af"/>
              <w:jc w:val="both"/>
              <w:rPr>
                <w:rFonts w:ascii="Times New Roman" w:hAnsi="Times New Roman" w:cs="Times New Roman"/>
                <w:sz w:val="24"/>
                <w:szCs w:val="24"/>
              </w:rPr>
            </w:pPr>
            <w:r w:rsidRPr="00E73B5A">
              <w:rPr>
                <w:rFonts w:ascii="Times New Roman" w:hAnsi="Times New Roman" w:cs="Times New Roman"/>
                <w:sz w:val="24"/>
                <w:szCs w:val="24"/>
              </w:rPr>
              <w:t>Различать сходные по написанию и звучанию слова.</w:t>
            </w:r>
          </w:p>
          <w:p w14:paraId="010CE1AB" w14:textId="77777777" w:rsidR="0089411E" w:rsidRPr="00E73B5A" w:rsidRDefault="0089411E" w:rsidP="005402D2">
            <w:pPr>
              <w:pStyle w:val="af"/>
              <w:jc w:val="both"/>
              <w:rPr>
                <w:rFonts w:ascii="Times New Roman" w:hAnsi="Times New Roman" w:cs="Times New Roman"/>
                <w:sz w:val="24"/>
                <w:szCs w:val="24"/>
              </w:rPr>
            </w:pPr>
            <w:r w:rsidRPr="00E73B5A">
              <w:rPr>
                <w:rFonts w:ascii="Times New Roman" w:hAnsi="Times New Roman" w:cs="Times New Roman"/>
                <w:sz w:val="24"/>
                <w:szCs w:val="24"/>
              </w:rPr>
              <w:t>Пользоваться контекстом, прогнозированием и речевой догадкой при восприятии письменных и устных текстов.</w:t>
            </w:r>
          </w:p>
        </w:tc>
      </w:tr>
    </w:tbl>
    <w:p w14:paraId="5959F4C2" w14:textId="77777777" w:rsidR="0089411E" w:rsidRDefault="0089411E" w:rsidP="006C0D69">
      <w:pPr>
        <w:pStyle w:val="af"/>
        <w:rPr>
          <w:rFonts w:ascii="Times New Roman" w:hAnsi="Times New Roman" w:cs="Times New Roman"/>
          <w:b/>
          <w:sz w:val="24"/>
          <w:szCs w:val="24"/>
        </w:rPr>
      </w:pPr>
    </w:p>
    <w:p w14:paraId="6B0FA12C" w14:textId="77777777" w:rsidR="0089411E" w:rsidRDefault="0089411E" w:rsidP="0089411E">
      <w:pPr>
        <w:pStyle w:val="af"/>
        <w:jc w:val="center"/>
        <w:rPr>
          <w:rFonts w:ascii="Times New Roman" w:hAnsi="Times New Roman" w:cs="Times New Roman"/>
          <w:b/>
          <w:sz w:val="24"/>
          <w:szCs w:val="24"/>
        </w:rPr>
      </w:pPr>
    </w:p>
    <w:p w14:paraId="51A70800" w14:textId="77777777" w:rsidR="0089411E" w:rsidRPr="007E7597" w:rsidRDefault="0089411E" w:rsidP="0089411E">
      <w:pPr>
        <w:spacing w:line="360" w:lineRule="auto"/>
        <w:ind w:firstLine="709"/>
        <w:jc w:val="center"/>
        <w:rPr>
          <w:b/>
        </w:rPr>
      </w:pPr>
      <w:r w:rsidRPr="007E7597">
        <w:rPr>
          <w:b/>
        </w:rPr>
        <w:t>3 Условия реализации</w:t>
      </w:r>
      <w:r w:rsidRPr="007E7597">
        <w:rPr>
          <w:rStyle w:val="a9"/>
        </w:rPr>
        <w:t xml:space="preserve"> </w:t>
      </w:r>
      <w:r w:rsidRPr="003841F9">
        <w:rPr>
          <w:rStyle w:val="a9"/>
          <w:b/>
          <w:sz w:val="24"/>
          <w:szCs w:val="24"/>
        </w:rPr>
        <w:t>программы</w:t>
      </w:r>
      <w:r w:rsidRPr="003841F9">
        <w:rPr>
          <w:rStyle w:val="a9"/>
          <w:sz w:val="24"/>
          <w:szCs w:val="24"/>
        </w:rPr>
        <w:t xml:space="preserve"> у</w:t>
      </w:r>
      <w:r w:rsidRPr="007E7597">
        <w:rPr>
          <w:b/>
        </w:rPr>
        <w:t>чебной дисциплины</w:t>
      </w:r>
    </w:p>
    <w:p w14:paraId="0FEABAF3" w14:textId="77777777" w:rsidR="0089411E" w:rsidRPr="007E7597" w:rsidRDefault="0089411E" w:rsidP="0089411E">
      <w:pPr>
        <w:spacing w:line="360" w:lineRule="auto"/>
        <w:ind w:firstLine="709"/>
        <w:jc w:val="both"/>
        <w:rPr>
          <w:b/>
        </w:rPr>
      </w:pPr>
      <w:r w:rsidRPr="007E7597">
        <w:rPr>
          <w:b/>
        </w:rPr>
        <w:t>3.1 Требования к минимальному материально- техническому обеспечению</w:t>
      </w:r>
    </w:p>
    <w:p w14:paraId="3B12B2AD" w14:textId="77777777" w:rsidR="0089411E" w:rsidRPr="002E3149" w:rsidRDefault="0089411E" w:rsidP="0089411E">
      <w:pPr>
        <w:widowControl w:val="0"/>
        <w:shd w:val="clear" w:color="auto" w:fill="FFFFFF"/>
        <w:tabs>
          <w:tab w:val="left" w:pos="365"/>
        </w:tabs>
        <w:autoSpaceDE w:val="0"/>
        <w:autoSpaceDN w:val="0"/>
        <w:adjustRightInd w:val="0"/>
        <w:spacing w:before="5"/>
        <w:jc w:val="both"/>
        <w:rPr>
          <w:spacing w:val="-21"/>
        </w:rPr>
      </w:pPr>
      <w:r>
        <w:rPr>
          <w:lang w:val="sah-RU"/>
        </w:rPr>
        <w:lastRenderedPageBreak/>
        <w:t xml:space="preserve">     </w:t>
      </w:r>
      <w:r w:rsidRPr="00D460F7">
        <w:rPr>
          <w:lang w:val="sah-RU"/>
        </w:rPr>
        <w:t xml:space="preserve">Программа </w:t>
      </w:r>
      <w:r w:rsidRPr="00D460F7">
        <w:t xml:space="preserve">учебной дисциплины </w:t>
      </w:r>
      <w:r w:rsidRPr="00D460F7">
        <w:rPr>
          <w:lang w:val="sah-RU"/>
        </w:rPr>
        <w:t>р</w:t>
      </w:r>
      <w:r w:rsidRPr="00D460F7">
        <w:t>еализ</w:t>
      </w:r>
      <w:r w:rsidRPr="00D460F7">
        <w:rPr>
          <w:lang w:val="sah-RU"/>
        </w:rPr>
        <w:t xml:space="preserve">уется в </w:t>
      </w:r>
      <w:r w:rsidRPr="00D460F7">
        <w:t xml:space="preserve"> учебно</w:t>
      </w:r>
      <w:r w:rsidRPr="00D460F7">
        <w:rPr>
          <w:lang w:val="sah-RU"/>
        </w:rPr>
        <w:t>м</w:t>
      </w:r>
      <w:r w:rsidRPr="00D460F7">
        <w:t xml:space="preserve"> кабинет</w:t>
      </w:r>
      <w:r>
        <w:rPr>
          <w:lang w:val="sah-RU"/>
        </w:rPr>
        <w:t xml:space="preserve">е </w:t>
      </w:r>
      <w:r>
        <w:rPr>
          <w:spacing w:val="-2"/>
        </w:rPr>
        <w:t>№32 «К</w:t>
      </w:r>
      <w:r w:rsidRPr="002E3149">
        <w:rPr>
          <w:spacing w:val="-2"/>
        </w:rPr>
        <w:t>абинет иностранного языка</w:t>
      </w:r>
      <w:r>
        <w:rPr>
          <w:spacing w:val="-2"/>
        </w:rPr>
        <w:t>»</w:t>
      </w:r>
      <w:r w:rsidRPr="002E3149">
        <w:rPr>
          <w:spacing w:val="-2"/>
        </w:rPr>
        <w:t>,</w:t>
      </w:r>
      <w:r>
        <w:rPr>
          <w:spacing w:val="-2"/>
        </w:rPr>
        <w:t xml:space="preserve"> «К</w:t>
      </w:r>
      <w:r w:rsidRPr="002E3149">
        <w:rPr>
          <w:spacing w:val="-2"/>
        </w:rPr>
        <w:t>абинет русского языка и литературы</w:t>
      </w:r>
      <w:r>
        <w:rPr>
          <w:spacing w:val="-2"/>
        </w:rPr>
        <w:t>»</w:t>
      </w:r>
      <w:r w:rsidRPr="002E3149">
        <w:rPr>
          <w:spacing w:val="-2"/>
        </w:rPr>
        <w:t xml:space="preserve">, </w:t>
      </w:r>
      <w:r>
        <w:rPr>
          <w:spacing w:val="-2"/>
        </w:rPr>
        <w:t>«К</w:t>
      </w:r>
      <w:r w:rsidRPr="002E3149">
        <w:rPr>
          <w:spacing w:val="-2"/>
        </w:rPr>
        <w:t xml:space="preserve">абинет </w:t>
      </w:r>
      <w:r w:rsidRPr="002E3149">
        <w:t>якутского языка</w:t>
      </w:r>
      <w:r>
        <w:t>»</w:t>
      </w:r>
      <w:r w:rsidRPr="002E3149">
        <w:t>.</w:t>
      </w:r>
    </w:p>
    <w:p w14:paraId="575D6BBE" w14:textId="77777777" w:rsidR="0089411E" w:rsidRPr="002E3149"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460F7">
        <w:rPr>
          <w:bCs/>
        </w:rPr>
        <w:tab/>
      </w:r>
      <w:r w:rsidRPr="00D460F7">
        <w:rPr>
          <w:b/>
          <w:bCs/>
        </w:rPr>
        <w:t>Оборудование учебного кабинета:</w:t>
      </w:r>
    </w:p>
    <w:p w14:paraId="35FB2A25" w14:textId="77777777" w:rsidR="0089411E" w:rsidRPr="00D460F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460F7">
        <w:rPr>
          <w:bCs/>
        </w:rPr>
        <w:t>- посадочные места по количеству обучающихся</w:t>
      </w:r>
      <w:r w:rsidRPr="00D460F7">
        <w:rPr>
          <w:bCs/>
          <w:lang w:val="sah-RU"/>
        </w:rPr>
        <w:t xml:space="preserve"> – 30 мест</w:t>
      </w:r>
      <w:r w:rsidRPr="00D460F7">
        <w:rPr>
          <w:bCs/>
        </w:rPr>
        <w:t>;</w:t>
      </w:r>
    </w:p>
    <w:p w14:paraId="7F8CAA46" w14:textId="77777777" w:rsidR="0089411E" w:rsidRPr="00D460F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460F7">
        <w:rPr>
          <w:bCs/>
        </w:rPr>
        <w:t>- рабочее место преподавателя;</w:t>
      </w:r>
    </w:p>
    <w:p w14:paraId="526D41A7" w14:textId="77777777" w:rsidR="0089411E" w:rsidRPr="002E3149" w:rsidRDefault="0089411E" w:rsidP="0089411E">
      <w:pPr>
        <w:widowControl w:val="0"/>
        <w:shd w:val="clear" w:color="auto" w:fill="FFFFFF"/>
        <w:tabs>
          <w:tab w:val="left" w:pos="365"/>
        </w:tabs>
        <w:autoSpaceDE w:val="0"/>
        <w:autoSpaceDN w:val="0"/>
        <w:adjustRightInd w:val="0"/>
        <w:spacing w:before="5"/>
        <w:rPr>
          <w:spacing w:val="-21"/>
        </w:rPr>
      </w:pPr>
      <w:r w:rsidRPr="00D460F7">
        <w:rPr>
          <w:bCs/>
        </w:rPr>
        <w:t xml:space="preserve">- комплект учебно-наглядных пособий </w:t>
      </w:r>
      <w:r w:rsidRPr="00D460F7">
        <w:rPr>
          <w:bCs/>
          <w:lang w:val="sah-RU"/>
        </w:rPr>
        <w:t xml:space="preserve">по </w:t>
      </w:r>
      <w:r>
        <w:rPr>
          <w:spacing w:val="-2"/>
        </w:rPr>
        <w:t>иностранному языку</w:t>
      </w:r>
      <w:r w:rsidRPr="002E3149">
        <w:rPr>
          <w:spacing w:val="-2"/>
        </w:rPr>
        <w:t xml:space="preserve">, </w:t>
      </w:r>
      <w:r>
        <w:rPr>
          <w:spacing w:val="-2"/>
        </w:rPr>
        <w:t>русскому языку и литературе</w:t>
      </w:r>
      <w:r w:rsidRPr="002E3149">
        <w:rPr>
          <w:spacing w:val="-2"/>
        </w:rPr>
        <w:t xml:space="preserve">, </w:t>
      </w:r>
      <w:r>
        <w:t>якутскому языку</w:t>
      </w:r>
      <w:r w:rsidRPr="002E3149">
        <w:t>.</w:t>
      </w:r>
    </w:p>
    <w:p w14:paraId="447C982E" w14:textId="77777777" w:rsidR="0089411E" w:rsidRPr="007E75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rPr>
        <w:t xml:space="preserve">- </w:t>
      </w:r>
      <w:r w:rsidRPr="007E7597">
        <w:rPr>
          <w:bCs/>
        </w:rPr>
        <w:t xml:space="preserve">комплект наглядных пособий по предмету «Якутский язык» (учебники, словари разных типов, опорные конспекты-плакаты, стенды, карточки, художественная литература) </w:t>
      </w:r>
    </w:p>
    <w:p w14:paraId="7AE707DB" w14:textId="77777777" w:rsidR="0089411E" w:rsidRPr="007E7597" w:rsidRDefault="0089411E" w:rsidP="0089411E">
      <w:pPr>
        <w:spacing w:line="360" w:lineRule="auto"/>
        <w:jc w:val="both"/>
        <w:rPr>
          <w:u w:val="single"/>
        </w:rPr>
      </w:pPr>
      <w:r w:rsidRPr="007E7597">
        <w:rPr>
          <w:bCs/>
        </w:rPr>
        <w:t>- тексты разных типов и стилей речи:</w:t>
      </w:r>
    </w:p>
    <w:p w14:paraId="0C255306" w14:textId="77777777" w:rsidR="0089411E" w:rsidRPr="00106184" w:rsidRDefault="0089411E" w:rsidP="0089411E">
      <w:pPr>
        <w:pStyle w:val="a4"/>
        <w:spacing w:before="137"/>
        <w:ind w:right="189"/>
      </w:pPr>
      <w:r w:rsidRPr="00106184">
        <w:rPr>
          <w:lang w:val="sah-RU"/>
        </w:rPr>
        <w:t xml:space="preserve">- </w:t>
      </w:r>
      <w:r w:rsidRPr="00106184">
        <w:t>Технические средства обучения:</w:t>
      </w:r>
    </w:p>
    <w:p w14:paraId="0EEEC767" w14:textId="77777777" w:rsidR="0089411E" w:rsidRPr="00106184" w:rsidRDefault="0089411E" w:rsidP="0089411E">
      <w:pPr>
        <w:pStyle w:val="a6"/>
        <w:tabs>
          <w:tab w:val="left" w:pos="949"/>
        </w:tabs>
        <w:ind w:left="948" w:hanging="139"/>
      </w:pPr>
      <w:r w:rsidRPr="00106184">
        <w:t>компьютер с лицензионным программным обеспечением;</w:t>
      </w:r>
    </w:p>
    <w:p w14:paraId="79647310" w14:textId="77777777" w:rsidR="0089411E" w:rsidRPr="00106184" w:rsidRDefault="0089411E" w:rsidP="0089411E">
      <w:pPr>
        <w:pStyle w:val="a6"/>
        <w:tabs>
          <w:tab w:val="left" w:pos="949"/>
        </w:tabs>
        <w:ind w:left="948" w:hanging="139"/>
      </w:pPr>
      <w:r w:rsidRPr="00106184">
        <w:t>мультимедийный проектор;</w:t>
      </w:r>
    </w:p>
    <w:p w14:paraId="1D9F12F1" w14:textId="77777777" w:rsidR="0089411E" w:rsidRPr="00106184" w:rsidRDefault="0089411E" w:rsidP="0089411E">
      <w:pPr>
        <w:pStyle w:val="a6"/>
        <w:tabs>
          <w:tab w:val="left" w:pos="949"/>
        </w:tabs>
        <w:spacing w:before="137"/>
        <w:ind w:left="948" w:hanging="139"/>
        <w:rPr>
          <w:lang w:val="sah-RU"/>
        </w:rPr>
      </w:pPr>
      <w:r w:rsidRPr="00106184">
        <w:t>экран</w:t>
      </w:r>
      <w:r w:rsidRPr="00106184">
        <w:rPr>
          <w:lang w:val="sah-RU"/>
        </w:rPr>
        <w:t>;</w:t>
      </w:r>
    </w:p>
    <w:p w14:paraId="7AA67134" w14:textId="77777777" w:rsidR="0089411E" w:rsidRPr="00106184"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06184">
        <w:rPr>
          <w:bCs/>
        </w:rPr>
        <w:t>- Дидактический материал:</w:t>
      </w:r>
    </w:p>
    <w:p w14:paraId="5E51C6EF" w14:textId="77777777" w:rsidR="0089411E" w:rsidRPr="00106184"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06184">
        <w:rPr>
          <w:bCs/>
          <w:lang w:val="sah-RU"/>
        </w:rPr>
        <w:t xml:space="preserve">          к</w:t>
      </w:r>
      <w:r w:rsidRPr="00106184">
        <w:rPr>
          <w:bCs/>
        </w:rPr>
        <w:t>арточки-задания</w:t>
      </w:r>
    </w:p>
    <w:p w14:paraId="0249A029" w14:textId="77777777" w:rsidR="0089411E" w:rsidRPr="00106184"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sah-RU"/>
        </w:rPr>
      </w:pPr>
      <w:r w:rsidRPr="00106184">
        <w:rPr>
          <w:bCs/>
          <w:lang w:val="sah-RU"/>
        </w:rPr>
        <w:t xml:space="preserve">         т</w:t>
      </w:r>
      <w:r w:rsidRPr="00106184">
        <w:rPr>
          <w:bCs/>
        </w:rPr>
        <w:t>естовые задания по темам</w:t>
      </w:r>
      <w:r w:rsidRPr="00106184">
        <w:rPr>
          <w:bCs/>
          <w:lang w:val="sah-RU"/>
        </w:rPr>
        <w:t>.</w:t>
      </w:r>
    </w:p>
    <w:p w14:paraId="5D91F67F" w14:textId="77777777" w:rsidR="0089411E" w:rsidRPr="00D460F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3AA496B" w14:textId="77777777" w:rsidR="00FB7B53" w:rsidRDefault="00FB7B53" w:rsidP="00FB7B53">
      <w:pPr>
        <w:pStyle w:val="af"/>
        <w:rPr>
          <w:rFonts w:ascii="Times New Roman" w:hAnsi="Times New Roman" w:cs="Times New Roman"/>
          <w:b/>
          <w:sz w:val="24"/>
          <w:szCs w:val="24"/>
          <w:lang w:val="sah-RU"/>
        </w:rPr>
      </w:pPr>
      <w:r>
        <w:rPr>
          <w:rFonts w:ascii="Times New Roman" w:hAnsi="Times New Roman" w:cs="Times New Roman"/>
          <w:b/>
          <w:sz w:val="24"/>
          <w:szCs w:val="24"/>
        </w:rPr>
        <w:t>3.2. Информационное обеспечение обучения:</w:t>
      </w:r>
    </w:p>
    <w:tbl>
      <w:tblPr>
        <w:tblStyle w:val="af0"/>
        <w:tblW w:w="9551" w:type="dxa"/>
        <w:tblInd w:w="108" w:type="dxa"/>
        <w:tblLook w:val="04A0" w:firstRow="1" w:lastRow="0" w:firstColumn="1" w:lastColumn="0" w:noHBand="0" w:noVBand="1"/>
      </w:tblPr>
      <w:tblGrid>
        <w:gridCol w:w="2410"/>
        <w:gridCol w:w="3390"/>
        <w:gridCol w:w="1099"/>
        <w:gridCol w:w="2652"/>
      </w:tblGrid>
      <w:tr w:rsidR="0089411E" w:rsidRPr="003841F9" w14:paraId="70A4CFDF" w14:textId="77777777" w:rsidTr="005402D2">
        <w:tc>
          <w:tcPr>
            <w:tcW w:w="2410" w:type="dxa"/>
          </w:tcPr>
          <w:p w14:paraId="76CF7232" w14:textId="77777777" w:rsidR="0089411E" w:rsidRPr="003841F9" w:rsidRDefault="0089411E" w:rsidP="005402D2">
            <w:pPr>
              <w:rPr>
                <w:b/>
                <w:bCs/>
              </w:rPr>
            </w:pPr>
            <w:r w:rsidRPr="003841F9">
              <w:rPr>
                <w:b/>
                <w:bCs/>
              </w:rPr>
              <w:t>Автор</w:t>
            </w:r>
          </w:p>
        </w:tc>
        <w:tc>
          <w:tcPr>
            <w:tcW w:w="3390" w:type="dxa"/>
          </w:tcPr>
          <w:p w14:paraId="0F5CF0B0" w14:textId="77777777" w:rsidR="0089411E" w:rsidRPr="003841F9" w:rsidRDefault="0089411E" w:rsidP="005402D2">
            <w:pPr>
              <w:rPr>
                <w:b/>
                <w:bCs/>
              </w:rPr>
            </w:pPr>
            <w:r w:rsidRPr="003841F9">
              <w:rPr>
                <w:b/>
                <w:bCs/>
              </w:rPr>
              <w:t>Наименование издания</w:t>
            </w:r>
          </w:p>
        </w:tc>
        <w:tc>
          <w:tcPr>
            <w:tcW w:w="1099" w:type="dxa"/>
          </w:tcPr>
          <w:p w14:paraId="7B8A419D" w14:textId="77777777" w:rsidR="0089411E" w:rsidRPr="003841F9" w:rsidRDefault="0089411E" w:rsidP="005402D2">
            <w:pPr>
              <w:rPr>
                <w:b/>
                <w:bCs/>
              </w:rPr>
            </w:pPr>
            <w:r w:rsidRPr="003841F9">
              <w:rPr>
                <w:b/>
                <w:bCs/>
              </w:rPr>
              <w:t>Год издания</w:t>
            </w:r>
          </w:p>
        </w:tc>
        <w:tc>
          <w:tcPr>
            <w:tcW w:w="2652" w:type="dxa"/>
            <w:tcBorders>
              <w:right w:val="single" w:sz="4" w:space="0" w:color="auto"/>
            </w:tcBorders>
          </w:tcPr>
          <w:p w14:paraId="02040E4A" w14:textId="77777777" w:rsidR="0089411E" w:rsidRPr="003841F9" w:rsidRDefault="0089411E" w:rsidP="005402D2">
            <w:pPr>
              <w:rPr>
                <w:b/>
                <w:bCs/>
              </w:rPr>
            </w:pPr>
            <w:r w:rsidRPr="003841F9">
              <w:rPr>
                <w:b/>
                <w:bCs/>
              </w:rPr>
              <w:t>Издательство</w:t>
            </w:r>
          </w:p>
        </w:tc>
      </w:tr>
      <w:tr w:rsidR="0089411E" w:rsidRPr="003841F9" w14:paraId="438382F9" w14:textId="77777777" w:rsidTr="005402D2">
        <w:tc>
          <w:tcPr>
            <w:tcW w:w="2410" w:type="dxa"/>
            <w:vAlign w:val="center"/>
          </w:tcPr>
          <w:p w14:paraId="7DC7978B" w14:textId="77777777" w:rsidR="0089411E" w:rsidRPr="003841F9" w:rsidRDefault="0089411E" w:rsidP="005402D2">
            <w:pPr>
              <w:rPr>
                <w:rFonts w:eastAsia="Calibri"/>
              </w:rPr>
            </w:pPr>
            <w:r w:rsidRPr="003841F9">
              <w:t>Дьяконова И.Н., Слепцова Ю.А..</w:t>
            </w:r>
          </w:p>
        </w:tc>
        <w:tc>
          <w:tcPr>
            <w:tcW w:w="3390" w:type="dxa"/>
            <w:vAlign w:val="center"/>
          </w:tcPr>
          <w:p w14:paraId="6D0DB83D" w14:textId="77777777" w:rsidR="0089411E" w:rsidRPr="003841F9" w:rsidRDefault="0089411E" w:rsidP="005402D2">
            <w:pPr>
              <w:spacing w:line="276" w:lineRule="auto"/>
              <w:rPr>
                <w:rFonts w:eastAsia="Calibri"/>
              </w:rPr>
            </w:pPr>
            <w:r w:rsidRPr="003841F9">
              <w:t>Саха тыла. Начальный курс якутского языка: Учебное пособие для студентов.</w:t>
            </w:r>
          </w:p>
        </w:tc>
        <w:tc>
          <w:tcPr>
            <w:tcW w:w="1099" w:type="dxa"/>
            <w:vAlign w:val="center"/>
          </w:tcPr>
          <w:p w14:paraId="4261E908" w14:textId="77777777" w:rsidR="0089411E" w:rsidRPr="003841F9" w:rsidRDefault="0089411E" w:rsidP="005402D2">
            <w:pPr>
              <w:spacing w:line="276" w:lineRule="auto"/>
              <w:rPr>
                <w:rFonts w:eastAsia="Calibri"/>
              </w:rPr>
            </w:pPr>
            <w:r w:rsidRPr="003841F9">
              <w:t>2006</w:t>
            </w:r>
          </w:p>
        </w:tc>
        <w:tc>
          <w:tcPr>
            <w:tcW w:w="2652" w:type="dxa"/>
            <w:tcBorders>
              <w:right w:val="single" w:sz="4" w:space="0" w:color="auto"/>
            </w:tcBorders>
            <w:vAlign w:val="center"/>
          </w:tcPr>
          <w:p w14:paraId="4135AEE6" w14:textId="77777777" w:rsidR="0089411E" w:rsidRPr="003841F9" w:rsidRDefault="0089411E" w:rsidP="005402D2">
            <w:pPr>
              <w:pStyle w:val="af"/>
              <w:rPr>
                <w:rFonts w:ascii="Times New Roman" w:eastAsia="Calibri" w:hAnsi="Times New Roman" w:cs="Times New Roman"/>
                <w:sz w:val="24"/>
                <w:szCs w:val="24"/>
              </w:rPr>
            </w:pPr>
            <w:r w:rsidRPr="003841F9">
              <w:rPr>
                <w:rFonts w:ascii="Times New Roman" w:hAnsi="Times New Roman" w:cs="Times New Roman"/>
                <w:sz w:val="24"/>
                <w:szCs w:val="24"/>
              </w:rPr>
              <w:t>Якутск: Изд-во Якутского университета</w:t>
            </w:r>
          </w:p>
        </w:tc>
      </w:tr>
      <w:tr w:rsidR="0089411E" w:rsidRPr="003841F9" w14:paraId="175E0800" w14:textId="77777777" w:rsidTr="005402D2">
        <w:tc>
          <w:tcPr>
            <w:tcW w:w="2410" w:type="dxa"/>
            <w:vAlign w:val="center"/>
          </w:tcPr>
          <w:p w14:paraId="274466FF" w14:textId="77777777" w:rsidR="0089411E" w:rsidRPr="003841F9" w:rsidRDefault="0089411E" w:rsidP="005402D2">
            <w:pPr>
              <w:pStyle w:val="af"/>
              <w:rPr>
                <w:rFonts w:ascii="Times New Roman" w:hAnsi="Times New Roman" w:cs="Times New Roman"/>
                <w:sz w:val="24"/>
                <w:szCs w:val="24"/>
              </w:rPr>
            </w:pPr>
            <w:r w:rsidRPr="003841F9">
              <w:rPr>
                <w:rFonts w:ascii="Times New Roman" w:hAnsi="Times New Roman" w:cs="Times New Roman"/>
                <w:sz w:val="24"/>
                <w:szCs w:val="24"/>
              </w:rPr>
              <w:t xml:space="preserve">Петрова Т.И., Ефремова Н.А., Герасимова Е.С., Манчурина Л.Е., Винокурова М,С., Собакина И.В. </w:t>
            </w:r>
          </w:p>
          <w:p w14:paraId="063004A1" w14:textId="77777777" w:rsidR="0089411E" w:rsidRPr="003841F9" w:rsidRDefault="0089411E" w:rsidP="005402D2">
            <w:pPr>
              <w:rPr>
                <w:rFonts w:eastAsia="Calibri"/>
              </w:rPr>
            </w:pPr>
          </w:p>
        </w:tc>
        <w:tc>
          <w:tcPr>
            <w:tcW w:w="3390" w:type="dxa"/>
            <w:vAlign w:val="center"/>
          </w:tcPr>
          <w:p w14:paraId="7B2E4C9B" w14:textId="77777777" w:rsidR="0089411E" w:rsidRPr="003841F9" w:rsidRDefault="0089411E" w:rsidP="005402D2">
            <w:pPr>
              <w:spacing w:line="276" w:lineRule="auto"/>
              <w:rPr>
                <w:rFonts w:eastAsia="Calibri"/>
              </w:rPr>
            </w:pPr>
            <w:r w:rsidRPr="003841F9">
              <w:t>Саха тыла.  Учебное пособие.</w:t>
            </w:r>
          </w:p>
        </w:tc>
        <w:tc>
          <w:tcPr>
            <w:tcW w:w="1099" w:type="dxa"/>
            <w:vAlign w:val="center"/>
          </w:tcPr>
          <w:p w14:paraId="3A3DD863" w14:textId="77777777" w:rsidR="0089411E" w:rsidRPr="003841F9" w:rsidRDefault="0089411E" w:rsidP="005402D2">
            <w:pPr>
              <w:spacing w:line="276" w:lineRule="auto"/>
              <w:rPr>
                <w:rFonts w:eastAsia="Calibri"/>
              </w:rPr>
            </w:pPr>
            <w:r w:rsidRPr="003841F9">
              <w:t>2012</w:t>
            </w:r>
          </w:p>
        </w:tc>
        <w:tc>
          <w:tcPr>
            <w:tcW w:w="2652" w:type="dxa"/>
            <w:tcBorders>
              <w:right w:val="single" w:sz="4" w:space="0" w:color="auto"/>
            </w:tcBorders>
            <w:vAlign w:val="center"/>
          </w:tcPr>
          <w:p w14:paraId="71A30E07" w14:textId="77777777" w:rsidR="0089411E" w:rsidRPr="003841F9" w:rsidRDefault="0089411E" w:rsidP="005402D2">
            <w:pPr>
              <w:spacing w:line="276" w:lineRule="auto"/>
              <w:rPr>
                <w:rFonts w:eastAsia="Calibri"/>
              </w:rPr>
            </w:pPr>
            <w:r w:rsidRPr="003841F9">
              <w:t>Якутск: Изд-во СВФУ</w:t>
            </w:r>
          </w:p>
        </w:tc>
      </w:tr>
      <w:tr w:rsidR="0089411E" w:rsidRPr="003841F9" w14:paraId="547EC4F7" w14:textId="77777777" w:rsidTr="005402D2">
        <w:tc>
          <w:tcPr>
            <w:tcW w:w="2410" w:type="dxa"/>
          </w:tcPr>
          <w:p w14:paraId="0D659962" w14:textId="77777777" w:rsidR="0089411E" w:rsidRPr="003841F9" w:rsidRDefault="0089411E" w:rsidP="005402D2">
            <w:pPr>
              <w:pStyle w:val="af"/>
              <w:rPr>
                <w:rFonts w:ascii="Times New Roman" w:hAnsi="Times New Roman" w:cs="Times New Roman"/>
                <w:sz w:val="24"/>
                <w:szCs w:val="24"/>
              </w:rPr>
            </w:pPr>
            <w:r w:rsidRPr="003841F9">
              <w:rPr>
                <w:rFonts w:ascii="Times New Roman" w:hAnsi="Times New Roman" w:cs="Times New Roman"/>
                <w:sz w:val="24"/>
                <w:szCs w:val="24"/>
              </w:rPr>
              <w:t>Колодезников С.К., Колодезникова Л.Д., Колодезникова В.С..</w:t>
            </w:r>
          </w:p>
        </w:tc>
        <w:tc>
          <w:tcPr>
            <w:tcW w:w="3390" w:type="dxa"/>
          </w:tcPr>
          <w:p w14:paraId="0DB9EC9E" w14:textId="77777777" w:rsidR="0089411E" w:rsidRPr="003841F9" w:rsidRDefault="0089411E" w:rsidP="005402D2">
            <w:pPr>
              <w:pStyle w:val="af"/>
              <w:rPr>
                <w:rFonts w:ascii="Times New Roman" w:hAnsi="Times New Roman" w:cs="Times New Roman"/>
                <w:sz w:val="24"/>
                <w:szCs w:val="24"/>
              </w:rPr>
            </w:pPr>
            <w:r w:rsidRPr="003841F9">
              <w:rPr>
                <w:rFonts w:ascii="Times New Roman" w:hAnsi="Times New Roman" w:cs="Times New Roman"/>
                <w:sz w:val="24"/>
                <w:szCs w:val="24"/>
              </w:rPr>
              <w:t>Саха тыла: самоучитель якутского языка</w:t>
            </w:r>
          </w:p>
        </w:tc>
        <w:tc>
          <w:tcPr>
            <w:tcW w:w="1099" w:type="dxa"/>
          </w:tcPr>
          <w:p w14:paraId="30B71CBA" w14:textId="77777777" w:rsidR="0089411E" w:rsidRPr="003841F9" w:rsidRDefault="0089411E" w:rsidP="005402D2">
            <w:pPr>
              <w:pStyle w:val="af"/>
              <w:rPr>
                <w:rFonts w:ascii="Times New Roman" w:hAnsi="Times New Roman" w:cs="Times New Roman"/>
                <w:sz w:val="24"/>
                <w:szCs w:val="24"/>
              </w:rPr>
            </w:pPr>
            <w:r w:rsidRPr="003841F9">
              <w:rPr>
                <w:rFonts w:ascii="Times New Roman" w:hAnsi="Times New Roman" w:cs="Times New Roman"/>
                <w:sz w:val="24"/>
                <w:szCs w:val="24"/>
              </w:rPr>
              <w:t>2010</w:t>
            </w:r>
          </w:p>
        </w:tc>
        <w:tc>
          <w:tcPr>
            <w:tcW w:w="2652" w:type="dxa"/>
            <w:tcBorders>
              <w:right w:val="single" w:sz="4" w:space="0" w:color="auto"/>
            </w:tcBorders>
          </w:tcPr>
          <w:p w14:paraId="7BD5CF4D" w14:textId="77777777" w:rsidR="0089411E" w:rsidRPr="003841F9" w:rsidRDefault="0089411E" w:rsidP="005402D2">
            <w:pPr>
              <w:pStyle w:val="af"/>
              <w:rPr>
                <w:rFonts w:ascii="Times New Roman" w:hAnsi="Times New Roman" w:cs="Times New Roman"/>
                <w:sz w:val="24"/>
                <w:szCs w:val="24"/>
              </w:rPr>
            </w:pPr>
            <w:r w:rsidRPr="003841F9">
              <w:rPr>
                <w:rFonts w:ascii="Times New Roman" w:hAnsi="Times New Roman" w:cs="Times New Roman"/>
                <w:sz w:val="24"/>
                <w:szCs w:val="24"/>
              </w:rPr>
              <w:t>Якутск: Якутский край</w:t>
            </w:r>
          </w:p>
        </w:tc>
      </w:tr>
      <w:tr w:rsidR="0089411E" w:rsidRPr="003841F9" w14:paraId="1B60294E" w14:textId="77777777" w:rsidTr="005402D2">
        <w:tc>
          <w:tcPr>
            <w:tcW w:w="2410" w:type="dxa"/>
          </w:tcPr>
          <w:p w14:paraId="1E572BA6" w14:textId="77777777" w:rsidR="0089411E" w:rsidRPr="003841F9" w:rsidRDefault="0089411E" w:rsidP="005402D2">
            <w:pPr>
              <w:pStyle w:val="af"/>
              <w:rPr>
                <w:rFonts w:ascii="Times New Roman" w:hAnsi="Times New Roman" w:cs="Times New Roman"/>
                <w:sz w:val="24"/>
                <w:szCs w:val="24"/>
              </w:rPr>
            </w:pPr>
            <w:r w:rsidRPr="003841F9">
              <w:rPr>
                <w:rFonts w:ascii="Times New Roman" w:hAnsi="Times New Roman" w:cs="Times New Roman"/>
                <w:sz w:val="24"/>
                <w:szCs w:val="24"/>
                <w:lang w:val="sah-RU"/>
              </w:rPr>
              <w:t>Плотникова У.Р., Манчурина Л.Е.</w:t>
            </w:r>
            <w:r w:rsidRPr="003841F9">
              <w:rPr>
                <w:rFonts w:ascii="Times New Roman" w:hAnsi="Times New Roman" w:cs="Times New Roman"/>
                <w:sz w:val="24"/>
                <w:szCs w:val="24"/>
              </w:rPr>
              <w:t>.</w:t>
            </w:r>
          </w:p>
        </w:tc>
        <w:tc>
          <w:tcPr>
            <w:tcW w:w="3390" w:type="dxa"/>
          </w:tcPr>
          <w:p w14:paraId="113232B5" w14:textId="77777777" w:rsidR="0089411E" w:rsidRPr="003841F9" w:rsidRDefault="0089411E" w:rsidP="005402D2">
            <w:pPr>
              <w:pStyle w:val="af"/>
              <w:rPr>
                <w:rFonts w:ascii="Times New Roman" w:hAnsi="Times New Roman" w:cs="Times New Roman"/>
                <w:sz w:val="24"/>
                <w:szCs w:val="24"/>
              </w:rPr>
            </w:pPr>
            <w:r w:rsidRPr="003841F9">
              <w:rPr>
                <w:rFonts w:ascii="Times New Roman" w:hAnsi="Times New Roman" w:cs="Times New Roman"/>
                <w:sz w:val="24"/>
                <w:szCs w:val="24"/>
                <w:lang w:val="sah-RU"/>
              </w:rPr>
              <w:t>“Мин сахалыы билэбин” “Я говорю по-якутски”</w:t>
            </w:r>
            <w:r w:rsidRPr="003841F9">
              <w:rPr>
                <w:rFonts w:ascii="Times New Roman" w:hAnsi="Times New Roman" w:cs="Times New Roman"/>
                <w:sz w:val="24"/>
                <w:szCs w:val="24"/>
              </w:rPr>
              <w:t>.</w:t>
            </w:r>
            <w:r w:rsidRPr="003841F9">
              <w:rPr>
                <w:rFonts w:ascii="Times New Roman" w:hAnsi="Times New Roman" w:cs="Times New Roman"/>
                <w:sz w:val="24"/>
                <w:szCs w:val="24"/>
                <w:lang w:val="sah-RU"/>
              </w:rPr>
              <w:t xml:space="preserve"> Аудиокурс разговорного якутского языка</w:t>
            </w:r>
            <w:r w:rsidRPr="003841F9">
              <w:rPr>
                <w:rFonts w:ascii="Times New Roman" w:hAnsi="Times New Roman" w:cs="Times New Roman"/>
                <w:sz w:val="24"/>
                <w:szCs w:val="24"/>
              </w:rPr>
              <w:t>,</w:t>
            </w:r>
            <w:r w:rsidRPr="003841F9">
              <w:rPr>
                <w:rFonts w:ascii="Times New Roman" w:hAnsi="Times New Roman" w:cs="Times New Roman"/>
                <w:sz w:val="24"/>
                <w:szCs w:val="24"/>
                <w:lang w:val="sah-RU"/>
              </w:rPr>
              <w:t xml:space="preserve"> 1 год обучения</w:t>
            </w:r>
          </w:p>
        </w:tc>
        <w:tc>
          <w:tcPr>
            <w:tcW w:w="1099" w:type="dxa"/>
          </w:tcPr>
          <w:p w14:paraId="4DD01475" w14:textId="77777777" w:rsidR="0089411E" w:rsidRPr="003841F9" w:rsidRDefault="0089411E" w:rsidP="005402D2">
            <w:pPr>
              <w:pStyle w:val="af"/>
              <w:rPr>
                <w:rFonts w:ascii="Times New Roman" w:hAnsi="Times New Roman" w:cs="Times New Roman"/>
                <w:sz w:val="24"/>
                <w:szCs w:val="24"/>
              </w:rPr>
            </w:pPr>
            <w:r w:rsidRPr="003841F9">
              <w:rPr>
                <w:rFonts w:ascii="Times New Roman" w:hAnsi="Times New Roman" w:cs="Times New Roman"/>
                <w:sz w:val="24"/>
                <w:szCs w:val="24"/>
              </w:rPr>
              <w:t>2010</w:t>
            </w:r>
          </w:p>
        </w:tc>
        <w:tc>
          <w:tcPr>
            <w:tcW w:w="2652" w:type="dxa"/>
            <w:tcBorders>
              <w:right w:val="single" w:sz="4" w:space="0" w:color="auto"/>
            </w:tcBorders>
          </w:tcPr>
          <w:p w14:paraId="42ADAA04" w14:textId="77777777" w:rsidR="0089411E" w:rsidRPr="003841F9" w:rsidRDefault="0089411E" w:rsidP="005402D2">
            <w:pPr>
              <w:pStyle w:val="af"/>
              <w:rPr>
                <w:rFonts w:ascii="Times New Roman" w:hAnsi="Times New Roman" w:cs="Times New Roman"/>
                <w:sz w:val="24"/>
                <w:szCs w:val="24"/>
              </w:rPr>
            </w:pPr>
            <w:r w:rsidRPr="003841F9">
              <w:rPr>
                <w:rFonts w:ascii="Times New Roman" w:hAnsi="Times New Roman" w:cs="Times New Roman"/>
                <w:sz w:val="24"/>
                <w:szCs w:val="24"/>
              </w:rPr>
              <w:t>Якутск</w:t>
            </w:r>
          </w:p>
        </w:tc>
      </w:tr>
      <w:tr w:rsidR="0089411E" w:rsidRPr="003841F9" w14:paraId="60A08E68" w14:textId="77777777" w:rsidTr="005402D2">
        <w:tc>
          <w:tcPr>
            <w:tcW w:w="2410" w:type="dxa"/>
          </w:tcPr>
          <w:p w14:paraId="531D649C" w14:textId="77777777" w:rsidR="0089411E" w:rsidRPr="003841F9" w:rsidRDefault="0089411E" w:rsidP="005402D2">
            <w:pPr>
              <w:pStyle w:val="af"/>
              <w:rPr>
                <w:rFonts w:ascii="Times New Roman" w:hAnsi="Times New Roman" w:cs="Times New Roman"/>
                <w:sz w:val="24"/>
                <w:szCs w:val="24"/>
              </w:rPr>
            </w:pPr>
            <w:r w:rsidRPr="003841F9">
              <w:rPr>
                <w:rFonts w:ascii="Times New Roman" w:hAnsi="Times New Roman" w:cs="Times New Roman"/>
                <w:sz w:val="24"/>
                <w:szCs w:val="24"/>
              </w:rPr>
              <w:t>Плотникова У.Р., Манчурина Л.Е..</w:t>
            </w:r>
          </w:p>
        </w:tc>
        <w:tc>
          <w:tcPr>
            <w:tcW w:w="3390" w:type="dxa"/>
          </w:tcPr>
          <w:p w14:paraId="29A99542" w14:textId="77777777" w:rsidR="0089411E" w:rsidRPr="003841F9" w:rsidRDefault="0089411E" w:rsidP="005402D2">
            <w:pPr>
              <w:pStyle w:val="af"/>
              <w:rPr>
                <w:rFonts w:ascii="Times New Roman" w:hAnsi="Times New Roman" w:cs="Times New Roman"/>
                <w:sz w:val="24"/>
                <w:szCs w:val="24"/>
              </w:rPr>
            </w:pPr>
            <w:r w:rsidRPr="003841F9">
              <w:rPr>
                <w:rFonts w:ascii="Times New Roman" w:hAnsi="Times New Roman" w:cs="Times New Roman"/>
                <w:sz w:val="24"/>
                <w:szCs w:val="24"/>
              </w:rPr>
              <w:t xml:space="preserve">«Мин сахалыы билэбин» «Я говорю по-якутски». </w:t>
            </w:r>
            <w:r w:rsidRPr="003841F9">
              <w:rPr>
                <w:rFonts w:ascii="Times New Roman" w:hAnsi="Times New Roman" w:cs="Times New Roman"/>
                <w:sz w:val="24"/>
                <w:szCs w:val="24"/>
                <w:lang w:val="sah-RU"/>
              </w:rPr>
              <w:t>Аудиокурс разговорного якутского языка</w:t>
            </w:r>
          </w:p>
        </w:tc>
        <w:tc>
          <w:tcPr>
            <w:tcW w:w="1099" w:type="dxa"/>
          </w:tcPr>
          <w:p w14:paraId="69CFBD9F" w14:textId="77777777" w:rsidR="0089411E" w:rsidRPr="003841F9" w:rsidRDefault="0089411E" w:rsidP="005402D2">
            <w:pPr>
              <w:pStyle w:val="af"/>
              <w:rPr>
                <w:rFonts w:ascii="Times New Roman" w:hAnsi="Times New Roman" w:cs="Times New Roman"/>
                <w:sz w:val="24"/>
                <w:szCs w:val="24"/>
              </w:rPr>
            </w:pPr>
            <w:r w:rsidRPr="003841F9">
              <w:rPr>
                <w:rFonts w:ascii="Times New Roman" w:hAnsi="Times New Roman" w:cs="Times New Roman"/>
                <w:sz w:val="24"/>
                <w:szCs w:val="24"/>
              </w:rPr>
              <w:t>2010</w:t>
            </w:r>
          </w:p>
        </w:tc>
        <w:tc>
          <w:tcPr>
            <w:tcW w:w="2652" w:type="dxa"/>
            <w:tcBorders>
              <w:right w:val="single" w:sz="4" w:space="0" w:color="auto"/>
            </w:tcBorders>
          </w:tcPr>
          <w:p w14:paraId="61AA62E3" w14:textId="77777777" w:rsidR="0089411E" w:rsidRPr="003841F9" w:rsidRDefault="0089411E" w:rsidP="005402D2">
            <w:pPr>
              <w:pStyle w:val="af"/>
              <w:rPr>
                <w:rFonts w:ascii="Times New Roman" w:hAnsi="Times New Roman" w:cs="Times New Roman"/>
                <w:sz w:val="24"/>
                <w:szCs w:val="24"/>
              </w:rPr>
            </w:pPr>
            <w:r w:rsidRPr="003841F9">
              <w:rPr>
                <w:rFonts w:ascii="Times New Roman" w:hAnsi="Times New Roman" w:cs="Times New Roman"/>
                <w:sz w:val="24"/>
                <w:szCs w:val="24"/>
              </w:rPr>
              <w:t>Серия Отдых-Сынньалан. Якутск</w:t>
            </w:r>
          </w:p>
        </w:tc>
      </w:tr>
    </w:tbl>
    <w:p w14:paraId="0A8413DC" w14:textId="77777777" w:rsidR="0089411E" w:rsidRPr="007E75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07FA9DDE" w14:textId="77777777" w:rsidR="0089411E" w:rsidRPr="002B24D9"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t xml:space="preserve">     </w:t>
      </w:r>
    </w:p>
    <w:p w14:paraId="3486F0F1" w14:textId="77777777" w:rsidR="0089411E" w:rsidRPr="00E73B5A" w:rsidRDefault="0089411E" w:rsidP="0089411E">
      <w:pPr>
        <w:pStyle w:val="af"/>
        <w:jc w:val="center"/>
        <w:rPr>
          <w:rFonts w:ascii="Times New Roman" w:hAnsi="Times New Roman" w:cs="Times New Roman"/>
          <w:b/>
          <w:sz w:val="24"/>
          <w:szCs w:val="24"/>
        </w:rPr>
      </w:pPr>
      <w:r>
        <w:rPr>
          <w:rFonts w:ascii="Times New Roman" w:hAnsi="Times New Roman" w:cs="Times New Roman"/>
          <w:b/>
          <w:sz w:val="24"/>
          <w:szCs w:val="24"/>
        </w:rPr>
        <w:t>Дополнительная литература</w:t>
      </w:r>
    </w:p>
    <w:p w14:paraId="37D6163B" w14:textId="77777777" w:rsidR="0089411E" w:rsidRPr="002B24D9" w:rsidRDefault="0089411E" w:rsidP="0089411E">
      <w:pPr>
        <w:pStyle w:val="a6"/>
        <w:suppressAutoHyphens w:val="0"/>
        <w:spacing w:line="360" w:lineRule="auto"/>
        <w:ind w:left="360"/>
        <w:contextualSpacing/>
      </w:pPr>
    </w:p>
    <w:p w14:paraId="2B1FB69E" w14:textId="77777777" w:rsidR="0089411E" w:rsidRPr="002B24D9" w:rsidRDefault="0089411E" w:rsidP="0089411E">
      <w:pPr>
        <w:numPr>
          <w:ilvl w:val="0"/>
          <w:numId w:val="11"/>
        </w:numPr>
        <w:suppressAutoHyphens w:val="0"/>
        <w:spacing w:line="360" w:lineRule="auto"/>
        <w:jc w:val="both"/>
      </w:pPr>
      <w:r w:rsidRPr="002B24D9">
        <w:lastRenderedPageBreak/>
        <w:t>Петрова Т.И.. Нууччалыы-сахалыы кэпсэтинньик. Сфера обслуживания. Якутск,</w:t>
      </w:r>
      <w:r w:rsidRPr="002B24D9">
        <w:rPr>
          <w:lang w:val="sah-RU"/>
        </w:rPr>
        <w:t xml:space="preserve"> </w:t>
      </w:r>
      <w:r w:rsidRPr="002B24D9">
        <w:t xml:space="preserve">Изд-во ЯГУ, </w:t>
      </w:r>
      <w:r w:rsidRPr="002B24D9">
        <w:rPr>
          <w:lang w:val="sah-RU"/>
        </w:rPr>
        <w:t>2009</w:t>
      </w:r>
      <w:r w:rsidRPr="002B24D9">
        <w:t xml:space="preserve">. </w:t>
      </w:r>
    </w:p>
    <w:p w14:paraId="7AAD956D" w14:textId="77777777" w:rsidR="0089411E" w:rsidRPr="002B24D9" w:rsidRDefault="0089411E" w:rsidP="0089411E">
      <w:pPr>
        <w:numPr>
          <w:ilvl w:val="0"/>
          <w:numId w:val="11"/>
        </w:numPr>
        <w:suppressAutoHyphens w:val="0"/>
        <w:spacing w:line="360" w:lineRule="auto"/>
        <w:jc w:val="both"/>
      </w:pPr>
      <w:r w:rsidRPr="002B24D9">
        <w:rPr>
          <w:lang w:val="sah-RU"/>
        </w:rPr>
        <w:t xml:space="preserve"> Плотникова У.Р. “Эйигин таптыыбын”, </w:t>
      </w:r>
      <w:r w:rsidRPr="002B24D9">
        <w:t>Якутск: Изд-во ЯГУ,</w:t>
      </w:r>
      <w:r w:rsidRPr="002B24D9">
        <w:rPr>
          <w:lang w:val="sah-RU"/>
        </w:rPr>
        <w:t xml:space="preserve"> 2008. </w:t>
      </w:r>
    </w:p>
    <w:p w14:paraId="704A621E" w14:textId="77777777" w:rsidR="0089411E" w:rsidRPr="002B24D9" w:rsidRDefault="0089411E" w:rsidP="0089411E">
      <w:pPr>
        <w:numPr>
          <w:ilvl w:val="0"/>
          <w:numId w:val="11"/>
        </w:numPr>
        <w:suppressAutoHyphens w:val="0"/>
        <w:spacing w:line="360" w:lineRule="auto"/>
        <w:jc w:val="both"/>
      </w:pPr>
      <w:r w:rsidRPr="002B24D9">
        <w:rPr>
          <w:lang w:val="sah-RU"/>
        </w:rPr>
        <w:t>Плотникова У.Р. “Кэпсэтии дэгэтин араа</w:t>
      </w:r>
      <w:r w:rsidRPr="002B24D9">
        <w:rPr>
          <w:lang w:val="en-US"/>
        </w:rPr>
        <w:t>h</w:t>
      </w:r>
      <w:r w:rsidRPr="002B24D9">
        <w:t>ыттан</w:t>
      </w:r>
      <w:r w:rsidRPr="002B24D9">
        <w:rPr>
          <w:lang w:val="sah-RU"/>
        </w:rPr>
        <w:t>”</w:t>
      </w:r>
      <w:r w:rsidRPr="002B24D9">
        <w:t>.</w:t>
      </w:r>
      <w:r w:rsidRPr="002B24D9">
        <w:rPr>
          <w:lang w:val="sah-RU"/>
        </w:rPr>
        <w:t xml:space="preserve"> </w:t>
      </w:r>
      <w:r w:rsidRPr="002B24D9">
        <w:t>Якутск: Изд-во СВФУ,</w:t>
      </w:r>
      <w:r w:rsidRPr="002B24D9">
        <w:rPr>
          <w:lang w:val="sah-RU"/>
        </w:rPr>
        <w:t xml:space="preserve"> </w:t>
      </w:r>
      <w:smartTag w:uri="urn:schemas-microsoft-com:office:smarttags" w:element="metricconverter">
        <w:smartTagPr>
          <w:attr w:name="ProductID" w:val="2011 г"/>
        </w:smartTagPr>
        <w:r w:rsidRPr="002B24D9">
          <w:rPr>
            <w:lang w:val="sah-RU"/>
          </w:rPr>
          <w:t>2011 г</w:t>
        </w:r>
      </w:smartTag>
      <w:r w:rsidRPr="002B24D9">
        <w:rPr>
          <w:lang w:val="sah-RU"/>
        </w:rPr>
        <w:t xml:space="preserve">. </w:t>
      </w:r>
    </w:p>
    <w:p w14:paraId="70A30BE9" w14:textId="77777777" w:rsidR="0089411E" w:rsidRPr="002B24D9" w:rsidRDefault="0089411E" w:rsidP="0089411E">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2B24D9">
        <w:t xml:space="preserve"> </w:t>
      </w:r>
      <w:r>
        <w:t xml:space="preserve"> </w:t>
      </w:r>
      <w:r w:rsidRPr="002B24D9">
        <w:t xml:space="preserve">Дьячковский Н.Д.  и др. Поговорим по-якутски. Самоучитель языка саха. Под ред. П.А. Слепцова. – 3-е изд., доп. – Якутск: Бичик, 2008. </w:t>
      </w:r>
    </w:p>
    <w:p w14:paraId="3A0CE2F4" w14:textId="77777777" w:rsidR="0089411E" w:rsidRPr="002B24D9"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14:paraId="1B6B877B" w14:textId="77777777" w:rsidR="00FB7B53" w:rsidRDefault="00FB7B53" w:rsidP="00FB7B53">
      <w:pPr>
        <w:spacing w:after="120"/>
        <w:rPr>
          <w:b/>
        </w:rPr>
      </w:pPr>
      <w:r>
        <w:rPr>
          <w:b/>
        </w:rPr>
        <w:t>Электронные учебно-методические комплексы:</w:t>
      </w:r>
    </w:p>
    <w:p w14:paraId="07392F30" w14:textId="77777777" w:rsidR="00FB7B53" w:rsidRDefault="00FB7B53" w:rsidP="00FB7B53">
      <w:pPr>
        <w:numPr>
          <w:ilvl w:val="0"/>
          <w:numId w:val="28"/>
        </w:numPr>
        <w:suppressAutoHyphens w:val="0"/>
        <w:ind w:left="284" w:hanging="284"/>
        <w:contextualSpacing/>
      </w:pPr>
      <w:r>
        <w:t>Договор101 НЭБ 3689 о подключении к НЭБ и о предоставлении доступа к объектам НЭБ г. Москва от 25.04.2018 г. до 25.04.2023 г. («национальная электронная библиотека» ФГБОУ «Российская государственная библиотека» РГБ.</w:t>
      </w:r>
    </w:p>
    <w:p w14:paraId="37D3EC13" w14:textId="77777777" w:rsidR="00FB7B53" w:rsidRDefault="00FB7B53" w:rsidP="00FB7B53">
      <w:pPr>
        <w:numPr>
          <w:ilvl w:val="0"/>
          <w:numId w:val="28"/>
        </w:numPr>
        <w:suppressAutoHyphens w:val="0"/>
        <w:ind w:left="284" w:hanging="284"/>
        <w:contextualSpacing/>
      </w:pPr>
      <w:r>
        <w:t>Договор №79 об использовании информационной системы «Электронная библиотека Национальной библиотеки РС(Я)» в образовательной организации» от 20 апреля 2018г. ( в течение 1 года).</w:t>
      </w:r>
    </w:p>
    <w:p w14:paraId="5814721D" w14:textId="77777777" w:rsidR="00FB7B53" w:rsidRDefault="00FB7B53" w:rsidP="00FB7B53">
      <w:pPr>
        <w:pStyle w:val="5"/>
        <w:shd w:val="clear" w:color="auto" w:fill="auto"/>
        <w:spacing w:before="0"/>
        <w:ind w:left="284" w:right="200" w:firstLine="0"/>
        <w:rPr>
          <w:sz w:val="24"/>
          <w:szCs w:val="24"/>
        </w:rPr>
      </w:pPr>
    </w:p>
    <w:p w14:paraId="236A9AE1" w14:textId="77777777" w:rsidR="00FB7B53" w:rsidRDefault="00FB7B53" w:rsidP="00FB7B53">
      <w:pPr>
        <w:pStyle w:val="5"/>
        <w:shd w:val="clear" w:color="auto" w:fill="auto"/>
        <w:spacing w:before="0"/>
        <w:ind w:left="284" w:right="200" w:firstLine="0"/>
        <w:rPr>
          <w:sz w:val="24"/>
          <w:szCs w:val="24"/>
        </w:rPr>
      </w:pPr>
    </w:p>
    <w:p w14:paraId="4BC46322" w14:textId="77777777" w:rsidR="00FB7B53" w:rsidRDefault="00FB7B53" w:rsidP="00FB7B53">
      <w:pPr>
        <w:pStyle w:val="5"/>
        <w:shd w:val="clear" w:color="auto" w:fill="auto"/>
        <w:spacing w:before="0"/>
        <w:ind w:left="284" w:right="200" w:firstLine="0"/>
        <w:rPr>
          <w:sz w:val="24"/>
          <w:szCs w:val="24"/>
        </w:rPr>
      </w:pPr>
      <w:r>
        <w:rPr>
          <w:sz w:val="24"/>
          <w:szCs w:val="24"/>
        </w:rPr>
        <w:t>Обучающиеся инвалиды и лица с ограниченными возможностями здоровья обеспечиваются  печатными и (или) электронными образовательными ресурсами, адаптированными к ограничениям их здоровья.</w:t>
      </w:r>
    </w:p>
    <w:p w14:paraId="481BEE6F" w14:textId="77777777" w:rsidR="00FB7B53" w:rsidRDefault="00FB7B53" w:rsidP="00FB7B53">
      <w:pPr>
        <w:widowControl w:val="0"/>
        <w:tabs>
          <w:tab w:val="left" w:pos="1088"/>
        </w:tabs>
        <w:spacing w:before="212"/>
        <w:outlineLvl w:val="5"/>
        <w:rPr>
          <w:b/>
          <w:bCs/>
          <w:sz w:val="28"/>
          <w:szCs w:val="28"/>
        </w:rPr>
      </w:pPr>
    </w:p>
    <w:p w14:paraId="7297056B" w14:textId="77777777" w:rsidR="00FB7B53" w:rsidRDefault="00FB7B53" w:rsidP="00FB7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14:paraId="26B7C5B2" w14:textId="77777777" w:rsidR="0089411E" w:rsidRPr="002B24D9" w:rsidRDefault="0089411E" w:rsidP="0089411E">
      <w:pPr>
        <w:pStyle w:val="1"/>
        <w:tabs>
          <w:tab w:val="clear"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aps/>
        </w:rPr>
      </w:pPr>
    </w:p>
    <w:p w14:paraId="7327FFD3" w14:textId="77777777" w:rsidR="0089411E" w:rsidRPr="00F54955" w:rsidRDefault="0089411E" w:rsidP="0089411E">
      <w:pPr>
        <w:pStyle w:val="1"/>
        <w:tabs>
          <w:tab w:val="clear"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r w:rsidRPr="00F54955">
        <w:rPr>
          <w:b/>
          <w:caps/>
        </w:rPr>
        <w:t>4. Контроль и оценка результатов освоения УЧЕБНОЙ Дисциплины</w:t>
      </w:r>
    </w:p>
    <w:p w14:paraId="608E2A67" w14:textId="77777777" w:rsidR="0089411E" w:rsidRPr="002B24D9" w:rsidRDefault="0089411E" w:rsidP="0089411E">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567"/>
        <w:jc w:val="both"/>
      </w:pPr>
      <w:r w:rsidRPr="002B24D9">
        <w:rPr>
          <w:b/>
        </w:rPr>
        <w:t>Контроль</w:t>
      </w:r>
      <w:r w:rsidRPr="002B24D9">
        <w:t xml:space="preserve"> </w:t>
      </w:r>
      <w:r w:rsidRPr="002B24D9">
        <w:rPr>
          <w:b/>
        </w:rPr>
        <w:t>и оценка</w:t>
      </w:r>
      <w:r w:rsidRPr="002B24D9">
        <w:t xml:space="preserve">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14:paraId="48FD88DC" w14:textId="77777777" w:rsidR="0089411E" w:rsidRPr="00F54955"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bl>
      <w:tblPr>
        <w:tblW w:w="0" w:type="auto"/>
        <w:tblInd w:w="-10" w:type="dxa"/>
        <w:tblLayout w:type="fixed"/>
        <w:tblLook w:val="04A0" w:firstRow="1" w:lastRow="0" w:firstColumn="1" w:lastColumn="0" w:noHBand="0" w:noVBand="1"/>
      </w:tblPr>
      <w:tblGrid>
        <w:gridCol w:w="4608"/>
        <w:gridCol w:w="4880"/>
      </w:tblGrid>
      <w:tr w:rsidR="0089411E" w:rsidRPr="002C3F5B" w14:paraId="1F7FA1C6" w14:textId="77777777" w:rsidTr="005402D2">
        <w:tc>
          <w:tcPr>
            <w:tcW w:w="4608" w:type="dxa"/>
            <w:tcBorders>
              <w:top w:val="single" w:sz="4" w:space="0" w:color="000000"/>
              <w:left w:val="single" w:sz="4" w:space="0" w:color="000000"/>
              <w:bottom w:val="single" w:sz="4" w:space="0" w:color="000000"/>
              <w:right w:val="nil"/>
            </w:tcBorders>
            <w:vAlign w:val="center"/>
          </w:tcPr>
          <w:p w14:paraId="417838C9" w14:textId="77777777" w:rsidR="0089411E" w:rsidRPr="002B24D9" w:rsidRDefault="0089411E" w:rsidP="005402D2">
            <w:pPr>
              <w:snapToGrid w:val="0"/>
              <w:jc w:val="center"/>
              <w:rPr>
                <w:b/>
                <w:bCs/>
              </w:rPr>
            </w:pPr>
            <w:r w:rsidRPr="002B24D9">
              <w:rPr>
                <w:b/>
                <w:bCs/>
              </w:rPr>
              <w:t>Результаты обучения</w:t>
            </w:r>
          </w:p>
          <w:p w14:paraId="3C276132" w14:textId="77777777" w:rsidR="0089411E" w:rsidRPr="002B24D9" w:rsidRDefault="0089411E" w:rsidP="005402D2">
            <w:pPr>
              <w:jc w:val="center"/>
              <w:rPr>
                <w:b/>
                <w:bCs/>
              </w:rPr>
            </w:pPr>
            <w:r w:rsidRPr="002B24D9">
              <w:rPr>
                <w:b/>
                <w:bCs/>
              </w:rPr>
              <w:t>(освоенные умения, усвоенные знания)</w:t>
            </w:r>
          </w:p>
        </w:tc>
        <w:tc>
          <w:tcPr>
            <w:tcW w:w="4880" w:type="dxa"/>
            <w:tcBorders>
              <w:top w:val="single" w:sz="4" w:space="0" w:color="000000"/>
              <w:left w:val="single" w:sz="4" w:space="0" w:color="000000"/>
              <w:bottom w:val="single" w:sz="4" w:space="0" w:color="000000"/>
              <w:right w:val="single" w:sz="4" w:space="0" w:color="000000"/>
            </w:tcBorders>
            <w:vAlign w:val="center"/>
          </w:tcPr>
          <w:p w14:paraId="4DC87D66" w14:textId="77777777" w:rsidR="0089411E" w:rsidRPr="002B24D9" w:rsidRDefault="0089411E" w:rsidP="005402D2">
            <w:pPr>
              <w:snapToGrid w:val="0"/>
              <w:jc w:val="center"/>
              <w:rPr>
                <w:b/>
              </w:rPr>
            </w:pPr>
            <w:r w:rsidRPr="002B24D9">
              <w:rPr>
                <w:b/>
              </w:rPr>
              <w:t xml:space="preserve">Формы и методы контроля и оценки результатов обучения </w:t>
            </w:r>
          </w:p>
        </w:tc>
      </w:tr>
      <w:tr w:rsidR="0089411E" w:rsidRPr="002C3F5B" w14:paraId="7C896EB1" w14:textId="77777777" w:rsidTr="005402D2">
        <w:tc>
          <w:tcPr>
            <w:tcW w:w="4608" w:type="dxa"/>
            <w:tcBorders>
              <w:top w:val="single" w:sz="4" w:space="0" w:color="000000"/>
              <w:left w:val="single" w:sz="4" w:space="0" w:color="000000"/>
              <w:bottom w:val="single" w:sz="4" w:space="0" w:color="000000"/>
              <w:right w:val="nil"/>
            </w:tcBorders>
          </w:tcPr>
          <w:p w14:paraId="7E6DFC19" w14:textId="77777777" w:rsidR="0089411E" w:rsidRPr="002B24D9" w:rsidRDefault="0089411E" w:rsidP="005402D2">
            <w:pPr>
              <w:tabs>
                <w:tab w:val="left" w:pos="152"/>
                <w:tab w:val="num" w:pos="294"/>
                <w:tab w:val="left" w:pos="696"/>
              </w:tabs>
              <w:ind w:firstLine="10"/>
              <w:jc w:val="both"/>
              <w:rPr>
                <w:i/>
              </w:rPr>
            </w:pPr>
            <w:r w:rsidRPr="002B24D9">
              <w:rPr>
                <w:i/>
              </w:rPr>
              <w:t>В области аудирования:</w:t>
            </w:r>
          </w:p>
          <w:p w14:paraId="5C6D3CBF" w14:textId="77777777" w:rsidR="0089411E" w:rsidRPr="002B24D9" w:rsidRDefault="0089411E" w:rsidP="005402D2">
            <w:pPr>
              <w:pStyle w:val="a6"/>
              <w:numPr>
                <w:ilvl w:val="1"/>
                <w:numId w:val="11"/>
              </w:numPr>
              <w:tabs>
                <w:tab w:val="clear" w:pos="1440"/>
                <w:tab w:val="num" w:pos="152"/>
                <w:tab w:val="left" w:pos="294"/>
              </w:tabs>
              <w:ind w:left="294" w:hanging="284"/>
              <w:jc w:val="both"/>
            </w:pPr>
            <w:r w:rsidRPr="002B24D9">
              <w:t>Воспринимать на слух и понимать в целом аутентичные высказывания в стандартных ситуациях общения, используя переспрос, просьбу уточнить и т.д.</w:t>
            </w:r>
          </w:p>
          <w:p w14:paraId="65C05A5B" w14:textId="77777777" w:rsidR="0089411E" w:rsidRPr="002B24D9" w:rsidRDefault="0089411E" w:rsidP="005402D2">
            <w:pPr>
              <w:pStyle w:val="a6"/>
              <w:numPr>
                <w:ilvl w:val="1"/>
                <w:numId w:val="11"/>
              </w:numPr>
              <w:tabs>
                <w:tab w:val="clear" w:pos="1440"/>
                <w:tab w:val="left" w:pos="152"/>
                <w:tab w:val="num" w:pos="294"/>
                <w:tab w:val="left" w:pos="696"/>
              </w:tabs>
              <w:ind w:left="294" w:hanging="284"/>
              <w:jc w:val="both"/>
            </w:pPr>
            <w:r w:rsidRPr="002B24D9">
              <w:t>Понимать основное содержание кратких, несложных текстов, выделяя в них для себя значимую информацию.</w:t>
            </w:r>
          </w:p>
          <w:p w14:paraId="1F572F46" w14:textId="77777777" w:rsidR="0089411E" w:rsidRPr="002B24D9" w:rsidRDefault="0089411E" w:rsidP="005402D2">
            <w:pPr>
              <w:tabs>
                <w:tab w:val="left" w:pos="152"/>
                <w:tab w:val="num" w:pos="294"/>
                <w:tab w:val="left" w:pos="696"/>
              </w:tabs>
              <w:jc w:val="both"/>
              <w:rPr>
                <w:i/>
              </w:rPr>
            </w:pPr>
            <w:r w:rsidRPr="002B24D9">
              <w:rPr>
                <w:i/>
              </w:rPr>
              <w:t>В области говорения:</w:t>
            </w:r>
          </w:p>
          <w:p w14:paraId="6EBD5E94" w14:textId="77777777" w:rsidR="0089411E" w:rsidRPr="002B24D9" w:rsidRDefault="0089411E" w:rsidP="005402D2">
            <w:pPr>
              <w:pStyle w:val="a6"/>
              <w:tabs>
                <w:tab w:val="left" w:pos="152"/>
                <w:tab w:val="left" w:pos="696"/>
              </w:tabs>
              <w:ind w:left="294" w:hanging="284"/>
              <w:jc w:val="both"/>
            </w:pPr>
            <w:r w:rsidRPr="002B24D9">
              <w:t xml:space="preserve">1. Вести диалог этикетного характера в стандартных ситуациях общения </w:t>
            </w:r>
            <w:r w:rsidRPr="002B24D9">
              <w:lastRenderedPageBreak/>
              <w:t>(уметь поздороваться, представиться, обратиться, поблагодарить и т.д.), используя соответствующие формулы якутского речевого этикета.</w:t>
            </w:r>
          </w:p>
          <w:p w14:paraId="71E23EE9" w14:textId="77777777" w:rsidR="0089411E" w:rsidRPr="002B24D9" w:rsidRDefault="0089411E" w:rsidP="005402D2">
            <w:pPr>
              <w:pStyle w:val="a6"/>
              <w:numPr>
                <w:ilvl w:val="0"/>
                <w:numId w:val="13"/>
              </w:numPr>
              <w:tabs>
                <w:tab w:val="left" w:pos="152"/>
                <w:tab w:val="left" w:pos="696"/>
              </w:tabs>
              <w:jc w:val="both"/>
            </w:pPr>
            <w:r w:rsidRPr="002B24D9">
              <w:t>Вести диалог-расспрос, переходя из роли спрашивающего в роль сообщающего.</w:t>
            </w:r>
          </w:p>
          <w:p w14:paraId="0F946742" w14:textId="77777777" w:rsidR="0089411E" w:rsidRPr="002B24D9" w:rsidRDefault="0089411E" w:rsidP="005402D2">
            <w:pPr>
              <w:pStyle w:val="a6"/>
              <w:numPr>
                <w:ilvl w:val="0"/>
                <w:numId w:val="13"/>
              </w:numPr>
              <w:tabs>
                <w:tab w:val="left" w:pos="152"/>
                <w:tab w:val="left" w:pos="696"/>
              </w:tabs>
              <w:ind w:left="294" w:hanging="294"/>
              <w:jc w:val="both"/>
            </w:pPr>
            <w:r w:rsidRPr="002B24D9">
              <w:t>Рассказать о себе, о своей деятельности (учебе, работе), семье.</w:t>
            </w:r>
          </w:p>
          <w:p w14:paraId="4B4A1722" w14:textId="77777777" w:rsidR="0089411E" w:rsidRPr="002B24D9" w:rsidRDefault="0089411E" w:rsidP="005402D2">
            <w:pPr>
              <w:pStyle w:val="a6"/>
              <w:numPr>
                <w:ilvl w:val="0"/>
                <w:numId w:val="13"/>
              </w:numPr>
              <w:ind w:left="294" w:hanging="284"/>
              <w:jc w:val="both"/>
            </w:pPr>
            <w:r w:rsidRPr="002B24D9">
              <w:t>Рассказать о своем городе, республике.</w:t>
            </w:r>
          </w:p>
          <w:p w14:paraId="74664A1E" w14:textId="77777777" w:rsidR="0089411E" w:rsidRPr="002B24D9" w:rsidRDefault="0089411E" w:rsidP="005402D2">
            <w:pPr>
              <w:pStyle w:val="a6"/>
              <w:numPr>
                <w:ilvl w:val="0"/>
                <w:numId w:val="13"/>
              </w:numPr>
              <w:ind w:left="294" w:hanging="284"/>
              <w:jc w:val="both"/>
            </w:pPr>
            <w:r w:rsidRPr="002B24D9">
              <w:t>Кратко пересказать содержание прочитанного с опорой на текст.</w:t>
            </w:r>
          </w:p>
          <w:p w14:paraId="133647C7" w14:textId="77777777" w:rsidR="0089411E" w:rsidRPr="002B24D9" w:rsidRDefault="0089411E" w:rsidP="005402D2">
            <w:pPr>
              <w:tabs>
                <w:tab w:val="num" w:pos="1440"/>
              </w:tabs>
              <w:jc w:val="both"/>
              <w:rPr>
                <w:i/>
              </w:rPr>
            </w:pPr>
            <w:r w:rsidRPr="002B24D9">
              <w:rPr>
                <w:i/>
              </w:rPr>
              <w:t>В области чтения:</w:t>
            </w:r>
          </w:p>
          <w:p w14:paraId="246C5FE8" w14:textId="77777777" w:rsidR="0089411E" w:rsidRPr="002B24D9" w:rsidRDefault="0089411E" w:rsidP="005402D2">
            <w:pPr>
              <w:pStyle w:val="a6"/>
              <w:numPr>
                <w:ilvl w:val="1"/>
                <w:numId w:val="10"/>
              </w:numPr>
              <w:tabs>
                <w:tab w:val="clear" w:pos="1440"/>
              </w:tabs>
              <w:ind w:left="294" w:hanging="294"/>
              <w:jc w:val="both"/>
            </w:pPr>
            <w:r w:rsidRPr="002B24D9">
              <w:t>Понимать основное содержание легких текстов.</w:t>
            </w:r>
          </w:p>
          <w:p w14:paraId="6CA80D1D" w14:textId="77777777" w:rsidR="0089411E" w:rsidRPr="002B24D9" w:rsidRDefault="0089411E" w:rsidP="005402D2">
            <w:pPr>
              <w:tabs>
                <w:tab w:val="num" w:pos="1440"/>
              </w:tabs>
              <w:jc w:val="both"/>
              <w:rPr>
                <w:i/>
              </w:rPr>
            </w:pPr>
            <w:r w:rsidRPr="002B24D9">
              <w:rPr>
                <w:i/>
              </w:rPr>
              <w:t>В области письма:</w:t>
            </w:r>
          </w:p>
          <w:p w14:paraId="060BF678" w14:textId="77777777" w:rsidR="0089411E" w:rsidRPr="002B24D9" w:rsidRDefault="0089411E" w:rsidP="005402D2">
            <w:pPr>
              <w:pStyle w:val="a6"/>
              <w:tabs>
                <w:tab w:val="left" w:pos="294"/>
              </w:tabs>
              <w:ind w:left="294" w:hanging="294"/>
              <w:jc w:val="both"/>
            </w:pPr>
            <w:r w:rsidRPr="002B24D9">
              <w:t>1. Уметь писать простое, короткое письмо, текст, поздравительную открытку.</w:t>
            </w:r>
          </w:p>
          <w:p w14:paraId="13FB007C" w14:textId="77777777" w:rsidR="0089411E" w:rsidRPr="002B24D9" w:rsidRDefault="0089411E" w:rsidP="005402D2">
            <w:pPr>
              <w:pStyle w:val="a6"/>
              <w:numPr>
                <w:ilvl w:val="1"/>
                <w:numId w:val="10"/>
              </w:numPr>
              <w:tabs>
                <w:tab w:val="clear" w:pos="1440"/>
                <w:tab w:val="num" w:pos="294"/>
              </w:tabs>
              <w:ind w:left="294" w:hanging="296"/>
              <w:jc w:val="both"/>
            </w:pPr>
            <w:r w:rsidRPr="002B24D9">
              <w:t>Уметь составлять краткую автобиографию.</w:t>
            </w:r>
          </w:p>
          <w:p w14:paraId="1F4E52F1" w14:textId="77777777" w:rsidR="0089411E" w:rsidRPr="002B24D9" w:rsidRDefault="0089411E" w:rsidP="005402D2">
            <w:pPr>
              <w:tabs>
                <w:tab w:val="num" w:pos="1440"/>
              </w:tabs>
              <w:jc w:val="both"/>
              <w:rPr>
                <w:b/>
              </w:rPr>
            </w:pPr>
            <w:r w:rsidRPr="002B24D9">
              <w:rPr>
                <w:b/>
              </w:rPr>
              <w:t>Знать:</w:t>
            </w:r>
          </w:p>
          <w:p w14:paraId="1AD09C61" w14:textId="77777777" w:rsidR="0089411E" w:rsidRPr="002B24D9" w:rsidRDefault="0089411E" w:rsidP="005402D2">
            <w:pPr>
              <w:pStyle w:val="32"/>
              <w:tabs>
                <w:tab w:val="left" w:pos="294"/>
                <w:tab w:val="left" w:pos="436"/>
                <w:tab w:val="left" w:pos="1250"/>
              </w:tabs>
              <w:suppressAutoHyphens w:val="0"/>
              <w:spacing w:after="0"/>
              <w:ind w:left="57" w:hanging="47"/>
              <w:jc w:val="both"/>
              <w:rPr>
                <w:sz w:val="24"/>
                <w:szCs w:val="24"/>
              </w:rPr>
            </w:pPr>
            <w:r w:rsidRPr="002B24D9">
              <w:rPr>
                <w:sz w:val="24"/>
                <w:szCs w:val="24"/>
              </w:rPr>
              <w:t>1. основные особенности фонетической системы якутского языка;</w:t>
            </w:r>
          </w:p>
          <w:p w14:paraId="500BEAE3" w14:textId="77777777" w:rsidR="0089411E" w:rsidRPr="002B24D9" w:rsidRDefault="0089411E" w:rsidP="005402D2">
            <w:pPr>
              <w:pStyle w:val="32"/>
              <w:tabs>
                <w:tab w:val="left" w:pos="294"/>
              </w:tabs>
              <w:suppressAutoHyphens w:val="0"/>
              <w:spacing w:after="0"/>
              <w:ind w:left="57" w:hanging="47"/>
              <w:jc w:val="both"/>
              <w:rPr>
                <w:sz w:val="24"/>
                <w:szCs w:val="24"/>
              </w:rPr>
            </w:pPr>
            <w:r w:rsidRPr="002B24D9">
              <w:rPr>
                <w:sz w:val="24"/>
                <w:szCs w:val="24"/>
              </w:rPr>
              <w:t>2. основные единицы грамматического уровня, а также алфавит, звуко-буквенные соответствия, правила чтения;</w:t>
            </w:r>
          </w:p>
          <w:p w14:paraId="743EE266" w14:textId="77777777" w:rsidR="0089411E" w:rsidRPr="002B24D9" w:rsidRDefault="0089411E" w:rsidP="005402D2">
            <w:pPr>
              <w:pStyle w:val="32"/>
              <w:tabs>
                <w:tab w:val="left" w:pos="294"/>
              </w:tabs>
              <w:suppressAutoHyphens w:val="0"/>
              <w:spacing w:after="0"/>
              <w:ind w:left="57" w:hanging="47"/>
              <w:jc w:val="both"/>
              <w:rPr>
                <w:sz w:val="24"/>
                <w:szCs w:val="24"/>
              </w:rPr>
            </w:pPr>
            <w:r w:rsidRPr="002B24D9">
              <w:rPr>
                <w:sz w:val="24"/>
                <w:szCs w:val="24"/>
              </w:rPr>
              <w:t>3. место ударения в якутских словах.</w:t>
            </w:r>
          </w:p>
          <w:p w14:paraId="2B805E63" w14:textId="77777777" w:rsidR="0089411E" w:rsidRPr="002B24D9" w:rsidRDefault="0089411E" w:rsidP="005402D2">
            <w:pPr>
              <w:tabs>
                <w:tab w:val="left" w:pos="294"/>
              </w:tabs>
              <w:suppressAutoHyphens w:val="0"/>
              <w:ind w:firstLine="10"/>
              <w:jc w:val="both"/>
            </w:pPr>
            <w:r w:rsidRPr="002B24D9">
              <w:t>4. об особенностях грамматического строя якутского и русского языков.</w:t>
            </w:r>
          </w:p>
          <w:p w14:paraId="76B1D534" w14:textId="77777777" w:rsidR="0089411E" w:rsidRPr="002B24D9" w:rsidRDefault="0089411E" w:rsidP="005402D2">
            <w:pPr>
              <w:pStyle w:val="a6"/>
              <w:ind w:left="1065"/>
              <w:jc w:val="both"/>
            </w:pPr>
          </w:p>
        </w:tc>
        <w:tc>
          <w:tcPr>
            <w:tcW w:w="4880" w:type="dxa"/>
            <w:tcBorders>
              <w:top w:val="single" w:sz="4" w:space="0" w:color="000000"/>
              <w:left w:val="single" w:sz="4" w:space="0" w:color="000000"/>
              <w:bottom w:val="single" w:sz="4" w:space="0" w:color="000000"/>
              <w:right w:val="single" w:sz="4" w:space="0" w:color="000000"/>
            </w:tcBorders>
          </w:tcPr>
          <w:p w14:paraId="1F4D128B" w14:textId="77777777" w:rsidR="0089411E" w:rsidRPr="002B24D9" w:rsidRDefault="0089411E" w:rsidP="005402D2">
            <w:pPr>
              <w:snapToGrid w:val="0"/>
              <w:jc w:val="both"/>
              <w:rPr>
                <w:bCs/>
              </w:rPr>
            </w:pPr>
            <w:r w:rsidRPr="002B24D9">
              <w:rPr>
                <w:bCs/>
              </w:rPr>
              <w:lastRenderedPageBreak/>
              <w:t>Формы контроля обучения:</w:t>
            </w:r>
          </w:p>
          <w:p w14:paraId="6ACD32A3" w14:textId="77777777" w:rsidR="0089411E" w:rsidRDefault="0089411E" w:rsidP="005402D2">
            <w:pPr>
              <w:snapToGrid w:val="0"/>
              <w:jc w:val="both"/>
              <w:rPr>
                <w:bCs/>
              </w:rPr>
            </w:pPr>
            <w:r>
              <w:rPr>
                <w:bCs/>
              </w:rPr>
              <w:t>- домашние задания проблемного характера;</w:t>
            </w:r>
          </w:p>
          <w:p w14:paraId="5D1C96BE" w14:textId="77777777" w:rsidR="0089411E" w:rsidRDefault="0089411E" w:rsidP="005402D2">
            <w:pPr>
              <w:snapToGrid w:val="0"/>
              <w:jc w:val="both"/>
              <w:rPr>
                <w:bCs/>
              </w:rPr>
            </w:pPr>
          </w:p>
          <w:p w14:paraId="2CCFD6DC" w14:textId="77777777" w:rsidR="0089411E" w:rsidRDefault="0089411E" w:rsidP="005402D2">
            <w:pPr>
              <w:snapToGrid w:val="0"/>
              <w:jc w:val="both"/>
              <w:rPr>
                <w:bCs/>
              </w:rPr>
            </w:pPr>
            <w:r>
              <w:rPr>
                <w:bCs/>
              </w:rPr>
              <w:t>- текущий и промежуточный контроль умений способом тестирования;</w:t>
            </w:r>
          </w:p>
          <w:p w14:paraId="3C72759D" w14:textId="77777777" w:rsidR="0089411E" w:rsidRDefault="0089411E" w:rsidP="005402D2">
            <w:pPr>
              <w:snapToGrid w:val="0"/>
              <w:jc w:val="both"/>
              <w:rPr>
                <w:bCs/>
              </w:rPr>
            </w:pPr>
          </w:p>
          <w:p w14:paraId="0E16CAA6" w14:textId="77777777" w:rsidR="0089411E" w:rsidRDefault="0089411E" w:rsidP="005402D2">
            <w:pPr>
              <w:snapToGrid w:val="0"/>
              <w:jc w:val="both"/>
              <w:rPr>
                <w:bCs/>
              </w:rPr>
            </w:pPr>
            <w:r>
              <w:rPr>
                <w:bCs/>
              </w:rPr>
              <w:t>- практические задания.</w:t>
            </w:r>
          </w:p>
          <w:p w14:paraId="1B690824" w14:textId="77777777" w:rsidR="0089411E" w:rsidRDefault="0089411E" w:rsidP="005402D2">
            <w:pPr>
              <w:snapToGrid w:val="0"/>
              <w:jc w:val="both"/>
              <w:rPr>
                <w:bCs/>
              </w:rPr>
            </w:pPr>
          </w:p>
          <w:p w14:paraId="276A0BA5" w14:textId="77777777" w:rsidR="0089411E" w:rsidRDefault="0089411E" w:rsidP="005402D2">
            <w:pPr>
              <w:snapToGrid w:val="0"/>
              <w:jc w:val="both"/>
              <w:rPr>
                <w:bCs/>
              </w:rPr>
            </w:pPr>
          </w:p>
          <w:p w14:paraId="2A4D861F" w14:textId="77777777" w:rsidR="0089411E" w:rsidRDefault="0089411E" w:rsidP="005402D2">
            <w:pPr>
              <w:snapToGrid w:val="0"/>
              <w:jc w:val="both"/>
              <w:rPr>
                <w:bCs/>
              </w:rPr>
            </w:pPr>
            <w:r>
              <w:rPr>
                <w:bCs/>
              </w:rPr>
              <w:t>Методы оценки результатов обучения:</w:t>
            </w:r>
          </w:p>
          <w:p w14:paraId="7B1F0A2E" w14:textId="77777777" w:rsidR="0089411E" w:rsidRDefault="0089411E" w:rsidP="005402D2">
            <w:pPr>
              <w:snapToGrid w:val="0"/>
              <w:jc w:val="both"/>
              <w:rPr>
                <w:bCs/>
              </w:rPr>
            </w:pPr>
            <w:r>
              <w:rPr>
                <w:bCs/>
              </w:rPr>
              <w:t>- накопительная система баллов, на основе которой выставляется итоговая отметка;</w:t>
            </w:r>
          </w:p>
          <w:p w14:paraId="70D68C61" w14:textId="77777777" w:rsidR="0089411E" w:rsidRDefault="0089411E" w:rsidP="005402D2">
            <w:pPr>
              <w:snapToGrid w:val="0"/>
              <w:jc w:val="both"/>
              <w:rPr>
                <w:bCs/>
              </w:rPr>
            </w:pPr>
          </w:p>
          <w:p w14:paraId="71D4673C" w14:textId="77777777" w:rsidR="0089411E" w:rsidRPr="002B24D9" w:rsidRDefault="0089411E" w:rsidP="005402D2">
            <w:pPr>
              <w:snapToGrid w:val="0"/>
              <w:jc w:val="both"/>
              <w:rPr>
                <w:bCs/>
              </w:rPr>
            </w:pPr>
            <w:r>
              <w:rPr>
                <w:bCs/>
              </w:rPr>
              <w:t>- традиционная система отметок в баллах за каждую выполненную работу, на основе которых выставляется итоговая отметка.</w:t>
            </w:r>
          </w:p>
        </w:tc>
      </w:tr>
    </w:tbl>
    <w:p w14:paraId="3F686CEB" w14:textId="77777777" w:rsidR="0089411E" w:rsidRDefault="0089411E" w:rsidP="0089411E">
      <w:pPr>
        <w:snapToGrid w:val="0"/>
        <w:spacing w:line="360" w:lineRule="auto"/>
        <w:jc w:val="both"/>
        <w:rPr>
          <w:bCs/>
        </w:rPr>
      </w:pPr>
    </w:p>
    <w:p w14:paraId="24274D83" w14:textId="77777777" w:rsidR="0089411E" w:rsidRDefault="0089411E" w:rsidP="0089411E">
      <w:pPr>
        <w:snapToGrid w:val="0"/>
        <w:spacing w:line="360" w:lineRule="auto"/>
        <w:jc w:val="both"/>
        <w:rPr>
          <w:bCs/>
        </w:rPr>
      </w:pPr>
    </w:p>
    <w:p w14:paraId="12D561C6" w14:textId="77777777" w:rsidR="0089411E" w:rsidRPr="002B24D9" w:rsidRDefault="0089411E" w:rsidP="0089411E">
      <w:pPr>
        <w:snapToGrid w:val="0"/>
        <w:spacing w:line="360" w:lineRule="auto"/>
        <w:jc w:val="both"/>
        <w:rPr>
          <w:bCs/>
        </w:rPr>
      </w:pPr>
      <w:r w:rsidRPr="002B24D9">
        <w:rPr>
          <w:bCs/>
        </w:rPr>
        <w:t>Методы оценки результатов обучения:</w:t>
      </w:r>
    </w:p>
    <w:p w14:paraId="1F14B1D6" w14:textId="77777777" w:rsidR="0089411E" w:rsidRPr="002B24D9" w:rsidRDefault="0089411E" w:rsidP="0089411E">
      <w:pPr>
        <w:snapToGrid w:val="0"/>
        <w:spacing w:line="360" w:lineRule="auto"/>
        <w:jc w:val="both"/>
        <w:rPr>
          <w:bCs/>
        </w:rPr>
      </w:pPr>
      <w:r w:rsidRPr="002B24D9">
        <w:rPr>
          <w:bCs/>
        </w:rPr>
        <w:t>1. накопительная система баллов, на основе которой выставляется итоговая отметка;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89411E" w:rsidRPr="002B24D9" w14:paraId="04BF23B4" w14:textId="77777777" w:rsidTr="005402D2">
        <w:tc>
          <w:tcPr>
            <w:tcW w:w="3190" w:type="dxa"/>
            <w:vMerge w:val="restart"/>
          </w:tcPr>
          <w:p w14:paraId="77F72E76" w14:textId="77777777" w:rsidR="0089411E" w:rsidRPr="002B24D9" w:rsidRDefault="0089411E" w:rsidP="005402D2">
            <w:pPr>
              <w:spacing w:line="360" w:lineRule="auto"/>
              <w:jc w:val="center"/>
              <w:rPr>
                <w:b/>
              </w:rPr>
            </w:pPr>
            <w:r w:rsidRPr="002B24D9">
              <w:rPr>
                <w:b/>
              </w:rPr>
              <w:t>Процент результативности (правильных ответов)</w:t>
            </w:r>
          </w:p>
        </w:tc>
        <w:tc>
          <w:tcPr>
            <w:tcW w:w="6381" w:type="dxa"/>
            <w:gridSpan w:val="2"/>
          </w:tcPr>
          <w:p w14:paraId="60BE6F42" w14:textId="77777777" w:rsidR="0089411E" w:rsidRPr="002B24D9" w:rsidRDefault="0089411E" w:rsidP="005402D2">
            <w:pPr>
              <w:spacing w:line="360" w:lineRule="auto"/>
              <w:jc w:val="center"/>
              <w:rPr>
                <w:b/>
              </w:rPr>
            </w:pPr>
            <w:r w:rsidRPr="002B24D9">
              <w:rPr>
                <w:b/>
              </w:rPr>
              <w:t>Качественная оценка индивидуальных образовательных достижений</w:t>
            </w:r>
          </w:p>
        </w:tc>
      </w:tr>
      <w:tr w:rsidR="0089411E" w:rsidRPr="002B24D9" w14:paraId="01092151" w14:textId="77777777" w:rsidTr="005402D2">
        <w:tc>
          <w:tcPr>
            <w:tcW w:w="3190" w:type="dxa"/>
            <w:vMerge/>
          </w:tcPr>
          <w:p w14:paraId="33C95302" w14:textId="77777777" w:rsidR="0089411E" w:rsidRPr="002B24D9" w:rsidRDefault="0089411E" w:rsidP="005402D2">
            <w:pPr>
              <w:spacing w:line="360" w:lineRule="auto"/>
            </w:pPr>
          </w:p>
        </w:tc>
        <w:tc>
          <w:tcPr>
            <w:tcW w:w="3190" w:type="dxa"/>
          </w:tcPr>
          <w:p w14:paraId="4D824A6B" w14:textId="77777777" w:rsidR="0089411E" w:rsidRPr="002B24D9" w:rsidRDefault="0089411E" w:rsidP="005402D2">
            <w:pPr>
              <w:spacing w:line="360" w:lineRule="auto"/>
              <w:jc w:val="center"/>
              <w:rPr>
                <w:b/>
              </w:rPr>
            </w:pPr>
            <w:r w:rsidRPr="002B24D9">
              <w:rPr>
                <w:b/>
              </w:rPr>
              <w:t>Балл (отметка)</w:t>
            </w:r>
          </w:p>
        </w:tc>
        <w:tc>
          <w:tcPr>
            <w:tcW w:w="3191" w:type="dxa"/>
          </w:tcPr>
          <w:p w14:paraId="1A6DCAC8" w14:textId="77777777" w:rsidR="0089411E" w:rsidRPr="002B24D9" w:rsidRDefault="0089411E" w:rsidP="005402D2">
            <w:pPr>
              <w:spacing w:line="360" w:lineRule="auto"/>
              <w:jc w:val="center"/>
              <w:rPr>
                <w:b/>
              </w:rPr>
            </w:pPr>
            <w:r w:rsidRPr="002B24D9">
              <w:rPr>
                <w:b/>
              </w:rPr>
              <w:t>Вербальный аналог</w:t>
            </w:r>
          </w:p>
        </w:tc>
      </w:tr>
      <w:tr w:rsidR="0089411E" w:rsidRPr="002B24D9" w14:paraId="4537B122" w14:textId="77777777" w:rsidTr="005402D2">
        <w:tc>
          <w:tcPr>
            <w:tcW w:w="3190" w:type="dxa"/>
          </w:tcPr>
          <w:p w14:paraId="564FDEEA" w14:textId="77777777" w:rsidR="0089411E" w:rsidRPr="002B24D9" w:rsidRDefault="0089411E" w:rsidP="005402D2">
            <w:pPr>
              <w:spacing w:line="360" w:lineRule="auto"/>
              <w:jc w:val="center"/>
            </w:pPr>
            <w:r w:rsidRPr="002B24D9">
              <w:t>90 ÷ 100</w:t>
            </w:r>
          </w:p>
        </w:tc>
        <w:tc>
          <w:tcPr>
            <w:tcW w:w="3190" w:type="dxa"/>
          </w:tcPr>
          <w:p w14:paraId="5127A394" w14:textId="77777777" w:rsidR="0089411E" w:rsidRPr="002B24D9" w:rsidRDefault="0089411E" w:rsidP="005402D2">
            <w:pPr>
              <w:spacing w:line="360" w:lineRule="auto"/>
              <w:jc w:val="center"/>
            </w:pPr>
            <w:r w:rsidRPr="002B24D9">
              <w:t>5</w:t>
            </w:r>
          </w:p>
        </w:tc>
        <w:tc>
          <w:tcPr>
            <w:tcW w:w="3191" w:type="dxa"/>
          </w:tcPr>
          <w:p w14:paraId="78BB51A2" w14:textId="77777777" w:rsidR="0089411E" w:rsidRPr="002B24D9" w:rsidRDefault="0089411E" w:rsidP="005402D2">
            <w:pPr>
              <w:spacing w:line="360" w:lineRule="auto"/>
              <w:jc w:val="center"/>
            </w:pPr>
            <w:r w:rsidRPr="002B24D9">
              <w:t>Отлично</w:t>
            </w:r>
          </w:p>
        </w:tc>
      </w:tr>
      <w:tr w:rsidR="0089411E" w:rsidRPr="002B24D9" w14:paraId="627F20BC" w14:textId="77777777" w:rsidTr="005402D2">
        <w:tc>
          <w:tcPr>
            <w:tcW w:w="3190" w:type="dxa"/>
          </w:tcPr>
          <w:p w14:paraId="049333CE" w14:textId="77777777" w:rsidR="0089411E" w:rsidRPr="002B24D9" w:rsidRDefault="0089411E" w:rsidP="005402D2">
            <w:pPr>
              <w:spacing w:line="360" w:lineRule="auto"/>
              <w:jc w:val="center"/>
            </w:pPr>
            <w:r w:rsidRPr="002B24D9">
              <w:t>80 ÷ 89</w:t>
            </w:r>
          </w:p>
        </w:tc>
        <w:tc>
          <w:tcPr>
            <w:tcW w:w="3190" w:type="dxa"/>
          </w:tcPr>
          <w:p w14:paraId="1E372022" w14:textId="77777777" w:rsidR="0089411E" w:rsidRPr="002B24D9" w:rsidRDefault="0089411E" w:rsidP="005402D2">
            <w:pPr>
              <w:spacing w:line="360" w:lineRule="auto"/>
              <w:jc w:val="center"/>
            </w:pPr>
            <w:r w:rsidRPr="002B24D9">
              <w:t>4</w:t>
            </w:r>
          </w:p>
        </w:tc>
        <w:tc>
          <w:tcPr>
            <w:tcW w:w="3191" w:type="dxa"/>
          </w:tcPr>
          <w:p w14:paraId="43D877F7" w14:textId="77777777" w:rsidR="0089411E" w:rsidRPr="002B24D9" w:rsidRDefault="0089411E" w:rsidP="005402D2">
            <w:pPr>
              <w:spacing w:line="360" w:lineRule="auto"/>
              <w:jc w:val="center"/>
            </w:pPr>
            <w:r w:rsidRPr="002B24D9">
              <w:t>Хорошо</w:t>
            </w:r>
          </w:p>
        </w:tc>
      </w:tr>
      <w:tr w:rsidR="0089411E" w:rsidRPr="002B24D9" w14:paraId="0AB5CF1E" w14:textId="77777777" w:rsidTr="005402D2">
        <w:tc>
          <w:tcPr>
            <w:tcW w:w="3190" w:type="dxa"/>
          </w:tcPr>
          <w:p w14:paraId="4217BC9D" w14:textId="77777777" w:rsidR="0089411E" w:rsidRPr="002B24D9" w:rsidRDefault="0089411E" w:rsidP="005402D2">
            <w:pPr>
              <w:spacing w:line="360" w:lineRule="auto"/>
              <w:jc w:val="center"/>
            </w:pPr>
            <w:r w:rsidRPr="002B24D9">
              <w:t>70 ÷ 79</w:t>
            </w:r>
          </w:p>
        </w:tc>
        <w:tc>
          <w:tcPr>
            <w:tcW w:w="3190" w:type="dxa"/>
          </w:tcPr>
          <w:p w14:paraId="23ABB797" w14:textId="77777777" w:rsidR="0089411E" w:rsidRPr="002B24D9" w:rsidRDefault="0089411E" w:rsidP="005402D2">
            <w:pPr>
              <w:spacing w:line="360" w:lineRule="auto"/>
              <w:jc w:val="center"/>
            </w:pPr>
            <w:r w:rsidRPr="002B24D9">
              <w:t>3</w:t>
            </w:r>
          </w:p>
        </w:tc>
        <w:tc>
          <w:tcPr>
            <w:tcW w:w="3191" w:type="dxa"/>
          </w:tcPr>
          <w:p w14:paraId="0DAEEC8E" w14:textId="77777777" w:rsidR="0089411E" w:rsidRPr="002B24D9" w:rsidRDefault="0089411E" w:rsidP="005402D2">
            <w:pPr>
              <w:spacing w:line="360" w:lineRule="auto"/>
              <w:jc w:val="center"/>
            </w:pPr>
            <w:r w:rsidRPr="002B24D9">
              <w:t>Удовлетворительно</w:t>
            </w:r>
          </w:p>
        </w:tc>
      </w:tr>
      <w:tr w:rsidR="0089411E" w:rsidRPr="002B24D9" w14:paraId="3509FFF3" w14:textId="77777777" w:rsidTr="005402D2">
        <w:tc>
          <w:tcPr>
            <w:tcW w:w="3190" w:type="dxa"/>
          </w:tcPr>
          <w:p w14:paraId="7BD768F8" w14:textId="77777777" w:rsidR="0089411E" w:rsidRPr="002B24D9" w:rsidRDefault="0089411E" w:rsidP="005402D2">
            <w:pPr>
              <w:spacing w:line="360" w:lineRule="auto"/>
              <w:jc w:val="center"/>
            </w:pPr>
            <w:r w:rsidRPr="002B24D9">
              <w:t>менее 70</w:t>
            </w:r>
          </w:p>
        </w:tc>
        <w:tc>
          <w:tcPr>
            <w:tcW w:w="3190" w:type="dxa"/>
          </w:tcPr>
          <w:p w14:paraId="11E2DF58" w14:textId="77777777" w:rsidR="0089411E" w:rsidRPr="002B24D9" w:rsidRDefault="0089411E" w:rsidP="005402D2">
            <w:pPr>
              <w:spacing w:line="360" w:lineRule="auto"/>
              <w:jc w:val="center"/>
            </w:pPr>
            <w:r w:rsidRPr="002B24D9">
              <w:t>2</w:t>
            </w:r>
          </w:p>
        </w:tc>
        <w:tc>
          <w:tcPr>
            <w:tcW w:w="3191" w:type="dxa"/>
          </w:tcPr>
          <w:p w14:paraId="479EE026" w14:textId="77777777" w:rsidR="0089411E" w:rsidRPr="002B24D9" w:rsidRDefault="0089411E" w:rsidP="005402D2">
            <w:pPr>
              <w:spacing w:line="360" w:lineRule="auto"/>
              <w:jc w:val="center"/>
            </w:pPr>
            <w:r w:rsidRPr="002B24D9">
              <w:t>Не удовлетворительно</w:t>
            </w:r>
          </w:p>
        </w:tc>
      </w:tr>
    </w:tbl>
    <w:p w14:paraId="5BACE791" w14:textId="77777777" w:rsidR="0089411E" w:rsidRPr="002B24D9" w:rsidRDefault="0089411E" w:rsidP="0089411E">
      <w:pPr>
        <w:snapToGrid w:val="0"/>
        <w:spacing w:line="360" w:lineRule="auto"/>
        <w:jc w:val="both"/>
        <w:rPr>
          <w:bCs/>
        </w:rPr>
      </w:pPr>
    </w:p>
    <w:p w14:paraId="133C7ACC" w14:textId="77777777" w:rsidR="0089411E" w:rsidRPr="002B24D9" w:rsidRDefault="0089411E" w:rsidP="0089411E">
      <w:pPr>
        <w:snapToGrid w:val="0"/>
        <w:spacing w:line="360" w:lineRule="auto"/>
        <w:jc w:val="both"/>
        <w:rPr>
          <w:bCs/>
        </w:rPr>
      </w:pPr>
      <w:r w:rsidRPr="002B24D9">
        <w:rPr>
          <w:bCs/>
        </w:rPr>
        <w:t xml:space="preserve">2. традиционная система отметок в баллах за каждую выполненную работу, на основе которых выставляется итоговая отметка. </w:t>
      </w:r>
    </w:p>
    <w:p w14:paraId="123FA4C7" w14:textId="77777777" w:rsidR="0089411E" w:rsidRPr="002B24D9" w:rsidRDefault="0089411E"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EA11067" w14:textId="77777777" w:rsidR="0089411E" w:rsidRPr="002B24D9" w:rsidRDefault="0089411E"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73FF1C67" w14:textId="77777777" w:rsidR="0089411E" w:rsidRDefault="0089411E"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14:paraId="1CF18538" w14:textId="77777777" w:rsidR="0089411E" w:rsidRDefault="0089411E"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14:paraId="78907B19" w14:textId="77777777" w:rsidR="0089411E" w:rsidRDefault="0089411E" w:rsidP="0089411E">
      <w:pPr>
        <w:pStyle w:val="af"/>
        <w:tabs>
          <w:tab w:val="left" w:pos="1678"/>
        </w:tabs>
        <w:rPr>
          <w:rFonts w:ascii="Times New Roman" w:hAnsi="Times New Roman" w:cs="Times New Roman"/>
          <w:sz w:val="24"/>
          <w:szCs w:val="24"/>
        </w:rPr>
      </w:pPr>
    </w:p>
    <w:p w14:paraId="59CF7267" w14:textId="77777777" w:rsidR="0089411E" w:rsidRDefault="0089411E" w:rsidP="0089411E">
      <w:pPr>
        <w:pStyle w:val="af"/>
        <w:tabs>
          <w:tab w:val="left" w:pos="1678"/>
        </w:tabs>
        <w:rPr>
          <w:rFonts w:ascii="Times New Roman" w:hAnsi="Times New Roman" w:cs="Times New Roman"/>
          <w:sz w:val="24"/>
          <w:szCs w:val="24"/>
        </w:rPr>
      </w:pPr>
    </w:p>
    <w:p w14:paraId="0664D13B" w14:textId="77777777" w:rsidR="0089411E" w:rsidRPr="00296533" w:rsidRDefault="0089411E" w:rsidP="0089411E">
      <w:pPr>
        <w:pStyle w:val="af"/>
        <w:tabs>
          <w:tab w:val="left" w:pos="1678"/>
        </w:tabs>
        <w:rPr>
          <w:rFonts w:ascii="Times New Roman" w:hAnsi="Times New Roman" w:cs="Times New Roman"/>
          <w:sz w:val="24"/>
          <w:szCs w:val="24"/>
        </w:rPr>
      </w:pPr>
      <w:r w:rsidRPr="00296533">
        <w:rPr>
          <w:rFonts w:ascii="Times New Roman" w:hAnsi="Times New Roman" w:cs="Times New Roman"/>
          <w:sz w:val="24"/>
          <w:szCs w:val="24"/>
        </w:rPr>
        <w:t>Разработчик:</w:t>
      </w:r>
      <w:r w:rsidRPr="00296533">
        <w:rPr>
          <w:rFonts w:ascii="Times New Roman" w:hAnsi="Times New Roman" w:cs="Times New Roman"/>
          <w:sz w:val="24"/>
          <w:szCs w:val="24"/>
        </w:rPr>
        <w:tab/>
      </w:r>
    </w:p>
    <w:p w14:paraId="64BB88EB" w14:textId="77777777" w:rsidR="0089411E" w:rsidRPr="00296533" w:rsidRDefault="0089411E" w:rsidP="0089411E">
      <w:pPr>
        <w:pStyle w:val="af"/>
        <w:rPr>
          <w:rFonts w:ascii="Times New Roman" w:hAnsi="Times New Roman" w:cs="Times New Roman"/>
          <w:sz w:val="24"/>
          <w:szCs w:val="24"/>
        </w:rPr>
      </w:pPr>
      <w:r w:rsidRPr="00296533">
        <w:rPr>
          <w:rFonts w:ascii="Times New Roman" w:hAnsi="Times New Roman" w:cs="Times New Roman"/>
          <w:sz w:val="24"/>
          <w:szCs w:val="24"/>
        </w:rPr>
        <w:t>Препод</w:t>
      </w:r>
      <w:r w:rsidR="008830CE">
        <w:rPr>
          <w:rFonts w:ascii="Times New Roman" w:hAnsi="Times New Roman" w:cs="Times New Roman"/>
          <w:sz w:val="24"/>
          <w:szCs w:val="24"/>
        </w:rPr>
        <w:t>аватель  ______________________Оконешникова Алла Юрьевна</w:t>
      </w:r>
    </w:p>
    <w:p w14:paraId="098079F7" w14:textId="77777777" w:rsidR="0089411E" w:rsidRDefault="0089411E" w:rsidP="0089411E"/>
    <w:p w14:paraId="20D39CFF" w14:textId="77777777" w:rsidR="000B63B6" w:rsidRPr="0089411E" w:rsidRDefault="000B63B6" w:rsidP="0089411E"/>
    <w:sectPr w:rsidR="000B63B6" w:rsidRPr="0089411E" w:rsidSect="005402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3C1EA" w14:textId="77777777" w:rsidR="00E66B81" w:rsidRDefault="00E66B81" w:rsidP="00E66B81">
      <w:r>
        <w:separator/>
      </w:r>
    </w:p>
  </w:endnote>
  <w:endnote w:type="continuationSeparator" w:id="0">
    <w:p w14:paraId="47AE5181" w14:textId="77777777" w:rsidR="00E66B81" w:rsidRDefault="00E66B81" w:rsidP="00E6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Times Sakha Unicode">
    <w:altName w:val="Times New Roman"/>
    <w:charset w:val="CC"/>
    <w:family w:val="swiss"/>
    <w:pitch w:val="variable"/>
    <w:sig w:usb0="00000001" w:usb1="10000000" w:usb2="00000000" w:usb3="00000000" w:csb0="8000001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830E0" w14:textId="77777777" w:rsidR="00E66B81" w:rsidRDefault="00E66B81" w:rsidP="00E66B81">
      <w:r>
        <w:separator/>
      </w:r>
    </w:p>
  </w:footnote>
  <w:footnote w:type="continuationSeparator" w:id="0">
    <w:p w14:paraId="6B5D9483" w14:textId="77777777" w:rsidR="00E66B81" w:rsidRDefault="00E66B81" w:rsidP="00E66B81">
      <w:r>
        <w:continuationSeparator/>
      </w:r>
    </w:p>
  </w:footnote>
  <w:footnote w:id="1">
    <w:p w14:paraId="01F9D28E" w14:textId="77777777" w:rsidR="00E66B81" w:rsidRPr="00095E25" w:rsidRDefault="00E66B81" w:rsidP="00E66B81">
      <w:pPr>
        <w:pStyle w:val="af4"/>
        <w:jc w:val="both"/>
        <w:rPr>
          <w:lang w:val="ru-RU"/>
        </w:rPr>
      </w:pPr>
      <w:r>
        <w:rPr>
          <w:vertAlign w:val="superscript"/>
        </w:rPr>
        <w:footnoteRef/>
      </w:r>
      <w:r w:rsidRPr="00095E25">
        <w:rPr>
          <w:rFonts w:eastAsia="Times New Roman"/>
          <w:color w:val="000000"/>
          <w:lang w:val="ru-RU"/>
        </w:rPr>
        <w:t xml:space="preserve"> </w:t>
      </w:r>
      <w:bookmarkStart w:id="0" w:name="_Hlk113961148"/>
      <w:r w:rsidRPr="00095E25">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0"/>
    </w:p>
    <w:p w14:paraId="680F3A6B" w14:textId="77777777" w:rsidR="00E66B81" w:rsidRDefault="00E66B81" w:rsidP="00E66B81">
      <w:pPr>
        <w:pBdr>
          <w:top w:val="nil"/>
          <w:left w:val="nil"/>
          <w:bottom w:val="nil"/>
          <w:right w:val="nil"/>
          <w:between w:val="nil"/>
        </w:pBdr>
        <w:ind w:firstLine="709"/>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A3AA5196"/>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644"/>
        </w:tabs>
        <w:ind w:left="644" w:hanging="360"/>
      </w:pPr>
      <w:rPr>
        <w:b/>
      </w:r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4E27B31"/>
    <w:multiLevelType w:val="hybridMultilevel"/>
    <w:tmpl w:val="38D6F77E"/>
    <w:lvl w:ilvl="0" w:tplc="89424D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1E93A43"/>
    <w:multiLevelType w:val="hybridMultilevel"/>
    <w:tmpl w:val="A324068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135130F1"/>
    <w:multiLevelType w:val="hybridMultilevel"/>
    <w:tmpl w:val="62B2DFE0"/>
    <w:lvl w:ilvl="0" w:tplc="04190001">
      <w:start w:val="1"/>
      <w:numFmt w:val="bullet"/>
      <w:lvlText w:val=""/>
      <w:lvlJc w:val="left"/>
      <w:pPr>
        <w:tabs>
          <w:tab w:val="num" w:pos="360"/>
        </w:tabs>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BFD7BC5"/>
    <w:multiLevelType w:val="multilevel"/>
    <w:tmpl w:val="0BA4FC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339"/>
        </w:tabs>
        <w:ind w:left="1339" w:hanging="420"/>
      </w:pPr>
      <w:rPr>
        <w:rFonts w:hint="default"/>
      </w:rPr>
    </w:lvl>
    <w:lvl w:ilvl="2">
      <w:start w:val="1"/>
      <w:numFmt w:val="decimal"/>
      <w:lvlText w:val="%1.%2.%3."/>
      <w:lvlJc w:val="left"/>
      <w:pPr>
        <w:tabs>
          <w:tab w:val="num" w:pos="2558"/>
        </w:tabs>
        <w:ind w:left="2558" w:hanging="720"/>
      </w:pPr>
      <w:rPr>
        <w:rFonts w:hint="default"/>
      </w:rPr>
    </w:lvl>
    <w:lvl w:ilvl="3">
      <w:start w:val="1"/>
      <w:numFmt w:val="decimal"/>
      <w:lvlText w:val="%1.%2.%3.%4."/>
      <w:lvlJc w:val="left"/>
      <w:pPr>
        <w:tabs>
          <w:tab w:val="num" w:pos="3477"/>
        </w:tabs>
        <w:ind w:left="3477" w:hanging="720"/>
      </w:pPr>
      <w:rPr>
        <w:rFonts w:hint="default"/>
      </w:rPr>
    </w:lvl>
    <w:lvl w:ilvl="4">
      <w:start w:val="1"/>
      <w:numFmt w:val="decimal"/>
      <w:lvlText w:val="%1.%2.%3.%4.%5."/>
      <w:lvlJc w:val="left"/>
      <w:pPr>
        <w:tabs>
          <w:tab w:val="num" w:pos="4756"/>
        </w:tabs>
        <w:ind w:left="4756" w:hanging="1080"/>
      </w:pPr>
      <w:rPr>
        <w:rFonts w:hint="default"/>
      </w:rPr>
    </w:lvl>
    <w:lvl w:ilvl="5">
      <w:start w:val="1"/>
      <w:numFmt w:val="decimal"/>
      <w:lvlText w:val="%1.%2.%3.%4.%5.%6."/>
      <w:lvlJc w:val="left"/>
      <w:pPr>
        <w:tabs>
          <w:tab w:val="num" w:pos="5675"/>
        </w:tabs>
        <w:ind w:left="5675" w:hanging="1080"/>
      </w:pPr>
      <w:rPr>
        <w:rFonts w:hint="default"/>
      </w:rPr>
    </w:lvl>
    <w:lvl w:ilvl="6">
      <w:start w:val="1"/>
      <w:numFmt w:val="decimal"/>
      <w:lvlText w:val="%1.%2.%3.%4.%5.%6.%7."/>
      <w:lvlJc w:val="left"/>
      <w:pPr>
        <w:tabs>
          <w:tab w:val="num" w:pos="6954"/>
        </w:tabs>
        <w:ind w:left="6954" w:hanging="1440"/>
      </w:pPr>
      <w:rPr>
        <w:rFonts w:hint="default"/>
      </w:rPr>
    </w:lvl>
    <w:lvl w:ilvl="7">
      <w:start w:val="1"/>
      <w:numFmt w:val="decimal"/>
      <w:lvlText w:val="%1.%2.%3.%4.%5.%6.%7.%8."/>
      <w:lvlJc w:val="left"/>
      <w:pPr>
        <w:tabs>
          <w:tab w:val="num" w:pos="7873"/>
        </w:tabs>
        <w:ind w:left="7873" w:hanging="1440"/>
      </w:pPr>
      <w:rPr>
        <w:rFonts w:hint="default"/>
      </w:rPr>
    </w:lvl>
    <w:lvl w:ilvl="8">
      <w:start w:val="1"/>
      <w:numFmt w:val="decimal"/>
      <w:lvlText w:val="%1.%2.%3.%4.%5.%6.%7.%8.%9."/>
      <w:lvlJc w:val="left"/>
      <w:pPr>
        <w:tabs>
          <w:tab w:val="num" w:pos="9152"/>
        </w:tabs>
        <w:ind w:left="9152" w:hanging="1800"/>
      </w:pPr>
      <w:rPr>
        <w:rFonts w:hint="default"/>
      </w:rPr>
    </w:lvl>
  </w:abstractNum>
  <w:abstractNum w:abstractNumId="9" w15:restartNumberingAfterBreak="0">
    <w:nsid w:val="2CB969D5"/>
    <w:multiLevelType w:val="hybridMultilevel"/>
    <w:tmpl w:val="C1E876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2CE555B"/>
    <w:multiLevelType w:val="hybridMultilevel"/>
    <w:tmpl w:val="C47E90F2"/>
    <w:lvl w:ilvl="0" w:tplc="60F88742">
      <w:start w:val="1"/>
      <w:numFmt w:val="decimal"/>
      <w:lvlText w:val="%1."/>
      <w:lvlJc w:val="left"/>
      <w:pPr>
        <w:tabs>
          <w:tab w:val="num" w:pos="1065"/>
        </w:tabs>
        <w:ind w:left="1065"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B57429B"/>
    <w:multiLevelType w:val="hybridMultilevel"/>
    <w:tmpl w:val="C746505A"/>
    <w:lvl w:ilvl="0" w:tplc="04190001">
      <w:start w:val="1"/>
      <w:numFmt w:val="bullet"/>
      <w:lvlText w:val=""/>
      <w:lvlJc w:val="left"/>
      <w:pPr>
        <w:ind w:left="720" w:hanging="360"/>
      </w:pPr>
      <w:rPr>
        <w:rFonts w:ascii="Symbol" w:hAnsi="Symbol" w:hint="default"/>
      </w:rPr>
    </w:lvl>
    <w:lvl w:ilvl="1" w:tplc="F46C6AF4">
      <w:numFmt w:val="bullet"/>
      <w:lvlText w:val="•"/>
      <w:lvlJc w:val="left"/>
      <w:pPr>
        <w:ind w:left="1704" w:hanging="624"/>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C94A02"/>
    <w:multiLevelType w:val="hybridMultilevel"/>
    <w:tmpl w:val="29AC12B8"/>
    <w:lvl w:ilvl="0" w:tplc="04190001">
      <w:start w:val="1"/>
      <w:numFmt w:val="bullet"/>
      <w:lvlText w:val=""/>
      <w:lvlJc w:val="left"/>
      <w:pPr>
        <w:ind w:left="720" w:hanging="360"/>
      </w:pPr>
      <w:rPr>
        <w:rFonts w:ascii="Symbol" w:hAnsi="Symbol" w:hint="default"/>
      </w:rPr>
    </w:lvl>
    <w:lvl w:ilvl="1" w:tplc="926CDAC2">
      <w:numFmt w:val="bullet"/>
      <w:lvlText w:val="•"/>
      <w:lvlJc w:val="left"/>
      <w:pPr>
        <w:ind w:left="1692" w:hanging="612"/>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FB36AD"/>
    <w:multiLevelType w:val="hybridMultilevel"/>
    <w:tmpl w:val="411EB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575CB9"/>
    <w:multiLevelType w:val="hybridMultilevel"/>
    <w:tmpl w:val="CDEA090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1B566F"/>
    <w:multiLevelType w:val="hybridMultilevel"/>
    <w:tmpl w:val="4C7E0ED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4F56DB"/>
    <w:multiLevelType w:val="multilevel"/>
    <w:tmpl w:val="4FBA0EA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BB55BA"/>
    <w:multiLevelType w:val="hybridMultilevel"/>
    <w:tmpl w:val="FDD46F3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581A7F"/>
    <w:multiLevelType w:val="hybridMultilevel"/>
    <w:tmpl w:val="04F0EDB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170103"/>
    <w:multiLevelType w:val="multilevel"/>
    <w:tmpl w:val="72300924"/>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A38451D"/>
    <w:multiLevelType w:val="hybridMultilevel"/>
    <w:tmpl w:val="CEDC740C"/>
    <w:lvl w:ilvl="0" w:tplc="923EEA8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BD9375E"/>
    <w:multiLevelType w:val="hybridMultilevel"/>
    <w:tmpl w:val="9DAAF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5D53C5"/>
    <w:multiLevelType w:val="hybridMultilevel"/>
    <w:tmpl w:val="D7881CF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15:restartNumberingAfterBreak="0">
    <w:nsid w:val="72D0666D"/>
    <w:multiLevelType w:val="hybridMultilevel"/>
    <w:tmpl w:val="090A47D4"/>
    <w:lvl w:ilvl="0" w:tplc="3AEE43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3000E5F"/>
    <w:multiLevelType w:val="hybridMultilevel"/>
    <w:tmpl w:val="B55054B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89709F1"/>
    <w:multiLevelType w:val="hybridMultilevel"/>
    <w:tmpl w:val="A63E1C4E"/>
    <w:lvl w:ilvl="0" w:tplc="B1AA48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BA419EA"/>
    <w:multiLevelType w:val="hybridMultilevel"/>
    <w:tmpl w:val="D854C24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A3676E"/>
    <w:multiLevelType w:val="hybridMultilevel"/>
    <w:tmpl w:val="C8FE4548"/>
    <w:lvl w:ilvl="0" w:tplc="6568BFD8">
      <w:start w:val="1"/>
      <w:numFmt w:val="decimal"/>
      <w:lvlText w:val="%1."/>
      <w:lvlJc w:val="left"/>
      <w:pPr>
        <w:ind w:left="927" w:hanging="360"/>
      </w:pPr>
      <w:rPr>
        <w:rFonts w:hint="default"/>
      </w:rPr>
    </w:lvl>
    <w:lvl w:ilvl="1" w:tplc="76FC2D3E">
      <w:numFmt w:val="none"/>
      <w:lvlText w:val=""/>
      <w:lvlJc w:val="left"/>
      <w:pPr>
        <w:tabs>
          <w:tab w:val="num" w:pos="360"/>
        </w:tabs>
      </w:pPr>
    </w:lvl>
    <w:lvl w:ilvl="2" w:tplc="FA96F504">
      <w:numFmt w:val="none"/>
      <w:lvlText w:val=""/>
      <w:lvlJc w:val="left"/>
      <w:pPr>
        <w:tabs>
          <w:tab w:val="num" w:pos="360"/>
        </w:tabs>
      </w:pPr>
    </w:lvl>
    <w:lvl w:ilvl="3" w:tplc="5BC29ED8">
      <w:numFmt w:val="none"/>
      <w:lvlText w:val=""/>
      <w:lvlJc w:val="left"/>
      <w:pPr>
        <w:tabs>
          <w:tab w:val="num" w:pos="360"/>
        </w:tabs>
      </w:pPr>
    </w:lvl>
    <w:lvl w:ilvl="4" w:tplc="32380440">
      <w:numFmt w:val="none"/>
      <w:lvlText w:val=""/>
      <w:lvlJc w:val="left"/>
      <w:pPr>
        <w:tabs>
          <w:tab w:val="num" w:pos="360"/>
        </w:tabs>
      </w:pPr>
    </w:lvl>
    <w:lvl w:ilvl="5" w:tplc="6A9C7734">
      <w:numFmt w:val="none"/>
      <w:lvlText w:val=""/>
      <w:lvlJc w:val="left"/>
      <w:pPr>
        <w:tabs>
          <w:tab w:val="num" w:pos="360"/>
        </w:tabs>
      </w:pPr>
    </w:lvl>
    <w:lvl w:ilvl="6" w:tplc="7FAE9864">
      <w:numFmt w:val="none"/>
      <w:lvlText w:val=""/>
      <w:lvlJc w:val="left"/>
      <w:pPr>
        <w:tabs>
          <w:tab w:val="num" w:pos="360"/>
        </w:tabs>
      </w:pPr>
    </w:lvl>
    <w:lvl w:ilvl="7" w:tplc="D1D215DC">
      <w:numFmt w:val="none"/>
      <w:lvlText w:val=""/>
      <w:lvlJc w:val="left"/>
      <w:pPr>
        <w:tabs>
          <w:tab w:val="num" w:pos="360"/>
        </w:tabs>
      </w:pPr>
    </w:lvl>
    <w:lvl w:ilvl="8" w:tplc="F8206EEE">
      <w:numFmt w:val="none"/>
      <w:lvlText w:val=""/>
      <w:lvlJc w:val="left"/>
      <w:pPr>
        <w:tabs>
          <w:tab w:val="num" w:pos="360"/>
        </w:tabs>
      </w:pPr>
    </w:lvl>
  </w:abstractNum>
  <w:num w:numId="1" w16cid:durableId="869149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1800438">
    <w:abstractNumId w:val="2"/>
    <w:lvlOverride w:ilvl="0">
      <w:startOverride w:val="1"/>
    </w:lvlOverride>
  </w:num>
  <w:num w:numId="3" w16cid:durableId="1011109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676701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834419">
    <w:abstractNumId w:val="25"/>
  </w:num>
  <w:num w:numId="6" w16cid:durableId="2092194481">
    <w:abstractNumId w:val="5"/>
  </w:num>
  <w:num w:numId="7" w16cid:durableId="1652564817">
    <w:abstractNumId w:val="23"/>
  </w:num>
  <w:num w:numId="8" w16cid:durableId="879052767">
    <w:abstractNumId w:val="27"/>
  </w:num>
  <w:num w:numId="9" w16cid:durableId="108711266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42451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7543474">
    <w:abstractNumId w:val="10"/>
  </w:num>
  <w:num w:numId="12" w16cid:durableId="789319064">
    <w:abstractNumId w:val="0"/>
    <w:lvlOverride w:ilvl="0">
      <w:lvl w:ilvl="0">
        <w:numFmt w:val="bullet"/>
        <w:lvlText w:val=""/>
        <w:legacy w:legacy="1" w:legacySpace="0" w:legacyIndent="360"/>
        <w:lvlJc w:val="left"/>
        <w:rPr>
          <w:rFonts w:ascii="Symbol" w:hAnsi="Symbol" w:hint="default"/>
        </w:rPr>
      </w:lvl>
    </w:lvlOverride>
  </w:num>
  <w:num w:numId="13" w16cid:durableId="2043675127">
    <w:abstractNumId w:val="8"/>
  </w:num>
  <w:num w:numId="14" w16cid:durableId="1498109827">
    <w:abstractNumId w:val="19"/>
  </w:num>
  <w:num w:numId="15" w16cid:durableId="1818256175">
    <w:abstractNumId w:val="7"/>
  </w:num>
  <w:num w:numId="16" w16cid:durableId="1322811044">
    <w:abstractNumId w:val="21"/>
  </w:num>
  <w:num w:numId="17" w16cid:durableId="242299888">
    <w:abstractNumId w:val="13"/>
  </w:num>
  <w:num w:numId="18" w16cid:durableId="1142424831">
    <w:abstractNumId w:val="6"/>
  </w:num>
  <w:num w:numId="19" w16cid:durableId="1675957723">
    <w:abstractNumId w:val="22"/>
  </w:num>
  <w:num w:numId="20" w16cid:durableId="1991445980">
    <w:abstractNumId w:val="16"/>
  </w:num>
  <w:num w:numId="21" w16cid:durableId="1216966867">
    <w:abstractNumId w:val="11"/>
  </w:num>
  <w:num w:numId="22" w16cid:durableId="137068321">
    <w:abstractNumId w:val="18"/>
  </w:num>
  <w:num w:numId="23" w16cid:durableId="1476993511">
    <w:abstractNumId w:val="15"/>
  </w:num>
  <w:num w:numId="24" w16cid:durableId="42101848">
    <w:abstractNumId w:val="12"/>
  </w:num>
  <w:num w:numId="25" w16cid:durableId="406341393">
    <w:abstractNumId w:val="17"/>
  </w:num>
  <w:num w:numId="26" w16cid:durableId="1733308984">
    <w:abstractNumId w:val="26"/>
  </w:num>
  <w:num w:numId="27" w16cid:durableId="1373113365">
    <w:abstractNumId w:val="14"/>
  </w:num>
  <w:num w:numId="28" w16cid:durableId="643313175">
    <w:abstractNumId w:val="9"/>
  </w:num>
  <w:num w:numId="29" w16cid:durableId="38654007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3326"/>
    <w:rsid w:val="000073AA"/>
    <w:rsid w:val="000B63B6"/>
    <w:rsid w:val="000F2B2F"/>
    <w:rsid w:val="000F3371"/>
    <w:rsid w:val="000F368C"/>
    <w:rsid w:val="00130991"/>
    <w:rsid w:val="001A6CD3"/>
    <w:rsid w:val="00201478"/>
    <w:rsid w:val="00227485"/>
    <w:rsid w:val="00264470"/>
    <w:rsid w:val="002C4940"/>
    <w:rsid w:val="00354D72"/>
    <w:rsid w:val="00356C0C"/>
    <w:rsid w:val="003D2450"/>
    <w:rsid w:val="003F70AF"/>
    <w:rsid w:val="00455D8A"/>
    <w:rsid w:val="004C3326"/>
    <w:rsid w:val="004F747B"/>
    <w:rsid w:val="005229C3"/>
    <w:rsid w:val="005402D2"/>
    <w:rsid w:val="005544E6"/>
    <w:rsid w:val="005660D4"/>
    <w:rsid w:val="00575813"/>
    <w:rsid w:val="00582960"/>
    <w:rsid w:val="00587B51"/>
    <w:rsid w:val="005E7C36"/>
    <w:rsid w:val="00615264"/>
    <w:rsid w:val="006471B0"/>
    <w:rsid w:val="006C0D69"/>
    <w:rsid w:val="007E7457"/>
    <w:rsid w:val="00831457"/>
    <w:rsid w:val="00880399"/>
    <w:rsid w:val="008830CE"/>
    <w:rsid w:val="0089411E"/>
    <w:rsid w:val="008C03CF"/>
    <w:rsid w:val="008F0343"/>
    <w:rsid w:val="00953DED"/>
    <w:rsid w:val="009A2B54"/>
    <w:rsid w:val="00A2325E"/>
    <w:rsid w:val="00A32B96"/>
    <w:rsid w:val="00C24FDD"/>
    <w:rsid w:val="00CC08DA"/>
    <w:rsid w:val="00D022C3"/>
    <w:rsid w:val="00D149A6"/>
    <w:rsid w:val="00D50506"/>
    <w:rsid w:val="00D90910"/>
    <w:rsid w:val="00DD409A"/>
    <w:rsid w:val="00E24659"/>
    <w:rsid w:val="00E66B81"/>
    <w:rsid w:val="00EE29C2"/>
    <w:rsid w:val="00FB7B53"/>
    <w:rsid w:val="00FF62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BC106B"/>
  <w15:docId w15:val="{C7E95F63-A124-4054-A22D-B5C8E4F4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32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C3326"/>
    <w:pPr>
      <w:keepNext/>
      <w:tabs>
        <w:tab w:val="num" w:pos="644"/>
      </w:tabs>
      <w:autoSpaceDE w:val="0"/>
      <w:ind w:firstLine="284"/>
      <w:outlineLvl w:val="0"/>
    </w:pPr>
  </w:style>
  <w:style w:type="paragraph" w:styleId="3">
    <w:name w:val="heading 3"/>
    <w:basedOn w:val="a"/>
    <w:next w:val="a"/>
    <w:link w:val="31"/>
    <w:uiPriority w:val="9"/>
    <w:qFormat/>
    <w:rsid w:val="004C3326"/>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4C3326"/>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3326"/>
    <w:rPr>
      <w:rFonts w:ascii="Times New Roman" w:eastAsia="Times New Roman" w:hAnsi="Times New Roman" w:cs="Times New Roman"/>
      <w:sz w:val="24"/>
      <w:szCs w:val="24"/>
      <w:lang w:eastAsia="ar-SA"/>
    </w:rPr>
  </w:style>
  <w:style w:type="character" w:customStyle="1" w:styleId="30">
    <w:name w:val="Заголовок 3 Знак"/>
    <w:basedOn w:val="a0"/>
    <w:uiPriority w:val="9"/>
    <w:semiHidden/>
    <w:rsid w:val="004C3326"/>
    <w:rPr>
      <w:rFonts w:asciiTheme="majorHAnsi" w:eastAsiaTheme="majorEastAsia" w:hAnsiTheme="majorHAnsi" w:cstheme="majorBidi"/>
      <w:b/>
      <w:bCs/>
      <w:color w:val="4F81BD" w:themeColor="accent1"/>
      <w:sz w:val="24"/>
      <w:szCs w:val="24"/>
      <w:lang w:eastAsia="ar-SA"/>
    </w:rPr>
  </w:style>
  <w:style w:type="character" w:customStyle="1" w:styleId="80">
    <w:name w:val="Заголовок 8 Знак"/>
    <w:basedOn w:val="a0"/>
    <w:link w:val="8"/>
    <w:uiPriority w:val="9"/>
    <w:rsid w:val="004C3326"/>
    <w:rPr>
      <w:rFonts w:ascii="Calibri" w:eastAsia="Times New Roman" w:hAnsi="Calibri" w:cs="Times New Roman"/>
      <w:i/>
      <w:iCs/>
      <w:sz w:val="24"/>
      <w:szCs w:val="24"/>
      <w:lang w:eastAsia="ar-SA"/>
    </w:rPr>
  </w:style>
  <w:style w:type="character" w:styleId="a3">
    <w:name w:val="Hyperlink"/>
    <w:uiPriority w:val="99"/>
    <w:semiHidden/>
    <w:unhideWhenUsed/>
    <w:rsid w:val="004C3326"/>
    <w:rPr>
      <w:color w:val="000080"/>
      <w:u w:val="single"/>
    </w:rPr>
  </w:style>
  <w:style w:type="paragraph" w:styleId="a4">
    <w:name w:val="Body Text"/>
    <w:basedOn w:val="a"/>
    <w:link w:val="a5"/>
    <w:uiPriority w:val="99"/>
    <w:semiHidden/>
    <w:unhideWhenUsed/>
    <w:rsid w:val="004C3326"/>
    <w:pPr>
      <w:spacing w:after="120"/>
    </w:pPr>
  </w:style>
  <w:style w:type="character" w:customStyle="1" w:styleId="a5">
    <w:name w:val="Основной текст Знак"/>
    <w:basedOn w:val="a0"/>
    <w:link w:val="a4"/>
    <w:uiPriority w:val="99"/>
    <w:semiHidden/>
    <w:rsid w:val="004C3326"/>
    <w:rPr>
      <w:rFonts w:ascii="Times New Roman" w:eastAsia="Times New Roman" w:hAnsi="Times New Roman" w:cs="Times New Roman"/>
      <w:sz w:val="24"/>
      <w:szCs w:val="24"/>
      <w:lang w:eastAsia="ar-SA"/>
    </w:rPr>
  </w:style>
  <w:style w:type="paragraph" w:styleId="32">
    <w:name w:val="Body Text 3"/>
    <w:basedOn w:val="a"/>
    <w:link w:val="310"/>
    <w:uiPriority w:val="99"/>
    <w:unhideWhenUsed/>
    <w:rsid w:val="004C3326"/>
    <w:pPr>
      <w:spacing w:after="120"/>
    </w:pPr>
    <w:rPr>
      <w:sz w:val="16"/>
      <w:szCs w:val="16"/>
    </w:rPr>
  </w:style>
  <w:style w:type="character" w:customStyle="1" w:styleId="33">
    <w:name w:val="Основной текст 3 Знак"/>
    <w:basedOn w:val="a0"/>
    <w:uiPriority w:val="99"/>
    <w:semiHidden/>
    <w:rsid w:val="004C3326"/>
    <w:rPr>
      <w:rFonts w:ascii="Times New Roman" w:eastAsia="Times New Roman" w:hAnsi="Times New Roman" w:cs="Times New Roman"/>
      <w:sz w:val="16"/>
      <w:szCs w:val="16"/>
      <w:lang w:eastAsia="ar-SA"/>
    </w:rPr>
  </w:style>
  <w:style w:type="paragraph" w:customStyle="1" w:styleId="21">
    <w:name w:val="Основной текст с отступом 21"/>
    <w:basedOn w:val="a"/>
    <w:rsid w:val="004C3326"/>
    <w:pPr>
      <w:spacing w:after="120" w:line="480" w:lineRule="auto"/>
      <w:ind w:left="283"/>
    </w:pPr>
  </w:style>
  <w:style w:type="character" w:customStyle="1" w:styleId="31">
    <w:name w:val="Заголовок 3 Знак1"/>
    <w:link w:val="3"/>
    <w:uiPriority w:val="9"/>
    <w:rsid w:val="004C3326"/>
    <w:rPr>
      <w:rFonts w:ascii="Cambria" w:eastAsia="Times New Roman" w:hAnsi="Cambria" w:cs="Times New Roman"/>
      <w:b/>
      <w:bCs/>
      <w:sz w:val="26"/>
      <w:szCs w:val="26"/>
      <w:lang w:eastAsia="ar-SA"/>
    </w:rPr>
  </w:style>
  <w:style w:type="character" w:customStyle="1" w:styleId="310">
    <w:name w:val="Основной текст 3 Знак1"/>
    <w:link w:val="32"/>
    <w:uiPriority w:val="99"/>
    <w:rsid w:val="004C3326"/>
    <w:rPr>
      <w:rFonts w:ascii="Times New Roman" w:eastAsia="Times New Roman" w:hAnsi="Times New Roman" w:cs="Times New Roman"/>
      <w:sz w:val="16"/>
      <w:szCs w:val="16"/>
      <w:lang w:eastAsia="ar-SA"/>
    </w:rPr>
  </w:style>
  <w:style w:type="paragraph" w:styleId="a6">
    <w:name w:val="List Paragraph"/>
    <w:basedOn w:val="a"/>
    <w:uiPriority w:val="1"/>
    <w:qFormat/>
    <w:rsid w:val="004C3326"/>
    <w:pPr>
      <w:ind w:left="708"/>
    </w:pPr>
  </w:style>
  <w:style w:type="paragraph" w:styleId="HTML">
    <w:name w:val="HTML Preformatted"/>
    <w:basedOn w:val="a"/>
    <w:link w:val="HTML0"/>
    <w:uiPriority w:val="99"/>
    <w:unhideWhenUsed/>
    <w:rsid w:val="004C3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ru-RU"/>
    </w:rPr>
  </w:style>
  <w:style w:type="character" w:customStyle="1" w:styleId="HTML0">
    <w:name w:val="Стандартный HTML Знак"/>
    <w:basedOn w:val="a0"/>
    <w:link w:val="HTML"/>
    <w:uiPriority w:val="99"/>
    <w:rsid w:val="004C3326"/>
    <w:rPr>
      <w:rFonts w:ascii="Courier New" w:eastAsia="Times New Roman" w:hAnsi="Courier New" w:cs="Times New Roman"/>
      <w:sz w:val="20"/>
      <w:szCs w:val="20"/>
      <w:lang w:eastAsia="ru-RU"/>
    </w:rPr>
  </w:style>
  <w:style w:type="paragraph" w:styleId="a7">
    <w:name w:val="annotation text"/>
    <w:basedOn w:val="a"/>
    <w:link w:val="a8"/>
    <w:rsid w:val="004C3326"/>
    <w:pPr>
      <w:suppressAutoHyphens w:val="0"/>
    </w:pPr>
    <w:rPr>
      <w:rFonts w:ascii="Calibri" w:hAnsi="Calibri"/>
      <w:sz w:val="20"/>
      <w:szCs w:val="20"/>
    </w:rPr>
  </w:style>
  <w:style w:type="character" w:customStyle="1" w:styleId="a8">
    <w:name w:val="Текст примечания Знак"/>
    <w:basedOn w:val="a0"/>
    <w:link w:val="a7"/>
    <w:rsid w:val="004C3326"/>
    <w:rPr>
      <w:rFonts w:ascii="Calibri" w:eastAsia="Times New Roman" w:hAnsi="Calibri" w:cs="Times New Roman"/>
      <w:sz w:val="20"/>
      <w:szCs w:val="20"/>
      <w:lang w:eastAsia="ar-SA"/>
    </w:rPr>
  </w:style>
  <w:style w:type="character" w:styleId="a9">
    <w:name w:val="annotation reference"/>
    <w:rsid w:val="004C3326"/>
    <w:rPr>
      <w:sz w:val="16"/>
      <w:szCs w:val="16"/>
    </w:rPr>
  </w:style>
  <w:style w:type="paragraph" w:styleId="aa">
    <w:name w:val="annotation subject"/>
    <w:basedOn w:val="a7"/>
    <w:next w:val="a7"/>
    <w:link w:val="ab"/>
    <w:uiPriority w:val="99"/>
    <w:semiHidden/>
    <w:unhideWhenUsed/>
    <w:rsid w:val="004C3326"/>
    <w:pPr>
      <w:suppressAutoHyphens/>
    </w:pPr>
    <w:rPr>
      <w:rFonts w:ascii="Times New Roman" w:hAnsi="Times New Roman"/>
      <w:b/>
      <w:bCs/>
    </w:rPr>
  </w:style>
  <w:style w:type="character" w:customStyle="1" w:styleId="ab">
    <w:name w:val="Тема примечания Знак"/>
    <w:basedOn w:val="a8"/>
    <w:link w:val="aa"/>
    <w:uiPriority w:val="99"/>
    <w:semiHidden/>
    <w:rsid w:val="004C3326"/>
    <w:rPr>
      <w:rFonts w:ascii="Times New Roman" w:eastAsia="Times New Roman" w:hAnsi="Times New Roman" w:cs="Times New Roman"/>
      <w:b/>
      <w:bCs/>
      <w:sz w:val="20"/>
      <w:szCs w:val="20"/>
      <w:lang w:eastAsia="ar-SA"/>
    </w:rPr>
  </w:style>
  <w:style w:type="paragraph" w:styleId="ac">
    <w:name w:val="Balloon Text"/>
    <w:basedOn w:val="a"/>
    <w:link w:val="ad"/>
    <w:uiPriority w:val="99"/>
    <w:semiHidden/>
    <w:unhideWhenUsed/>
    <w:rsid w:val="004C3326"/>
    <w:rPr>
      <w:rFonts w:ascii="Tahoma" w:hAnsi="Tahoma"/>
      <w:sz w:val="16"/>
      <w:szCs w:val="16"/>
    </w:rPr>
  </w:style>
  <w:style w:type="character" w:customStyle="1" w:styleId="ad">
    <w:name w:val="Текст выноски Знак"/>
    <w:basedOn w:val="a0"/>
    <w:link w:val="ac"/>
    <w:uiPriority w:val="99"/>
    <w:semiHidden/>
    <w:rsid w:val="004C3326"/>
    <w:rPr>
      <w:rFonts w:ascii="Tahoma" w:eastAsia="Times New Roman" w:hAnsi="Tahoma" w:cs="Times New Roman"/>
      <w:sz w:val="16"/>
      <w:szCs w:val="16"/>
      <w:lang w:eastAsia="ar-SA"/>
    </w:rPr>
  </w:style>
  <w:style w:type="paragraph" w:styleId="ae">
    <w:name w:val="Revision"/>
    <w:hidden/>
    <w:uiPriority w:val="99"/>
    <w:semiHidden/>
    <w:rsid w:val="004C3326"/>
    <w:pPr>
      <w:spacing w:after="0" w:line="240" w:lineRule="auto"/>
    </w:pPr>
    <w:rPr>
      <w:rFonts w:ascii="Times New Roman" w:eastAsia="Times New Roman" w:hAnsi="Times New Roman" w:cs="Times New Roman"/>
      <w:sz w:val="24"/>
      <w:szCs w:val="24"/>
      <w:lang w:eastAsia="ar-SA"/>
    </w:rPr>
  </w:style>
  <w:style w:type="paragraph" w:styleId="af">
    <w:name w:val="No Spacing"/>
    <w:uiPriority w:val="1"/>
    <w:qFormat/>
    <w:rsid w:val="00587B51"/>
    <w:pPr>
      <w:spacing w:after="0" w:line="240" w:lineRule="auto"/>
    </w:pPr>
  </w:style>
  <w:style w:type="table" w:styleId="af0">
    <w:name w:val="Table Grid"/>
    <w:basedOn w:val="a1"/>
    <w:uiPriority w:val="59"/>
    <w:rsid w:val="00587B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sid w:val="0089411E"/>
    <w:pPr>
      <w:widowControl w:val="0"/>
      <w:suppressAutoHyphens w:val="0"/>
    </w:pPr>
    <w:rPr>
      <w:sz w:val="22"/>
      <w:szCs w:val="22"/>
      <w:lang w:val="en-US" w:eastAsia="en-US"/>
    </w:rPr>
  </w:style>
  <w:style w:type="table" w:customStyle="1" w:styleId="TableNormal">
    <w:name w:val="Table Normal"/>
    <w:uiPriority w:val="2"/>
    <w:semiHidden/>
    <w:qFormat/>
    <w:rsid w:val="0089411E"/>
    <w:pPr>
      <w:widowControl w:val="0"/>
      <w:spacing w:after="0" w:line="240" w:lineRule="auto"/>
    </w:pPr>
    <w:rPr>
      <w:lang w:val="en-US"/>
    </w:rPr>
    <w:tblPr>
      <w:tblCellMar>
        <w:top w:w="0" w:type="dxa"/>
        <w:left w:w="0" w:type="dxa"/>
        <w:bottom w:w="0" w:type="dxa"/>
        <w:right w:w="0" w:type="dxa"/>
      </w:tblCellMar>
    </w:tblPr>
  </w:style>
  <w:style w:type="paragraph" w:customStyle="1" w:styleId="ConsPlusNormal">
    <w:name w:val="ConsPlusNormal"/>
    <w:rsid w:val="008941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Plain Text"/>
    <w:basedOn w:val="a"/>
    <w:link w:val="af2"/>
    <w:unhideWhenUsed/>
    <w:rsid w:val="00FB7B53"/>
    <w:pPr>
      <w:suppressAutoHyphens w:val="0"/>
    </w:pPr>
    <w:rPr>
      <w:rFonts w:ascii="Courier New" w:hAnsi="Courier New"/>
      <w:sz w:val="20"/>
      <w:szCs w:val="20"/>
      <w:lang w:eastAsia="ru-RU"/>
    </w:rPr>
  </w:style>
  <w:style w:type="character" w:customStyle="1" w:styleId="af2">
    <w:name w:val="Текст Знак"/>
    <w:basedOn w:val="a0"/>
    <w:link w:val="af1"/>
    <w:rsid w:val="00FB7B53"/>
    <w:rPr>
      <w:rFonts w:ascii="Courier New" w:eastAsia="Times New Roman" w:hAnsi="Courier New" w:cs="Times New Roman"/>
      <w:sz w:val="20"/>
      <w:szCs w:val="20"/>
      <w:lang w:eastAsia="ru-RU"/>
    </w:rPr>
  </w:style>
  <w:style w:type="paragraph" w:customStyle="1" w:styleId="51">
    <w:name w:val="Заголовок 51"/>
    <w:basedOn w:val="a"/>
    <w:uiPriority w:val="1"/>
    <w:qFormat/>
    <w:rsid w:val="00FB7B53"/>
    <w:pPr>
      <w:widowControl w:val="0"/>
      <w:suppressAutoHyphens w:val="0"/>
      <w:spacing w:before="144"/>
      <w:ind w:left="101"/>
      <w:outlineLvl w:val="5"/>
    </w:pPr>
    <w:rPr>
      <w:b/>
      <w:bCs/>
      <w:lang w:val="en-US" w:eastAsia="en-US"/>
    </w:rPr>
  </w:style>
  <w:style w:type="paragraph" w:customStyle="1" w:styleId="5">
    <w:name w:val="Основной текст5"/>
    <w:basedOn w:val="a"/>
    <w:rsid w:val="00FB7B53"/>
    <w:pPr>
      <w:widowControl w:val="0"/>
      <w:shd w:val="clear" w:color="auto" w:fill="FFFFFF"/>
      <w:suppressAutoHyphens w:val="0"/>
      <w:spacing w:before="300" w:line="250" w:lineRule="exact"/>
      <w:ind w:hanging="420"/>
      <w:jc w:val="both"/>
    </w:pPr>
    <w:rPr>
      <w:color w:val="000000"/>
      <w:sz w:val="21"/>
      <w:szCs w:val="21"/>
      <w:lang w:eastAsia="ru-RU" w:bidi="ru-RU"/>
    </w:rPr>
  </w:style>
  <w:style w:type="paragraph" w:styleId="af3">
    <w:name w:val="Normal (Web)"/>
    <w:basedOn w:val="a"/>
    <w:uiPriority w:val="99"/>
    <w:unhideWhenUsed/>
    <w:rsid w:val="00D50506"/>
    <w:pPr>
      <w:widowControl w:val="0"/>
      <w:suppressAutoHyphens w:val="0"/>
    </w:pPr>
    <w:rPr>
      <w:rFonts w:eastAsiaTheme="minorEastAsia"/>
      <w:lang w:val="en-US" w:eastAsia="nl-NL"/>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5"/>
    <w:uiPriority w:val="99"/>
    <w:qFormat/>
    <w:rsid w:val="00E66B81"/>
    <w:pPr>
      <w:suppressAutoHyphens w:val="0"/>
    </w:pPr>
    <w:rPr>
      <w:rFonts w:eastAsiaTheme="minorEastAsia"/>
      <w:sz w:val="20"/>
      <w:szCs w:val="20"/>
      <w:lang w:val="en-US" w:eastAsia="ru-RU"/>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4"/>
    <w:uiPriority w:val="99"/>
    <w:rsid w:val="00E66B81"/>
    <w:rPr>
      <w:rFonts w:ascii="Times New Roman" w:eastAsiaTheme="minorEastAsia" w:hAnsi="Times New Roman" w:cs="Times New Roman"/>
      <w:sz w:val="20"/>
      <w:szCs w:val="20"/>
      <w:lang w:val="en-US" w:eastAsia="ru-RU"/>
    </w:rPr>
  </w:style>
  <w:style w:type="paragraph" w:customStyle="1" w:styleId="dt-p">
    <w:name w:val="dt-p"/>
    <w:basedOn w:val="a"/>
    <w:rsid w:val="00E66B81"/>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53358">
      <w:bodyDiv w:val="1"/>
      <w:marLeft w:val="0"/>
      <w:marRight w:val="0"/>
      <w:marTop w:val="0"/>
      <w:marBottom w:val="0"/>
      <w:divBdr>
        <w:top w:val="none" w:sz="0" w:space="0" w:color="auto"/>
        <w:left w:val="none" w:sz="0" w:space="0" w:color="auto"/>
        <w:bottom w:val="none" w:sz="0" w:space="0" w:color="auto"/>
        <w:right w:val="none" w:sz="0" w:space="0" w:color="auto"/>
      </w:divBdr>
    </w:div>
    <w:div w:id="305739876">
      <w:bodyDiv w:val="1"/>
      <w:marLeft w:val="0"/>
      <w:marRight w:val="0"/>
      <w:marTop w:val="0"/>
      <w:marBottom w:val="0"/>
      <w:divBdr>
        <w:top w:val="none" w:sz="0" w:space="0" w:color="auto"/>
        <w:left w:val="none" w:sz="0" w:space="0" w:color="auto"/>
        <w:bottom w:val="none" w:sz="0" w:space="0" w:color="auto"/>
        <w:right w:val="none" w:sz="0" w:space="0" w:color="auto"/>
      </w:divBdr>
    </w:div>
    <w:div w:id="538595394">
      <w:bodyDiv w:val="1"/>
      <w:marLeft w:val="0"/>
      <w:marRight w:val="0"/>
      <w:marTop w:val="0"/>
      <w:marBottom w:val="0"/>
      <w:divBdr>
        <w:top w:val="none" w:sz="0" w:space="0" w:color="auto"/>
        <w:left w:val="none" w:sz="0" w:space="0" w:color="auto"/>
        <w:bottom w:val="none" w:sz="0" w:space="0" w:color="auto"/>
        <w:right w:val="none" w:sz="0" w:space="0" w:color="auto"/>
      </w:divBdr>
    </w:div>
    <w:div w:id="638538812">
      <w:bodyDiv w:val="1"/>
      <w:marLeft w:val="0"/>
      <w:marRight w:val="0"/>
      <w:marTop w:val="0"/>
      <w:marBottom w:val="0"/>
      <w:divBdr>
        <w:top w:val="none" w:sz="0" w:space="0" w:color="auto"/>
        <w:left w:val="none" w:sz="0" w:space="0" w:color="auto"/>
        <w:bottom w:val="none" w:sz="0" w:space="0" w:color="auto"/>
        <w:right w:val="none" w:sz="0" w:space="0" w:color="auto"/>
      </w:divBdr>
    </w:div>
    <w:div w:id="714932276">
      <w:bodyDiv w:val="1"/>
      <w:marLeft w:val="0"/>
      <w:marRight w:val="0"/>
      <w:marTop w:val="0"/>
      <w:marBottom w:val="0"/>
      <w:divBdr>
        <w:top w:val="none" w:sz="0" w:space="0" w:color="auto"/>
        <w:left w:val="none" w:sz="0" w:space="0" w:color="auto"/>
        <w:bottom w:val="none" w:sz="0" w:space="0" w:color="auto"/>
        <w:right w:val="none" w:sz="0" w:space="0" w:color="auto"/>
      </w:divBdr>
    </w:div>
    <w:div w:id="1054161608">
      <w:bodyDiv w:val="1"/>
      <w:marLeft w:val="0"/>
      <w:marRight w:val="0"/>
      <w:marTop w:val="0"/>
      <w:marBottom w:val="0"/>
      <w:divBdr>
        <w:top w:val="none" w:sz="0" w:space="0" w:color="auto"/>
        <w:left w:val="none" w:sz="0" w:space="0" w:color="auto"/>
        <w:bottom w:val="none" w:sz="0" w:space="0" w:color="auto"/>
        <w:right w:val="none" w:sz="0" w:space="0" w:color="auto"/>
      </w:divBdr>
    </w:div>
    <w:div w:id="161082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28</Pages>
  <Words>6316</Words>
  <Characters>36002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английский</dc:creator>
  <cp:lastModifiedBy>Ypt</cp:lastModifiedBy>
  <cp:revision>16</cp:revision>
  <cp:lastPrinted>2019-05-04T05:53:00Z</cp:lastPrinted>
  <dcterms:created xsi:type="dcterms:W3CDTF">2020-09-30T05:51:00Z</dcterms:created>
  <dcterms:modified xsi:type="dcterms:W3CDTF">2024-04-05T03:18:00Z</dcterms:modified>
</cp:coreProperties>
</file>