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pPr w:leftFromText="180" w:rightFromText="180" w:vertAnchor="text" w:horzAnchor="margin" w:tblpXSpec="center" w:tblpY="-40"/>
        <w:tblW w:w="9747" w:type="dxa"/>
        <w:tblLook w:val="04A0"/>
      </w:tblPr>
      <w:tblGrid>
        <w:gridCol w:w="1560"/>
        <w:gridCol w:w="8187"/>
      </w:tblGrid>
      <w:tr w:rsidR="00E4055E" w:rsidRPr="00C620C2" w:rsidTr="00A91FA1">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055E" w:rsidRPr="00C620C2" w:rsidRDefault="00E4055E" w:rsidP="00A91FA1">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E4055E" w:rsidRPr="00C620C2" w:rsidRDefault="00E4055E" w:rsidP="00A91FA1">
            <w:pP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E4055E" w:rsidRPr="00C620C2" w:rsidRDefault="00E4055E" w:rsidP="00A91FA1">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E4055E" w:rsidRPr="00C620C2" w:rsidTr="00A91FA1">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055E" w:rsidRPr="00C620C2" w:rsidRDefault="00E4055E" w:rsidP="00A91FA1">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F7465F" w:rsidRPr="00360232" w:rsidRDefault="00F7465F" w:rsidP="00BC6BD5">
      <w:pPr>
        <w:spacing w:line="276" w:lineRule="auto"/>
        <w:jc w:val="center"/>
        <w:rPr>
          <w:rFonts w:ascii="OfficinaSansBookC" w:eastAsia="Times New Roman" w:hAnsi="OfficinaSansBookC" w:cs="Times New Roman"/>
          <w:sz w:val="28"/>
          <w:szCs w:val="28"/>
        </w:rPr>
      </w:pPr>
    </w:p>
    <w:p w:rsidR="00F7465F" w:rsidRDefault="00F7465F">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BC6BD5" w:rsidRPr="00360232" w:rsidRDefault="00BC6BD5">
      <w:pPr>
        <w:rPr>
          <w:rFonts w:ascii="OfficinaSansBookC" w:eastAsia="Times New Roman" w:hAnsi="OfficinaSansBookC" w:cs="Times New Roman"/>
          <w:sz w:val="28"/>
          <w:szCs w:val="28"/>
        </w:rPr>
      </w:pPr>
    </w:p>
    <w:p w:rsidR="00E4055E" w:rsidRPr="00C620C2" w:rsidRDefault="002730C6" w:rsidP="00E4055E">
      <w:pPr>
        <w:ind w:firstLine="567"/>
        <w:jc w:val="center"/>
        <w:rPr>
          <w:rFonts w:ascii="Times New Roman" w:hAnsi="Times New Roman"/>
          <w:b/>
          <w:caps/>
          <w:sz w:val="24"/>
          <w:szCs w:val="24"/>
        </w:rPr>
      </w:pPr>
      <w:r>
        <w:rPr>
          <w:rFonts w:ascii="Times New Roman" w:hAnsi="Times New Roman" w:cs="Times New Roman"/>
          <w:b/>
          <w:sz w:val="24"/>
          <w:szCs w:val="24"/>
        </w:rPr>
        <w:t xml:space="preserve">АДАПТИРОВАННАЯ </w:t>
      </w:r>
      <w:r w:rsidR="00E4055E" w:rsidRPr="00C620C2">
        <w:rPr>
          <w:rFonts w:ascii="Times New Roman" w:hAnsi="Times New Roman"/>
          <w:b/>
          <w:caps/>
          <w:sz w:val="24"/>
          <w:szCs w:val="24"/>
        </w:rPr>
        <w:t xml:space="preserve">РАБОЧАЯ ПРОГРАММА </w:t>
      </w:r>
      <w:proofErr w:type="gramStart"/>
      <w:r w:rsidR="00E4055E" w:rsidRPr="00C620C2">
        <w:rPr>
          <w:rFonts w:ascii="Times New Roman" w:hAnsi="Times New Roman"/>
          <w:b/>
          <w:caps/>
          <w:sz w:val="24"/>
          <w:szCs w:val="24"/>
        </w:rPr>
        <w:t>ОБЩЕОБРАЗОВАТЕЛЬНОЙ</w:t>
      </w:r>
      <w:proofErr w:type="gramEnd"/>
    </w:p>
    <w:p w:rsidR="00E4055E" w:rsidRPr="00C620C2" w:rsidRDefault="00E4055E" w:rsidP="00E4055E">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E4055E" w:rsidRPr="00C620C2" w:rsidRDefault="00E4055E" w:rsidP="00E4055E">
      <w:pPr>
        <w:ind w:firstLine="567"/>
        <w:jc w:val="center"/>
        <w:rPr>
          <w:rFonts w:ascii="Times New Roman" w:hAnsi="Times New Roman"/>
          <w:b/>
          <w:caps/>
          <w:sz w:val="24"/>
          <w:szCs w:val="24"/>
        </w:rPr>
      </w:pPr>
      <w:r>
        <w:rPr>
          <w:rFonts w:ascii="Times New Roman" w:hAnsi="Times New Roman"/>
          <w:b/>
          <w:caps/>
          <w:sz w:val="24"/>
          <w:szCs w:val="24"/>
        </w:rPr>
        <w:t xml:space="preserve"> </w:t>
      </w:r>
      <w:r w:rsidR="00B26093" w:rsidRPr="00B26093">
        <w:rPr>
          <w:rFonts w:ascii="Times New Roman" w:hAnsi="Times New Roman"/>
          <w:b/>
          <w:caps/>
          <w:sz w:val="24"/>
          <w:szCs w:val="24"/>
        </w:rPr>
        <w:t>ОДБ</w:t>
      </w:r>
      <w:r w:rsidR="009C411D">
        <w:rPr>
          <w:rFonts w:ascii="Times New Roman" w:hAnsi="Times New Roman"/>
          <w:b/>
          <w:caps/>
          <w:sz w:val="24"/>
          <w:szCs w:val="24"/>
        </w:rPr>
        <w:t>.10</w:t>
      </w:r>
      <w:r>
        <w:rPr>
          <w:rFonts w:ascii="Times New Roman" w:hAnsi="Times New Roman"/>
          <w:b/>
          <w:caps/>
          <w:sz w:val="24"/>
          <w:szCs w:val="24"/>
        </w:rPr>
        <w:t xml:space="preserve"> БИОЛОГИЯ</w:t>
      </w:r>
    </w:p>
    <w:p w:rsidR="00E4055E" w:rsidRPr="00C620C2"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hAnsi="Times New Roman"/>
          <w:b/>
          <w:sz w:val="24"/>
          <w:szCs w:val="24"/>
        </w:rPr>
        <w:t xml:space="preserve">по </w:t>
      </w:r>
      <w:r>
        <w:rPr>
          <w:rFonts w:ascii="Times New Roman" w:hAnsi="Times New Roman"/>
          <w:b/>
          <w:sz w:val="24"/>
          <w:szCs w:val="24"/>
        </w:rPr>
        <w:t xml:space="preserve">профессии  </w:t>
      </w:r>
      <w:r w:rsidR="009C411D" w:rsidRPr="009C411D">
        <w:rPr>
          <w:rFonts w:ascii="Times New Roman" w:hAnsi="Times New Roman"/>
          <w:b/>
          <w:sz w:val="24"/>
          <w:szCs w:val="24"/>
        </w:rPr>
        <w:t>15.01.33</w:t>
      </w:r>
      <w:r w:rsidR="009C411D">
        <w:rPr>
          <w:rFonts w:ascii="Times New Roman" w:hAnsi="Times New Roman"/>
          <w:b/>
          <w:sz w:val="24"/>
          <w:szCs w:val="24"/>
        </w:rPr>
        <w:t xml:space="preserve"> </w:t>
      </w:r>
      <w:r w:rsidR="009C411D" w:rsidRPr="009C411D">
        <w:rPr>
          <w:rFonts w:ascii="Times New Roman" w:hAnsi="Times New Roman"/>
          <w:b/>
          <w:sz w:val="24"/>
          <w:szCs w:val="24"/>
        </w:rPr>
        <w:t>Токарь на станках с числовым программным управлением</w:t>
      </w: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Default="009C411D"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Pr>
          <w:rFonts w:ascii="Times New Roman" w:hAnsi="Times New Roman"/>
          <w:b/>
          <w:sz w:val="24"/>
          <w:szCs w:val="24"/>
        </w:rPr>
        <w:t>Квалификации</w:t>
      </w:r>
      <w:r w:rsidR="00E4055E" w:rsidRPr="00921EE0">
        <w:rPr>
          <w:rFonts w:ascii="Times New Roman" w:hAnsi="Times New Roman"/>
          <w:b/>
          <w:sz w:val="24"/>
          <w:szCs w:val="24"/>
        </w:rPr>
        <w:t>:</w:t>
      </w:r>
      <w:r w:rsidR="00F8563E">
        <w:rPr>
          <w:rFonts w:ascii="Times New Roman" w:hAnsi="Times New Roman"/>
          <w:b/>
          <w:sz w:val="24"/>
          <w:szCs w:val="24"/>
        </w:rPr>
        <w:t xml:space="preserve"> </w:t>
      </w:r>
      <w:r>
        <w:rPr>
          <w:rFonts w:ascii="Times New Roman" w:hAnsi="Times New Roman"/>
          <w:b/>
          <w:sz w:val="24"/>
          <w:szCs w:val="24"/>
        </w:rPr>
        <w:t>Токарь-револьверщик;</w:t>
      </w:r>
      <w:r w:rsidRPr="009C411D">
        <w:rPr>
          <w:rFonts w:ascii="Times New Roman" w:hAnsi="Times New Roman"/>
          <w:b/>
          <w:sz w:val="24"/>
          <w:szCs w:val="24"/>
        </w:rPr>
        <w:t xml:space="preserve"> Токарь-расточник</w:t>
      </w:r>
      <w:r>
        <w:rPr>
          <w:rFonts w:ascii="Times New Roman" w:hAnsi="Times New Roman"/>
          <w:b/>
          <w:sz w:val="24"/>
          <w:szCs w:val="24"/>
        </w:rPr>
        <w:t>;</w:t>
      </w:r>
      <w:r w:rsidRPr="009C411D">
        <w:rPr>
          <w:rFonts w:ascii="Times New Roman" w:hAnsi="Times New Roman"/>
          <w:b/>
          <w:sz w:val="24"/>
          <w:szCs w:val="24"/>
        </w:rPr>
        <w:t xml:space="preserve"> Токарь-карусельщик</w:t>
      </w:r>
    </w:p>
    <w:p w:rsidR="00E8498F" w:rsidRPr="00921EE0" w:rsidRDefault="00E8498F"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E4055E" w:rsidRPr="00C620C2"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E4055E" w:rsidRDefault="00E4055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Default="00E4055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675696" w:rsidRPr="00C620C2" w:rsidRDefault="00675696"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Default="00E4055E" w:rsidP="00E4055E">
      <w:pPr>
        <w:ind w:firstLine="567"/>
        <w:jc w:val="center"/>
        <w:rPr>
          <w:rFonts w:ascii="Times New Roman" w:hAnsi="Times New Roman"/>
          <w:b/>
          <w:caps/>
          <w:sz w:val="24"/>
          <w:szCs w:val="24"/>
        </w:rPr>
      </w:pPr>
      <w:r>
        <w:rPr>
          <w:rFonts w:ascii="Times New Roman" w:hAnsi="Times New Roman"/>
          <w:b/>
          <w:caps/>
          <w:sz w:val="24"/>
          <w:szCs w:val="24"/>
        </w:rPr>
        <w:t>Якутск 2023</w:t>
      </w:r>
    </w:p>
    <w:p w:rsidR="009F7127" w:rsidRPr="000E6BBF" w:rsidRDefault="002B145F" w:rsidP="00071B0C">
      <w:pPr>
        <w:spacing w:line="240" w:lineRule="auto"/>
        <w:ind w:firstLine="851"/>
        <w:jc w:val="both"/>
        <w:rPr>
          <w:rFonts w:ascii="Times New Roman" w:hAnsi="Times New Roman" w:cs="Times New Roman"/>
          <w:sz w:val="24"/>
          <w:szCs w:val="24"/>
        </w:rPr>
      </w:pPr>
      <w:r w:rsidRPr="000E6BBF">
        <w:rPr>
          <w:b/>
          <w:sz w:val="24"/>
          <w:szCs w:val="24"/>
        </w:rPr>
        <w:lastRenderedPageBreak/>
        <w:t xml:space="preserve"> </w:t>
      </w:r>
      <w:r w:rsidRPr="000E6BBF">
        <w:rPr>
          <w:sz w:val="24"/>
          <w:szCs w:val="24"/>
        </w:rPr>
        <w:t xml:space="preserve">        </w:t>
      </w:r>
      <w:proofErr w:type="gramStart"/>
      <w:r w:rsidR="002730C6">
        <w:rPr>
          <w:rFonts w:ascii="Times New Roman" w:hAnsi="Times New Roman" w:cs="Times New Roman"/>
          <w:sz w:val="24"/>
          <w:szCs w:val="24"/>
        </w:rPr>
        <w:t>Адаптированная р</w:t>
      </w:r>
      <w:r w:rsidRPr="000E6BBF">
        <w:rPr>
          <w:rFonts w:ascii="Times New Roman" w:hAnsi="Times New Roman"/>
          <w:sz w:val="24"/>
          <w:szCs w:val="24"/>
        </w:rPr>
        <w:t xml:space="preserve">абочая программа </w:t>
      </w:r>
      <w:r w:rsidRPr="00071B0C">
        <w:rPr>
          <w:rFonts w:ascii="Times New Roman" w:hAnsi="Times New Roman" w:cs="Times New Roman"/>
          <w:sz w:val="24"/>
          <w:szCs w:val="24"/>
        </w:rPr>
        <w:t>общеобразовательной учебной дисциплины «</w:t>
      </w:r>
      <w:r w:rsidRPr="00071B0C">
        <w:rPr>
          <w:rFonts w:ascii="Times New Roman" w:eastAsia="Century Schoolbook" w:hAnsi="Times New Roman" w:cs="Times New Roman"/>
          <w:color w:val="000000"/>
          <w:sz w:val="24"/>
          <w:szCs w:val="24"/>
          <w:shd w:val="clear" w:color="auto" w:fill="FFFFFF"/>
          <w:lang w:bidi="ru-RU"/>
        </w:rPr>
        <w:t>Биология</w:t>
      </w:r>
      <w:r w:rsidRPr="00071B0C">
        <w:rPr>
          <w:rFonts w:ascii="Times New Roman" w:hAnsi="Times New Roman" w:cs="Times New Roman"/>
          <w:sz w:val="24"/>
          <w:szCs w:val="24"/>
        </w:rPr>
        <w:t xml:space="preserve">» разработана </w:t>
      </w:r>
      <w:r w:rsidRPr="00071B0C">
        <w:rPr>
          <w:rFonts w:ascii="Times New Roman" w:hAnsi="Times New Roman" w:cs="Times New Roman"/>
          <w:sz w:val="24"/>
          <w:szCs w:val="24"/>
          <w:lang w:val="sah-RU"/>
        </w:rPr>
        <w:t>на основе</w:t>
      </w:r>
      <w:r w:rsidRPr="00071B0C">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Pr="00071B0C">
        <w:rPr>
          <w:rFonts w:ascii="Times New Roman" w:hAnsi="Times New Roman" w:cs="Times New Roman"/>
          <w:sz w:val="24"/>
          <w:szCs w:val="24"/>
          <w:lang w:val="sah-RU"/>
        </w:rPr>
        <w:t>по профессии:</w:t>
      </w:r>
      <w:r w:rsidRPr="00071B0C">
        <w:rPr>
          <w:rFonts w:ascii="Times New Roman" w:hAnsi="Times New Roman" w:cs="Times New Roman"/>
          <w:sz w:val="24"/>
          <w:szCs w:val="24"/>
        </w:rPr>
        <w:t xml:space="preserve"> </w:t>
      </w:r>
      <w:r w:rsidR="00071B0C" w:rsidRPr="00071B0C">
        <w:rPr>
          <w:rFonts w:ascii="Times New Roman" w:hAnsi="Times New Roman" w:cs="Times New Roman"/>
          <w:sz w:val="24"/>
          <w:szCs w:val="24"/>
        </w:rPr>
        <w:t>15.01.33</w:t>
      </w:r>
      <w:r w:rsidR="00071B0C">
        <w:rPr>
          <w:rFonts w:ascii="Times New Roman" w:hAnsi="Times New Roman" w:cs="Times New Roman"/>
          <w:sz w:val="24"/>
          <w:szCs w:val="24"/>
        </w:rPr>
        <w:t xml:space="preserve"> </w:t>
      </w:r>
      <w:r w:rsidR="00071B0C" w:rsidRPr="00071B0C">
        <w:rPr>
          <w:rFonts w:ascii="Times New Roman" w:hAnsi="Times New Roman" w:cs="Times New Roman"/>
          <w:sz w:val="24"/>
          <w:szCs w:val="24"/>
        </w:rPr>
        <w:t xml:space="preserve">Приказ </w:t>
      </w:r>
      <w:proofErr w:type="spellStart"/>
      <w:r w:rsidR="00071B0C" w:rsidRPr="00071B0C">
        <w:rPr>
          <w:rFonts w:ascii="Times New Roman" w:hAnsi="Times New Roman" w:cs="Times New Roman"/>
          <w:sz w:val="24"/>
          <w:szCs w:val="24"/>
        </w:rPr>
        <w:t>Минобрнауки</w:t>
      </w:r>
      <w:proofErr w:type="spellEnd"/>
      <w:r w:rsidR="00071B0C" w:rsidRPr="00071B0C">
        <w:rPr>
          <w:rFonts w:ascii="Times New Roman" w:hAnsi="Times New Roman" w:cs="Times New Roman"/>
          <w:sz w:val="24"/>
          <w:szCs w:val="24"/>
        </w:rPr>
        <w:t xml:space="preserve"> России от 09.12.2016 N 1544</w:t>
      </w:r>
      <w:r w:rsidR="00071B0C">
        <w:rPr>
          <w:rFonts w:ascii="Times New Roman" w:hAnsi="Times New Roman" w:cs="Times New Roman"/>
          <w:sz w:val="24"/>
          <w:szCs w:val="24"/>
        </w:rPr>
        <w:t xml:space="preserve"> </w:t>
      </w:r>
      <w:r w:rsidR="00071B0C" w:rsidRPr="00071B0C">
        <w:rPr>
          <w:rFonts w:ascii="Times New Roman" w:hAnsi="Times New Roman" w:cs="Times New Roman"/>
          <w:sz w:val="24"/>
          <w:szCs w:val="24"/>
        </w:rPr>
        <w:t>(ред. от 01.09.2022)</w:t>
      </w:r>
      <w:r w:rsidR="008D5585">
        <w:rPr>
          <w:rFonts w:ascii="Times New Roman" w:hAnsi="Times New Roman" w:cs="Times New Roman"/>
          <w:sz w:val="24"/>
          <w:szCs w:val="24"/>
        </w:rPr>
        <w:t xml:space="preserve"> </w:t>
      </w:r>
      <w:r w:rsidR="00071B0C" w:rsidRPr="00071B0C">
        <w:rPr>
          <w:rFonts w:ascii="Times New Roman" w:hAnsi="Times New Roman" w:cs="Times New Roman"/>
          <w:sz w:val="24"/>
          <w:szCs w:val="24"/>
        </w:rPr>
        <w:t>"Об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r w:rsidR="00071B0C">
        <w:rPr>
          <w:rFonts w:ascii="Times New Roman" w:hAnsi="Times New Roman" w:cs="Times New Roman"/>
          <w:sz w:val="24"/>
          <w:szCs w:val="24"/>
        </w:rPr>
        <w:t xml:space="preserve"> </w:t>
      </w:r>
      <w:r w:rsidR="00071B0C" w:rsidRPr="00071B0C">
        <w:rPr>
          <w:rFonts w:ascii="Times New Roman" w:hAnsi="Times New Roman" w:cs="Times New Roman"/>
          <w:sz w:val="24"/>
          <w:szCs w:val="24"/>
        </w:rPr>
        <w:t>(Зарегистрировано в Минюсте России 26.12.2016 N 44977)</w:t>
      </w:r>
      <w:r w:rsidR="009C4B9D" w:rsidRPr="00071B0C">
        <w:rPr>
          <w:rFonts w:ascii="Times New Roman" w:hAnsi="Times New Roman" w:cs="Times New Roman"/>
          <w:sz w:val="24"/>
          <w:szCs w:val="24"/>
          <w:lang w:val="sah-RU"/>
        </w:rPr>
        <w:t>;</w:t>
      </w:r>
      <w:proofErr w:type="gramEnd"/>
      <w:r w:rsidRPr="00071B0C">
        <w:rPr>
          <w:rFonts w:ascii="Times New Roman" w:hAnsi="Times New Roman" w:cs="Times New Roman"/>
          <w:sz w:val="24"/>
          <w:szCs w:val="24"/>
          <w:lang w:val="sah-RU"/>
        </w:rPr>
        <w:t xml:space="preserve"> </w:t>
      </w:r>
      <w:proofErr w:type="gramStart"/>
      <w:r w:rsidR="009F7127" w:rsidRPr="00071B0C">
        <w:rPr>
          <w:rFonts w:ascii="Times New Roman" w:hAnsi="Times New Roman" w:cs="Times New Roman"/>
          <w:sz w:val="24"/>
          <w:szCs w:val="24"/>
        </w:rPr>
        <w:t>приказа №732 от</w:t>
      </w:r>
      <w:r w:rsidR="009F7127" w:rsidRPr="000E6BBF">
        <w:rPr>
          <w:rFonts w:ascii="Times New Roman" w:hAnsi="Times New Roman" w:cs="Times New Roman"/>
          <w:sz w:val="24"/>
          <w:szCs w:val="24"/>
        </w:rPr>
        <w:t xml:space="preserve"> 12 августа 2022 г. Министерства просвещения РФ «О внесении из</w:t>
      </w:r>
      <w:r w:rsidR="009C4B9D" w:rsidRPr="000E6BBF">
        <w:rPr>
          <w:rFonts w:ascii="Times New Roman" w:hAnsi="Times New Roman" w:cs="Times New Roman"/>
          <w:sz w:val="24"/>
          <w:szCs w:val="24"/>
        </w:rPr>
        <w:t>менений в ФГОС СОО», утвержденного</w:t>
      </w:r>
      <w:r w:rsidR="009F7127" w:rsidRPr="000E6BBF">
        <w:rPr>
          <w:rFonts w:ascii="Times New Roman" w:hAnsi="Times New Roman" w:cs="Times New Roman"/>
          <w:sz w:val="24"/>
          <w:szCs w:val="24"/>
        </w:rPr>
        <w:t xml:space="preserve"> приказом Министерства образования и науки РФ от 17 мая 2012 г. №413;</w:t>
      </w:r>
      <w:proofErr w:type="gramEnd"/>
      <w:r w:rsidR="009C4B9D" w:rsidRPr="000E6BBF">
        <w:rPr>
          <w:rFonts w:ascii="Times New Roman" w:hAnsi="Times New Roman" w:cs="Times New Roman"/>
          <w:sz w:val="24"/>
          <w:szCs w:val="24"/>
        </w:rPr>
        <w:t xml:space="preserve"> </w:t>
      </w:r>
      <w:r w:rsidR="009F7127" w:rsidRPr="000E6BBF">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w:t>
      </w:r>
      <w:r w:rsidR="009C4B9D" w:rsidRPr="000E6BBF">
        <w:rPr>
          <w:rFonts w:ascii="Times New Roman" w:hAnsi="Times New Roman" w:cs="Times New Roman"/>
          <w:sz w:val="24"/>
          <w:szCs w:val="24"/>
        </w:rPr>
        <w:t xml:space="preserve"> Р</w:t>
      </w:r>
      <w:r w:rsidR="009F7127" w:rsidRPr="000E6BBF">
        <w:rPr>
          <w:rFonts w:ascii="Times New Roman" w:hAnsi="Times New Roman" w:cs="Times New Roman"/>
          <w:sz w:val="24"/>
          <w:szCs w:val="24"/>
        </w:rPr>
        <w:t>екомендаций по реализации СОО  в пределах освоения образовательной программы  СПО №05-592 от 01.03.2023 Министерства просвещения РФ.</w:t>
      </w:r>
    </w:p>
    <w:p w:rsidR="00534630" w:rsidRPr="000E6BBF" w:rsidRDefault="00534630" w:rsidP="00737459">
      <w:pPr>
        <w:spacing w:line="276" w:lineRule="auto"/>
        <w:jc w:val="both"/>
        <w:rPr>
          <w:rFonts w:ascii="Times New Roman" w:hAnsi="Times New Roman"/>
          <w:sz w:val="24"/>
          <w:szCs w:val="24"/>
        </w:rPr>
      </w:pPr>
    </w:p>
    <w:p w:rsidR="009C4B9D" w:rsidRPr="000E6BBF" w:rsidRDefault="009C4B9D" w:rsidP="00737459">
      <w:pPr>
        <w:spacing w:line="276" w:lineRule="auto"/>
        <w:jc w:val="both"/>
        <w:rPr>
          <w:rFonts w:ascii="Times New Roman" w:hAnsi="Times New Roman"/>
          <w:sz w:val="24"/>
          <w:szCs w:val="24"/>
        </w:rPr>
      </w:pPr>
    </w:p>
    <w:p w:rsidR="002B145F" w:rsidRPr="000E6BBF" w:rsidRDefault="002B145F" w:rsidP="00737459">
      <w:pPr>
        <w:spacing w:line="276" w:lineRule="auto"/>
        <w:ind w:firstLine="708"/>
        <w:jc w:val="both"/>
        <w:rPr>
          <w:rFonts w:ascii="Times New Roman" w:hAnsi="Times New Roman"/>
          <w:sz w:val="24"/>
          <w:szCs w:val="24"/>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w:t>
      </w:r>
      <w:r w:rsidR="00ED145E" w:rsidRPr="000E6BBF">
        <w:rPr>
          <w:rFonts w:ascii="Times New Roman" w:hAnsi="Times New Roman"/>
          <w:b/>
          <w:kern w:val="36"/>
          <w:sz w:val="24"/>
          <w:szCs w:val="24"/>
        </w:rPr>
        <w:t>–</w:t>
      </w:r>
      <w:r w:rsidRPr="000E6BBF">
        <w:rPr>
          <w:rFonts w:ascii="Times New Roman" w:hAnsi="Times New Roman"/>
          <w:b/>
          <w:kern w:val="36"/>
          <w:sz w:val="24"/>
          <w:szCs w:val="24"/>
        </w:rPr>
        <w:t>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w:t>
      </w:r>
      <w:r w:rsidR="00737459" w:rsidRPr="000E6BBF">
        <w:rPr>
          <w:rFonts w:ascii="Times New Roman" w:hAnsi="Times New Roman"/>
          <w:kern w:val="36"/>
          <w:sz w:val="24"/>
          <w:szCs w:val="24"/>
        </w:rPr>
        <w:t>Михалева Акулина Семеновна</w:t>
      </w:r>
      <w:r w:rsidRPr="000E6BBF">
        <w:rPr>
          <w:rFonts w:ascii="Times New Roman" w:hAnsi="Times New Roman"/>
          <w:kern w:val="36"/>
          <w:sz w:val="24"/>
          <w:szCs w:val="24"/>
        </w:rPr>
        <w:t xml:space="preserve">, преподаватель </w:t>
      </w:r>
      <w:r w:rsidR="00737459" w:rsidRPr="000E6BBF">
        <w:rPr>
          <w:rFonts w:ascii="Times New Roman" w:hAnsi="Times New Roman"/>
          <w:kern w:val="36"/>
          <w:sz w:val="24"/>
          <w:szCs w:val="24"/>
        </w:rPr>
        <w:t>биологии</w:t>
      </w: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B145F" w:rsidRPr="000E6BBF" w:rsidTr="00A91FA1">
        <w:tc>
          <w:tcPr>
            <w:tcW w:w="4785" w:type="dxa"/>
          </w:tcPr>
          <w:p w:rsidR="002B145F" w:rsidRPr="000E6BBF" w:rsidRDefault="002B145F" w:rsidP="002B145F">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комиссии </w:t>
            </w:r>
            <w:r w:rsidR="00364CA5">
              <w:rPr>
                <w:rFonts w:ascii="Times New Roman" w:hAnsi="Times New Roman"/>
                <w:sz w:val="24"/>
                <w:szCs w:val="24"/>
                <w:lang w:val="sah-RU"/>
              </w:rPr>
              <w:t>_____________________</w:t>
            </w:r>
            <w:r w:rsidRPr="000E6BBF">
              <w:rPr>
                <w:rFonts w:ascii="Times New Roman" w:hAnsi="Times New Roman"/>
                <w:sz w:val="24"/>
                <w:szCs w:val="24"/>
              </w:rPr>
              <w:t xml:space="preserve">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2B145F" w:rsidRPr="000E6BBF" w:rsidRDefault="002B145F" w:rsidP="002B145F">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2B145F" w:rsidRPr="000E6BBF" w:rsidRDefault="002B145F" w:rsidP="002B145F">
            <w:pPr>
              <w:tabs>
                <w:tab w:val="left" w:pos="0"/>
              </w:tabs>
              <w:suppressAutoHyphens/>
              <w:jc w:val="both"/>
              <w:rPr>
                <w:rFonts w:ascii="Times New Roman" w:hAnsi="Times New Roman"/>
                <w:sz w:val="24"/>
                <w:szCs w:val="24"/>
              </w:rPr>
            </w:pPr>
          </w:p>
          <w:p w:rsidR="002B145F" w:rsidRPr="000E6BBF" w:rsidRDefault="002B145F" w:rsidP="002B145F">
            <w:pPr>
              <w:tabs>
                <w:tab w:val="left" w:pos="0"/>
              </w:tabs>
              <w:suppressAutoHyphens/>
              <w:jc w:val="both"/>
              <w:rPr>
                <w:rFonts w:ascii="Times New Roman" w:hAnsi="Times New Roman"/>
                <w:sz w:val="24"/>
                <w:szCs w:val="24"/>
              </w:rPr>
            </w:pPr>
          </w:p>
        </w:tc>
        <w:tc>
          <w:tcPr>
            <w:tcW w:w="4786" w:type="dxa"/>
          </w:tcPr>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2B145F" w:rsidRPr="000E6BBF" w:rsidRDefault="002B145F" w:rsidP="002B145F">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2B145F" w:rsidRPr="000E6BBF" w:rsidRDefault="002B145F" w:rsidP="002B145F">
            <w:pPr>
              <w:tabs>
                <w:tab w:val="left" w:pos="0"/>
              </w:tabs>
              <w:suppressAutoHyphens/>
              <w:jc w:val="both"/>
              <w:rPr>
                <w:rFonts w:ascii="Times New Roman" w:hAnsi="Times New Roman"/>
                <w:sz w:val="24"/>
                <w:szCs w:val="24"/>
              </w:rPr>
            </w:pPr>
          </w:p>
        </w:tc>
      </w:tr>
    </w:tbl>
    <w:p w:rsidR="002B145F" w:rsidRPr="00534630"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rsidR="00F7465F" w:rsidRPr="00534630" w:rsidRDefault="00360232" w:rsidP="00534630">
      <w:pPr>
        <w:jc w:val="center"/>
        <w:rPr>
          <w:rFonts w:ascii="Times New Roman" w:eastAsia="Times New Roman" w:hAnsi="Times New Roman" w:cs="Times New Roman"/>
          <w:b/>
          <w:sz w:val="28"/>
          <w:szCs w:val="28"/>
        </w:rPr>
      </w:pPr>
      <w:r w:rsidRPr="00360232">
        <w:rPr>
          <w:rFonts w:ascii="OfficinaSansBookC" w:eastAsia="Times New Roman" w:hAnsi="OfficinaSansBookC" w:cs="Times New Roman"/>
          <w:b/>
          <w:sz w:val="28"/>
          <w:szCs w:val="28"/>
        </w:rPr>
        <w:br w:type="page"/>
      </w:r>
      <w:r w:rsidR="00C8039F" w:rsidRPr="00534630">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8"/>
          <w:szCs w:val="28"/>
        </w:rPr>
        <w:id w:val="436720031"/>
        <w:docPartObj>
          <w:docPartGallery w:val="Table of Contents"/>
          <w:docPartUnique/>
        </w:docPartObj>
      </w:sdtPr>
      <w:sdtEndPr>
        <w:rPr>
          <w:b/>
          <w:bCs/>
        </w:rPr>
      </w:sdtEndPr>
      <w:sdtContent>
        <w:p w:rsidR="0015228A" w:rsidRPr="00534630" w:rsidRDefault="0015228A">
          <w:pPr>
            <w:pStyle w:val="afffc"/>
            <w:rPr>
              <w:rFonts w:ascii="Times New Roman" w:hAnsi="Times New Roman" w:cs="Times New Roman"/>
              <w:sz w:val="28"/>
              <w:szCs w:val="28"/>
            </w:rPr>
          </w:pPr>
        </w:p>
        <w:p w:rsidR="0015228A" w:rsidRPr="00534630" w:rsidRDefault="00A47903">
          <w:pPr>
            <w:pStyle w:val="10"/>
            <w:tabs>
              <w:tab w:val="right" w:leader="dot" w:pos="9912"/>
            </w:tabs>
            <w:rPr>
              <w:rFonts w:ascii="Times New Roman" w:eastAsiaTheme="minorEastAsia" w:hAnsi="Times New Roman" w:cs="Times New Roman"/>
              <w:noProof/>
              <w:sz w:val="28"/>
              <w:szCs w:val="28"/>
            </w:rPr>
          </w:pPr>
          <w:r w:rsidRPr="00A47903">
            <w:rPr>
              <w:rFonts w:ascii="Times New Roman" w:hAnsi="Times New Roman" w:cs="Times New Roman"/>
              <w:sz w:val="28"/>
              <w:szCs w:val="28"/>
            </w:rPr>
            <w:fldChar w:fldCharType="begin"/>
          </w:r>
          <w:r w:rsidR="0015228A" w:rsidRPr="00534630">
            <w:rPr>
              <w:rFonts w:ascii="Times New Roman" w:hAnsi="Times New Roman" w:cs="Times New Roman"/>
              <w:sz w:val="28"/>
              <w:szCs w:val="28"/>
            </w:rPr>
            <w:instrText xml:space="preserve"> TOC \o "1-3" \h \z \u </w:instrText>
          </w:r>
          <w:r w:rsidRPr="00A47903">
            <w:rPr>
              <w:rFonts w:ascii="Times New Roman" w:hAnsi="Times New Roman" w:cs="Times New Roman"/>
              <w:sz w:val="28"/>
              <w:szCs w:val="28"/>
            </w:rPr>
            <w:fldChar w:fldCharType="separate"/>
          </w:r>
          <w:hyperlink w:anchor="_Toc129703254" w:history="1">
            <w:r w:rsidR="002730C6">
              <w:rPr>
                <w:rStyle w:val="afffd"/>
                <w:rFonts w:ascii="Times New Roman" w:hAnsi="Times New Roman" w:cs="Times New Roman"/>
                <w:noProof/>
                <w:sz w:val="28"/>
                <w:szCs w:val="28"/>
              </w:rPr>
              <w:t>1. Общая характеристика адаптированной</w:t>
            </w:r>
            <w:r w:rsidR="0015228A" w:rsidRPr="00534630">
              <w:rPr>
                <w:rStyle w:val="afffd"/>
                <w:rFonts w:ascii="Times New Roman" w:hAnsi="Times New Roman" w:cs="Times New Roman"/>
                <w:noProof/>
                <w:sz w:val="28"/>
                <w:szCs w:val="28"/>
              </w:rPr>
              <w:t xml:space="preserve"> рабочей программы общеобразовательной дисциплины «Биология»</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_Toc129703254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4</w:t>
            </w:r>
            <w:r w:rsidRPr="00534630">
              <w:rPr>
                <w:rFonts w:ascii="Times New Roman" w:hAnsi="Times New Roman" w:cs="Times New Roman"/>
                <w:noProof/>
                <w:webHidden/>
                <w:sz w:val="28"/>
                <w:szCs w:val="28"/>
              </w:rPr>
              <w:fldChar w:fldCharType="end"/>
            </w:r>
          </w:hyperlink>
        </w:p>
        <w:p w:rsidR="0015228A" w:rsidRPr="00534630" w:rsidRDefault="00A47903">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34630">
              <w:rPr>
                <w:rStyle w:val="afffd"/>
                <w:rFonts w:ascii="Times New Roman" w:hAnsi="Times New Roman" w:cs="Times New Roman"/>
                <w:noProof/>
                <w:sz w:val="28"/>
                <w:szCs w:val="28"/>
              </w:rPr>
              <w:t>2. Структура и содержание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_Toc129703255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11</w:t>
            </w:r>
            <w:r w:rsidRPr="00534630">
              <w:rPr>
                <w:rFonts w:ascii="Times New Roman" w:hAnsi="Times New Roman" w:cs="Times New Roman"/>
                <w:noProof/>
                <w:webHidden/>
                <w:sz w:val="28"/>
                <w:szCs w:val="28"/>
              </w:rPr>
              <w:fldChar w:fldCharType="end"/>
            </w:r>
          </w:hyperlink>
        </w:p>
        <w:p w:rsidR="0015228A" w:rsidRPr="00534630" w:rsidRDefault="00A47903">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34630">
              <w:rPr>
                <w:rStyle w:val="afffd"/>
                <w:rFonts w:ascii="Times New Roman" w:hAnsi="Times New Roman" w:cs="Times New Roman"/>
                <w:noProof/>
                <w:sz w:val="28"/>
                <w:szCs w:val="28"/>
              </w:rPr>
              <w:t>3. Условия реализации программы общеобразовательной дисциплин</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_Toc129703256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20</w:t>
            </w:r>
            <w:r w:rsidRPr="00534630">
              <w:rPr>
                <w:rFonts w:ascii="Times New Roman" w:hAnsi="Times New Roman" w:cs="Times New Roman"/>
                <w:noProof/>
                <w:webHidden/>
                <w:sz w:val="28"/>
                <w:szCs w:val="28"/>
              </w:rPr>
              <w:fldChar w:fldCharType="end"/>
            </w:r>
          </w:hyperlink>
        </w:p>
        <w:p w:rsidR="0015228A" w:rsidRPr="00534630" w:rsidRDefault="00A47903">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34630">
              <w:rPr>
                <w:rStyle w:val="afffd"/>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_Toc129703257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21</w:t>
            </w:r>
            <w:r w:rsidRPr="00534630">
              <w:rPr>
                <w:rFonts w:ascii="Times New Roman" w:hAnsi="Times New Roman" w:cs="Times New Roman"/>
                <w:noProof/>
                <w:webHidden/>
                <w:sz w:val="28"/>
                <w:szCs w:val="28"/>
              </w:rPr>
              <w:fldChar w:fldCharType="end"/>
            </w:r>
          </w:hyperlink>
        </w:p>
        <w:p w:rsidR="0015228A" w:rsidRDefault="00A47903">
          <w:r w:rsidRPr="00534630">
            <w:rPr>
              <w:rFonts w:ascii="Times New Roman" w:hAnsi="Times New Roman" w:cs="Times New Roman"/>
              <w:b/>
              <w:bCs/>
              <w:sz w:val="28"/>
              <w:szCs w:val="28"/>
            </w:rPr>
            <w:fldChar w:fldCharType="end"/>
          </w:r>
        </w:p>
      </w:sdtContent>
    </w:sdt>
    <w:p w:rsidR="00F7465F" w:rsidRPr="00360232" w:rsidRDefault="00F7465F" w:rsidP="00360232">
      <w:pPr>
        <w:spacing w:after="0" w:line="276" w:lineRule="auto"/>
        <w:rPr>
          <w:rFonts w:ascii="OfficinaSansBookC" w:eastAsia="Times New Roman" w:hAnsi="OfficinaSansBookC" w:cs="Times New Roman"/>
          <w:bCs/>
          <w:iCs/>
          <w:sz w:val="28"/>
          <w:szCs w:val="28"/>
        </w:rPr>
      </w:pPr>
    </w:p>
    <w:p w:rsidR="00360232" w:rsidRPr="00360232" w:rsidRDefault="00360232" w:rsidP="00360232">
      <w:pPr>
        <w:spacing w:after="0" w:line="276" w:lineRule="auto"/>
        <w:rPr>
          <w:rFonts w:ascii="OfficinaSansBookC" w:eastAsia="Times New Roman" w:hAnsi="OfficinaSansBookC" w:cs="Times New Roman"/>
          <w:bCs/>
          <w:iCs/>
          <w:sz w:val="28"/>
          <w:szCs w:val="28"/>
        </w:rPr>
      </w:pPr>
    </w:p>
    <w:p w:rsidR="00F7465F" w:rsidRPr="00534630" w:rsidRDefault="00C8039F" w:rsidP="001026A5">
      <w:pPr>
        <w:pStyle w:val="1"/>
        <w:jc w:val="center"/>
        <w:rPr>
          <w:rFonts w:ascii="Times New Roman" w:hAnsi="Times New Roman" w:cs="Times New Roman"/>
          <w:sz w:val="28"/>
          <w:szCs w:val="28"/>
        </w:rPr>
      </w:pPr>
      <w:r w:rsidRPr="00360232">
        <w:br w:type="page"/>
      </w:r>
      <w:bookmarkStart w:id="0" w:name="_Toc129703254"/>
      <w:r w:rsidRPr="00534630">
        <w:rPr>
          <w:rFonts w:ascii="Times New Roman" w:hAnsi="Times New Roman" w:cs="Times New Roman"/>
          <w:sz w:val="28"/>
          <w:szCs w:val="28"/>
        </w:rPr>
        <w:lastRenderedPageBreak/>
        <w:t xml:space="preserve">1. ОБЩАЯ ХАРАКТЕРИСТИКА </w:t>
      </w:r>
      <w:r w:rsidR="002730C6">
        <w:rPr>
          <w:rFonts w:ascii="Times New Roman" w:hAnsi="Times New Roman" w:cs="Times New Roman"/>
          <w:sz w:val="28"/>
          <w:szCs w:val="28"/>
        </w:rPr>
        <w:t>АДАПТИРОВАННОЙ</w:t>
      </w:r>
      <w:r w:rsidRPr="00534630">
        <w:rPr>
          <w:rFonts w:ascii="Times New Roman" w:hAnsi="Times New Roman" w:cs="Times New Roman"/>
          <w:sz w:val="28"/>
          <w:szCs w:val="28"/>
        </w:rPr>
        <w:t xml:space="preserve"> РАБОЧЕЙ ПРОГРАММЫ ОБЩЕОБРАЗОВАТЕЛЬНОЙ ДИСЦИПЛИНЫ «БИОЛОГИЯ»</w:t>
      </w:r>
      <w:bookmarkEnd w:id="0"/>
    </w:p>
    <w:p w:rsidR="00F7465F" w:rsidRPr="00534630" w:rsidRDefault="00F7465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8"/>
          <w:szCs w:val="28"/>
        </w:rPr>
      </w:pPr>
    </w:p>
    <w:p w:rsidR="00F7465F" w:rsidRPr="00534630"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rPr>
      </w:pPr>
      <w:r w:rsidRPr="00534630">
        <w:rPr>
          <w:rFonts w:ascii="Times New Roman" w:eastAsia="Times New Roman" w:hAnsi="Times New Roman" w:cs="Times New Roman"/>
          <w:b/>
          <w:sz w:val="28"/>
          <w:szCs w:val="28"/>
        </w:rPr>
        <w:t xml:space="preserve">1.1. Место дисциплины в структуре образовательной программы СПО </w:t>
      </w:r>
    </w:p>
    <w:p w:rsidR="00F7465F" w:rsidRPr="00534630"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p>
    <w:p w:rsidR="00F7465F" w:rsidRPr="00534630" w:rsidRDefault="00C8039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Общеобразовательная дисциплина «Биология» изучается на базовом уровне в общеобразовательном цикле учебного </w:t>
      </w:r>
      <w:proofErr w:type="gramStart"/>
      <w:r w:rsidRPr="00534630">
        <w:rPr>
          <w:rFonts w:ascii="Times New Roman" w:eastAsia="Times New Roman" w:hAnsi="Times New Roman" w:cs="Times New Roman"/>
          <w:sz w:val="28"/>
          <w:szCs w:val="28"/>
          <w:highlight w:val="white"/>
        </w:rPr>
        <w:t>плана основной профессиональной образовательной программы всех укрупненных групп сп</w:t>
      </w:r>
      <w:r w:rsidR="00A91FA1">
        <w:rPr>
          <w:rFonts w:ascii="Times New Roman" w:eastAsia="Times New Roman" w:hAnsi="Times New Roman" w:cs="Times New Roman"/>
          <w:sz w:val="28"/>
          <w:szCs w:val="28"/>
          <w:highlight w:val="white"/>
        </w:rPr>
        <w:t>ециальностей/профессий</w:t>
      </w:r>
      <w:proofErr w:type="gramEnd"/>
      <w:r w:rsidR="00A91FA1">
        <w:rPr>
          <w:rFonts w:ascii="Times New Roman" w:eastAsia="Times New Roman" w:hAnsi="Times New Roman" w:cs="Times New Roman"/>
          <w:sz w:val="28"/>
          <w:szCs w:val="28"/>
          <w:highlight w:val="white"/>
        </w:rPr>
        <w:t>.</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Трудоемкость дисциплины «Биология» на базовом уровне составляет 72 часа, из которых </w:t>
      </w:r>
      <w:r w:rsidRPr="00534630">
        <w:rPr>
          <w:rFonts w:ascii="Times New Roman" w:eastAsia="Times New Roman" w:hAnsi="Times New Roman" w:cs="Times New Roman"/>
          <w:sz w:val="28"/>
          <w:szCs w:val="28"/>
        </w:rPr>
        <w:t>12 часов</w:t>
      </w:r>
      <w:r w:rsidRPr="00534630">
        <w:rPr>
          <w:rFonts w:ascii="Times New Roman" w:eastAsia="Times New Roman" w:hAnsi="Times New Roman" w:cs="Times New Roman"/>
          <w:sz w:val="28"/>
          <w:szCs w:val="28"/>
          <w:highlight w:val="white"/>
        </w:rPr>
        <w:t xml:space="preserve"> включает профессионально-ориентированное содержание, усиливающее проф</w:t>
      </w:r>
      <w:r w:rsidR="00444BD3" w:rsidRPr="00534630">
        <w:rPr>
          <w:rFonts w:ascii="Times New Roman" w:eastAsia="Times New Roman" w:hAnsi="Times New Roman" w:cs="Times New Roman"/>
          <w:sz w:val="28"/>
          <w:szCs w:val="28"/>
          <w:highlight w:val="white"/>
        </w:rPr>
        <w:t>ессиона</w:t>
      </w:r>
      <w:r w:rsidRPr="00534630">
        <w:rPr>
          <w:rFonts w:ascii="Times New Roman" w:eastAsia="Times New Roman" w:hAnsi="Times New Roman" w:cs="Times New Roman"/>
          <w:sz w:val="28"/>
          <w:szCs w:val="28"/>
          <w:highlight w:val="white"/>
        </w:rPr>
        <w:t xml:space="preserve">льную составляющую по конкретной профессии или специальности в зависимости от ФГОС СПО профессии/специальности. </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rsidR="001026A5" w:rsidRPr="003B0BE1" w:rsidRDefault="00A91FA1" w:rsidP="001026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851"/>
        <w:jc w:val="both"/>
        <w:rPr>
          <w:rFonts w:ascii="Times New Roman" w:hAnsi="Times New Roman"/>
          <w:sz w:val="24"/>
          <w:szCs w:val="24"/>
          <w:u w:val="single"/>
        </w:rPr>
      </w:pPr>
      <w:r w:rsidRPr="00BE3526">
        <w:rPr>
          <w:rFonts w:ascii="Times New Roman" w:hAnsi="Times New Roman"/>
          <w:bCs/>
          <w:sz w:val="28"/>
          <w:szCs w:val="28"/>
        </w:rPr>
        <w:t>Общеобразовательная дисциплина «</w:t>
      </w:r>
      <w:r w:rsidR="001026A5">
        <w:rPr>
          <w:rFonts w:ascii="Times New Roman" w:hAnsi="Times New Roman"/>
          <w:bCs/>
          <w:sz w:val="28"/>
          <w:szCs w:val="28"/>
        </w:rPr>
        <w:t>Биология</w:t>
      </w:r>
      <w:r w:rsidRPr="00BE3526">
        <w:rPr>
          <w:rFonts w:ascii="Times New Roman" w:hAnsi="Times New Roman"/>
          <w:bCs/>
          <w:sz w:val="28"/>
          <w:szCs w:val="28"/>
        </w:rPr>
        <w:t xml:space="preserve">» является обязательной частью </w:t>
      </w:r>
      <w:r w:rsidRPr="001026A5">
        <w:rPr>
          <w:rFonts w:ascii="Times New Roman" w:hAnsi="Times New Roman"/>
          <w:bCs/>
          <w:sz w:val="28"/>
          <w:szCs w:val="28"/>
        </w:rPr>
        <w:t xml:space="preserve">общеобразовательного цикла образовательной программы СПО в соответствии с ФГОС </w:t>
      </w:r>
      <w:r w:rsidR="001026A5">
        <w:rPr>
          <w:rFonts w:ascii="Times New Roman" w:hAnsi="Times New Roman"/>
          <w:sz w:val="28"/>
          <w:szCs w:val="28"/>
        </w:rPr>
        <w:t xml:space="preserve"> </w:t>
      </w:r>
      <w:r w:rsidR="003B0BE1">
        <w:rPr>
          <w:rFonts w:ascii="Times New Roman" w:hAnsi="Times New Roman"/>
          <w:sz w:val="28"/>
          <w:szCs w:val="28"/>
          <w:u w:val="single"/>
        </w:rPr>
        <w:t>по профессии  15</w:t>
      </w:r>
      <w:r w:rsidR="001026A5" w:rsidRPr="001026A5">
        <w:rPr>
          <w:rFonts w:ascii="Times New Roman" w:hAnsi="Times New Roman"/>
          <w:sz w:val="28"/>
          <w:szCs w:val="28"/>
          <w:u w:val="single"/>
        </w:rPr>
        <w:t>.01.</w:t>
      </w:r>
      <w:r w:rsidR="001026A5" w:rsidRPr="003B0BE1">
        <w:rPr>
          <w:rFonts w:ascii="Times New Roman" w:hAnsi="Times New Roman"/>
          <w:sz w:val="24"/>
          <w:szCs w:val="24"/>
          <w:u w:val="single"/>
        </w:rPr>
        <w:t>3</w:t>
      </w:r>
      <w:r w:rsidR="003B0BE1" w:rsidRPr="003B0BE1">
        <w:rPr>
          <w:rFonts w:ascii="Times New Roman" w:hAnsi="Times New Roman"/>
          <w:sz w:val="24"/>
          <w:szCs w:val="24"/>
          <w:u w:val="single"/>
        </w:rPr>
        <w:t>3</w:t>
      </w:r>
      <w:r w:rsidR="001026A5" w:rsidRPr="003B0BE1">
        <w:rPr>
          <w:rFonts w:ascii="Times New Roman" w:hAnsi="Times New Roman"/>
          <w:sz w:val="24"/>
          <w:szCs w:val="24"/>
          <w:u w:val="single"/>
        </w:rPr>
        <w:t xml:space="preserve">  </w:t>
      </w:r>
      <w:r w:rsidR="003B0BE1" w:rsidRPr="003B0BE1">
        <w:rPr>
          <w:rFonts w:ascii="Times New Roman" w:hAnsi="Times New Roman" w:cs="Times New Roman"/>
          <w:sz w:val="28"/>
          <w:szCs w:val="28"/>
          <w:u w:val="single"/>
        </w:rPr>
        <w:t>Токарь на станках с числовым программным управлением</w:t>
      </w:r>
      <w:r w:rsidR="003B0BE1">
        <w:rPr>
          <w:rFonts w:ascii="Times New Roman" w:hAnsi="Times New Roman" w:cs="Times New Roman"/>
          <w:sz w:val="28"/>
          <w:szCs w:val="28"/>
          <w:u w:val="single"/>
        </w:rPr>
        <w:t>.</w:t>
      </w:r>
    </w:p>
    <w:p w:rsidR="00A91FA1" w:rsidRPr="00BE3526" w:rsidRDefault="00A91FA1" w:rsidP="001026A5">
      <w:pPr>
        <w:ind w:firstLine="851"/>
        <w:rPr>
          <w:rFonts w:ascii="Times New Roman" w:hAnsi="Times New Roman"/>
          <w:sz w:val="28"/>
          <w:szCs w:val="28"/>
        </w:rPr>
      </w:pPr>
    </w:p>
    <w:p w:rsidR="00A91FA1" w:rsidRPr="00BE3526" w:rsidRDefault="00A91FA1" w:rsidP="00C953B6">
      <w:pPr>
        <w:pStyle w:val="ad"/>
        <w:tabs>
          <w:tab w:val="left" w:pos="10076"/>
          <w:tab w:val="left" w:pos="10992"/>
          <w:tab w:val="left" w:pos="11908"/>
          <w:tab w:val="left" w:pos="12824"/>
          <w:tab w:val="left" w:pos="13740"/>
          <w:tab w:val="left" w:pos="14656"/>
        </w:tabs>
        <w:spacing w:after="0"/>
        <w:ind w:left="0" w:firstLine="709"/>
        <w:jc w:val="center"/>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rsidR="00A91FA1" w:rsidRPr="00BE3526" w:rsidRDefault="00A91FA1" w:rsidP="00A91F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A91FA1" w:rsidRPr="00A82B58" w:rsidRDefault="00A91FA1"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A82B58">
        <w:rPr>
          <w:rFonts w:ascii="Times New Roman" w:hAnsi="Times New Roman" w:cs="Times New Roman"/>
          <w:b/>
          <w:bCs/>
          <w:sz w:val="28"/>
          <w:szCs w:val="28"/>
        </w:rPr>
        <w:t xml:space="preserve">1.2.1. Цель общеобразовательной дисциплины </w:t>
      </w:r>
    </w:p>
    <w:p w:rsidR="00A82B58" w:rsidRPr="00A82B58" w:rsidRDefault="00A82B58" w:rsidP="00A82B58">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Цель</w:t>
      </w:r>
      <w:r w:rsidRPr="00A82B58">
        <w:rPr>
          <w:rFonts w:ascii="Times New Roman" w:eastAsia="Times New Roman" w:hAnsi="Times New Roman" w:cs="Times New Roman"/>
          <w:sz w:val="28"/>
          <w:szCs w:val="28"/>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A82B58" w:rsidRPr="00A82B58" w:rsidRDefault="00A82B58" w:rsidP="00A82B58">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Задачи:</w:t>
      </w:r>
      <w:r w:rsidRPr="00A82B58">
        <w:rPr>
          <w:rFonts w:ascii="Times New Roman" w:eastAsia="Times New Roman" w:hAnsi="Times New Roman" w:cs="Times New Roman"/>
          <w:sz w:val="28"/>
          <w:szCs w:val="28"/>
        </w:rPr>
        <w:t> </w:t>
      </w:r>
    </w:p>
    <w:p w:rsidR="00A82B58" w:rsidRPr="00A82B58" w:rsidRDefault="00A82B58"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lastRenderedPageBreak/>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4) развить умения использовать информацию биологического характера из различных источников;</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A82B58">
        <w:rPr>
          <w:rFonts w:ascii="Times New Roman" w:eastAsia="Times New Roman" w:hAnsi="Times New Roman" w:cs="Times New Roman"/>
          <w:sz w:val="28"/>
          <w:szCs w:val="28"/>
        </w:rPr>
        <w:t>агробиотехнологий</w:t>
      </w:r>
      <w:proofErr w:type="spellEnd"/>
      <w:r w:rsidRPr="00A82B58">
        <w:rPr>
          <w:rFonts w:ascii="Times New Roman" w:eastAsia="Times New Roman" w:hAnsi="Times New Roman" w:cs="Times New Roman"/>
          <w:sz w:val="28"/>
          <w:szCs w:val="28"/>
        </w:rPr>
        <w:t>.</w:t>
      </w:r>
    </w:p>
    <w:p w:rsidR="00A82B58" w:rsidRDefault="00A82B58" w:rsidP="00A82B58">
      <w:pPr>
        <w:shd w:val="clear" w:color="auto" w:fill="FFFFFF"/>
        <w:spacing w:after="0" w:line="276" w:lineRule="auto"/>
        <w:ind w:firstLine="566"/>
        <w:jc w:val="both"/>
        <w:rPr>
          <w:rFonts w:ascii="OfficinaSansBookC" w:eastAsia="OfficinaSansBookC" w:hAnsi="OfficinaSansBookC" w:cs="OfficinaSansBookC"/>
          <w:sz w:val="28"/>
          <w:szCs w:val="28"/>
        </w:rPr>
      </w:pPr>
    </w:p>
    <w:p w:rsidR="00A91FA1" w:rsidRPr="00BE3526" w:rsidRDefault="00A91FA1" w:rsidP="00A91FA1">
      <w:pPr>
        <w:spacing w:after="0"/>
        <w:ind w:left="57" w:right="57" w:firstLine="709"/>
        <w:jc w:val="both"/>
        <w:rPr>
          <w:rFonts w:ascii="Times New Roman" w:hAnsi="Times New Roman"/>
          <w:b/>
          <w:color w:val="000000"/>
          <w:sz w:val="24"/>
          <w:szCs w:val="24"/>
        </w:rPr>
      </w:pPr>
    </w:p>
    <w:p w:rsidR="00A91FA1" w:rsidRPr="00BE3526" w:rsidRDefault="00A91FA1" w:rsidP="00A91FA1">
      <w:pPr>
        <w:spacing w:after="60" w:line="240" w:lineRule="auto"/>
        <w:ind w:left="57" w:right="57" w:firstLine="709"/>
        <w:jc w:val="both"/>
        <w:rPr>
          <w:rFonts w:ascii="Times New Roman" w:hAnsi="Times New Roman"/>
          <w:i/>
          <w:sz w:val="28"/>
          <w:szCs w:val="28"/>
        </w:rPr>
      </w:pPr>
    </w:p>
    <w:p w:rsidR="00A91FA1" w:rsidRPr="00BE3526" w:rsidRDefault="00A91FA1" w:rsidP="00A91FA1">
      <w:pPr>
        <w:rPr>
          <w:rFonts w:ascii="Times New Roman" w:hAnsi="Times New Roman"/>
          <w:i/>
          <w:sz w:val="28"/>
          <w:szCs w:val="28"/>
        </w:rPr>
      </w:pPr>
      <w:r w:rsidRPr="00BE3526">
        <w:rPr>
          <w:rFonts w:ascii="Times New Roman" w:hAnsi="Times New Roman"/>
          <w:i/>
          <w:sz w:val="28"/>
          <w:szCs w:val="28"/>
        </w:rPr>
        <w:br w:type="page"/>
      </w:r>
    </w:p>
    <w:p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10"/>
          <w:pgSz w:w="11906" w:h="16838"/>
          <w:pgMar w:top="1134" w:right="850" w:bottom="851" w:left="1134" w:header="708" w:footer="708" w:gutter="0"/>
          <w:cols w:space="720"/>
          <w:titlePg/>
          <w:docGrid w:linePitch="299"/>
        </w:sectPr>
      </w:pPr>
    </w:p>
    <w:p w:rsidR="00F7465F" w:rsidRPr="00463E03" w:rsidRDefault="00C8039F" w:rsidP="00463E03">
      <w:pPr>
        <w:spacing w:after="0" w:line="360" w:lineRule="auto"/>
        <w:ind w:firstLine="566"/>
        <w:jc w:val="center"/>
        <w:rPr>
          <w:rFonts w:ascii="Times New Roman" w:eastAsia="Times New Roman" w:hAnsi="Times New Roman" w:cs="Times New Roman"/>
          <w:b/>
          <w:sz w:val="28"/>
          <w:szCs w:val="28"/>
        </w:rPr>
      </w:pPr>
      <w:r w:rsidRPr="00463E03">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8"/>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5"/>
        <w:gridCol w:w="6285"/>
        <w:gridCol w:w="6270"/>
      </w:tblGrid>
      <w:tr w:rsidR="00F7465F" w:rsidRPr="00F865B9">
        <w:trPr>
          <w:cantSplit/>
          <w:trHeight w:val="415"/>
        </w:trPr>
        <w:tc>
          <w:tcPr>
            <w:tcW w:w="2295" w:type="dxa"/>
            <w:vMerge w:val="restart"/>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bookmarkStart w:id="1" w:name="_heading=h.1fob9te" w:colFirst="0" w:colLast="0"/>
            <w:bookmarkEnd w:id="1"/>
            <w:r w:rsidRPr="00F865B9">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Планируемые результаты освоения дисциплины</w:t>
            </w:r>
          </w:p>
        </w:tc>
      </w:tr>
      <w:tr w:rsidR="00F7465F" w:rsidRPr="00F865B9">
        <w:trPr>
          <w:cantSplit/>
          <w:trHeight w:val="563"/>
        </w:trPr>
        <w:tc>
          <w:tcPr>
            <w:tcW w:w="2295" w:type="dxa"/>
            <w:vMerge/>
            <w:vAlign w:val="center"/>
          </w:tcPr>
          <w:p w:rsidR="00F7465F" w:rsidRPr="00F865B9"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rsidR="00F7465F" w:rsidRPr="00F865B9" w:rsidRDefault="00C8039F" w:rsidP="00CA21C1">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Общие</w:t>
            </w:r>
            <w:r w:rsidR="00CA21C1">
              <w:rPr>
                <w:rStyle w:val="a6"/>
                <w:rFonts w:ascii="Times New Roman" w:eastAsia="Times New Roman" w:hAnsi="Times New Roman"/>
                <w:b/>
                <w:sz w:val="24"/>
                <w:szCs w:val="24"/>
              </w:rPr>
              <w:footnoteReference w:id="1"/>
            </w:r>
            <w:r w:rsidRPr="00F865B9">
              <w:rPr>
                <w:rFonts w:ascii="Times New Roman" w:eastAsia="Times New Roman" w:hAnsi="Times New Roman" w:cs="Times New Roman"/>
                <w:b/>
                <w:strike/>
                <w:sz w:val="24"/>
                <w:szCs w:val="24"/>
              </w:rPr>
              <w:t xml:space="preserve"> </w:t>
            </w:r>
          </w:p>
        </w:tc>
        <w:tc>
          <w:tcPr>
            <w:tcW w:w="6270" w:type="dxa"/>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Дисциплинарные</w:t>
            </w:r>
            <w:r w:rsidRPr="00F865B9">
              <w:rPr>
                <w:rFonts w:ascii="Times New Roman" w:eastAsia="Times New Roman" w:hAnsi="Times New Roman" w:cs="Times New Roman"/>
                <w:b/>
                <w:sz w:val="24"/>
                <w:szCs w:val="24"/>
                <w:vertAlign w:val="superscript"/>
              </w:rPr>
              <w:footnoteReference w:id="2"/>
            </w:r>
            <w:r w:rsidRPr="00F865B9">
              <w:rPr>
                <w:rFonts w:ascii="Times New Roman" w:eastAsia="Times New Roman" w:hAnsi="Times New Roman" w:cs="Times New Roman"/>
                <w:b/>
                <w:sz w:val="24"/>
                <w:szCs w:val="24"/>
              </w:rPr>
              <w:t xml:space="preserve"> </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rsidR="00DF21EF" w:rsidRPr="00F865B9" w:rsidRDefault="00DF21EF" w:rsidP="00DF21EF">
            <w:pPr>
              <w:spacing w:after="0" w:line="276" w:lineRule="auto"/>
              <w:jc w:val="both"/>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части трудового воспитания: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труду, осознание ценности мастерства, трудолюбие;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интерес к различным сферам профессиональной 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а) </w:t>
            </w:r>
            <w:r w:rsidRPr="00F865B9">
              <w:rPr>
                <w:rFonts w:ascii="Times New Roman" w:eastAsia="Times New Roman" w:hAnsi="Times New Roman" w:cs="Times New Roman"/>
                <w:b/>
                <w:sz w:val="24"/>
                <w:szCs w:val="24"/>
              </w:rPr>
              <w:t>базовые логические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 xml:space="preserve">- выявлять закономерности и противоречия в рассматриваемых явлениях;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развивать креативное мышление при решении жизненных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б) </w:t>
            </w:r>
            <w:r w:rsidRPr="00F865B9">
              <w:rPr>
                <w:rFonts w:ascii="Times New Roman" w:eastAsia="Times New Roman" w:hAnsi="Times New Roman" w:cs="Times New Roman"/>
                <w:b/>
                <w:sz w:val="24"/>
                <w:szCs w:val="24"/>
              </w:rPr>
              <w:t>базовые исследовательские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уметь интегрировать знания из разных предметных областей;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gramStart"/>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умения раскрывать основополагающие </w:t>
            </w:r>
            <w:r w:rsidRPr="00ED145E">
              <w:rPr>
                <w:rFonts w:ascii="Times New Roman" w:eastAsia="Times New Roman" w:hAnsi="Times New Roman" w:cs="Times New Roman"/>
                <w:sz w:val="24"/>
                <w:szCs w:val="24"/>
              </w:rPr>
              <w:lastRenderedPageBreak/>
              <w:t>биологические законы и закономерности (Г. Менделя, Т. Моргана, Н.И. Вавилова, Э. Геккеля, Ф. Мюллера, К. Бэра), границы их применимости к живым системам;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ED145E">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области ценности научного познания: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работа с информацией:</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владеть навыками распознавания и защиты информации, </w:t>
            </w:r>
            <w:r w:rsidRPr="00F865B9">
              <w:rPr>
                <w:rFonts w:ascii="Times New Roman" w:eastAsia="Times New Roman" w:hAnsi="Times New Roman" w:cs="Times New Roman"/>
                <w:sz w:val="24"/>
                <w:szCs w:val="24"/>
              </w:rPr>
              <w:lastRenderedPageBreak/>
              <w:t>информационной безопасности личности</w:t>
            </w:r>
          </w:p>
        </w:tc>
        <w:tc>
          <w:tcPr>
            <w:tcW w:w="6270"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F865B9">
        <w:trPr>
          <w:trHeight w:val="674"/>
        </w:trPr>
        <w:tc>
          <w:tcPr>
            <w:tcW w:w="2295" w:type="dxa"/>
          </w:tcPr>
          <w:p w:rsidR="00F7465F" w:rsidRPr="00F865B9" w:rsidRDefault="00C8039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6285" w:type="dxa"/>
          </w:tcPr>
          <w:p w:rsidR="00DF21EF" w:rsidRPr="00F865B9"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F865B9">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коммуникативными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808080"/>
                <w:sz w:val="24"/>
                <w:szCs w:val="24"/>
              </w:rPr>
              <w:t>б)</w:t>
            </w:r>
            <w:r w:rsidRPr="00F865B9">
              <w:rPr>
                <w:rFonts w:ascii="Times New Roman" w:eastAsia="Times New Roman" w:hAnsi="Times New Roman" w:cs="Times New Roman"/>
                <w:color w:val="000000"/>
                <w:sz w:val="24"/>
                <w:szCs w:val="24"/>
              </w:rPr>
              <w:t> </w:t>
            </w:r>
            <w:r w:rsidRPr="00F865B9">
              <w:rPr>
                <w:rFonts w:ascii="Times New Roman" w:eastAsia="Times New Roman" w:hAnsi="Times New Roman" w:cs="Times New Roman"/>
                <w:b/>
                <w:bCs/>
                <w:color w:val="000000"/>
                <w:sz w:val="24"/>
                <w:szCs w:val="24"/>
              </w:rPr>
              <w:t>совместная деятельность</w:t>
            </w:r>
            <w:r w:rsidRPr="00F865B9">
              <w:rPr>
                <w:rFonts w:ascii="Times New Roman" w:eastAsia="Times New Roman" w:hAnsi="Times New Roman" w:cs="Times New Roman"/>
                <w:color w:val="000000"/>
                <w:sz w:val="24"/>
                <w:szCs w:val="24"/>
              </w:rPr>
              <w:t>:</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DF21EF" w:rsidRPr="00F865B9" w:rsidRDefault="00DF21EF" w:rsidP="00DF21EF">
            <w:pPr>
              <w:spacing w:after="0" w:line="276" w:lineRule="auto"/>
              <w:jc w:val="both"/>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регулятивными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color w:val="808080"/>
                <w:sz w:val="24"/>
                <w:szCs w:val="24"/>
              </w:rPr>
              <w:t>г</w:t>
            </w:r>
            <w:r w:rsidRPr="00F865B9">
              <w:rPr>
                <w:rFonts w:ascii="Times New Roman" w:eastAsia="Times New Roman" w:hAnsi="Times New Roman" w:cs="Times New Roman"/>
                <w:b/>
                <w:bCs/>
                <w:color w:val="808080"/>
                <w:sz w:val="24"/>
                <w:szCs w:val="24"/>
              </w:rPr>
              <w:t>)</w:t>
            </w:r>
            <w:r w:rsidRPr="00F865B9">
              <w:rPr>
                <w:rFonts w:ascii="Times New Roman" w:eastAsia="Times New Roman" w:hAnsi="Times New Roman" w:cs="Times New Roman"/>
                <w:b/>
                <w:bCs/>
                <w:color w:val="000000"/>
                <w:sz w:val="24"/>
                <w:szCs w:val="24"/>
              </w:rPr>
              <w:t> принятие себя и других людей:</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признавать свое право и право других людей на ошибки;</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rsidR="00DF21EF" w:rsidRPr="003B13DD"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3B13DD">
              <w:rPr>
                <w:rFonts w:ascii="Times New Roman" w:hAnsi="Times New Roman" w:cs="Times New Roman"/>
                <w:b/>
                <w:bCs/>
                <w:color w:val="000000"/>
                <w:sz w:val="24"/>
                <w:szCs w:val="24"/>
                <w:shd w:val="clear" w:color="auto" w:fill="FFFFFF"/>
                <w:lang w:eastAsia="en-US"/>
              </w:rPr>
              <w:t>В области</w:t>
            </w:r>
            <w:r w:rsidRPr="003B13DD">
              <w:rPr>
                <w:rFonts w:ascii="Times New Roman" w:hAnsi="Times New Roman" w:cs="Times New Roman"/>
                <w:color w:val="000000"/>
                <w:sz w:val="24"/>
                <w:szCs w:val="24"/>
                <w:shd w:val="clear" w:color="auto" w:fill="FFFFFF"/>
                <w:lang w:eastAsia="en-US"/>
              </w:rPr>
              <w:t xml:space="preserve"> </w:t>
            </w:r>
            <w:r w:rsidRPr="003B13DD">
              <w:rPr>
                <w:rFonts w:ascii="Times New Roman" w:hAnsi="Times New Roman" w:cs="Times New Roman"/>
                <w:b/>
                <w:bCs/>
                <w:color w:val="000000"/>
                <w:sz w:val="24"/>
                <w:szCs w:val="24"/>
                <w:shd w:val="clear" w:color="auto" w:fill="FFFFFF"/>
                <w:lang w:eastAsia="en-US"/>
              </w:rPr>
              <w:t>экологического воспитания:</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21EF" w:rsidRPr="003B13DD" w:rsidRDefault="00DF21EF" w:rsidP="00DF21EF">
            <w:pPr>
              <w:spacing w:after="0" w:line="276" w:lineRule="auto"/>
              <w:jc w:val="both"/>
              <w:rPr>
                <w:rFonts w:ascii="Times New Roman" w:hAnsi="Times New Roman" w:cs="Times New Roman"/>
                <w:b/>
                <w:bCs/>
                <w:sz w:val="24"/>
                <w:szCs w:val="24"/>
                <w:lang w:eastAsia="en-US"/>
              </w:rPr>
            </w:pPr>
            <w:r w:rsidRPr="003B13DD">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3B13DD">
              <w:rPr>
                <w:rFonts w:ascii="Times New Roman" w:hAnsi="Times New Roman" w:cs="Times New Roman"/>
                <w:b/>
                <w:bCs/>
                <w:iCs/>
                <w:sz w:val="24"/>
                <w:szCs w:val="24"/>
                <w:lang w:eastAsia="en-US"/>
              </w:rPr>
              <w:t xml:space="preserve">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3B13DD">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472279" w:rsidRPr="00F865B9">
        <w:trPr>
          <w:trHeight w:val="674"/>
        </w:trPr>
        <w:tc>
          <w:tcPr>
            <w:tcW w:w="2295" w:type="dxa"/>
          </w:tcPr>
          <w:p w:rsidR="00874FAF" w:rsidRPr="00874FAF" w:rsidRDefault="00874FAF" w:rsidP="00874FAF">
            <w:pPr>
              <w:pStyle w:val="ConsPlusNormal"/>
              <w:spacing w:before="200"/>
              <w:ind w:firstLine="88"/>
              <w:rPr>
                <w:rFonts w:ascii="Times New Roman" w:hAnsi="Times New Roman" w:cs="Times New Roman"/>
                <w:sz w:val="24"/>
                <w:szCs w:val="24"/>
              </w:rPr>
            </w:pPr>
            <w:r w:rsidRPr="00874FAF">
              <w:rPr>
                <w:rFonts w:ascii="Times New Roman" w:hAnsi="Times New Roman" w:cs="Times New Roman"/>
                <w:sz w:val="24"/>
                <w:szCs w:val="24"/>
              </w:rPr>
              <w:t>ПК 2.1</w:t>
            </w:r>
            <w:r w:rsidR="00F625B5" w:rsidRPr="00874FAF">
              <w:rPr>
                <w:rFonts w:ascii="Times New Roman" w:hAnsi="Times New Roman" w:cs="Times New Roman"/>
                <w:sz w:val="24"/>
                <w:szCs w:val="24"/>
              </w:rPr>
              <w:t xml:space="preserve">. </w:t>
            </w:r>
            <w:r w:rsidRPr="00874FAF">
              <w:rPr>
                <w:rFonts w:ascii="Times New Roman" w:hAnsi="Times New Roman" w:cs="Times New Roman"/>
                <w:sz w:val="24"/>
                <w:szCs w:val="24"/>
              </w:rPr>
              <w:t>Осуществлять подготовку и обслуживание рабочего места для работы</w:t>
            </w:r>
            <w:r>
              <w:rPr>
                <w:rFonts w:ascii="Times New Roman" w:hAnsi="Times New Roman" w:cs="Times New Roman"/>
                <w:sz w:val="24"/>
                <w:szCs w:val="24"/>
              </w:rPr>
              <w:t xml:space="preserve"> на токарно-карусельных станках</w:t>
            </w:r>
          </w:p>
          <w:p w:rsidR="00472279" w:rsidRPr="00F625B5" w:rsidRDefault="00472279" w:rsidP="00874FAF">
            <w:pPr>
              <w:pStyle w:val="ConsPlusNormal"/>
              <w:spacing w:before="200"/>
              <w:ind w:hanging="54"/>
              <w:rPr>
                <w:rFonts w:ascii="Times New Roman" w:eastAsia="Times New Roman" w:hAnsi="Times New Roman" w:cs="Times New Roman"/>
                <w:sz w:val="24"/>
                <w:szCs w:val="24"/>
              </w:rPr>
            </w:pPr>
          </w:p>
        </w:tc>
        <w:tc>
          <w:tcPr>
            <w:tcW w:w="6285" w:type="dxa"/>
          </w:tcPr>
          <w:p w:rsidR="00CB299B" w:rsidRPr="003B13DD" w:rsidRDefault="00CB299B" w:rsidP="00CB299B">
            <w:pPr>
              <w:spacing w:after="0" w:line="276" w:lineRule="auto"/>
              <w:jc w:val="both"/>
              <w:rPr>
                <w:rFonts w:ascii="Times New Roman" w:hAnsi="Times New Roman" w:cs="Times New Roman"/>
                <w:b/>
                <w:bCs/>
                <w:sz w:val="24"/>
                <w:szCs w:val="24"/>
                <w:lang w:eastAsia="en-US"/>
              </w:rPr>
            </w:pPr>
            <w:r w:rsidRPr="003B13DD">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3B13DD">
              <w:rPr>
                <w:rFonts w:ascii="Times New Roman" w:hAnsi="Times New Roman" w:cs="Times New Roman"/>
                <w:b/>
                <w:bCs/>
                <w:iCs/>
                <w:sz w:val="24"/>
                <w:szCs w:val="24"/>
                <w:lang w:eastAsia="en-US"/>
              </w:rPr>
              <w:t xml:space="preserve"> </w:t>
            </w:r>
          </w:p>
          <w:p w:rsidR="00CB299B" w:rsidRPr="003B13DD" w:rsidRDefault="00CB299B" w:rsidP="00CB299B">
            <w:pPr>
              <w:spacing w:after="0" w:line="276" w:lineRule="auto"/>
              <w:jc w:val="both"/>
              <w:rPr>
                <w:rFonts w:ascii="Times New Roman" w:hAnsi="Times New Roman" w:cs="Times New Roman"/>
                <w:sz w:val="24"/>
                <w:szCs w:val="24"/>
                <w:lang w:eastAsia="en-US"/>
              </w:rPr>
            </w:pPr>
            <w:r>
              <w:rPr>
                <w:rFonts w:ascii="Times New Roman" w:hAnsi="Times New Roman" w:cs="Times New Roman"/>
                <w:color w:val="000000"/>
                <w:sz w:val="24"/>
                <w:szCs w:val="24"/>
                <w:shd w:val="clear" w:color="auto" w:fill="FFFFFF"/>
                <w:lang w:eastAsia="en-US"/>
              </w:rPr>
              <w:t xml:space="preserve">- </w:t>
            </w:r>
            <w:r w:rsidRPr="003B13DD">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3B13DD">
              <w:rPr>
                <w:rFonts w:ascii="Times New Roman" w:hAnsi="Times New Roman" w:cs="Times New Roman"/>
                <w:b/>
                <w:bCs/>
                <w:iCs/>
                <w:sz w:val="24"/>
                <w:szCs w:val="24"/>
                <w:lang w:eastAsia="en-US"/>
              </w:rPr>
              <w:t xml:space="preserve"> </w:t>
            </w:r>
          </w:p>
          <w:p w:rsidR="00CB299B" w:rsidRPr="003B13DD" w:rsidRDefault="00CB299B" w:rsidP="00CB299B">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3B13DD">
              <w:rPr>
                <w:rFonts w:ascii="Times New Roman" w:hAnsi="Times New Roman" w:cs="Times New Roman"/>
                <w:b/>
                <w:bCs/>
                <w:iCs/>
                <w:sz w:val="24"/>
                <w:szCs w:val="24"/>
                <w:lang w:eastAsia="en-US"/>
              </w:rPr>
              <w:t xml:space="preserve"> </w:t>
            </w:r>
          </w:p>
          <w:p w:rsidR="00472279" w:rsidRPr="00CB299B" w:rsidRDefault="00CB299B" w:rsidP="00CB299B">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3B13DD">
              <w:rPr>
                <w:rFonts w:ascii="Times New Roman" w:hAnsi="Times New Roman" w:cs="Times New Roman"/>
                <w:b/>
                <w:bCs/>
                <w:iCs/>
                <w:sz w:val="24"/>
                <w:szCs w:val="24"/>
                <w:lang w:eastAsia="en-US"/>
              </w:rPr>
              <w:t xml:space="preserve"> </w:t>
            </w:r>
            <w:bookmarkStart w:id="2" w:name="_GoBack"/>
            <w:bookmarkEnd w:id="2"/>
          </w:p>
        </w:tc>
        <w:tc>
          <w:tcPr>
            <w:tcW w:w="6270" w:type="dxa"/>
          </w:tcPr>
          <w:p w:rsidR="00472279" w:rsidRPr="00ED145E" w:rsidRDefault="00284064" w:rsidP="00451894">
            <w:pPr>
              <w:shd w:val="clear" w:color="auto" w:fill="FFFFFF"/>
              <w:spacing w:after="0" w:line="276" w:lineRule="auto"/>
              <w:jc w:val="both"/>
              <w:rPr>
                <w:rFonts w:ascii="Times New Roman" w:eastAsia="Times New Roman" w:hAnsi="Times New Roman" w:cs="Times New Roman"/>
                <w:sz w:val="24"/>
                <w:szCs w:val="24"/>
              </w:rPr>
            </w:pPr>
            <w:r w:rsidRPr="00284064">
              <w:rPr>
                <w:rFonts w:ascii="Times New Roman" w:eastAsia="Times New Roman" w:hAnsi="Times New Roman" w:cs="Times New Roman"/>
                <w:sz w:val="24"/>
                <w:szCs w:val="24"/>
              </w:rPr>
              <w:t>уме</w:t>
            </w:r>
            <w:r w:rsidR="00451894">
              <w:rPr>
                <w:rFonts w:ascii="Times New Roman" w:eastAsia="Times New Roman" w:hAnsi="Times New Roman" w:cs="Times New Roman"/>
                <w:sz w:val="24"/>
                <w:szCs w:val="24"/>
              </w:rPr>
              <w:t>ть</w:t>
            </w:r>
            <w:r w:rsidRPr="00284064">
              <w:rPr>
                <w:rFonts w:ascii="Times New Roman" w:eastAsia="Times New Roman" w:hAnsi="Times New Roman" w:cs="Times New Roman"/>
                <w:sz w:val="24"/>
                <w:szCs w:val="24"/>
              </w:rPr>
              <w:t xml:space="preserve"> применять полученные знания для объяснения биологических  процессов  и  явлений,  для  принятия  практических  решений</w:t>
            </w:r>
            <w:r w:rsidR="00451894">
              <w:rPr>
                <w:rFonts w:ascii="Times New Roman" w:eastAsia="Times New Roman" w:hAnsi="Times New Roman" w:cs="Times New Roman"/>
                <w:sz w:val="24"/>
                <w:szCs w:val="24"/>
              </w:rPr>
              <w:t xml:space="preserve"> </w:t>
            </w:r>
            <w:r w:rsidRPr="00284064">
              <w:rPr>
                <w:rFonts w:ascii="Times New Roman" w:eastAsia="Times New Roman" w:hAnsi="Times New Roman" w:cs="Times New Roman"/>
                <w:sz w:val="24"/>
                <w:szCs w:val="24"/>
              </w:rPr>
              <w:t xml:space="preserve">в повседневной  жизни  с  целью  обеспечения  безопасности  </w:t>
            </w:r>
            <w:proofErr w:type="spellStart"/>
            <w:r w:rsidRPr="00284064">
              <w:rPr>
                <w:rFonts w:ascii="Times New Roman" w:eastAsia="Times New Roman" w:hAnsi="Times New Roman" w:cs="Times New Roman"/>
                <w:sz w:val="24"/>
                <w:szCs w:val="24"/>
              </w:rPr>
              <w:t>c</w:t>
            </w:r>
            <w:proofErr w:type="gramStart"/>
            <w:r w:rsidRPr="00284064">
              <w:rPr>
                <w:rFonts w:ascii="Times New Roman" w:eastAsia="Times New Roman" w:hAnsi="Times New Roman" w:cs="Times New Roman"/>
                <w:sz w:val="24"/>
                <w:szCs w:val="24"/>
              </w:rPr>
              <w:t>в</w:t>
            </w:r>
            <w:proofErr w:type="gramEnd"/>
            <w:r w:rsidRPr="00284064">
              <w:rPr>
                <w:rFonts w:ascii="Times New Roman" w:eastAsia="Times New Roman" w:hAnsi="Times New Roman" w:cs="Times New Roman"/>
                <w:sz w:val="24"/>
                <w:szCs w:val="24"/>
              </w:rPr>
              <w:t>oem</w:t>
            </w:r>
            <w:proofErr w:type="spellEnd"/>
            <w:r w:rsidRPr="00284064">
              <w:rPr>
                <w:rFonts w:ascii="Times New Roman" w:eastAsia="Times New Roman" w:hAnsi="Times New Roman" w:cs="Times New Roman"/>
                <w:sz w:val="24"/>
                <w:szCs w:val="24"/>
              </w:rPr>
              <w:t xml:space="preserve">  здоровья и здоровья  окружающих  людей,  соблюдения  здорового  образа  жизни,  норм грамотною поведения в окружающей природной среде; понимание необходимости</w:t>
            </w:r>
            <w:r>
              <w:rPr>
                <w:rFonts w:ascii="Times New Roman" w:eastAsia="Times New Roman" w:hAnsi="Times New Roman" w:cs="Times New Roman"/>
                <w:sz w:val="24"/>
                <w:szCs w:val="24"/>
              </w:rPr>
              <w:t xml:space="preserve"> </w:t>
            </w:r>
            <w:r w:rsidRPr="00284064">
              <w:rPr>
                <w:rFonts w:ascii="Times New Roman" w:hAnsi="Times New Roman" w:cs="Times New Roman"/>
                <w:sz w:val="24"/>
                <w:szCs w:val="24"/>
              </w:rPr>
              <w:t>использования</w:t>
            </w:r>
            <w:r>
              <w:rPr>
                <w:rFonts w:ascii="Times New Roman" w:hAnsi="Times New Roman" w:cs="Times New Roman"/>
                <w:sz w:val="24"/>
                <w:szCs w:val="24"/>
              </w:rPr>
              <w:t xml:space="preserve"> </w:t>
            </w:r>
            <w:r w:rsidRPr="00284064">
              <w:rPr>
                <w:rFonts w:ascii="Times New Roman" w:hAnsi="Times New Roman" w:cs="Times New Roman"/>
                <w:sz w:val="24"/>
                <w:szCs w:val="24"/>
              </w:rPr>
              <w:t>достижений</w:t>
            </w:r>
            <w:r>
              <w:rPr>
                <w:rFonts w:ascii="Times New Roman" w:hAnsi="Times New Roman" w:cs="Times New Roman"/>
                <w:sz w:val="24"/>
                <w:szCs w:val="24"/>
              </w:rPr>
              <w:t xml:space="preserve"> </w:t>
            </w:r>
            <w:r w:rsidRPr="00284064">
              <w:rPr>
                <w:rFonts w:ascii="Times New Roman" w:hAnsi="Times New Roman" w:cs="Times New Roman"/>
                <w:sz w:val="24"/>
                <w:szCs w:val="24"/>
              </w:rPr>
              <w:t>современной</w:t>
            </w:r>
            <w:r w:rsidRPr="00284064">
              <w:rPr>
                <w:rFonts w:ascii="Times New Roman" w:hAnsi="Times New Roman" w:cs="Times New Roman"/>
                <w:sz w:val="24"/>
                <w:szCs w:val="24"/>
              </w:rPr>
              <w:tab/>
              <w:t>биологии</w:t>
            </w:r>
            <w:r w:rsidRPr="00284064">
              <w:rPr>
                <w:rFonts w:ascii="Times New Roman" w:hAnsi="Times New Roman" w:cs="Times New Roman"/>
                <w:sz w:val="24"/>
                <w:szCs w:val="24"/>
              </w:rPr>
              <w:tab/>
              <w:t>и</w:t>
            </w:r>
            <w:r>
              <w:rPr>
                <w:rFonts w:ascii="Times New Roman" w:hAnsi="Times New Roman" w:cs="Times New Roman"/>
                <w:sz w:val="24"/>
                <w:szCs w:val="24"/>
              </w:rPr>
              <w:t xml:space="preserve">  б</w:t>
            </w:r>
            <w:r w:rsidRPr="00284064">
              <w:rPr>
                <w:rFonts w:ascii="Times New Roman" w:hAnsi="Times New Roman" w:cs="Times New Roman"/>
                <w:sz w:val="24"/>
                <w:szCs w:val="24"/>
              </w:rPr>
              <w:t>иотехнологий для рационального природопользования;</w:t>
            </w:r>
          </w:p>
        </w:tc>
      </w:tr>
    </w:tbl>
    <w:p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rsidR="00F7465F" w:rsidRPr="00F865B9" w:rsidRDefault="00C8039F" w:rsidP="00F865B9">
      <w:pPr>
        <w:pStyle w:val="1"/>
        <w:jc w:val="center"/>
        <w:rPr>
          <w:rFonts w:ascii="Times New Roman" w:hAnsi="Times New Roman" w:cs="Times New Roman"/>
          <w:sz w:val="28"/>
          <w:szCs w:val="28"/>
        </w:rPr>
      </w:pPr>
      <w:bookmarkStart w:id="3" w:name="_Toc129703255"/>
      <w:r w:rsidRPr="00F865B9">
        <w:rPr>
          <w:rFonts w:ascii="Times New Roman" w:hAnsi="Times New Roman" w:cs="Times New Roman"/>
          <w:sz w:val="28"/>
          <w:szCs w:val="28"/>
        </w:rPr>
        <w:lastRenderedPageBreak/>
        <w:t>2. СТРУКТУРА И СОДЕРЖАНИЕ ОБЩЕОБРАЗОВАТЕЛЬНОЙ ДИСЦИПЛИНЫ</w:t>
      </w:r>
      <w:bookmarkEnd w:id="3"/>
    </w:p>
    <w:p w:rsidR="00F7465F" w:rsidRPr="00F865B9" w:rsidRDefault="00C8039F" w:rsidP="00F865B9">
      <w:pPr>
        <w:spacing w:after="240" w:line="240" w:lineRule="auto"/>
        <w:ind w:firstLine="426"/>
        <w:jc w:val="center"/>
        <w:rPr>
          <w:rFonts w:ascii="Times New Roman" w:eastAsia="Times New Roman" w:hAnsi="Times New Roman" w:cs="Times New Roman"/>
          <w:b/>
          <w:sz w:val="28"/>
          <w:szCs w:val="28"/>
        </w:rPr>
      </w:pPr>
      <w:r w:rsidRPr="00F865B9">
        <w:rPr>
          <w:rFonts w:ascii="Times New Roman" w:eastAsia="Times New Roman" w:hAnsi="Times New Roman" w:cs="Times New Roman"/>
          <w:b/>
          <w:sz w:val="28"/>
          <w:szCs w:val="28"/>
        </w:rPr>
        <w:t>2.1. Объем дисциплины и виды учебной работы</w:t>
      </w:r>
    </w:p>
    <w:tbl>
      <w:tblPr>
        <w:tblStyle w:val="afff9"/>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35"/>
        <w:gridCol w:w="2580"/>
      </w:tblGrid>
      <w:tr w:rsidR="00F7465F" w:rsidRPr="00F865B9">
        <w:trPr>
          <w:trHeight w:val="490"/>
        </w:trPr>
        <w:tc>
          <w:tcPr>
            <w:tcW w:w="7335" w:type="dxa"/>
            <w:vAlign w:val="center"/>
          </w:tcPr>
          <w:p w:rsidR="00F7465F" w:rsidRPr="00F865B9" w:rsidRDefault="00C8039F">
            <w:pPr>
              <w:spacing w:after="20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Вид учебной работы</w:t>
            </w:r>
          </w:p>
        </w:tc>
        <w:tc>
          <w:tcPr>
            <w:tcW w:w="2580" w:type="dxa"/>
            <w:vAlign w:val="center"/>
          </w:tcPr>
          <w:p w:rsidR="00F7465F" w:rsidRPr="00F865B9" w:rsidRDefault="00C8039F" w:rsidP="00444BD3">
            <w:pPr>
              <w:spacing w:after="20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в часах</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т.ч.</w:t>
            </w:r>
          </w:p>
        </w:tc>
        <w:tc>
          <w:tcPr>
            <w:tcW w:w="2580" w:type="dxa"/>
            <w:vAlign w:val="center"/>
          </w:tcPr>
          <w:p w:rsidR="00F7465F" w:rsidRPr="00F865B9" w:rsidRDefault="00F7465F" w:rsidP="00444BD3">
            <w:pPr>
              <w:spacing w:after="0" w:line="276" w:lineRule="auto"/>
              <w:jc w:val="center"/>
              <w:rPr>
                <w:rFonts w:ascii="Times New Roman" w:eastAsia="Times New Roman" w:hAnsi="Times New Roman" w:cs="Times New Roman"/>
                <w:sz w:val="24"/>
                <w:szCs w:val="24"/>
              </w:rPr>
            </w:pPr>
          </w:p>
        </w:tc>
      </w:tr>
      <w:tr w:rsidR="00F7465F" w:rsidRPr="00F865B9">
        <w:trPr>
          <w:trHeight w:val="490"/>
        </w:trPr>
        <w:tc>
          <w:tcPr>
            <w:tcW w:w="7335" w:type="dxa"/>
            <w:vAlign w:val="center"/>
          </w:tcPr>
          <w:p w:rsidR="00F7465F" w:rsidRPr="00F865B9" w:rsidRDefault="00C8039F">
            <w:pPr>
              <w:tabs>
                <w:tab w:val="left" w:pos="360"/>
              </w:tabs>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Основное содержание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336"/>
        </w:trPr>
        <w:tc>
          <w:tcPr>
            <w:tcW w:w="9915" w:type="dxa"/>
            <w:gridSpan w:val="2"/>
            <w:vAlign w:val="center"/>
          </w:tcPr>
          <w:p w:rsidR="00F7465F" w:rsidRPr="00F865B9" w:rsidRDefault="00C8039F" w:rsidP="00444BD3">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в т. ч.:</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теоретическое обучение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40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практические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20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8</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лабораторные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4</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Контрольная работа</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6</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i/>
                <w:sz w:val="24"/>
                <w:szCs w:val="24"/>
              </w:rPr>
            </w:pPr>
            <w:r w:rsidRPr="00F865B9">
              <w:rPr>
                <w:rFonts w:ascii="Times New Roman" w:eastAsia="Times New Roman" w:hAnsi="Times New Roman" w:cs="Times New Roman"/>
                <w:b/>
                <w:sz w:val="24"/>
                <w:szCs w:val="24"/>
              </w:rPr>
              <w:t>Промежуточная аттестация (зачет)</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2</w:t>
            </w:r>
          </w:p>
        </w:tc>
      </w:tr>
    </w:tbl>
    <w:p w:rsidR="00F7465F" w:rsidRDefault="00F7465F">
      <w:pPr>
        <w:spacing w:after="240" w:line="240" w:lineRule="auto"/>
        <w:rPr>
          <w:rFonts w:ascii="Times New Roman" w:eastAsia="Times New Roman" w:hAnsi="Times New Roman" w:cs="Times New Roman"/>
          <w:b/>
          <w:sz w:val="28"/>
          <w:szCs w:val="28"/>
        </w:rPr>
      </w:pPr>
    </w:p>
    <w:p w:rsidR="00F7465F" w:rsidRDefault="00F7465F">
      <w:pPr>
        <w:spacing w:after="120" w:line="276" w:lineRule="auto"/>
        <w:rPr>
          <w:rFonts w:ascii="Times New Roman" w:eastAsia="Times New Roman" w:hAnsi="Times New Roman" w:cs="Times New Roman"/>
          <w:b/>
          <w:i/>
          <w:sz w:val="28"/>
          <w:szCs w:val="28"/>
        </w:rPr>
      </w:pPr>
    </w:p>
    <w:p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rsidR="00F7465F" w:rsidRPr="000A0130" w:rsidRDefault="00C8039F">
      <w:pPr>
        <w:spacing w:after="200" w:line="276" w:lineRule="auto"/>
        <w:ind w:firstLine="709"/>
        <w:jc w:val="center"/>
        <w:rPr>
          <w:rFonts w:ascii="Times New Roman" w:eastAsia="Times New Roman" w:hAnsi="Times New Roman" w:cs="Times New Roman"/>
          <w:b/>
          <w:sz w:val="28"/>
          <w:szCs w:val="28"/>
        </w:rPr>
      </w:pPr>
      <w:r w:rsidRPr="000A0130">
        <w:rPr>
          <w:rFonts w:ascii="Times New Roman" w:eastAsia="Times New Roman" w:hAnsi="Times New Roman" w:cs="Times New Roman"/>
          <w:b/>
          <w:sz w:val="28"/>
          <w:szCs w:val="28"/>
        </w:rPr>
        <w:lastRenderedPageBreak/>
        <w:t xml:space="preserve">2.2. Тематический план и содержание дисциплины </w:t>
      </w:r>
    </w:p>
    <w:tbl>
      <w:tblPr>
        <w:tblStyle w:val="afffa"/>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0660"/>
        <w:gridCol w:w="992"/>
        <w:gridCol w:w="1843"/>
      </w:tblGrid>
      <w:tr w:rsidR="00F7465F" w:rsidRPr="000A0130">
        <w:trPr>
          <w:trHeight w:val="1045"/>
        </w:trPr>
        <w:tc>
          <w:tcPr>
            <w:tcW w:w="1951"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Наименование разделов и тем</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Объем часов</w:t>
            </w:r>
          </w:p>
        </w:tc>
        <w:tc>
          <w:tcPr>
            <w:tcW w:w="1843"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Формируемые компетенции</w:t>
            </w: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3</w:t>
            </w:r>
          </w:p>
        </w:tc>
        <w:tc>
          <w:tcPr>
            <w:tcW w:w="1843"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r>
      <w:tr w:rsidR="00F7465F" w:rsidRPr="000A0130">
        <w:trPr>
          <w:trHeight w:val="2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AD7114">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0A0130">
              <w:rPr>
                <w:rFonts w:ascii="Times New Roman" w:eastAsia="Times New Roman" w:hAnsi="Times New Roman" w:cs="Times New Roman"/>
                <w:b/>
                <w:sz w:val="24"/>
                <w:szCs w:val="24"/>
              </w:rPr>
              <w:t>Биология как наука. Общая характеристика жизни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rsidR="00F7465F" w:rsidRPr="000A0130" w:rsidRDefault="00C8039F">
            <w:pPr>
              <w:widowControl w:val="0"/>
              <w:spacing w:after="0" w:line="240" w:lineRule="auto"/>
              <w:ind w:hanging="2"/>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Структурно-функциональная организация клеток</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6</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Клеточная теория (Т. Шванн, М. </w:t>
            </w:r>
            <w:proofErr w:type="spellStart"/>
            <w:r w:rsidRPr="000A0130">
              <w:rPr>
                <w:rFonts w:ascii="Times New Roman" w:eastAsia="Times New Roman" w:hAnsi="Times New Roman" w:cs="Times New Roman"/>
                <w:sz w:val="24"/>
                <w:szCs w:val="24"/>
              </w:rPr>
              <w:t>Шлейден</w:t>
            </w:r>
            <w:proofErr w:type="spellEnd"/>
            <w:r w:rsidRPr="000A0130">
              <w:rPr>
                <w:rFonts w:ascii="Times New Roman" w:eastAsia="Times New Roman" w:hAnsi="Times New Roman" w:cs="Times New Roman"/>
                <w:sz w:val="24"/>
                <w:szCs w:val="24"/>
              </w:rPr>
              <w:t>,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Приобретение опыта применения техники </w:t>
            </w:r>
            <w:proofErr w:type="spellStart"/>
            <w:r w:rsidRPr="000A0130">
              <w:rPr>
                <w:rFonts w:ascii="Times New Roman" w:eastAsia="Times New Roman" w:hAnsi="Times New Roman" w:cs="Times New Roman"/>
                <w:sz w:val="24"/>
                <w:szCs w:val="24"/>
              </w:rPr>
              <w:t>микроскопирования</w:t>
            </w:r>
            <w:proofErr w:type="spellEnd"/>
            <w:r w:rsidRPr="000A0130">
              <w:rPr>
                <w:rFonts w:ascii="Times New Roman" w:eastAsia="Times New Roman" w:hAnsi="Times New Roman" w:cs="Times New Roman"/>
                <w:sz w:val="24"/>
                <w:szCs w:val="24"/>
              </w:rPr>
              <w:t xml:space="preserve"> при выполнении лабораторных работ:</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Лабораторная </w:t>
            </w:r>
          </w:p>
          <w:p w:rsidR="00F7465F" w:rsidRPr="000A0130" w:rsidRDefault="00C8039F">
            <w:pPr>
              <w:numPr>
                <w:ilvl w:val="0"/>
                <w:numId w:val="2"/>
              </w:num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Подготовка микропрепаратов, наблюдение с помощью микроскопа, выявление различий между изучаемыми объектами, формулирование выводов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1.3. Структурно-</w:t>
            </w:r>
            <w:r w:rsidRPr="000A0130">
              <w:rPr>
                <w:rFonts w:ascii="Times New Roman" w:eastAsia="Times New Roman" w:hAnsi="Times New Roman" w:cs="Times New Roman"/>
                <w:b/>
                <w:sz w:val="24"/>
                <w:szCs w:val="24"/>
              </w:rPr>
              <w:lastRenderedPageBreak/>
              <w:t>функциональные факторы наследственности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1.4</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Обмен веществ и превращение энергии в клетке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0A0130">
              <w:rPr>
                <w:rFonts w:ascii="Times New Roman" w:eastAsia="Times New Roman" w:hAnsi="Times New Roman" w:cs="Times New Roman"/>
                <w:sz w:val="24"/>
                <w:szCs w:val="24"/>
              </w:rPr>
              <w:t>з</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1.5. Жизненный цикл клетки. Митоз. Мейоз</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FF0000"/>
                <w:sz w:val="24"/>
                <w:szCs w:val="24"/>
              </w:rPr>
            </w:pPr>
            <w:r w:rsidRPr="000A0130">
              <w:rPr>
                <w:rFonts w:ascii="Times New Roman" w:eastAsia="Times New Roman" w:hAnsi="Times New Roman" w:cs="Times New Roman"/>
                <w:sz w:val="24"/>
                <w:szCs w:val="24"/>
              </w:rPr>
              <w:t>Молекулярный уровень организации живого</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green"/>
              </w:rPr>
            </w:pP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2. 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AD7114">
              <w:rPr>
                <w:rFonts w:ascii="Times New Roman" w:eastAsia="Times New Roman" w:hAnsi="Times New Roman" w:cs="Times New Roman"/>
                <w:b/>
                <w:sz w:val="24"/>
                <w:szCs w:val="24"/>
              </w:rPr>
              <w:t>20</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2.1.</w:t>
            </w:r>
            <w:r w:rsidRPr="000A0130">
              <w:rPr>
                <w:rFonts w:ascii="Times New Roman" w:eastAsia="Times New Roman" w:hAnsi="Times New Roman" w:cs="Times New Roman"/>
                <w:sz w:val="24"/>
                <w:szCs w:val="24"/>
              </w:rPr>
              <w:t xml:space="preserve"> </w:t>
            </w:r>
            <w:r w:rsidRPr="000A0130">
              <w:rPr>
                <w:rFonts w:ascii="Times New Roman" w:eastAsia="Times New Roman" w:hAnsi="Times New Roman" w:cs="Times New Roman"/>
                <w:b/>
                <w:sz w:val="24"/>
                <w:szCs w:val="24"/>
              </w:rPr>
              <w:t>Строение организма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Формы размножения организмов</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2.3</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 xml:space="preserve">Онтогенез растений, животных и </w:t>
            </w:r>
            <w:r w:rsidRPr="000A0130">
              <w:rPr>
                <w:rFonts w:ascii="Times New Roman" w:eastAsia="Times New Roman" w:hAnsi="Times New Roman" w:cs="Times New Roman"/>
                <w:b/>
                <w:sz w:val="24"/>
                <w:szCs w:val="24"/>
              </w:rPr>
              <w:lastRenderedPageBreak/>
              <w:t>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w:t>
            </w:r>
            <w:r w:rsidRPr="000A0130">
              <w:rPr>
                <w:rFonts w:ascii="Times New Roman" w:eastAsia="Times New Roman" w:hAnsi="Times New Roman" w:cs="Times New Roman"/>
                <w:sz w:val="24"/>
                <w:szCs w:val="24"/>
              </w:rPr>
              <w:lastRenderedPageBreak/>
              <w:t>Биологическое старение и смерть. Онтогенез растений</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2.4. Закономерности наследования</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2.5. Сцепленное наследование признаков</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2.6. Закономерности изменчивости</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3. Теория эволюции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AD7114">
              <w:rPr>
                <w:rFonts w:ascii="Times New Roman" w:eastAsia="Times New Roman" w:hAnsi="Times New Roman" w:cs="Times New Roman"/>
                <w:b/>
                <w:sz w:val="24"/>
                <w:szCs w:val="24"/>
              </w:rPr>
              <w:t>6</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3.1. История эволюционного </w:t>
            </w:r>
            <w:r w:rsidRPr="000A0130">
              <w:rPr>
                <w:rFonts w:ascii="Times New Roman" w:eastAsia="Times New Roman" w:hAnsi="Times New Roman" w:cs="Times New Roman"/>
                <w:b/>
                <w:sz w:val="24"/>
                <w:szCs w:val="24"/>
              </w:rPr>
              <w:lastRenderedPageBreak/>
              <w:t xml:space="preserve">учения. </w:t>
            </w:r>
            <w:proofErr w:type="spellStart"/>
            <w:r w:rsidRPr="000A0130">
              <w:rPr>
                <w:rFonts w:ascii="Times New Roman" w:eastAsia="Times New Roman" w:hAnsi="Times New Roman" w:cs="Times New Roman"/>
                <w:b/>
                <w:sz w:val="24"/>
                <w:szCs w:val="24"/>
              </w:rPr>
              <w:t>Микроэволюция</w:t>
            </w:r>
            <w:proofErr w:type="spellEnd"/>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w:t>
            </w:r>
            <w:r w:rsidRPr="000A0130">
              <w:rPr>
                <w:rFonts w:ascii="Times New Roman" w:eastAsia="Times New Roman" w:hAnsi="Times New Roman" w:cs="Times New Roman"/>
                <w:sz w:val="24"/>
                <w:szCs w:val="24"/>
              </w:rPr>
              <w:lastRenderedPageBreak/>
              <w:t xml:space="preserve">Синтетическая теория эволюции и ее основные положения. </w:t>
            </w:r>
          </w:p>
          <w:p w:rsidR="008904D8" w:rsidRPr="000A0130" w:rsidRDefault="00C8039F" w:rsidP="00973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0A0130">
              <w:rPr>
                <w:rFonts w:ascii="Times New Roman" w:eastAsia="Times New Roman" w:hAnsi="Times New Roman" w:cs="Times New Roman"/>
                <w:sz w:val="24"/>
                <w:szCs w:val="24"/>
              </w:rPr>
              <w:t>Микроэволюция</w:t>
            </w:r>
            <w:proofErr w:type="spellEnd"/>
            <w:r w:rsidRPr="000A0130">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0A0130">
              <w:rPr>
                <w:rFonts w:ascii="Times New Roman" w:eastAsia="Times New Roman" w:hAnsi="Times New Roman" w:cs="Times New Roman"/>
                <w:sz w:val="24"/>
                <w:szCs w:val="24"/>
              </w:rPr>
              <w:t>микроэволюции</w:t>
            </w:r>
            <w:proofErr w:type="spellEnd"/>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3.2. Макроэволюция. Возникновение и развитие жизни на Земле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3.3. </w:t>
            </w:r>
            <w:proofErr w:type="spellStart"/>
            <w:r w:rsidRPr="000A0130">
              <w:rPr>
                <w:rFonts w:ascii="Times New Roman" w:eastAsia="Times New Roman" w:hAnsi="Times New Roman" w:cs="Times New Roman"/>
                <w:b/>
                <w:sz w:val="24"/>
                <w:szCs w:val="24"/>
              </w:rPr>
              <w:t>Происхождениечеловека</w:t>
            </w:r>
            <w:proofErr w:type="spellEnd"/>
            <w:r w:rsidRPr="000A0130">
              <w:rPr>
                <w:rFonts w:ascii="Times New Roman" w:eastAsia="Times New Roman" w:hAnsi="Times New Roman" w:cs="Times New Roman"/>
                <w:b/>
                <w:sz w:val="24"/>
                <w:szCs w:val="24"/>
              </w:rPr>
              <w:t xml:space="preserve"> – антропогенез</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0A0130">
              <w:rPr>
                <w:rFonts w:ascii="Times New Roman" w:eastAsia="Times New Roman" w:hAnsi="Times New Roman" w:cs="Times New Roman"/>
                <w:b/>
                <w:sz w:val="24"/>
                <w:szCs w:val="24"/>
              </w:rPr>
              <w:t xml:space="preserve"> </w:t>
            </w:r>
            <w:r w:rsidRPr="000A0130">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4. Экология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AD7114">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0A0130">
              <w:rPr>
                <w:rFonts w:ascii="Times New Roman" w:eastAsia="Times New Roman" w:hAnsi="Times New Roman" w:cs="Times New Roman"/>
                <w:sz w:val="24"/>
                <w:szCs w:val="24"/>
              </w:rPr>
              <w:t>внутриорганизменная</w:t>
            </w:r>
            <w:proofErr w:type="spellEnd"/>
            <w:r w:rsidRPr="000A0130">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0A0130">
              <w:rPr>
                <w:rFonts w:ascii="Times New Roman" w:eastAsia="Times New Roman" w:hAnsi="Times New Roman" w:cs="Times New Roman"/>
                <w:sz w:val="24"/>
                <w:szCs w:val="24"/>
              </w:rPr>
              <w:t>Шелфорда</w:t>
            </w:r>
            <w:proofErr w:type="spellEnd"/>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0A0130">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0A0130">
              <w:rPr>
                <w:rFonts w:ascii="Times New Roman" w:eastAsia="Times New Roman" w:hAnsi="Times New Roman" w:cs="Times New Roman"/>
                <w:sz w:val="24"/>
                <w:szCs w:val="24"/>
              </w:rPr>
              <w:t>консументы</w:t>
            </w:r>
            <w:proofErr w:type="spellEnd"/>
            <w:r w:rsidRPr="000A0130">
              <w:rPr>
                <w:rFonts w:ascii="Times New Roman" w:eastAsia="Times New Roman" w:hAnsi="Times New Roman" w:cs="Times New Roman"/>
                <w:sz w:val="24"/>
                <w:szCs w:val="24"/>
              </w:rPr>
              <w:t xml:space="preserve">, </w:t>
            </w:r>
            <w:proofErr w:type="spellStart"/>
            <w:r w:rsidRPr="000A0130">
              <w:rPr>
                <w:rFonts w:ascii="Times New Roman" w:eastAsia="Times New Roman" w:hAnsi="Times New Roman" w:cs="Times New Roman"/>
                <w:sz w:val="24"/>
                <w:szCs w:val="24"/>
              </w:rPr>
              <w:t>редуценты</w:t>
            </w:r>
            <w:proofErr w:type="spellEnd"/>
            <w:r w:rsidRPr="000A0130">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lastRenderedPageBreak/>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4.3. Биосфера -    глобальная экологическая система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        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4.4. Влияние антропогенных факторов на биосферу</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CA3001" w:rsidRDefault="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557EE6">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w:t>
            </w:r>
            <w:r w:rsidR="00557EE6">
              <w:rPr>
                <w:rFonts w:ascii="Times New Roman" w:eastAsia="Times New Roman" w:hAnsi="Times New Roman" w:cs="Times New Roman"/>
                <w:sz w:val="24"/>
                <w:szCs w:val="24"/>
              </w:rPr>
              <w:t>1</w:t>
            </w:r>
          </w:p>
          <w:p w:rsidR="00CA3001" w:rsidRPr="000A0130" w:rsidRDefault="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Углубленно изучаются отходы,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CA3001" w:rsidRDefault="00CA3001"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Pr>
                <w:rFonts w:ascii="Times New Roman" w:eastAsia="Times New Roman" w:hAnsi="Times New Roman" w:cs="Times New Roman"/>
                <w:sz w:val="24"/>
                <w:szCs w:val="24"/>
              </w:rPr>
              <w:t xml:space="preserve"> -2.1</w:t>
            </w:r>
          </w:p>
          <w:p w:rsidR="00F7465F" w:rsidRPr="000A0130" w:rsidRDefault="00F7465F"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на выбор:</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«Умственная работоспособность»</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Овладение методами определения показателей умственной работоспособности, объяснение </w:t>
            </w:r>
            <w:r w:rsidRPr="000A0130">
              <w:rPr>
                <w:rFonts w:ascii="Times New Roman" w:eastAsia="Times New Roman" w:hAnsi="Times New Roman" w:cs="Times New Roman"/>
                <w:sz w:val="24"/>
                <w:szCs w:val="24"/>
              </w:rPr>
              <w:lastRenderedPageBreak/>
              <w:t>полученных результатов и формулирование выводов (письменно) с использованием научных понятий, теорий и законов</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«Влияние абиотических факторов на человека (низкие и высокие температуры)»</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0A0130">
              <w:rPr>
                <w:rFonts w:ascii="Times New Roman" w:eastAsia="Times New Roman" w:hAnsi="Times New Roman" w:cs="Times New Roman"/>
                <w:sz w:val="24"/>
                <w:szCs w:val="24"/>
              </w:rPr>
              <w:t>.</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Теоретические аспекты экологии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5. Биология в жизни</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8</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CA3001" w:rsidRDefault="00CA3001"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630579">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2.1</w:t>
            </w:r>
          </w:p>
          <w:p w:rsidR="00F7465F" w:rsidRPr="000A0130" w:rsidRDefault="00F7465F"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5.1. Биотехнологии в жизни каждого</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содержание:</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rsidP="00973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5.2.1. Биотехнологии в промышленности </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CA3001" w:rsidRDefault="00CA3001"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 xml:space="preserve"> 2.1</w:t>
            </w:r>
          </w:p>
          <w:p w:rsidR="00C80304" w:rsidRPr="000A0130" w:rsidRDefault="00C80304" w:rsidP="00CA3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5.2.1. Биотехнологии в промышленности</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Кейсы на анализ информации о развитии промышленной биотехнологий (по группам)</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35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F30F8F" w:rsidRDefault="00C8039F">
            <w:pPr>
              <w:spacing w:after="0" w:line="240" w:lineRule="auto"/>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rsidR="00F7465F" w:rsidRPr="00CA3001"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CA3001">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F0D63" w:rsidRPr="000A0130" w:rsidTr="003C4A19">
        <w:trPr>
          <w:trHeight w:val="240"/>
        </w:trPr>
        <w:tc>
          <w:tcPr>
            <w:tcW w:w="12611" w:type="dxa"/>
            <w:gridSpan w:val="2"/>
          </w:tcPr>
          <w:p w:rsidR="00FF0D63" w:rsidRPr="00FF0D63" w:rsidRDefault="00FF0D63" w:rsidP="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Тема 5.2.2</w:t>
            </w:r>
            <w:r w:rsidRPr="00FF0D63">
              <w:rPr>
                <w:rFonts w:ascii="Times New Roman" w:eastAsia="Times New Roman" w:hAnsi="Times New Roman" w:cs="Times New Roman"/>
                <w:b/>
                <w:sz w:val="24"/>
                <w:szCs w:val="24"/>
              </w:rPr>
              <w:t xml:space="preserve">. Биотехнологии и технические системы </w:t>
            </w:r>
          </w:p>
        </w:tc>
        <w:tc>
          <w:tcPr>
            <w:tcW w:w="992" w:type="dxa"/>
          </w:tcPr>
          <w:p w:rsidR="00FF0D63" w:rsidRPr="00CA3001"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CA3001">
              <w:rPr>
                <w:rFonts w:ascii="Times New Roman" w:eastAsia="Times New Roman" w:hAnsi="Times New Roman" w:cs="Times New Roman"/>
                <w:b/>
                <w:sz w:val="24"/>
                <w:szCs w:val="24"/>
              </w:rPr>
              <w:t>4</w:t>
            </w:r>
          </w:p>
        </w:tc>
        <w:tc>
          <w:tcPr>
            <w:tcW w:w="1843" w:type="dxa"/>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F0D63" w:rsidRPr="000A0130" w:rsidTr="003C4A19">
        <w:trPr>
          <w:trHeight w:val="240"/>
        </w:trPr>
        <w:tc>
          <w:tcPr>
            <w:tcW w:w="1951" w:type="dxa"/>
            <w:vMerge w:val="restart"/>
            <w:vAlign w:val="center"/>
          </w:tcPr>
          <w:p w:rsidR="00FF0D63" w:rsidRPr="00737528" w:rsidRDefault="00737528"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5.2.2</w:t>
            </w:r>
            <w:r w:rsidR="00FF0D63" w:rsidRPr="00737528">
              <w:rPr>
                <w:rFonts w:ascii="Times New Roman" w:eastAsia="Times New Roman" w:hAnsi="Times New Roman" w:cs="Times New Roman"/>
                <w:b/>
                <w:sz w:val="24"/>
                <w:szCs w:val="24"/>
              </w:rPr>
              <w:t>. Биотехнологии и технические системы</w:t>
            </w:r>
          </w:p>
        </w:tc>
        <w:tc>
          <w:tcPr>
            <w:tcW w:w="10660" w:type="dxa"/>
            <w:vAlign w:val="center"/>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F0D63">
              <w:rPr>
                <w:rFonts w:ascii="Times New Roman" w:eastAsia="Times New Roman" w:hAnsi="Times New Roman" w:cs="Times New Roman"/>
                <w:b/>
                <w:sz w:val="24"/>
                <w:szCs w:val="24"/>
              </w:rPr>
              <w:t>Основное содержание</w:t>
            </w:r>
          </w:p>
        </w:tc>
        <w:tc>
          <w:tcPr>
            <w:tcW w:w="992" w:type="dxa"/>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F0D63">
              <w:rPr>
                <w:rFonts w:ascii="Times New Roman" w:eastAsia="Times New Roman" w:hAnsi="Times New Roman" w:cs="Times New Roman"/>
                <w:b/>
                <w:sz w:val="24"/>
                <w:szCs w:val="24"/>
              </w:rPr>
              <w:t>4</w:t>
            </w:r>
          </w:p>
        </w:tc>
        <w:tc>
          <w:tcPr>
            <w:tcW w:w="1843" w:type="dxa"/>
            <w:vMerge w:val="restart"/>
          </w:tcPr>
          <w:p w:rsidR="00FF0D63" w:rsidRPr="00FF0D63" w:rsidRDefault="00FF0D63" w:rsidP="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ОК - 1</w:t>
            </w:r>
          </w:p>
          <w:p w:rsidR="00FF0D63" w:rsidRPr="00FF0D63" w:rsidRDefault="00FF0D63" w:rsidP="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ОК - 2</w:t>
            </w:r>
          </w:p>
          <w:p w:rsidR="00FF0D63" w:rsidRPr="00FF0D63" w:rsidRDefault="00FF0D63" w:rsidP="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ОК - 4</w:t>
            </w:r>
          </w:p>
          <w:p w:rsidR="00FF0D63" w:rsidRPr="00FF0D63" w:rsidRDefault="00CA3001" w:rsidP="00557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557EE6">
              <w:rPr>
                <w:rFonts w:ascii="Times New Roman" w:eastAsia="Times New Roman" w:hAnsi="Times New Roman" w:cs="Times New Roman"/>
                <w:sz w:val="24"/>
                <w:szCs w:val="24"/>
              </w:rPr>
              <w:t xml:space="preserve"> -2.1</w:t>
            </w:r>
          </w:p>
        </w:tc>
      </w:tr>
      <w:tr w:rsidR="00FF0D63" w:rsidRPr="000A0130">
        <w:trPr>
          <w:trHeight w:val="240"/>
        </w:trPr>
        <w:tc>
          <w:tcPr>
            <w:tcW w:w="1951" w:type="dxa"/>
            <w:vMerge/>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vAlign w:val="center"/>
          </w:tcPr>
          <w:p w:rsidR="00FF0D63" w:rsidRPr="00FF0D63" w:rsidRDefault="00FF0D63"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FF0D63">
              <w:rPr>
                <w:rFonts w:ascii="Times New Roman" w:eastAsia="Times New Roman" w:hAnsi="Times New Roman" w:cs="Times New Roman"/>
                <w:b/>
                <w:sz w:val="24"/>
                <w:szCs w:val="24"/>
              </w:rPr>
              <w:t>Практические занятия:</w:t>
            </w:r>
          </w:p>
        </w:tc>
        <w:tc>
          <w:tcPr>
            <w:tcW w:w="992" w:type="dxa"/>
          </w:tcPr>
          <w:p w:rsidR="00FF0D63" w:rsidRPr="00FF0D63" w:rsidRDefault="00FF0D63"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F0D63">
              <w:rPr>
                <w:rFonts w:ascii="Times New Roman" w:eastAsia="Times New Roman" w:hAnsi="Times New Roman" w:cs="Times New Roman"/>
                <w:b/>
                <w:sz w:val="24"/>
                <w:szCs w:val="24"/>
              </w:rPr>
              <w:t>4</w:t>
            </w:r>
          </w:p>
        </w:tc>
        <w:tc>
          <w:tcPr>
            <w:tcW w:w="1843" w:type="dxa"/>
            <w:vMerge/>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F0D63" w:rsidRPr="000A0130">
        <w:trPr>
          <w:trHeight w:val="240"/>
        </w:trPr>
        <w:tc>
          <w:tcPr>
            <w:tcW w:w="1951" w:type="dxa"/>
            <w:vMerge/>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vAlign w:val="center"/>
          </w:tcPr>
          <w:p w:rsidR="00FF0D63" w:rsidRPr="00FF0D63" w:rsidRDefault="00FF0D63"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Развитие биотехнологий с применением технических систем (</w:t>
            </w:r>
            <w:proofErr w:type="spellStart"/>
            <w:r w:rsidRPr="00FF0D63">
              <w:rPr>
                <w:rFonts w:ascii="Times New Roman" w:eastAsia="Times New Roman" w:hAnsi="Times New Roman" w:cs="Times New Roman"/>
                <w:sz w:val="24"/>
                <w:szCs w:val="24"/>
              </w:rPr>
              <w:t>биоинженерия</w:t>
            </w:r>
            <w:proofErr w:type="spellEnd"/>
            <w:r w:rsidRPr="00FF0D63">
              <w:rPr>
                <w:rFonts w:ascii="Times New Roman" w:eastAsia="Times New Roman" w:hAnsi="Times New Roman" w:cs="Times New Roman"/>
                <w:sz w:val="24"/>
                <w:szCs w:val="24"/>
              </w:rPr>
              <w:t xml:space="preserve">, </w:t>
            </w:r>
            <w:proofErr w:type="spellStart"/>
            <w:r w:rsidRPr="00FF0D63">
              <w:rPr>
                <w:rFonts w:ascii="Times New Roman" w:eastAsia="Times New Roman" w:hAnsi="Times New Roman" w:cs="Times New Roman"/>
                <w:sz w:val="24"/>
                <w:szCs w:val="24"/>
              </w:rPr>
              <w:t>биоинформатика</w:t>
            </w:r>
            <w:proofErr w:type="spellEnd"/>
            <w:r w:rsidRPr="00FF0D63">
              <w:rPr>
                <w:rFonts w:ascii="Times New Roman" w:eastAsia="Times New Roman" w:hAnsi="Times New Roman" w:cs="Times New Roman"/>
                <w:sz w:val="24"/>
                <w:szCs w:val="24"/>
              </w:rPr>
              <w:t>,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FF0D63" w:rsidRPr="00FF0D63" w:rsidRDefault="00FF0D63"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Кейсы на анализ информации о развитии биотехнологий с применением технических систем (по группам)</w:t>
            </w:r>
          </w:p>
        </w:tc>
        <w:tc>
          <w:tcPr>
            <w:tcW w:w="992" w:type="dxa"/>
          </w:tcPr>
          <w:p w:rsidR="00FF0D63" w:rsidRPr="00FF0D63" w:rsidRDefault="00FF0D63" w:rsidP="003C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2</w:t>
            </w:r>
          </w:p>
        </w:tc>
        <w:tc>
          <w:tcPr>
            <w:tcW w:w="1843" w:type="dxa"/>
            <w:vMerge/>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F0D63" w:rsidRPr="000A0130">
        <w:trPr>
          <w:trHeight w:val="240"/>
        </w:trPr>
        <w:tc>
          <w:tcPr>
            <w:tcW w:w="1951" w:type="dxa"/>
            <w:vMerge/>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vAlign w:val="center"/>
          </w:tcPr>
          <w:p w:rsidR="00FF0D63" w:rsidRPr="00FF0D63" w:rsidRDefault="00FF0D63" w:rsidP="003C4A19">
            <w:pPr>
              <w:spacing w:after="0" w:line="240" w:lineRule="auto"/>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F0D63">
              <w:rPr>
                <w:rFonts w:ascii="Times New Roman" w:eastAsia="Times New Roman" w:hAnsi="Times New Roman" w:cs="Times New Roman"/>
                <w:b/>
                <w:sz w:val="24"/>
                <w:szCs w:val="24"/>
              </w:rPr>
              <w:t>2</w:t>
            </w:r>
          </w:p>
        </w:tc>
        <w:tc>
          <w:tcPr>
            <w:tcW w:w="1843" w:type="dxa"/>
            <w:vMerge/>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F0D63" w:rsidRPr="000A0130">
        <w:trPr>
          <w:trHeight w:val="240"/>
        </w:trPr>
        <w:tc>
          <w:tcPr>
            <w:tcW w:w="1951" w:type="dxa"/>
          </w:tcPr>
          <w:p w:rsidR="00FF0D63" w:rsidRPr="000A0130" w:rsidRDefault="00FF0D63" w:rsidP="008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rsidR="00FF0D63" w:rsidRPr="00FF0D63" w:rsidRDefault="00FF0D63" w:rsidP="008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F0D63">
              <w:rPr>
                <w:rFonts w:ascii="Times New Roman" w:eastAsia="Times New Roman" w:hAnsi="Times New Roman" w:cs="Times New Roman"/>
                <w:sz w:val="24"/>
                <w:szCs w:val="24"/>
              </w:rPr>
              <w:t>зачет</w:t>
            </w:r>
          </w:p>
        </w:tc>
        <w:tc>
          <w:tcPr>
            <w:tcW w:w="992" w:type="dxa"/>
          </w:tcPr>
          <w:p w:rsidR="00FF0D63" w:rsidRPr="00FF0D63" w:rsidRDefault="00FF0D63" w:rsidP="008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F0D63">
              <w:rPr>
                <w:rFonts w:ascii="Times New Roman" w:eastAsia="Times New Roman" w:hAnsi="Times New Roman" w:cs="Times New Roman"/>
                <w:b/>
                <w:sz w:val="24"/>
                <w:szCs w:val="24"/>
              </w:rPr>
              <w:t>2</w:t>
            </w:r>
          </w:p>
        </w:tc>
        <w:tc>
          <w:tcPr>
            <w:tcW w:w="1843" w:type="dxa"/>
          </w:tcPr>
          <w:p w:rsidR="00FF0D63" w:rsidRPr="00FF0D63"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F0D63" w:rsidRPr="000A0130">
        <w:trPr>
          <w:trHeight w:val="240"/>
        </w:trPr>
        <w:tc>
          <w:tcPr>
            <w:tcW w:w="12611" w:type="dxa"/>
            <w:gridSpan w:val="2"/>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Всего:</w:t>
            </w:r>
          </w:p>
        </w:tc>
        <w:tc>
          <w:tcPr>
            <w:tcW w:w="992" w:type="dxa"/>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72</w:t>
            </w:r>
          </w:p>
        </w:tc>
        <w:tc>
          <w:tcPr>
            <w:tcW w:w="1843" w:type="dxa"/>
          </w:tcPr>
          <w:p w:rsidR="00FF0D63" w:rsidRPr="000A0130" w:rsidRDefault="00FF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bl>
    <w:p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F7465F" w:rsidRDefault="00F7465F">
      <w:pPr>
        <w:spacing w:after="200" w:line="276" w:lineRule="auto"/>
        <w:jc w:val="both"/>
        <w:rPr>
          <w:rFonts w:ascii="Times New Roman" w:eastAsia="Times New Roman" w:hAnsi="Times New Roman" w:cs="Times New Roman"/>
          <w:sz w:val="24"/>
          <w:szCs w:val="24"/>
        </w:rPr>
      </w:pPr>
    </w:p>
    <w:p w:rsidR="00F7465F" w:rsidRDefault="00F7465F">
      <w:pPr>
        <w:spacing w:after="200" w:line="276" w:lineRule="auto"/>
        <w:jc w:val="center"/>
        <w:rPr>
          <w:rFonts w:ascii="Times New Roman" w:eastAsia="Times New Roman" w:hAnsi="Times New Roman" w:cs="Times New Roman"/>
          <w:b/>
          <w:sz w:val="28"/>
          <w:szCs w:val="28"/>
        </w:rPr>
      </w:pPr>
    </w:p>
    <w:p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rsidR="00F7465F" w:rsidRPr="00476DCE" w:rsidRDefault="00C8039F" w:rsidP="00476DCE">
      <w:pPr>
        <w:pStyle w:val="1"/>
        <w:jc w:val="center"/>
        <w:rPr>
          <w:rFonts w:ascii="Times New Roman" w:hAnsi="Times New Roman" w:cs="Times New Roman"/>
          <w:sz w:val="28"/>
          <w:szCs w:val="28"/>
        </w:rPr>
      </w:pPr>
      <w:bookmarkStart w:id="4" w:name="_Toc129703256"/>
      <w:r w:rsidRPr="00476DCE">
        <w:rPr>
          <w:rFonts w:ascii="Times New Roman" w:hAnsi="Times New Roman" w:cs="Times New Roman"/>
          <w:sz w:val="28"/>
          <w:szCs w:val="28"/>
        </w:rPr>
        <w:lastRenderedPageBreak/>
        <w:t>3. УСЛОВИЯ РЕАЛИЗАЦИИ ПРОГРАММЫ ОБЩЕОБРАЗОВАТЕЛЬНОЙ ДИСЦИПЛИН</w:t>
      </w:r>
      <w:bookmarkEnd w:id="4"/>
    </w:p>
    <w:p w:rsidR="0015228A" w:rsidRPr="00476DCE" w:rsidRDefault="0015228A" w:rsidP="00476DCE">
      <w:pPr>
        <w:jc w:val="center"/>
        <w:rPr>
          <w:rFonts w:ascii="Times New Roman" w:hAnsi="Times New Roman" w:cs="Times New Roman"/>
          <w:b/>
          <w:bCs/>
          <w:sz w:val="28"/>
          <w:szCs w:val="28"/>
        </w:rPr>
      </w:pPr>
    </w:p>
    <w:p w:rsidR="00F7465F" w:rsidRPr="00476DCE" w:rsidRDefault="00C8039F" w:rsidP="00476DCE">
      <w:pPr>
        <w:jc w:val="center"/>
        <w:rPr>
          <w:rFonts w:ascii="Times New Roman" w:hAnsi="Times New Roman" w:cs="Times New Roman"/>
          <w:b/>
          <w:bCs/>
          <w:sz w:val="28"/>
          <w:szCs w:val="28"/>
        </w:rPr>
      </w:pPr>
      <w:r w:rsidRPr="00476DCE">
        <w:rPr>
          <w:rFonts w:ascii="Times New Roman" w:hAnsi="Times New Roman" w:cs="Times New Roman"/>
          <w:b/>
          <w:bCs/>
          <w:sz w:val="28"/>
          <w:szCs w:val="28"/>
        </w:rPr>
        <w:t>3.1. Для реализации программы дисциплины должны быть предусмотрены следующие специальные помещения:</w:t>
      </w:r>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Кабинет</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iCs/>
          <w:sz w:val="28"/>
          <w:szCs w:val="28"/>
        </w:rPr>
        <w:t>«Биологии»,</w:t>
      </w:r>
      <w:r w:rsidRPr="00476DCE">
        <w:rPr>
          <w:rFonts w:ascii="Times New Roman" w:eastAsia="Times New Roman" w:hAnsi="Times New Roman" w:cs="Times New Roman"/>
          <w:sz w:val="28"/>
          <w:szCs w:val="28"/>
        </w:rPr>
        <w:t xml:space="preserve"> оснащенный оборудованием: мебель, доска, мел, наглядные пособия (комплекты учебных таблиц, плакатов)</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техническими средствами обучения: компьютер с устройствами воспроизведения звука, мультимедиа-проектор с экраном.</w:t>
      </w:r>
      <w:proofErr w:type="gramEnd"/>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Лаборатория,</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оснащенная оборудованием для проведения з</w:t>
      </w:r>
      <w:r w:rsidR="00166BE7">
        <w:rPr>
          <w:rFonts w:ascii="Times New Roman" w:eastAsia="Times New Roman" w:hAnsi="Times New Roman" w:cs="Times New Roman"/>
          <w:sz w:val="28"/>
          <w:szCs w:val="28"/>
        </w:rPr>
        <w:t xml:space="preserve">анятий: микроскопы, секундомер, </w:t>
      </w:r>
      <w:r w:rsidRPr="00476DCE">
        <w:rPr>
          <w:rFonts w:ascii="Times New Roman" w:eastAsia="Times New Roman" w:hAnsi="Times New Roman" w:cs="Times New Roman"/>
          <w:sz w:val="28"/>
          <w:szCs w:val="28"/>
        </w:rPr>
        <w:t xml:space="preserve">лабораторная посуда (пробирки, подставки для пробирок, пинцеты, песок, ступки с пестиками, предметные и покровные стекла, стеклянные палочки, </w:t>
      </w:r>
      <w:proofErr w:type="spellStart"/>
      <w:r w:rsidRPr="00476DCE">
        <w:rPr>
          <w:rFonts w:ascii="Times New Roman" w:eastAsia="Times New Roman" w:hAnsi="Times New Roman" w:cs="Times New Roman"/>
          <w:sz w:val="28"/>
          <w:szCs w:val="28"/>
        </w:rPr>
        <w:t>препаровальные</w:t>
      </w:r>
      <w:proofErr w:type="spellEnd"/>
      <w:r w:rsidRPr="00476DCE">
        <w:rPr>
          <w:rFonts w:ascii="Times New Roman" w:eastAsia="Times New Roman" w:hAnsi="Times New Roman" w:cs="Times New Roman"/>
          <w:sz w:val="28"/>
          <w:szCs w:val="28"/>
        </w:rPr>
        <w:t xml:space="preserve"> иглы, фильтровальная бумага (салфетки), стаканы) гипертонический раствор хлорида натрия, 3%-ный раствор </w:t>
      </w:r>
      <w:proofErr w:type="spellStart"/>
      <w:r w:rsidRPr="00476DCE">
        <w:rPr>
          <w:rFonts w:ascii="Times New Roman" w:eastAsia="Times New Roman" w:hAnsi="Times New Roman" w:cs="Times New Roman"/>
          <w:sz w:val="28"/>
          <w:szCs w:val="28"/>
        </w:rPr>
        <w:t>пероксида</w:t>
      </w:r>
      <w:proofErr w:type="spellEnd"/>
      <w:r w:rsidRPr="00476DCE">
        <w:rPr>
          <w:rFonts w:ascii="Times New Roman" w:eastAsia="Times New Roman" w:hAnsi="Times New Roman" w:cs="Times New Roman"/>
          <w:sz w:val="28"/>
          <w:szCs w:val="28"/>
        </w:rPr>
        <w:t xml:space="preserve">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w:t>
      </w:r>
      <w:proofErr w:type="gramEnd"/>
      <w:r w:rsidRPr="00476DCE">
        <w:rPr>
          <w:rFonts w:ascii="Times New Roman" w:eastAsia="Times New Roman" w:hAnsi="Times New Roman" w:cs="Times New Roman"/>
          <w:sz w:val="28"/>
          <w:szCs w:val="28"/>
        </w:rPr>
        <w:t xml:space="preserve"> в воде дрожжи);</w:t>
      </w:r>
    </w:p>
    <w:p w:rsidR="00F7465F" w:rsidRPr="00476DCE" w:rsidRDefault="00F7465F">
      <w:pPr>
        <w:spacing w:after="0" w:line="276" w:lineRule="auto"/>
        <w:jc w:val="both"/>
        <w:rPr>
          <w:rFonts w:ascii="Times New Roman" w:eastAsia="Times New Roman" w:hAnsi="Times New Roman" w:cs="Times New Roman"/>
          <w:sz w:val="28"/>
          <w:szCs w:val="28"/>
        </w:rPr>
      </w:pPr>
    </w:p>
    <w:p w:rsidR="00F7465F" w:rsidRPr="00476DCE" w:rsidRDefault="00C8039F">
      <w:pPr>
        <w:spacing w:after="0" w:line="276" w:lineRule="auto"/>
        <w:ind w:firstLine="709"/>
        <w:jc w:val="both"/>
        <w:rPr>
          <w:rFonts w:ascii="Times New Roman" w:eastAsia="Times New Roman" w:hAnsi="Times New Roman" w:cs="Times New Roman"/>
          <w:b/>
          <w:sz w:val="28"/>
          <w:szCs w:val="28"/>
        </w:rPr>
      </w:pPr>
      <w:r w:rsidRPr="00476DCE">
        <w:rPr>
          <w:rFonts w:ascii="Times New Roman" w:eastAsia="Times New Roman" w:hAnsi="Times New Roman" w:cs="Times New Roman"/>
          <w:b/>
          <w:sz w:val="28"/>
          <w:szCs w:val="28"/>
        </w:rPr>
        <w:t>3.2. Информационное обеспечение реализации программы</w:t>
      </w:r>
    </w:p>
    <w:p w:rsidR="0015228A" w:rsidRPr="00476DCE" w:rsidRDefault="0015228A" w:rsidP="0015228A">
      <w:pPr>
        <w:suppressAutoHyphens/>
        <w:spacing w:after="0" w:line="276" w:lineRule="auto"/>
        <w:ind w:firstLine="709"/>
        <w:jc w:val="both"/>
        <w:rPr>
          <w:rFonts w:ascii="Times New Roman" w:eastAsia="Times New Roman" w:hAnsi="Times New Roman" w:cs="Times New Roman"/>
          <w:sz w:val="28"/>
          <w:szCs w:val="28"/>
        </w:rPr>
      </w:pPr>
      <w:bookmarkStart w:id="5" w:name="_Hlk120782426"/>
      <w:r w:rsidRPr="00476DCE">
        <w:rPr>
          <w:rFonts w:ascii="Times New Roman" w:eastAsia="Times New Roman" w:hAnsi="Times New Roman" w:cs="Times New Roman"/>
          <w:bCs/>
          <w:sz w:val="28"/>
          <w:szCs w:val="28"/>
        </w:rPr>
        <w:t>Для реализации программы библиотечный фонд образовательной организации должен иметь п</w:t>
      </w:r>
      <w:r w:rsidRPr="00476DCE">
        <w:rPr>
          <w:rFonts w:ascii="Times New Roman" w:eastAsia="Times New Roman" w:hAnsi="Times New Roman" w:cs="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5228A" w:rsidRPr="00476DCE" w:rsidRDefault="0015228A" w:rsidP="0015228A">
      <w:pPr>
        <w:spacing w:after="0" w:line="276" w:lineRule="auto"/>
        <w:ind w:firstLine="709"/>
        <w:jc w:val="both"/>
        <w:rPr>
          <w:rFonts w:ascii="Times New Roman" w:eastAsia="Times New Roman" w:hAnsi="Times New Roman" w:cs="Times New Roman"/>
          <w:sz w:val="28"/>
          <w:szCs w:val="28"/>
        </w:rPr>
      </w:pPr>
      <w:bookmarkStart w:id="6" w:name="_Hlk120781305"/>
      <w:bookmarkStart w:id="7" w:name="_Hlk120780419"/>
      <w:bookmarkStart w:id="8" w:name="_Hlk120781324"/>
      <w:bookmarkStart w:id="9" w:name="_Hlk120716574"/>
      <w:r w:rsidRPr="00476DCE">
        <w:rPr>
          <w:rFonts w:ascii="Times New Roman" w:eastAsia="Times New Roman" w:hAnsi="Times New Roman" w:cs="Times New Roman"/>
          <w:sz w:val="28"/>
          <w:szCs w:val="28"/>
        </w:rPr>
        <w:t>Рекомендуемые печатные издания по реализации общеобразовательной</w:t>
      </w:r>
      <w:bookmarkEnd w:id="6"/>
      <w:r w:rsidRPr="00476DCE">
        <w:rPr>
          <w:rFonts w:ascii="Times New Roman" w:eastAsia="Times New Roman" w:hAnsi="Times New Roman" w:cs="Times New Roman"/>
          <w:sz w:val="28"/>
          <w:szCs w:val="28"/>
        </w:rPr>
        <w:t xml:space="preserve"> дисциплины</w:t>
      </w:r>
      <w:bookmarkEnd w:id="7"/>
      <w:r w:rsidRPr="00476DCE">
        <w:rPr>
          <w:rFonts w:ascii="Times New Roman" w:eastAsia="Times New Roman" w:hAnsi="Times New Roman" w:cs="Times New Roman"/>
          <w:sz w:val="28"/>
          <w:szCs w:val="28"/>
        </w:rPr>
        <w:t xml:space="preserve"> </w:t>
      </w:r>
      <w:bookmarkEnd w:id="8"/>
      <w:r w:rsidRPr="00476DCE">
        <w:rPr>
          <w:rFonts w:ascii="Times New Roman" w:eastAsia="Times New Roman" w:hAnsi="Times New Roman" w:cs="Times New Roman"/>
          <w:sz w:val="28"/>
          <w:szCs w:val="28"/>
        </w:rPr>
        <w:t>представлены в методических рекомендациях по организации обучения</w:t>
      </w:r>
      <w:bookmarkEnd w:id="5"/>
      <w:bookmarkEnd w:id="9"/>
      <w:r w:rsidRPr="00476DCE">
        <w:rPr>
          <w:rFonts w:ascii="Times New Roman" w:eastAsia="Times New Roman" w:hAnsi="Times New Roman" w:cs="Times New Roman"/>
          <w:sz w:val="28"/>
          <w:szCs w:val="28"/>
        </w:rPr>
        <w:t>.</w:t>
      </w: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8904D8" w:rsidRDefault="00F7465F">
      <w:pPr>
        <w:spacing w:after="0" w:line="276" w:lineRule="auto"/>
        <w:ind w:firstLine="709"/>
        <w:rPr>
          <w:rFonts w:ascii="OfficinaSansBookC" w:eastAsia="Times New Roman" w:hAnsi="OfficinaSansBookC" w:cs="Times New Roman"/>
          <w:b/>
          <w:sz w:val="28"/>
          <w:szCs w:val="28"/>
        </w:rPr>
        <w:sectPr w:rsidR="00F7465F" w:rsidRPr="008904D8">
          <w:pgSz w:w="11906" w:h="16838"/>
          <w:pgMar w:top="851" w:right="1134" w:bottom="851" w:left="992" w:header="709" w:footer="709" w:gutter="0"/>
          <w:cols w:space="720"/>
        </w:sectPr>
      </w:pPr>
    </w:p>
    <w:p w:rsidR="00F7465F" w:rsidRPr="00476DCE" w:rsidRDefault="00C8039F" w:rsidP="00476DCE">
      <w:pPr>
        <w:pStyle w:val="1"/>
        <w:spacing w:before="0" w:after="0" w:line="276" w:lineRule="auto"/>
        <w:jc w:val="center"/>
        <w:rPr>
          <w:rFonts w:ascii="Times New Roman" w:hAnsi="Times New Roman" w:cs="Times New Roman"/>
          <w:sz w:val="28"/>
          <w:szCs w:val="28"/>
        </w:rPr>
      </w:pPr>
      <w:bookmarkStart w:id="10" w:name="_Toc129703257"/>
      <w:r w:rsidRPr="00476DCE">
        <w:rPr>
          <w:rFonts w:ascii="Times New Roman" w:hAnsi="Times New Roman" w:cs="Times New Roman"/>
          <w:sz w:val="28"/>
          <w:szCs w:val="28"/>
        </w:rPr>
        <w:lastRenderedPageBreak/>
        <w:t>4. КОНТРОЛЬ И ОЦЕНКА РЕЗУЛЬТАТОВ ОСВОЕНИЯ ОБЩЕОБРАЗОВАТЕЛЬНОЙ ДИСЦИПЛИНЫ</w:t>
      </w:r>
      <w:bookmarkEnd w:id="10"/>
    </w:p>
    <w:p w:rsidR="00F7465F" w:rsidRPr="008904D8" w:rsidRDefault="00F7465F">
      <w:pPr>
        <w:pBdr>
          <w:top w:val="nil"/>
          <w:left w:val="nil"/>
          <w:bottom w:val="nil"/>
          <w:right w:val="nil"/>
          <w:between w:val="nil"/>
        </w:pBdr>
        <w:spacing w:after="0" w:line="276" w:lineRule="auto"/>
        <w:rPr>
          <w:rFonts w:ascii="OfficinaSansBookC" w:eastAsia="Times New Roman" w:hAnsi="OfficinaSansBookC" w:cs="Times New Roman"/>
          <w:b/>
          <w:color w:val="000000"/>
          <w:sz w:val="28"/>
          <w:szCs w:val="28"/>
        </w:rPr>
      </w:pPr>
    </w:p>
    <w:p w:rsidR="00F7465F"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r w:rsidRPr="00476DCE">
        <w:rPr>
          <w:rFonts w:ascii="Times New Roman" w:eastAsia="Times New Roman" w:hAnsi="Times New Roman" w:cs="Times New Roman"/>
          <w:b/>
          <w:color w:val="000000"/>
          <w:sz w:val="28"/>
          <w:szCs w:val="28"/>
        </w:rPr>
        <w:t>Контроль</w:t>
      </w:r>
      <w:r w:rsidRPr="00476DCE">
        <w:rPr>
          <w:rFonts w:ascii="Times New Roman" w:eastAsia="Times New Roman" w:hAnsi="Times New Roman" w:cs="Times New Roman"/>
          <w:color w:val="000000"/>
          <w:sz w:val="28"/>
          <w:szCs w:val="28"/>
        </w:rPr>
        <w:t xml:space="preserve"> </w:t>
      </w:r>
      <w:r w:rsidRPr="00476DCE">
        <w:rPr>
          <w:rFonts w:ascii="Times New Roman" w:eastAsia="Times New Roman" w:hAnsi="Times New Roman" w:cs="Times New Roman"/>
          <w:b/>
          <w:color w:val="000000"/>
          <w:sz w:val="28"/>
          <w:szCs w:val="28"/>
        </w:rPr>
        <w:t>и оценка</w:t>
      </w:r>
      <w:r w:rsidRPr="00476DCE">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476DCE" w:rsidRPr="00476DCE" w:rsidRDefault="00476DCE">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8"/>
          <w:szCs w:val="28"/>
        </w:rPr>
      </w:pPr>
    </w:p>
    <w:tbl>
      <w:tblPr>
        <w:tblStyle w:val="afffb"/>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F7465F" w:rsidRPr="00476DCE">
        <w:trPr>
          <w:jc w:val="center"/>
        </w:trPr>
        <w:tc>
          <w:tcPr>
            <w:tcW w:w="2251"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Общая компетенция</w:t>
            </w:r>
          </w:p>
        </w:tc>
        <w:tc>
          <w:tcPr>
            <w:tcW w:w="3370"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Раздел/Тема</w:t>
            </w:r>
          </w:p>
        </w:tc>
        <w:tc>
          <w:tcPr>
            <w:tcW w:w="4024"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Тип оценочных мероприятий</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rsidR="00F7465F" w:rsidRPr="00476DCE" w:rsidRDefault="00C8039F">
            <w:pPr>
              <w:ind w:left="57" w:right="57"/>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Контрольная работа </w:t>
            </w:r>
            <w:r w:rsidR="0015228A" w:rsidRPr="00476DCE">
              <w:rPr>
                <w:rFonts w:ascii="Times New Roman" w:eastAsia="Times New Roman" w:hAnsi="Times New Roman" w:cs="Times New Roman"/>
                <w:sz w:val="24"/>
                <w:szCs w:val="24"/>
              </w:rPr>
              <w:t>«</w:t>
            </w:r>
            <w:r w:rsidRPr="00476DCE">
              <w:rPr>
                <w:rFonts w:ascii="Times New Roman" w:eastAsia="Times New Roman" w:hAnsi="Times New Roman" w:cs="Times New Roman"/>
                <w:sz w:val="24"/>
                <w:szCs w:val="24"/>
              </w:rPr>
              <w:t>Молекулярный уровень организации живого</w:t>
            </w:r>
            <w:r w:rsidR="0015228A" w:rsidRPr="00476DCE">
              <w:rPr>
                <w:rFonts w:ascii="Times New Roman" w:eastAsia="Times New Roman" w:hAnsi="Times New Roman" w:cs="Times New Roman"/>
                <w:sz w:val="24"/>
                <w:szCs w:val="24"/>
              </w:rPr>
              <w:t>»</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Биология как наука. Общая характеристика жизни</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Заполнение таблицы с описанием методов </w:t>
            </w:r>
            <w:proofErr w:type="spellStart"/>
            <w:r w:rsidRPr="00476DCE">
              <w:rPr>
                <w:rFonts w:ascii="Times New Roman" w:eastAsia="Times New Roman" w:hAnsi="Times New Roman" w:cs="Times New Roman"/>
                <w:sz w:val="24"/>
                <w:szCs w:val="24"/>
              </w:rPr>
              <w:t>микроскопирования</w:t>
            </w:r>
            <w:proofErr w:type="spellEnd"/>
            <w:r w:rsidRPr="00476DCE">
              <w:rPr>
                <w:rFonts w:ascii="Times New Roman" w:eastAsia="Times New Roman" w:hAnsi="Times New Roman" w:cs="Times New Roman"/>
                <w:sz w:val="24"/>
                <w:szCs w:val="24"/>
              </w:rPr>
              <w:t xml:space="preserve"> с их достоинствами и недостатками.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«Вклад ученых в развитие биологии»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по классификации клеток и их строению на про- и эукариотических и по царствам в мини группах</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и защита лабораторных работ:</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476DCE">
        <w:trPr>
          <w:jc w:val="center"/>
        </w:trPr>
        <w:tc>
          <w:tcPr>
            <w:tcW w:w="2251" w:type="dxa"/>
            <w:tcMar>
              <w:top w:w="40" w:type="dxa"/>
              <w:left w:w="40" w:type="dxa"/>
              <w:bottom w:w="40" w:type="dxa"/>
              <w:right w:w="40" w:type="dxa"/>
            </w:tcMar>
          </w:tcPr>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Обмен веществ и </w:t>
            </w:r>
            <w:r w:rsidRPr="00476DCE">
              <w:rPr>
                <w:rFonts w:ascii="Times New Roman" w:eastAsia="Times New Roman" w:hAnsi="Times New Roman" w:cs="Times New Roman"/>
                <w:sz w:val="24"/>
                <w:szCs w:val="24"/>
              </w:rPr>
              <w:lastRenderedPageBreak/>
              <w:t>превращение энергии в клетке</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Заполнение сравнительной таблицы характеристик типов обмена веществ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Жизненный цикл клетки. Митоз. Мейоз</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Обсуждение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жизненного цикла</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b/>
                <w:sz w:val="24"/>
                <w:szCs w:val="24"/>
              </w:rPr>
              <w:t>Раздел 2. Строение и функции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highlight w:val="white"/>
              </w:rPr>
              <w:t>Контрольная работа “С</w:t>
            </w:r>
            <w:r w:rsidRPr="00476DCE">
              <w:rPr>
                <w:rFonts w:ascii="Times New Roman" w:eastAsia="Times New Roman" w:hAnsi="Times New Roman" w:cs="Times New Roman"/>
                <w:sz w:val="24"/>
                <w:szCs w:val="24"/>
              </w:rPr>
              <w:t>троение и функции организма”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Строение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Формы размножения организмов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476DCE">
              <w:rPr>
                <w:rFonts w:ascii="Times New Roman" w:eastAsia="Times New Roman" w:hAnsi="Times New Roman" w:cs="Times New Roman"/>
                <w:sz w:val="24"/>
                <w:szCs w:val="24"/>
              </w:rPr>
              <w:t>микрогруппам</w:t>
            </w:r>
            <w:proofErr w:type="spellEnd"/>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Закономерности наследования</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Сцепленное наследование признаков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Решение задач на определение типа мутации при передаче наследственных признаков, </w:t>
            </w:r>
            <w:r w:rsidRPr="00476DCE">
              <w:rPr>
                <w:rFonts w:ascii="Times New Roman" w:eastAsia="Times New Roman" w:hAnsi="Times New Roman" w:cs="Times New Roman"/>
                <w:sz w:val="24"/>
                <w:szCs w:val="24"/>
              </w:rPr>
              <w:lastRenderedPageBreak/>
              <w:t>составление генотипических схем скрещивания</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3. Теория эволюции</w:t>
            </w:r>
          </w:p>
        </w:tc>
        <w:tc>
          <w:tcPr>
            <w:tcW w:w="4024" w:type="dxa"/>
          </w:tcPr>
          <w:p w:rsidR="00F7465F" w:rsidRPr="00476DCE"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История эволюционного учения. </w:t>
            </w:r>
            <w:proofErr w:type="spellStart"/>
            <w:r w:rsidRPr="00476DCE">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 терминов</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происхождения человека</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4. Экология</w:t>
            </w:r>
          </w:p>
        </w:tc>
        <w:tc>
          <w:tcPr>
            <w:tcW w:w="4024" w:type="dxa"/>
          </w:tcPr>
          <w:p w:rsidR="00F7465F" w:rsidRPr="00476DCE" w:rsidRDefault="00F7465F">
            <w:pPr>
              <w:ind w:left="57" w:right="57"/>
              <w:rPr>
                <w:rFonts w:ascii="Times New Roman" w:eastAsia="Times New Roman" w:hAnsi="Times New Roman" w:cs="Times New Roman"/>
                <w:sz w:val="24"/>
                <w:szCs w:val="24"/>
              </w:rPr>
            </w:pP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highlight w:val="red"/>
              </w:rPr>
            </w:pPr>
            <w:r w:rsidRPr="00476DCE">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3"/>
                <w:szCs w:val="23"/>
              </w:rPr>
            </w:pPr>
            <w:r w:rsidRPr="00476DCE">
              <w:rPr>
                <w:rFonts w:ascii="Times New Roman" w:eastAsia="Times New Roman" w:hAnsi="Times New Roman" w:cs="Times New Roman"/>
                <w:sz w:val="23"/>
                <w:szCs w:val="23"/>
              </w:rPr>
              <w:t>Составление схем круговорота</w:t>
            </w:r>
            <w:r w:rsidRPr="00476DCE">
              <w:rPr>
                <w:rFonts w:ascii="Times New Roman" w:eastAsia="Times New Roman" w:hAnsi="Times New Roman" w:cs="Times New Roman"/>
                <w:sz w:val="24"/>
                <w:szCs w:val="24"/>
              </w:rPr>
              <w:t xml:space="preserve"> </w:t>
            </w:r>
            <w:r w:rsidRPr="00476DCE">
              <w:rPr>
                <w:rFonts w:ascii="Times New Roman" w:eastAsia="Times New Roman" w:hAnsi="Times New Roman" w:cs="Times New Roman"/>
                <w:sz w:val="23"/>
                <w:szCs w:val="23"/>
              </w:rPr>
              <w:t>веществ, используя материалы лекции</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476DCE">
        <w:trPr>
          <w:jc w:val="center"/>
        </w:trPr>
        <w:tc>
          <w:tcPr>
            <w:tcW w:w="2251" w:type="dxa"/>
            <w:tcMar>
              <w:top w:w="40" w:type="dxa"/>
              <w:left w:w="40" w:type="dxa"/>
              <w:bottom w:w="40" w:type="dxa"/>
              <w:right w:w="40" w:type="dxa"/>
            </w:tcMar>
          </w:tcPr>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01  </w:t>
            </w:r>
          </w:p>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02</w:t>
            </w:r>
          </w:p>
          <w:p w:rsidR="00F7465F"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660415" w:rsidRPr="00476DCE" w:rsidRDefault="00AD7114" w:rsidP="00557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2.1</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Практическая работа “Отходы производства”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AD7114" w:rsidRDefault="00AD7114" w:rsidP="00AD7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Pr>
                <w:rFonts w:ascii="Times New Roman" w:eastAsia="Times New Roman" w:hAnsi="Times New Roman" w:cs="Times New Roman"/>
                <w:sz w:val="24"/>
                <w:szCs w:val="24"/>
              </w:rPr>
              <w:t xml:space="preserve"> 2.1</w:t>
            </w:r>
          </w:p>
          <w:p w:rsidR="00660415" w:rsidRPr="00476DCE" w:rsidRDefault="00660415" w:rsidP="00AD7114">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лабораторной работы на выбор:</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"Умственная работоспособность",</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Защита кейса: представление результатов решения кейсов </w:t>
            </w:r>
            <w:r w:rsidRPr="00476DCE">
              <w:rPr>
                <w:rFonts w:ascii="Times New Roman" w:eastAsia="Times New Roman" w:hAnsi="Times New Roman" w:cs="Times New Roman"/>
                <w:sz w:val="24"/>
                <w:szCs w:val="24"/>
              </w:rPr>
              <w:lastRenderedPageBreak/>
              <w:t>(выступление с презентацией)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737528" w:rsidRDefault="00737528" w:rsidP="007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927166">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2.1</w:t>
            </w:r>
          </w:p>
          <w:p w:rsidR="00660415" w:rsidRPr="00476DCE" w:rsidRDefault="00660415" w:rsidP="00737528">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737528" w:rsidRDefault="00737528" w:rsidP="00737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2.1</w:t>
            </w:r>
          </w:p>
          <w:p w:rsidR="00660415" w:rsidRPr="00476DCE" w:rsidRDefault="00660415" w:rsidP="00737528">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660415" w:rsidRPr="00476DCE" w:rsidRDefault="00737528" w:rsidP="00557EE6">
            <w:pPr>
              <w:spacing w:after="0" w:line="240" w:lineRule="auto"/>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927166">
              <w:rPr>
                <w:rFonts w:ascii="Times New Roman" w:eastAsia="Times New Roman" w:hAnsi="Times New Roman" w:cs="Times New Roman"/>
                <w:sz w:val="24"/>
                <w:szCs w:val="24"/>
              </w:rPr>
              <w:t xml:space="preserve"> </w:t>
            </w:r>
            <w:r w:rsidR="00557EE6">
              <w:rPr>
                <w:rFonts w:ascii="Times New Roman" w:eastAsia="Times New Roman" w:hAnsi="Times New Roman" w:cs="Times New Roman"/>
                <w:sz w:val="24"/>
                <w:szCs w:val="24"/>
              </w:rPr>
              <w:t>2.1</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Биотехнологии и технические системы</w:t>
            </w:r>
          </w:p>
        </w:tc>
        <w:tc>
          <w:tcPr>
            <w:tcW w:w="4024" w:type="dxa"/>
            <w:tcMar>
              <w:top w:w="40" w:type="dxa"/>
              <w:left w:w="40" w:type="dxa"/>
              <w:bottom w:w="40" w:type="dxa"/>
              <w:right w:w="40" w:type="dxa"/>
            </w:tcMar>
          </w:tcPr>
          <w:p w:rsidR="00F7465F" w:rsidRPr="00660415"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60415">
              <w:rPr>
                <w:rFonts w:ascii="Times New Roman" w:eastAsia="Times New Roman" w:hAnsi="Times New Roman" w:cs="Times New Roman"/>
                <w:sz w:val="24"/>
                <w:szCs w:val="24"/>
              </w:rPr>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rsidR="00F7465F" w:rsidRPr="008904D8" w:rsidRDefault="00F7465F">
      <w:pPr>
        <w:pBdr>
          <w:top w:val="nil"/>
          <w:left w:val="nil"/>
          <w:bottom w:val="nil"/>
          <w:right w:val="nil"/>
          <w:between w:val="nil"/>
        </w:pBdr>
        <w:spacing w:after="0" w:line="276" w:lineRule="auto"/>
        <w:ind w:left="720"/>
        <w:jc w:val="center"/>
        <w:rPr>
          <w:rFonts w:ascii="OfficinaSansBookC" w:eastAsia="Times New Roman" w:hAnsi="OfficinaSansBookC" w:cs="Times New Roman"/>
          <w:b/>
          <w:sz w:val="28"/>
          <w:szCs w:val="28"/>
        </w:rPr>
      </w:pPr>
    </w:p>
    <w:p w:rsidR="00F7465F" w:rsidRDefault="00F7465F">
      <w:pPr>
        <w:shd w:val="clear" w:color="auto" w:fill="FFFFFF"/>
        <w:spacing w:after="240" w:line="276" w:lineRule="auto"/>
        <w:jc w:val="both"/>
        <w:rPr>
          <w:rFonts w:ascii="OfficinaSansBookC" w:eastAsia="Times New Roman" w:hAnsi="OfficinaSansBookC" w:cs="Times New Roman"/>
          <w:sz w:val="28"/>
          <w:szCs w:val="28"/>
        </w:rPr>
      </w:pPr>
    </w:p>
    <w:p w:rsidR="00166BE7" w:rsidRPr="00166BE7" w:rsidRDefault="00166BE7" w:rsidP="00166BE7">
      <w:pPr>
        <w:spacing w:after="0" w:line="240" w:lineRule="auto"/>
        <w:jc w:val="center"/>
        <w:rPr>
          <w:rFonts w:ascii="Times New Roman" w:hAnsi="Times New Roman" w:cs="Times New Roman"/>
          <w:b/>
          <w:bCs/>
          <w:sz w:val="28"/>
          <w:szCs w:val="28"/>
        </w:rPr>
      </w:pPr>
      <w:r w:rsidRPr="00166BE7">
        <w:rPr>
          <w:rFonts w:ascii="Times New Roman" w:hAnsi="Times New Roman" w:cs="Times New Roman"/>
          <w:b/>
          <w:bCs/>
          <w:sz w:val="28"/>
          <w:szCs w:val="28"/>
        </w:rPr>
        <w:t>Перечень рекомендуемых учебных изданий</w:t>
      </w:r>
    </w:p>
    <w:p w:rsidR="00166BE7" w:rsidRPr="00166BE7" w:rsidRDefault="00166BE7" w:rsidP="00166BE7">
      <w:pPr>
        <w:spacing w:after="0" w:line="240" w:lineRule="auto"/>
        <w:rPr>
          <w:rFonts w:ascii="Times New Roman" w:eastAsia="Times New Roman" w:hAnsi="Times New Roman" w:cs="Times New Roman"/>
          <w:b/>
          <w:sz w:val="28"/>
          <w:szCs w:val="28"/>
        </w:rPr>
      </w:pPr>
    </w:p>
    <w:p w:rsidR="00166BE7" w:rsidRPr="00166BE7" w:rsidRDefault="00166BE7" w:rsidP="00166BE7">
      <w:pPr>
        <w:spacing w:after="0" w:line="240" w:lineRule="auto"/>
        <w:jc w:val="center"/>
        <w:rPr>
          <w:rFonts w:ascii="Times New Roman" w:eastAsia="Times New Roman" w:hAnsi="Times New Roman" w:cs="Times New Roman"/>
          <w:b/>
          <w:sz w:val="28"/>
          <w:szCs w:val="28"/>
        </w:rPr>
      </w:pPr>
      <w:r w:rsidRPr="00166BE7">
        <w:rPr>
          <w:rFonts w:ascii="Times New Roman" w:eastAsia="Times New Roman" w:hAnsi="Times New Roman" w:cs="Times New Roman"/>
          <w:b/>
          <w:sz w:val="28"/>
          <w:szCs w:val="28"/>
        </w:rPr>
        <w:t>Основные источники:</w:t>
      </w:r>
    </w:p>
    <w:p w:rsidR="00166BE7" w:rsidRPr="00166BE7" w:rsidRDefault="00166BE7" w:rsidP="00166BE7">
      <w:pPr>
        <w:spacing w:after="0" w:line="240" w:lineRule="auto"/>
        <w:jc w:val="center"/>
        <w:rPr>
          <w:rFonts w:ascii="Times New Roman" w:eastAsia="Times New Roman" w:hAnsi="Times New Roman" w:cs="Times New Roman"/>
          <w:b/>
          <w:sz w:val="28"/>
          <w:szCs w:val="28"/>
        </w:rPr>
      </w:pPr>
    </w:p>
    <w:p w:rsidR="00166BE7" w:rsidRPr="00166BE7" w:rsidRDefault="00166BE7" w:rsidP="00166BE7">
      <w:pPr>
        <w:pStyle w:val="ad"/>
        <w:numPr>
          <w:ilvl w:val="0"/>
          <w:numId w:val="13"/>
        </w:numPr>
        <w:spacing w:after="0" w:line="240" w:lineRule="auto"/>
        <w:rPr>
          <w:rFonts w:ascii="Times New Roman" w:eastAsia="Times New Roman" w:hAnsi="Times New Roman" w:cs="Times New Roman"/>
          <w:sz w:val="28"/>
          <w:szCs w:val="28"/>
        </w:rPr>
      </w:pPr>
      <w:r w:rsidRPr="00166BE7">
        <w:rPr>
          <w:rFonts w:ascii="Times New Roman" w:eastAsia="Times New Roman" w:hAnsi="Times New Roman" w:cs="Times New Roman"/>
          <w:sz w:val="28"/>
          <w:szCs w:val="28"/>
        </w:rPr>
        <w:t xml:space="preserve">Каменский А.А., 10 </w:t>
      </w:r>
      <w:proofErr w:type="spellStart"/>
      <w:r w:rsidRPr="00166BE7">
        <w:rPr>
          <w:rFonts w:ascii="Times New Roman" w:eastAsia="Times New Roman" w:hAnsi="Times New Roman" w:cs="Times New Roman"/>
          <w:sz w:val="28"/>
          <w:szCs w:val="28"/>
        </w:rPr>
        <w:t>кл</w:t>
      </w:r>
      <w:proofErr w:type="spellEnd"/>
      <w:r w:rsidRPr="00166BE7">
        <w:rPr>
          <w:rFonts w:ascii="Times New Roman" w:eastAsia="Times New Roman" w:hAnsi="Times New Roman" w:cs="Times New Roman"/>
          <w:sz w:val="28"/>
          <w:szCs w:val="28"/>
        </w:rPr>
        <w:t xml:space="preserve">. Издательство Москва «Просвещение» 2019. </w:t>
      </w:r>
    </w:p>
    <w:p w:rsidR="00166BE7" w:rsidRPr="00166BE7" w:rsidRDefault="00166BE7" w:rsidP="00166BE7">
      <w:pPr>
        <w:pStyle w:val="ad"/>
        <w:numPr>
          <w:ilvl w:val="0"/>
          <w:numId w:val="13"/>
        </w:numPr>
        <w:spacing w:after="0" w:line="240" w:lineRule="auto"/>
        <w:rPr>
          <w:rFonts w:ascii="Times New Roman" w:eastAsia="Times New Roman" w:hAnsi="Times New Roman" w:cs="Times New Roman"/>
          <w:sz w:val="28"/>
          <w:szCs w:val="28"/>
        </w:rPr>
      </w:pPr>
      <w:r w:rsidRPr="00166BE7">
        <w:rPr>
          <w:rFonts w:ascii="Times New Roman" w:eastAsia="Times New Roman" w:hAnsi="Times New Roman" w:cs="Times New Roman"/>
          <w:sz w:val="28"/>
          <w:szCs w:val="28"/>
        </w:rPr>
        <w:t xml:space="preserve">Каменский А.А., 11 </w:t>
      </w:r>
      <w:proofErr w:type="spellStart"/>
      <w:r w:rsidRPr="00166BE7">
        <w:rPr>
          <w:rFonts w:ascii="Times New Roman" w:eastAsia="Times New Roman" w:hAnsi="Times New Roman" w:cs="Times New Roman"/>
          <w:sz w:val="28"/>
          <w:szCs w:val="28"/>
        </w:rPr>
        <w:t>кл</w:t>
      </w:r>
      <w:proofErr w:type="spellEnd"/>
      <w:r w:rsidRPr="00166BE7">
        <w:rPr>
          <w:rFonts w:ascii="Times New Roman" w:eastAsia="Times New Roman" w:hAnsi="Times New Roman" w:cs="Times New Roman"/>
          <w:sz w:val="28"/>
          <w:szCs w:val="28"/>
        </w:rPr>
        <w:t>. Издательство Москва «Просвещение» 2019.</w:t>
      </w:r>
    </w:p>
    <w:p w:rsidR="00166BE7" w:rsidRPr="00166BE7" w:rsidRDefault="00166BE7" w:rsidP="00166BE7">
      <w:pPr>
        <w:pStyle w:val="ad"/>
        <w:widowControl w:val="0"/>
        <w:numPr>
          <w:ilvl w:val="0"/>
          <w:numId w:val="13"/>
        </w:numPr>
        <w:spacing w:after="0" w:line="245" w:lineRule="exact"/>
        <w:rPr>
          <w:rFonts w:ascii="Times New Roman" w:hAnsi="Times New Roman" w:cs="Times New Roman"/>
          <w:sz w:val="28"/>
          <w:szCs w:val="28"/>
        </w:rPr>
      </w:pPr>
      <w:proofErr w:type="spellStart"/>
      <w:r w:rsidRPr="00166BE7">
        <w:rPr>
          <w:rFonts w:ascii="Times New Roman" w:hAnsi="Times New Roman" w:cs="Times New Roman"/>
          <w:color w:val="000000"/>
          <w:sz w:val="28"/>
          <w:szCs w:val="28"/>
          <w:shd w:val="clear" w:color="auto" w:fill="FFFFFF"/>
        </w:rPr>
        <w:t>Сивоглазов</w:t>
      </w:r>
      <w:proofErr w:type="spellEnd"/>
      <w:r w:rsidRPr="00166BE7">
        <w:rPr>
          <w:rFonts w:ascii="Times New Roman" w:hAnsi="Times New Roman" w:cs="Times New Roman"/>
          <w:color w:val="000000"/>
          <w:sz w:val="28"/>
          <w:szCs w:val="28"/>
          <w:shd w:val="clear" w:color="auto" w:fill="FFFFFF"/>
        </w:rPr>
        <w:t xml:space="preserve"> В.И., Сарычева </w:t>
      </w:r>
      <w:proofErr w:type="spellStart"/>
      <w:r w:rsidRPr="00166BE7">
        <w:rPr>
          <w:rFonts w:ascii="Times New Roman" w:hAnsi="Times New Roman" w:cs="Times New Roman"/>
          <w:color w:val="000000"/>
          <w:sz w:val="28"/>
          <w:szCs w:val="28"/>
          <w:shd w:val="clear" w:color="auto" w:fill="FFFFFF"/>
        </w:rPr>
        <w:t>Н.Ю.,Каменский</w:t>
      </w:r>
      <w:proofErr w:type="spellEnd"/>
      <w:r w:rsidRPr="00166BE7">
        <w:rPr>
          <w:rFonts w:ascii="Times New Roman" w:hAnsi="Times New Roman" w:cs="Times New Roman"/>
          <w:color w:val="000000"/>
          <w:sz w:val="28"/>
          <w:szCs w:val="28"/>
          <w:shd w:val="clear" w:color="auto" w:fill="FFFFFF"/>
        </w:rPr>
        <w:t xml:space="preserve">  </w:t>
      </w:r>
      <w:r w:rsidRPr="00166BE7">
        <w:rPr>
          <w:rFonts w:ascii="Times New Roman" w:hAnsi="Times New Roman" w:cs="Times New Roman"/>
          <w:sz w:val="28"/>
          <w:szCs w:val="28"/>
        </w:rPr>
        <w:t xml:space="preserve">Биология10 </w:t>
      </w:r>
      <w:proofErr w:type="spellStart"/>
      <w:r w:rsidRPr="00166BE7">
        <w:rPr>
          <w:rFonts w:ascii="Times New Roman" w:hAnsi="Times New Roman" w:cs="Times New Roman"/>
          <w:sz w:val="28"/>
          <w:szCs w:val="28"/>
        </w:rPr>
        <w:t>кл</w:t>
      </w:r>
      <w:proofErr w:type="spellEnd"/>
      <w:r w:rsidRPr="00166BE7">
        <w:rPr>
          <w:rFonts w:ascii="Times New Roman" w:hAnsi="Times New Roman" w:cs="Times New Roman"/>
          <w:color w:val="000000"/>
          <w:sz w:val="28"/>
          <w:szCs w:val="28"/>
          <w:shd w:val="clear" w:color="auto" w:fill="FFFFFF"/>
        </w:rPr>
        <w:t xml:space="preserve"> АО «Издательство «Просвещение», 2018.</w:t>
      </w:r>
    </w:p>
    <w:p w:rsidR="00166BE7" w:rsidRPr="00166BE7" w:rsidRDefault="00166BE7" w:rsidP="00166BE7">
      <w:pPr>
        <w:pStyle w:val="ad"/>
        <w:numPr>
          <w:ilvl w:val="0"/>
          <w:numId w:val="13"/>
        </w:numPr>
        <w:spacing w:after="0"/>
        <w:rPr>
          <w:rFonts w:ascii="Times New Roman" w:hAnsi="Times New Roman" w:cs="Times New Roman"/>
          <w:color w:val="000000"/>
          <w:sz w:val="28"/>
          <w:szCs w:val="28"/>
          <w:shd w:val="clear" w:color="auto" w:fill="FFFFFF"/>
        </w:rPr>
      </w:pPr>
      <w:proofErr w:type="spellStart"/>
      <w:r w:rsidRPr="00166BE7">
        <w:rPr>
          <w:rFonts w:ascii="Times New Roman" w:hAnsi="Times New Roman" w:cs="Times New Roman"/>
          <w:sz w:val="28"/>
          <w:szCs w:val="28"/>
        </w:rPr>
        <w:t>Сивоглазов</w:t>
      </w:r>
      <w:proofErr w:type="spellEnd"/>
      <w:r w:rsidRPr="00166BE7">
        <w:rPr>
          <w:rFonts w:ascii="Times New Roman" w:hAnsi="Times New Roman" w:cs="Times New Roman"/>
          <w:sz w:val="28"/>
          <w:szCs w:val="28"/>
        </w:rPr>
        <w:t xml:space="preserve"> В.И., Сарычева </w:t>
      </w:r>
      <w:proofErr w:type="spellStart"/>
      <w:r w:rsidRPr="00166BE7">
        <w:rPr>
          <w:rFonts w:ascii="Times New Roman" w:hAnsi="Times New Roman" w:cs="Times New Roman"/>
          <w:sz w:val="28"/>
          <w:szCs w:val="28"/>
        </w:rPr>
        <w:t>Н.Ю.,Каменский</w:t>
      </w:r>
      <w:proofErr w:type="spellEnd"/>
      <w:r w:rsidRPr="00166BE7">
        <w:rPr>
          <w:rFonts w:ascii="Times New Roman" w:hAnsi="Times New Roman" w:cs="Times New Roman"/>
          <w:sz w:val="28"/>
          <w:szCs w:val="28"/>
        </w:rPr>
        <w:t xml:space="preserve">  Биология 11 </w:t>
      </w:r>
      <w:proofErr w:type="spellStart"/>
      <w:r w:rsidRPr="00166BE7">
        <w:rPr>
          <w:rFonts w:ascii="Times New Roman" w:hAnsi="Times New Roman" w:cs="Times New Roman"/>
          <w:sz w:val="28"/>
          <w:szCs w:val="28"/>
        </w:rPr>
        <w:t>кл</w:t>
      </w:r>
      <w:proofErr w:type="spellEnd"/>
      <w:r w:rsidRPr="00166BE7">
        <w:rPr>
          <w:rFonts w:ascii="Times New Roman" w:hAnsi="Times New Roman" w:cs="Times New Roman"/>
          <w:sz w:val="28"/>
          <w:szCs w:val="28"/>
        </w:rPr>
        <w:t xml:space="preserve">. </w:t>
      </w:r>
      <w:r w:rsidRPr="00166BE7">
        <w:rPr>
          <w:rFonts w:ascii="Times New Roman" w:hAnsi="Times New Roman" w:cs="Times New Roman"/>
          <w:color w:val="000000"/>
          <w:sz w:val="28"/>
          <w:szCs w:val="28"/>
          <w:shd w:val="clear" w:color="auto" w:fill="FFFFFF"/>
        </w:rPr>
        <w:t>АО «Издательство «Просвещение», 2018.</w:t>
      </w:r>
    </w:p>
    <w:p w:rsidR="00166BE7" w:rsidRPr="00166BE7" w:rsidRDefault="00166BE7" w:rsidP="00166BE7">
      <w:pPr>
        <w:pStyle w:val="ad"/>
        <w:numPr>
          <w:ilvl w:val="0"/>
          <w:numId w:val="13"/>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 </w:t>
      </w:r>
      <w:proofErr w:type="spellStart"/>
      <w:r w:rsidRPr="00166BE7">
        <w:rPr>
          <w:rFonts w:ascii="Times New Roman" w:hAnsi="Times New Roman" w:cs="Times New Roman"/>
          <w:bCs/>
          <w:sz w:val="28"/>
          <w:szCs w:val="28"/>
        </w:rPr>
        <w:t>И.Сивоглазова</w:t>
      </w:r>
      <w:proofErr w:type="spellEnd"/>
      <w:r w:rsidRPr="00166BE7">
        <w:rPr>
          <w:rFonts w:ascii="Times New Roman" w:hAnsi="Times New Roman" w:cs="Times New Roman"/>
          <w:bCs/>
          <w:sz w:val="28"/>
          <w:szCs w:val="28"/>
        </w:rPr>
        <w:t xml:space="preserve">, Биология, пособие-репетитор, Феникс, 2015. </w:t>
      </w:r>
    </w:p>
    <w:p w:rsidR="00166BE7" w:rsidRPr="00166BE7" w:rsidRDefault="00166BE7" w:rsidP="00166BE7">
      <w:pPr>
        <w:spacing w:after="0" w:line="240" w:lineRule="auto"/>
        <w:rPr>
          <w:rFonts w:ascii="Times New Roman" w:hAnsi="Times New Roman" w:cs="Times New Roman"/>
          <w:bCs/>
          <w:sz w:val="28"/>
          <w:szCs w:val="28"/>
        </w:rPr>
      </w:pPr>
    </w:p>
    <w:p w:rsidR="00166BE7" w:rsidRPr="00166BE7" w:rsidRDefault="00166BE7" w:rsidP="00166BE7">
      <w:pPr>
        <w:shd w:val="clear" w:color="auto" w:fill="FFFFFF"/>
        <w:spacing w:after="0" w:line="240" w:lineRule="auto"/>
        <w:jc w:val="center"/>
        <w:rPr>
          <w:rFonts w:ascii="Times New Roman" w:eastAsia="Times New Roman" w:hAnsi="Times New Roman" w:cs="Times New Roman"/>
          <w:b/>
          <w:sz w:val="28"/>
          <w:szCs w:val="28"/>
        </w:rPr>
      </w:pPr>
      <w:r w:rsidRPr="00166BE7">
        <w:rPr>
          <w:rFonts w:ascii="Times New Roman" w:eastAsia="Times New Roman" w:hAnsi="Times New Roman" w:cs="Times New Roman"/>
          <w:b/>
          <w:sz w:val="28"/>
          <w:szCs w:val="28"/>
        </w:rPr>
        <w:t>Дополнительная литература:</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И.Н. Пономарева  Биология 10 </w:t>
      </w:r>
      <w:proofErr w:type="spellStart"/>
      <w:r w:rsidRPr="00166BE7">
        <w:rPr>
          <w:rFonts w:ascii="Times New Roman" w:hAnsi="Times New Roman" w:cs="Times New Roman"/>
          <w:bCs/>
          <w:sz w:val="28"/>
          <w:szCs w:val="28"/>
        </w:rPr>
        <w:t>кл</w:t>
      </w:r>
      <w:proofErr w:type="spellEnd"/>
      <w:r w:rsidRPr="00166BE7">
        <w:rPr>
          <w:rFonts w:ascii="Times New Roman" w:hAnsi="Times New Roman" w:cs="Times New Roman"/>
          <w:bCs/>
          <w:sz w:val="28"/>
          <w:szCs w:val="28"/>
        </w:rPr>
        <w:t xml:space="preserve">.,  </w:t>
      </w:r>
      <w:proofErr w:type="spellStart"/>
      <w:r w:rsidRPr="00166BE7">
        <w:rPr>
          <w:rFonts w:ascii="Times New Roman" w:hAnsi="Times New Roman" w:cs="Times New Roman"/>
          <w:bCs/>
          <w:sz w:val="28"/>
          <w:szCs w:val="28"/>
        </w:rPr>
        <w:t>Вентена</w:t>
      </w:r>
      <w:proofErr w:type="spellEnd"/>
      <w:r w:rsidRPr="00166BE7">
        <w:rPr>
          <w:rFonts w:ascii="Times New Roman" w:hAnsi="Times New Roman" w:cs="Times New Roman"/>
          <w:bCs/>
          <w:sz w:val="28"/>
          <w:szCs w:val="28"/>
        </w:rPr>
        <w:t xml:space="preserve"> </w:t>
      </w:r>
      <w:proofErr w:type="spellStart"/>
      <w:r w:rsidRPr="00166BE7">
        <w:rPr>
          <w:rFonts w:ascii="Times New Roman" w:hAnsi="Times New Roman" w:cs="Times New Roman"/>
          <w:bCs/>
          <w:sz w:val="28"/>
          <w:szCs w:val="28"/>
        </w:rPr>
        <w:t>Гра</w:t>
      </w:r>
      <w:proofErr w:type="spellEnd"/>
      <w:r w:rsidRPr="00166BE7">
        <w:rPr>
          <w:rFonts w:ascii="Times New Roman" w:hAnsi="Times New Roman" w:cs="Times New Roman"/>
          <w:bCs/>
          <w:sz w:val="28"/>
          <w:szCs w:val="28"/>
        </w:rPr>
        <w:t>,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И.Б. Агафонова Биология. 10- 11кл    Базовый уровень, Дрофа,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 И. </w:t>
      </w:r>
      <w:proofErr w:type="spellStart"/>
      <w:r w:rsidRPr="00166BE7">
        <w:rPr>
          <w:rFonts w:ascii="Times New Roman" w:hAnsi="Times New Roman" w:cs="Times New Roman"/>
          <w:bCs/>
          <w:sz w:val="28"/>
          <w:szCs w:val="28"/>
        </w:rPr>
        <w:t>Сивоглазова</w:t>
      </w:r>
      <w:proofErr w:type="spellEnd"/>
      <w:r w:rsidRPr="00166BE7">
        <w:rPr>
          <w:rFonts w:ascii="Times New Roman" w:hAnsi="Times New Roman" w:cs="Times New Roman"/>
          <w:bCs/>
          <w:sz w:val="28"/>
          <w:szCs w:val="28"/>
        </w:rPr>
        <w:t>, Биология  10-11кл.,  Дрофа,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proofErr w:type="spellStart"/>
      <w:r w:rsidRPr="00166BE7">
        <w:rPr>
          <w:rFonts w:ascii="Times New Roman" w:hAnsi="Times New Roman" w:cs="Times New Roman"/>
          <w:bCs/>
          <w:sz w:val="28"/>
          <w:szCs w:val="28"/>
        </w:rPr>
        <w:t>Т.А.Шустанова</w:t>
      </w:r>
      <w:proofErr w:type="spellEnd"/>
      <w:r w:rsidRPr="00166BE7">
        <w:rPr>
          <w:rFonts w:ascii="Times New Roman" w:hAnsi="Times New Roman" w:cs="Times New Roman"/>
          <w:bCs/>
          <w:sz w:val="28"/>
          <w:szCs w:val="28"/>
        </w:rPr>
        <w:t xml:space="preserve">, Репетитор по биологии для старшеклассников и поступающих в вузы </w:t>
      </w:r>
      <w:proofErr w:type="gramStart"/>
      <w:r w:rsidRPr="00166BE7">
        <w:rPr>
          <w:rFonts w:ascii="Times New Roman" w:hAnsi="Times New Roman" w:cs="Times New Roman"/>
          <w:bCs/>
          <w:sz w:val="28"/>
          <w:szCs w:val="28"/>
        </w:rPr>
        <w:t>к</w:t>
      </w:r>
      <w:proofErr w:type="gramEnd"/>
      <w:r w:rsidRPr="00166BE7">
        <w:rPr>
          <w:rFonts w:ascii="Times New Roman" w:hAnsi="Times New Roman" w:cs="Times New Roman"/>
          <w:bCs/>
          <w:sz w:val="28"/>
          <w:szCs w:val="28"/>
        </w:rPr>
        <w:t xml:space="preserve"> Феникс,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Школьный словарик. Птицы России, </w:t>
      </w:r>
      <w:proofErr w:type="spellStart"/>
      <w:r w:rsidRPr="00166BE7">
        <w:rPr>
          <w:rFonts w:ascii="Times New Roman" w:hAnsi="Times New Roman" w:cs="Times New Roman"/>
          <w:bCs/>
          <w:sz w:val="28"/>
          <w:szCs w:val="28"/>
        </w:rPr>
        <w:t>Вако</w:t>
      </w:r>
      <w:proofErr w:type="spellEnd"/>
      <w:r w:rsidRPr="00166BE7">
        <w:rPr>
          <w:rFonts w:ascii="Times New Roman" w:hAnsi="Times New Roman" w:cs="Times New Roman"/>
          <w:bCs/>
          <w:sz w:val="28"/>
          <w:szCs w:val="28"/>
        </w:rPr>
        <w:t>,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В.В.Пасечника,  Биология. По урочные планы, </w:t>
      </w:r>
      <w:proofErr w:type="gramStart"/>
      <w:r w:rsidRPr="00166BE7">
        <w:rPr>
          <w:rFonts w:ascii="Times New Roman" w:hAnsi="Times New Roman" w:cs="Times New Roman"/>
          <w:bCs/>
          <w:sz w:val="28"/>
          <w:szCs w:val="28"/>
        </w:rPr>
        <w:t>Учитель-цен</w:t>
      </w:r>
      <w:proofErr w:type="gramEnd"/>
      <w:r w:rsidRPr="00166BE7">
        <w:rPr>
          <w:rFonts w:ascii="Times New Roman" w:hAnsi="Times New Roman" w:cs="Times New Roman"/>
          <w:bCs/>
          <w:sz w:val="28"/>
          <w:szCs w:val="28"/>
        </w:rPr>
        <w:t>, 2014.</w:t>
      </w:r>
    </w:p>
    <w:p w:rsidR="00166BE7" w:rsidRPr="00166BE7" w:rsidRDefault="00166BE7" w:rsidP="00166BE7">
      <w:pPr>
        <w:pStyle w:val="ad"/>
        <w:numPr>
          <w:ilvl w:val="0"/>
          <w:numId w:val="14"/>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Е.И. </w:t>
      </w:r>
      <w:proofErr w:type="spellStart"/>
      <w:r w:rsidRPr="00166BE7">
        <w:rPr>
          <w:rFonts w:ascii="Times New Roman" w:eastAsia="Times New Roman" w:hAnsi="Times New Roman" w:cs="Times New Roman"/>
          <w:color w:val="000000"/>
          <w:sz w:val="28"/>
          <w:szCs w:val="28"/>
        </w:rPr>
        <w:t>Тупикин</w:t>
      </w:r>
      <w:proofErr w:type="spellEnd"/>
      <w:r w:rsidRPr="00166BE7">
        <w:rPr>
          <w:rFonts w:ascii="Times New Roman" w:eastAsia="Times New Roman" w:hAnsi="Times New Roman" w:cs="Times New Roman"/>
          <w:color w:val="000000"/>
          <w:sz w:val="28"/>
          <w:szCs w:val="28"/>
        </w:rPr>
        <w:t>,  Общая биология с основами экологии и природоохранной  деятельности</w:t>
      </w:r>
      <w:proofErr w:type="gramStart"/>
      <w:r w:rsidRPr="00166BE7">
        <w:rPr>
          <w:rFonts w:ascii="Times New Roman" w:eastAsia="Times New Roman" w:hAnsi="Times New Roman" w:cs="Times New Roman"/>
          <w:color w:val="000000"/>
          <w:sz w:val="28"/>
          <w:szCs w:val="28"/>
        </w:rPr>
        <w:t xml:space="preserve"> ,</w:t>
      </w:r>
      <w:proofErr w:type="spellStart"/>
      <w:proofErr w:type="gramEnd"/>
      <w:r w:rsidRPr="00166BE7">
        <w:rPr>
          <w:rFonts w:ascii="Times New Roman" w:eastAsia="Times New Roman" w:hAnsi="Times New Roman" w:cs="Times New Roman"/>
          <w:color w:val="000000"/>
          <w:sz w:val="28"/>
          <w:szCs w:val="28"/>
        </w:rPr>
        <w:t>Академ</w:t>
      </w:r>
      <w:proofErr w:type="spellEnd"/>
      <w:r w:rsidRPr="00166BE7">
        <w:rPr>
          <w:rFonts w:ascii="Times New Roman" w:eastAsia="Times New Roman" w:hAnsi="Times New Roman" w:cs="Times New Roman"/>
          <w:color w:val="000000"/>
          <w:sz w:val="28"/>
          <w:szCs w:val="28"/>
        </w:rPr>
        <w:t>., 2003.</w:t>
      </w:r>
    </w:p>
    <w:p w:rsidR="00166BE7" w:rsidRPr="00166BE7" w:rsidRDefault="00166BE7" w:rsidP="00166BE7">
      <w:pPr>
        <w:pStyle w:val="ad"/>
        <w:numPr>
          <w:ilvl w:val="0"/>
          <w:numId w:val="14"/>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В.М. Константинов,  Общая </w:t>
      </w:r>
      <w:proofErr w:type="spellStart"/>
      <w:r w:rsidRPr="00166BE7">
        <w:rPr>
          <w:rFonts w:ascii="Times New Roman" w:eastAsia="Times New Roman" w:hAnsi="Times New Roman" w:cs="Times New Roman"/>
          <w:color w:val="000000"/>
          <w:sz w:val="28"/>
          <w:szCs w:val="28"/>
        </w:rPr>
        <w:t>биология</w:t>
      </w:r>
      <w:proofErr w:type="gramStart"/>
      <w:r w:rsidRPr="00166BE7">
        <w:rPr>
          <w:rFonts w:ascii="Times New Roman" w:eastAsia="Times New Roman" w:hAnsi="Times New Roman" w:cs="Times New Roman"/>
          <w:color w:val="000000"/>
          <w:sz w:val="28"/>
          <w:szCs w:val="28"/>
        </w:rPr>
        <w:t>,А</w:t>
      </w:r>
      <w:proofErr w:type="gramEnd"/>
      <w:r w:rsidRPr="00166BE7">
        <w:rPr>
          <w:rFonts w:ascii="Times New Roman" w:eastAsia="Times New Roman" w:hAnsi="Times New Roman" w:cs="Times New Roman"/>
          <w:color w:val="000000"/>
          <w:sz w:val="28"/>
          <w:szCs w:val="28"/>
        </w:rPr>
        <w:t>кадем</w:t>
      </w:r>
      <w:proofErr w:type="spellEnd"/>
      <w:r w:rsidRPr="00166BE7">
        <w:rPr>
          <w:rFonts w:ascii="Times New Roman" w:eastAsia="Times New Roman" w:hAnsi="Times New Roman" w:cs="Times New Roman"/>
          <w:color w:val="000000"/>
          <w:sz w:val="28"/>
          <w:szCs w:val="28"/>
        </w:rPr>
        <w:t>, 2004.</w:t>
      </w:r>
    </w:p>
    <w:p w:rsidR="00166BE7" w:rsidRPr="00166BE7" w:rsidRDefault="00166BE7" w:rsidP="00166BE7">
      <w:pPr>
        <w:pStyle w:val="ad"/>
        <w:numPr>
          <w:ilvl w:val="0"/>
          <w:numId w:val="14"/>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lastRenderedPageBreak/>
        <w:t xml:space="preserve">Н.В. Чебышева,  Руководство к практическим занятиям по биологии, </w:t>
      </w:r>
      <w:proofErr w:type="spellStart"/>
      <w:r w:rsidRPr="00166BE7">
        <w:rPr>
          <w:rFonts w:ascii="Times New Roman" w:eastAsia="Times New Roman" w:hAnsi="Times New Roman" w:cs="Times New Roman"/>
          <w:color w:val="000000"/>
          <w:sz w:val="28"/>
          <w:szCs w:val="28"/>
        </w:rPr>
        <w:t>Академ</w:t>
      </w:r>
      <w:proofErr w:type="spellEnd"/>
      <w:r w:rsidRPr="00166BE7">
        <w:rPr>
          <w:rFonts w:ascii="Times New Roman" w:eastAsia="Times New Roman" w:hAnsi="Times New Roman" w:cs="Times New Roman"/>
          <w:color w:val="000000"/>
          <w:sz w:val="28"/>
          <w:szCs w:val="28"/>
        </w:rPr>
        <w:t>., 2004.</w:t>
      </w:r>
    </w:p>
    <w:p w:rsidR="00166BE7" w:rsidRPr="00166BE7" w:rsidRDefault="00166BE7" w:rsidP="00166BE7">
      <w:pPr>
        <w:pStyle w:val="ad"/>
        <w:numPr>
          <w:ilvl w:val="0"/>
          <w:numId w:val="14"/>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Д.К. Беляев, Общая биология, </w:t>
      </w:r>
      <w:proofErr w:type="spellStart"/>
      <w:r w:rsidRPr="00166BE7">
        <w:rPr>
          <w:rFonts w:ascii="Times New Roman" w:eastAsia="Times New Roman" w:hAnsi="Times New Roman" w:cs="Times New Roman"/>
          <w:color w:val="000000"/>
          <w:sz w:val="28"/>
          <w:szCs w:val="28"/>
        </w:rPr>
        <w:t>Просвещ</w:t>
      </w:r>
      <w:proofErr w:type="spellEnd"/>
      <w:r w:rsidRPr="00166BE7">
        <w:rPr>
          <w:rFonts w:ascii="Times New Roman" w:eastAsia="Times New Roman" w:hAnsi="Times New Roman" w:cs="Times New Roman"/>
          <w:color w:val="000000"/>
          <w:sz w:val="28"/>
          <w:szCs w:val="28"/>
        </w:rPr>
        <w:t>., 2000.</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И.Н. Пономарева  Биология 10 </w:t>
      </w:r>
      <w:proofErr w:type="spellStart"/>
      <w:r w:rsidRPr="00166BE7">
        <w:rPr>
          <w:rFonts w:ascii="Times New Roman" w:hAnsi="Times New Roman" w:cs="Times New Roman"/>
          <w:bCs/>
          <w:sz w:val="28"/>
          <w:szCs w:val="28"/>
        </w:rPr>
        <w:t>кл</w:t>
      </w:r>
      <w:proofErr w:type="spellEnd"/>
      <w:r w:rsidRPr="00166BE7">
        <w:rPr>
          <w:rFonts w:ascii="Times New Roman" w:hAnsi="Times New Roman" w:cs="Times New Roman"/>
          <w:bCs/>
          <w:sz w:val="28"/>
          <w:szCs w:val="28"/>
        </w:rPr>
        <w:t xml:space="preserve">.,  </w:t>
      </w:r>
      <w:proofErr w:type="spellStart"/>
      <w:r w:rsidRPr="00166BE7">
        <w:rPr>
          <w:rFonts w:ascii="Times New Roman" w:hAnsi="Times New Roman" w:cs="Times New Roman"/>
          <w:bCs/>
          <w:sz w:val="28"/>
          <w:szCs w:val="28"/>
        </w:rPr>
        <w:t>ВентенаГра</w:t>
      </w:r>
      <w:proofErr w:type="spellEnd"/>
      <w:r w:rsidRPr="00166BE7">
        <w:rPr>
          <w:rFonts w:ascii="Times New Roman" w:hAnsi="Times New Roman" w:cs="Times New Roman"/>
          <w:bCs/>
          <w:sz w:val="28"/>
          <w:szCs w:val="28"/>
        </w:rPr>
        <w:t>,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И.Б. Агафонова Биология. 10- 11кл    Базовый уровень, Дрофа,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 </w:t>
      </w:r>
      <w:proofErr w:type="spellStart"/>
      <w:r w:rsidRPr="00166BE7">
        <w:rPr>
          <w:rFonts w:ascii="Times New Roman" w:hAnsi="Times New Roman" w:cs="Times New Roman"/>
          <w:bCs/>
          <w:sz w:val="28"/>
          <w:szCs w:val="28"/>
        </w:rPr>
        <w:t>И.Сивоглазова</w:t>
      </w:r>
      <w:proofErr w:type="spellEnd"/>
      <w:proofErr w:type="gramStart"/>
      <w:r w:rsidRPr="00166BE7">
        <w:rPr>
          <w:rFonts w:ascii="Times New Roman" w:hAnsi="Times New Roman" w:cs="Times New Roman"/>
          <w:bCs/>
          <w:sz w:val="28"/>
          <w:szCs w:val="28"/>
        </w:rPr>
        <w:t xml:space="preserve"> ,</w:t>
      </w:r>
      <w:proofErr w:type="gramEnd"/>
      <w:r w:rsidRPr="00166BE7">
        <w:rPr>
          <w:rFonts w:ascii="Times New Roman" w:hAnsi="Times New Roman" w:cs="Times New Roman"/>
          <w:bCs/>
          <w:sz w:val="28"/>
          <w:szCs w:val="28"/>
        </w:rPr>
        <w:t xml:space="preserve"> Биология  10-11кл.,  Дрофа,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В.И. </w:t>
      </w:r>
      <w:proofErr w:type="spellStart"/>
      <w:r w:rsidRPr="00166BE7">
        <w:rPr>
          <w:rFonts w:ascii="Times New Roman" w:hAnsi="Times New Roman" w:cs="Times New Roman"/>
          <w:bCs/>
          <w:sz w:val="28"/>
          <w:szCs w:val="28"/>
        </w:rPr>
        <w:t>Сивоглазова</w:t>
      </w:r>
      <w:proofErr w:type="spellEnd"/>
      <w:r w:rsidRPr="00166BE7">
        <w:rPr>
          <w:rFonts w:ascii="Times New Roman" w:hAnsi="Times New Roman" w:cs="Times New Roman"/>
          <w:bCs/>
          <w:sz w:val="28"/>
          <w:szCs w:val="28"/>
        </w:rPr>
        <w:t xml:space="preserve">, Биология, пособие-репетитор, Феникс, 2015. </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proofErr w:type="spellStart"/>
      <w:r w:rsidRPr="00166BE7">
        <w:rPr>
          <w:rFonts w:ascii="Times New Roman" w:hAnsi="Times New Roman" w:cs="Times New Roman"/>
          <w:bCs/>
          <w:sz w:val="28"/>
          <w:szCs w:val="28"/>
        </w:rPr>
        <w:t>Т.А.Шустанова</w:t>
      </w:r>
      <w:proofErr w:type="spellEnd"/>
      <w:proofErr w:type="gramStart"/>
      <w:r w:rsidRPr="00166BE7">
        <w:rPr>
          <w:rFonts w:ascii="Times New Roman" w:hAnsi="Times New Roman" w:cs="Times New Roman"/>
          <w:bCs/>
          <w:sz w:val="28"/>
          <w:szCs w:val="28"/>
        </w:rPr>
        <w:t xml:space="preserve"> ,</w:t>
      </w:r>
      <w:proofErr w:type="gramEnd"/>
      <w:r w:rsidRPr="00166BE7">
        <w:rPr>
          <w:rFonts w:ascii="Times New Roman" w:hAnsi="Times New Roman" w:cs="Times New Roman"/>
          <w:bCs/>
          <w:sz w:val="28"/>
          <w:szCs w:val="28"/>
        </w:rPr>
        <w:t xml:space="preserve"> Репетитор по биологии для старшеклассников и поступающих в вузы к Феникс,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Школьный словарик. Птицы России, </w:t>
      </w:r>
      <w:proofErr w:type="spellStart"/>
      <w:r w:rsidRPr="00166BE7">
        <w:rPr>
          <w:rFonts w:ascii="Times New Roman" w:hAnsi="Times New Roman" w:cs="Times New Roman"/>
          <w:bCs/>
          <w:sz w:val="28"/>
          <w:szCs w:val="28"/>
        </w:rPr>
        <w:t>Вако</w:t>
      </w:r>
      <w:proofErr w:type="spellEnd"/>
      <w:r w:rsidRPr="00166BE7">
        <w:rPr>
          <w:rFonts w:ascii="Times New Roman" w:hAnsi="Times New Roman" w:cs="Times New Roman"/>
          <w:bCs/>
          <w:sz w:val="28"/>
          <w:szCs w:val="28"/>
        </w:rPr>
        <w:t>, 2014.</w:t>
      </w:r>
    </w:p>
    <w:p w:rsidR="00166BE7" w:rsidRPr="00166BE7" w:rsidRDefault="00166BE7" w:rsidP="00166BE7">
      <w:pPr>
        <w:pStyle w:val="ad"/>
        <w:numPr>
          <w:ilvl w:val="0"/>
          <w:numId w:val="14"/>
        </w:numPr>
        <w:spacing w:after="0" w:line="240" w:lineRule="auto"/>
        <w:rPr>
          <w:rFonts w:ascii="Times New Roman" w:hAnsi="Times New Roman" w:cs="Times New Roman"/>
          <w:bCs/>
          <w:sz w:val="28"/>
          <w:szCs w:val="28"/>
        </w:rPr>
      </w:pPr>
      <w:r w:rsidRPr="00166BE7">
        <w:rPr>
          <w:rFonts w:ascii="Times New Roman" w:hAnsi="Times New Roman" w:cs="Times New Roman"/>
          <w:bCs/>
          <w:sz w:val="28"/>
          <w:szCs w:val="28"/>
        </w:rPr>
        <w:t xml:space="preserve">В.В.Пасечника,  Биология. По урочные планы, </w:t>
      </w:r>
      <w:proofErr w:type="gramStart"/>
      <w:r w:rsidRPr="00166BE7">
        <w:rPr>
          <w:rFonts w:ascii="Times New Roman" w:hAnsi="Times New Roman" w:cs="Times New Roman"/>
          <w:bCs/>
          <w:sz w:val="28"/>
          <w:szCs w:val="28"/>
        </w:rPr>
        <w:t>Учитель-цен</w:t>
      </w:r>
      <w:proofErr w:type="gramEnd"/>
      <w:r w:rsidRPr="00166BE7">
        <w:rPr>
          <w:rFonts w:ascii="Times New Roman" w:hAnsi="Times New Roman" w:cs="Times New Roman"/>
          <w:bCs/>
          <w:sz w:val="28"/>
          <w:szCs w:val="28"/>
        </w:rPr>
        <w:t>, 2014.</w:t>
      </w:r>
    </w:p>
    <w:p w:rsidR="00166BE7" w:rsidRPr="00166BE7" w:rsidRDefault="00166BE7" w:rsidP="00166BE7">
      <w:pPr>
        <w:shd w:val="clear" w:color="auto" w:fill="FFFFFF"/>
        <w:spacing w:after="0" w:line="240" w:lineRule="auto"/>
        <w:rPr>
          <w:rFonts w:ascii="Times New Roman" w:eastAsia="Times New Roman" w:hAnsi="Times New Roman" w:cs="Times New Roman"/>
          <w:b/>
          <w:color w:val="000000"/>
          <w:sz w:val="28"/>
          <w:szCs w:val="28"/>
        </w:rPr>
      </w:pPr>
    </w:p>
    <w:p w:rsidR="00166BE7" w:rsidRPr="00166BE7" w:rsidRDefault="00166BE7" w:rsidP="00166BE7">
      <w:pPr>
        <w:shd w:val="clear" w:color="auto" w:fill="FFFFFF"/>
        <w:spacing w:after="0" w:line="240" w:lineRule="auto"/>
        <w:jc w:val="center"/>
        <w:rPr>
          <w:rFonts w:ascii="Times New Roman" w:eastAsia="Times New Roman" w:hAnsi="Times New Roman" w:cs="Times New Roman"/>
          <w:b/>
          <w:color w:val="000000"/>
          <w:sz w:val="28"/>
          <w:szCs w:val="28"/>
        </w:rPr>
      </w:pPr>
      <w:r w:rsidRPr="00166BE7">
        <w:rPr>
          <w:rFonts w:ascii="Times New Roman" w:eastAsia="Times New Roman" w:hAnsi="Times New Roman" w:cs="Times New Roman"/>
          <w:b/>
          <w:color w:val="000000"/>
          <w:sz w:val="28"/>
          <w:szCs w:val="28"/>
        </w:rPr>
        <w:t>Для преподавателей</w:t>
      </w:r>
    </w:p>
    <w:p w:rsidR="00166BE7" w:rsidRPr="00166BE7" w:rsidRDefault="00166BE7" w:rsidP="00166BE7">
      <w:pPr>
        <w:shd w:val="clear" w:color="auto" w:fill="FFFFFF"/>
        <w:spacing w:after="0" w:line="240" w:lineRule="auto"/>
        <w:rPr>
          <w:rFonts w:ascii="Times New Roman" w:eastAsia="Times New Roman" w:hAnsi="Times New Roman" w:cs="Times New Roman"/>
          <w:b/>
          <w:color w:val="000000"/>
          <w:sz w:val="28"/>
          <w:szCs w:val="28"/>
        </w:rPr>
      </w:pPr>
    </w:p>
    <w:p w:rsidR="00166BE7" w:rsidRPr="00166BE7" w:rsidRDefault="00166BE7" w:rsidP="00166BE7">
      <w:pPr>
        <w:shd w:val="clear" w:color="auto" w:fill="FFFFFF"/>
        <w:spacing w:after="0" w:line="240" w:lineRule="auto"/>
        <w:jc w:val="center"/>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Федеральный закон от 29.12.2012 №273-ФЗ «Об образовании в Российской Федерации».</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Приказ </w:t>
      </w:r>
      <w:proofErr w:type="spellStart"/>
      <w:r w:rsidRPr="00166BE7">
        <w:rPr>
          <w:rFonts w:ascii="Times New Roman" w:eastAsia="Times New Roman" w:hAnsi="Times New Roman" w:cs="Times New Roman"/>
          <w:color w:val="000000"/>
          <w:sz w:val="28"/>
          <w:szCs w:val="28"/>
        </w:rPr>
        <w:t>Минобрнауки</w:t>
      </w:r>
      <w:proofErr w:type="spellEnd"/>
      <w:r w:rsidRPr="00166BE7">
        <w:rPr>
          <w:rFonts w:ascii="Times New Roman" w:eastAsia="Times New Roman" w:hAnsi="Times New Roman" w:cs="Times New Roman"/>
          <w:color w:val="000000"/>
          <w:sz w:val="28"/>
          <w:szCs w:val="28"/>
        </w:rPr>
        <w:t xml:space="preserve"> России от 17.05.2012 № 413 «Об утверждении федерального государственного образовательного стандарта среднего (полного) общего образования».</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Приказ </w:t>
      </w:r>
      <w:proofErr w:type="spellStart"/>
      <w:r w:rsidRPr="00166BE7">
        <w:rPr>
          <w:rFonts w:ascii="Times New Roman" w:eastAsia="Times New Roman" w:hAnsi="Times New Roman" w:cs="Times New Roman"/>
          <w:color w:val="000000"/>
          <w:sz w:val="28"/>
          <w:szCs w:val="28"/>
        </w:rPr>
        <w:t>Минобрнауки</w:t>
      </w:r>
      <w:proofErr w:type="spellEnd"/>
      <w:r w:rsidRPr="00166BE7">
        <w:rPr>
          <w:rFonts w:ascii="Times New Roman" w:eastAsia="Times New Roman" w:hAnsi="Times New Roman" w:cs="Times New Roman"/>
          <w:color w:val="000000"/>
          <w:sz w:val="28"/>
          <w:szCs w:val="28"/>
        </w:rPr>
        <w:t xml:space="preserve"> России от 29.12.2014 № 1645 «О внесении изменений в Приказ</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w:t>
      </w:r>
      <w:proofErr w:type="spellStart"/>
      <w:r w:rsidRPr="00166BE7">
        <w:rPr>
          <w:rFonts w:ascii="Times New Roman" w:eastAsia="Times New Roman" w:hAnsi="Times New Roman" w:cs="Times New Roman"/>
          <w:color w:val="000000"/>
          <w:sz w:val="28"/>
          <w:szCs w:val="28"/>
        </w:rPr>
        <w:t>общегообразования</w:t>
      </w:r>
      <w:proofErr w:type="spellEnd"/>
      <w:r w:rsidRPr="00166BE7">
        <w:rPr>
          <w:rFonts w:ascii="Times New Roman" w:eastAsia="Times New Roman" w:hAnsi="Times New Roman" w:cs="Times New Roman"/>
          <w:color w:val="000000"/>
          <w:sz w:val="28"/>
          <w:szCs w:val="28"/>
        </w:rPr>
        <w:t>”».</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shd w:val="clear" w:color="auto" w:fill="FFFFFF"/>
        <w:spacing w:after="0" w:line="240" w:lineRule="auto"/>
        <w:jc w:val="center"/>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Письмо Департамента государственной политики в сфере подготовки рабочих кадров и</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ДПО </w:t>
      </w:r>
      <w:proofErr w:type="spellStart"/>
      <w:r w:rsidRPr="00166BE7">
        <w:rPr>
          <w:rFonts w:ascii="Times New Roman" w:eastAsia="Times New Roman" w:hAnsi="Times New Roman" w:cs="Times New Roman"/>
          <w:color w:val="000000"/>
          <w:sz w:val="28"/>
          <w:szCs w:val="28"/>
        </w:rPr>
        <w:t>Минобрнауки</w:t>
      </w:r>
      <w:proofErr w:type="spellEnd"/>
      <w:r w:rsidRPr="00166BE7">
        <w:rPr>
          <w:rFonts w:ascii="Times New Roman" w:eastAsia="Times New Roman" w:hAnsi="Times New Roman" w:cs="Times New Roman"/>
          <w:color w:val="000000"/>
          <w:sz w:val="28"/>
          <w:szCs w:val="28"/>
        </w:rPr>
        <w:t xml:space="preserve"> России от 17.03.2015 № 06-259 «Рекомендации по организации получения среднего общего образования в пределах освоения образовательных программ </w:t>
      </w:r>
      <w:proofErr w:type="spellStart"/>
      <w:r w:rsidRPr="00166BE7">
        <w:rPr>
          <w:rFonts w:ascii="Times New Roman" w:eastAsia="Times New Roman" w:hAnsi="Times New Roman" w:cs="Times New Roman"/>
          <w:color w:val="000000"/>
          <w:sz w:val="28"/>
          <w:szCs w:val="28"/>
        </w:rPr>
        <w:t>среднегопрофессионального</w:t>
      </w:r>
      <w:proofErr w:type="spellEnd"/>
      <w:r w:rsidRPr="00166BE7">
        <w:rPr>
          <w:rFonts w:ascii="Times New Roman" w:eastAsia="Times New Roman" w:hAnsi="Times New Roman" w:cs="Times New Roman"/>
          <w:color w:val="000000"/>
          <w:sz w:val="28"/>
          <w:szCs w:val="28"/>
        </w:rPr>
        <w:t xml:space="preserve"> образования на базе основного общего образования с учетом </w:t>
      </w:r>
      <w:proofErr w:type="spellStart"/>
      <w:r w:rsidRPr="00166BE7">
        <w:rPr>
          <w:rFonts w:ascii="Times New Roman" w:eastAsia="Times New Roman" w:hAnsi="Times New Roman" w:cs="Times New Roman"/>
          <w:color w:val="000000"/>
          <w:sz w:val="28"/>
          <w:szCs w:val="28"/>
        </w:rPr>
        <w:t>требованийфедеральных</w:t>
      </w:r>
      <w:proofErr w:type="spellEnd"/>
      <w:r w:rsidRPr="00166BE7">
        <w:rPr>
          <w:rFonts w:ascii="Times New Roman" w:eastAsia="Times New Roman" w:hAnsi="Times New Roman" w:cs="Times New Roman"/>
          <w:color w:val="000000"/>
          <w:sz w:val="28"/>
          <w:szCs w:val="28"/>
        </w:rPr>
        <w:t xml:space="preserve"> государственных образовательных стандартов и получаемой профессии </w:t>
      </w:r>
      <w:proofErr w:type="spellStart"/>
      <w:r w:rsidRPr="00166BE7">
        <w:rPr>
          <w:rFonts w:ascii="Times New Roman" w:eastAsia="Times New Roman" w:hAnsi="Times New Roman" w:cs="Times New Roman"/>
          <w:color w:val="000000"/>
          <w:sz w:val="28"/>
          <w:szCs w:val="28"/>
        </w:rPr>
        <w:t>илиспециальности</w:t>
      </w:r>
      <w:proofErr w:type="spellEnd"/>
      <w:r w:rsidRPr="00166BE7">
        <w:rPr>
          <w:rFonts w:ascii="Times New Roman" w:eastAsia="Times New Roman" w:hAnsi="Times New Roman" w:cs="Times New Roman"/>
          <w:color w:val="000000"/>
          <w:sz w:val="28"/>
          <w:szCs w:val="28"/>
        </w:rPr>
        <w:t xml:space="preserve"> среднего профессионального образования».</w:t>
      </w:r>
    </w:p>
    <w:p w:rsidR="00166BE7" w:rsidRPr="00166BE7" w:rsidRDefault="00166BE7" w:rsidP="00166BE7">
      <w:pPr>
        <w:shd w:val="clear" w:color="auto" w:fill="FFFFFF"/>
        <w:spacing w:after="0" w:line="240" w:lineRule="auto"/>
        <w:jc w:val="center"/>
        <w:rPr>
          <w:rFonts w:ascii="Times New Roman" w:eastAsia="Times New Roman" w:hAnsi="Times New Roman" w:cs="Times New Roman"/>
          <w:color w:val="000000"/>
          <w:sz w:val="28"/>
          <w:szCs w:val="28"/>
        </w:rPr>
      </w:pPr>
    </w:p>
    <w:p w:rsidR="00166BE7" w:rsidRPr="00166BE7" w:rsidRDefault="00166BE7" w:rsidP="00166BE7">
      <w:pPr>
        <w:shd w:val="clear" w:color="auto" w:fill="FFFFFF"/>
        <w:spacing w:after="0" w:line="240" w:lineRule="auto"/>
        <w:rPr>
          <w:rFonts w:ascii="Times New Roman" w:eastAsia="Times New Roman" w:hAnsi="Times New Roman" w:cs="Times New Roman"/>
          <w:b/>
          <w:color w:val="000000"/>
          <w:sz w:val="28"/>
          <w:szCs w:val="28"/>
        </w:rPr>
      </w:pPr>
    </w:p>
    <w:p w:rsidR="00166BE7" w:rsidRPr="00166BE7" w:rsidRDefault="00166BE7" w:rsidP="00166BE7">
      <w:pPr>
        <w:shd w:val="clear" w:color="auto" w:fill="FFFFFF"/>
        <w:spacing w:after="0" w:line="240" w:lineRule="auto"/>
        <w:jc w:val="center"/>
        <w:rPr>
          <w:rFonts w:ascii="Times New Roman" w:eastAsia="Times New Roman" w:hAnsi="Times New Roman" w:cs="Times New Roman"/>
          <w:b/>
          <w:color w:val="000000"/>
          <w:sz w:val="28"/>
          <w:szCs w:val="28"/>
        </w:rPr>
      </w:pPr>
      <w:r w:rsidRPr="00166BE7">
        <w:rPr>
          <w:rFonts w:ascii="Times New Roman" w:eastAsia="Times New Roman" w:hAnsi="Times New Roman" w:cs="Times New Roman"/>
          <w:b/>
          <w:color w:val="000000"/>
          <w:sz w:val="28"/>
          <w:szCs w:val="28"/>
        </w:rPr>
        <w:t>Интернет-ресурсы</w:t>
      </w:r>
    </w:p>
    <w:p w:rsidR="00166BE7" w:rsidRPr="00166BE7" w:rsidRDefault="00166BE7" w:rsidP="00166BE7">
      <w:pPr>
        <w:shd w:val="clear" w:color="auto" w:fill="FFFFFF"/>
        <w:spacing w:after="0" w:line="240" w:lineRule="auto"/>
        <w:rPr>
          <w:rFonts w:ascii="Times New Roman" w:eastAsia="Times New Roman" w:hAnsi="Times New Roman" w:cs="Times New Roman"/>
          <w:b/>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sbio</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info</w:t>
      </w:r>
      <w:proofErr w:type="spellEnd"/>
      <w:r w:rsidRPr="00166BE7">
        <w:rPr>
          <w:rFonts w:ascii="Times New Roman" w:eastAsia="Times New Roman" w:hAnsi="Times New Roman" w:cs="Times New Roman"/>
          <w:color w:val="000000"/>
          <w:sz w:val="28"/>
          <w:szCs w:val="28"/>
        </w:rPr>
        <w:t xml:space="preserve"> (Вся </w:t>
      </w:r>
      <w:proofErr w:type="spellStart"/>
      <w:r w:rsidRPr="00166BE7">
        <w:rPr>
          <w:rFonts w:ascii="Times New Roman" w:eastAsia="Times New Roman" w:hAnsi="Times New Roman" w:cs="Times New Roman"/>
          <w:color w:val="000000"/>
          <w:sz w:val="28"/>
          <w:szCs w:val="28"/>
        </w:rPr>
        <w:t>биология</w:t>
      </w:r>
      <w:proofErr w:type="gramStart"/>
      <w:r w:rsidRPr="00166BE7">
        <w:rPr>
          <w:rFonts w:ascii="Times New Roman" w:eastAsia="Times New Roman" w:hAnsi="Times New Roman" w:cs="Times New Roman"/>
          <w:color w:val="000000"/>
          <w:sz w:val="28"/>
          <w:szCs w:val="28"/>
        </w:rPr>
        <w:t>.С</w:t>
      </w:r>
      <w:proofErr w:type="gramEnd"/>
      <w:r w:rsidRPr="00166BE7">
        <w:rPr>
          <w:rFonts w:ascii="Times New Roman" w:eastAsia="Times New Roman" w:hAnsi="Times New Roman" w:cs="Times New Roman"/>
          <w:color w:val="000000"/>
          <w:sz w:val="28"/>
          <w:szCs w:val="28"/>
        </w:rPr>
        <w:t>овременная</w:t>
      </w:r>
      <w:proofErr w:type="spellEnd"/>
      <w:r w:rsidRPr="00166BE7">
        <w:rPr>
          <w:rFonts w:ascii="Times New Roman" w:eastAsia="Times New Roman" w:hAnsi="Times New Roman" w:cs="Times New Roman"/>
          <w:color w:val="000000"/>
          <w:sz w:val="28"/>
          <w:szCs w:val="28"/>
        </w:rPr>
        <w:t xml:space="preserve"> биология, статьи, новости, библиотека).</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window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edu</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 xml:space="preserve"> (Единое окно доступа к образовательным ресурсам Интернета по биологии).</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lastRenderedPageBreak/>
        <w:t xml:space="preserve">www.5ballov.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w:t>
      </w:r>
      <w:proofErr w:type="spellStart"/>
      <w:r w:rsidRPr="00166BE7">
        <w:rPr>
          <w:rFonts w:ascii="Times New Roman" w:eastAsia="Times New Roman" w:hAnsi="Times New Roman" w:cs="Times New Roman"/>
          <w:color w:val="000000"/>
          <w:sz w:val="28"/>
          <w:szCs w:val="28"/>
        </w:rPr>
        <w:t>test</w:t>
      </w:r>
      <w:proofErr w:type="spellEnd"/>
      <w:r w:rsidRPr="00166BE7">
        <w:rPr>
          <w:rFonts w:ascii="Times New Roman" w:eastAsia="Times New Roman" w:hAnsi="Times New Roman" w:cs="Times New Roman"/>
          <w:color w:val="000000"/>
          <w:sz w:val="28"/>
          <w:szCs w:val="28"/>
        </w:rPr>
        <w:t xml:space="preserve"> (Тест для абитуриентов по всему школьному курсу биологии).</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proofErr w:type="gram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vspu</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ac</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w:t>
      </w:r>
      <w:proofErr w:type="spellStart"/>
      <w:r w:rsidRPr="00166BE7">
        <w:rPr>
          <w:rFonts w:ascii="Times New Roman" w:eastAsia="Times New Roman" w:hAnsi="Times New Roman" w:cs="Times New Roman"/>
          <w:color w:val="000000"/>
          <w:sz w:val="28"/>
          <w:szCs w:val="28"/>
        </w:rPr>
        <w:t>deold</w:t>
      </w:r>
      <w:proofErr w:type="spellEnd"/>
      <w:r w:rsidRPr="00166BE7">
        <w:rPr>
          <w:rFonts w:ascii="Times New Roman" w:eastAsia="Times New Roman" w:hAnsi="Times New Roman" w:cs="Times New Roman"/>
          <w:color w:val="000000"/>
          <w:sz w:val="28"/>
          <w:szCs w:val="28"/>
        </w:rPr>
        <w:t>/</w:t>
      </w:r>
      <w:proofErr w:type="spellStart"/>
      <w:r w:rsidRPr="00166BE7">
        <w:rPr>
          <w:rFonts w:ascii="Times New Roman" w:eastAsia="Times New Roman" w:hAnsi="Times New Roman" w:cs="Times New Roman"/>
          <w:color w:val="000000"/>
          <w:sz w:val="28"/>
          <w:szCs w:val="28"/>
        </w:rPr>
        <w:t>bio</w:t>
      </w:r>
      <w:proofErr w:type="spellEnd"/>
      <w:r w:rsidRPr="00166BE7">
        <w:rPr>
          <w:rFonts w:ascii="Times New Roman" w:eastAsia="Times New Roman" w:hAnsi="Times New Roman" w:cs="Times New Roman"/>
          <w:color w:val="000000"/>
          <w:sz w:val="28"/>
          <w:szCs w:val="28"/>
        </w:rPr>
        <w:t>/</w:t>
      </w:r>
      <w:proofErr w:type="spellStart"/>
      <w:r w:rsidRPr="00166BE7">
        <w:rPr>
          <w:rFonts w:ascii="Times New Roman" w:eastAsia="Times New Roman" w:hAnsi="Times New Roman" w:cs="Times New Roman"/>
          <w:color w:val="000000"/>
          <w:sz w:val="28"/>
          <w:szCs w:val="28"/>
        </w:rPr>
        <w:t>bio</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htm</w:t>
      </w:r>
      <w:proofErr w:type="spellEnd"/>
      <w:r w:rsidRPr="00166BE7">
        <w:rPr>
          <w:rFonts w:ascii="Times New Roman" w:eastAsia="Times New Roman" w:hAnsi="Times New Roman" w:cs="Times New Roman"/>
          <w:color w:val="000000"/>
          <w:sz w:val="28"/>
          <w:szCs w:val="28"/>
        </w:rPr>
        <w:t xml:space="preserve"> (Телекоммуникационные викторины по биологии —</w:t>
      </w:r>
      <w:proofErr w:type="gramEnd"/>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экологии на сервере Воронежского университета).</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gramStart"/>
      <w:r w:rsidRPr="00166BE7">
        <w:rPr>
          <w:rFonts w:ascii="Times New Roman" w:eastAsia="Times New Roman" w:hAnsi="Times New Roman" w:cs="Times New Roman"/>
          <w:color w:val="000000"/>
          <w:sz w:val="28"/>
          <w:szCs w:val="28"/>
        </w:rPr>
        <w:t>www.biology.ru (Биология в Открытом колледже.</w:t>
      </w:r>
      <w:proofErr w:type="gramEnd"/>
      <w:r w:rsidRPr="00166BE7">
        <w:rPr>
          <w:rFonts w:ascii="Times New Roman" w:eastAsia="Times New Roman" w:hAnsi="Times New Roman" w:cs="Times New Roman"/>
          <w:color w:val="000000"/>
          <w:sz w:val="28"/>
          <w:szCs w:val="28"/>
        </w:rPr>
        <w:t xml:space="preserve"> Сайт содержит электронный учебник </w:t>
      </w:r>
      <w:proofErr w:type="gramStart"/>
      <w:r w:rsidRPr="00166BE7">
        <w:rPr>
          <w:rFonts w:ascii="Times New Roman" w:eastAsia="Times New Roman" w:hAnsi="Times New Roman" w:cs="Times New Roman"/>
          <w:color w:val="000000"/>
          <w:sz w:val="28"/>
          <w:szCs w:val="28"/>
        </w:rPr>
        <w:t>по</w:t>
      </w:r>
      <w:proofErr w:type="gramEnd"/>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биологии, </w:t>
      </w:r>
      <w:proofErr w:type="spellStart"/>
      <w:r w:rsidRPr="00166BE7">
        <w:rPr>
          <w:rFonts w:ascii="Times New Roman" w:eastAsia="Times New Roman" w:hAnsi="Times New Roman" w:cs="Times New Roman"/>
          <w:color w:val="000000"/>
          <w:sz w:val="28"/>
          <w:szCs w:val="28"/>
        </w:rPr>
        <w:t>On-line</w:t>
      </w:r>
      <w:proofErr w:type="spellEnd"/>
      <w:r w:rsidRPr="00166BE7">
        <w:rPr>
          <w:rFonts w:ascii="Times New Roman" w:eastAsia="Times New Roman" w:hAnsi="Times New Roman" w:cs="Times New Roman"/>
          <w:color w:val="000000"/>
          <w:sz w:val="28"/>
          <w:szCs w:val="28"/>
        </w:rPr>
        <w:t xml:space="preserve"> тесты).</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www.informika.ru (Электронный учебник, большой список </w:t>
      </w:r>
      <w:proofErr w:type="spellStart"/>
      <w:r w:rsidRPr="00166BE7">
        <w:rPr>
          <w:rFonts w:ascii="Times New Roman" w:eastAsia="Times New Roman" w:hAnsi="Times New Roman" w:cs="Times New Roman"/>
          <w:color w:val="000000"/>
          <w:sz w:val="28"/>
          <w:szCs w:val="28"/>
        </w:rPr>
        <w:t>интернет-ресурсов</w:t>
      </w:r>
      <w:proofErr w:type="spellEnd"/>
      <w:r w:rsidRPr="00166BE7">
        <w:rPr>
          <w:rFonts w:ascii="Times New Roman" w:eastAsia="Times New Roman" w:hAnsi="Times New Roman" w:cs="Times New Roman"/>
          <w:color w:val="000000"/>
          <w:sz w:val="28"/>
          <w:szCs w:val="28"/>
        </w:rPr>
        <w:t>).</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r w:rsidRPr="00166BE7">
        <w:rPr>
          <w:rFonts w:ascii="Times New Roman" w:eastAsia="Times New Roman" w:hAnsi="Times New Roman" w:cs="Times New Roman"/>
          <w:color w:val="000000"/>
          <w:sz w:val="28"/>
          <w:szCs w:val="28"/>
        </w:rPr>
        <w:t>www.nrc.edu.ru</w:t>
      </w:r>
      <w:proofErr w:type="spellEnd"/>
      <w:r w:rsidRPr="00166BE7">
        <w:rPr>
          <w:rFonts w:ascii="Times New Roman" w:eastAsia="Times New Roman" w:hAnsi="Times New Roman" w:cs="Times New Roman"/>
          <w:color w:val="000000"/>
          <w:sz w:val="28"/>
          <w:szCs w:val="28"/>
        </w:rPr>
        <w:t xml:space="preserve"> (Биологическая картина </w:t>
      </w:r>
      <w:proofErr w:type="spellStart"/>
      <w:r w:rsidRPr="00166BE7">
        <w:rPr>
          <w:rFonts w:ascii="Times New Roman" w:eastAsia="Times New Roman" w:hAnsi="Times New Roman" w:cs="Times New Roman"/>
          <w:color w:val="000000"/>
          <w:sz w:val="28"/>
          <w:szCs w:val="28"/>
        </w:rPr>
        <w:t>мира</w:t>
      </w:r>
      <w:proofErr w:type="gramStart"/>
      <w:r w:rsidRPr="00166BE7">
        <w:rPr>
          <w:rFonts w:ascii="Times New Roman" w:eastAsia="Times New Roman" w:hAnsi="Times New Roman" w:cs="Times New Roman"/>
          <w:color w:val="000000"/>
          <w:sz w:val="28"/>
          <w:szCs w:val="28"/>
        </w:rPr>
        <w:t>.Р</w:t>
      </w:r>
      <w:proofErr w:type="gramEnd"/>
      <w:r w:rsidRPr="00166BE7">
        <w:rPr>
          <w:rFonts w:ascii="Times New Roman" w:eastAsia="Times New Roman" w:hAnsi="Times New Roman" w:cs="Times New Roman"/>
          <w:color w:val="000000"/>
          <w:sz w:val="28"/>
          <w:szCs w:val="28"/>
        </w:rPr>
        <w:t>аздел</w:t>
      </w:r>
      <w:proofErr w:type="spellEnd"/>
      <w:r w:rsidRPr="00166BE7">
        <w:rPr>
          <w:rFonts w:ascii="Times New Roman" w:eastAsia="Times New Roman" w:hAnsi="Times New Roman" w:cs="Times New Roman"/>
          <w:color w:val="000000"/>
          <w:sz w:val="28"/>
          <w:szCs w:val="28"/>
        </w:rPr>
        <w:t xml:space="preserve"> компьютерного учебника, разработанного в Московском государственном открытом университете).</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proofErr w:type="gram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nature</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ok</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 xml:space="preserve"> (Редкие и исчезающие животные России — проект Экологического</w:t>
      </w:r>
      <w:proofErr w:type="gramEnd"/>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центра МГУ им. М. В. Ломоносова).</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proofErr w:type="gram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kozlenkoa</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narod</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 xml:space="preserve"> (Для тех, кто учится сам и учит других; очно и дистанционно,</w:t>
      </w:r>
      <w:proofErr w:type="gramEnd"/>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биологии, химии, другим предметам).</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schoolcity</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by</w:t>
      </w:r>
      <w:proofErr w:type="spellEnd"/>
      <w:r w:rsidRPr="00166BE7">
        <w:rPr>
          <w:rFonts w:ascii="Times New Roman" w:eastAsia="Times New Roman" w:hAnsi="Times New Roman" w:cs="Times New Roman"/>
          <w:color w:val="000000"/>
          <w:sz w:val="28"/>
          <w:szCs w:val="28"/>
        </w:rPr>
        <w:t xml:space="preserve"> (Биология в вопросах и ответах).</w:t>
      </w:r>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proofErr w:type="spellStart"/>
      <w:proofErr w:type="gramStart"/>
      <w:r w:rsidRPr="00166BE7">
        <w:rPr>
          <w:rFonts w:ascii="Times New Roman" w:eastAsia="Times New Roman" w:hAnsi="Times New Roman" w:cs="Times New Roman"/>
          <w:color w:val="000000"/>
          <w:sz w:val="28"/>
          <w:szCs w:val="28"/>
        </w:rPr>
        <w:t>www</w:t>
      </w:r>
      <w:proofErr w:type="spellEnd"/>
      <w:r w:rsidRPr="00166BE7">
        <w:rPr>
          <w:rFonts w:ascii="Times New Roman" w:eastAsia="Times New Roman" w:hAnsi="Times New Roman" w:cs="Times New Roman"/>
          <w:color w:val="000000"/>
          <w:sz w:val="28"/>
          <w:szCs w:val="28"/>
        </w:rPr>
        <w:t xml:space="preserve">. bril2002. </w:t>
      </w:r>
      <w:proofErr w:type="spellStart"/>
      <w:r w:rsidRPr="00166BE7">
        <w:rPr>
          <w:rFonts w:ascii="Times New Roman" w:eastAsia="Times New Roman" w:hAnsi="Times New Roman" w:cs="Times New Roman"/>
          <w:color w:val="000000"/>
          <w:sz w:val="28"/>
          <w:szCs w:val="28"/>
        </w:rPr>
        <w:t>narod</w:t>
      </w:r>
      <w:proofErr w:type="spellEnd"/>
      <w:r w:rsidRPr="00166BE7">
        <w:rPr>
          <w:rFonts w:ascii="Times New Roman" w:eastAsia="Times New Roman" w:hAnsi="Times New Roman" w:cs="Times New Roman"/>
          <w:color w:val="000000"/>
          <w:sz w:val="28"/>
          <w:szCs w:val="28"/>
        </w:rPr>
        <w:t xml:space="preserve">. </w:t>
      </w:r>
      <w:proofErr w:type="spellStart"/>
      <w:r w:rsidRPr="00166BE7">
        <w:rPr>
          <w:rFonts w:ascii="Times New Roman" w:eastAsia="Times New Roman" w:hAnsi="Times New Roman" w:cs="Times New Roman"/>
          <w:color w:val="000000"/>
          <w:sz w:val="28"/>
          <w:szCs w:val="28"/>
        </w:rPr>
        <w:t>ru</w:t>
      </w:r>
      <w:proofErr w:type="spellEnd"/>
      <w:r w:rsidRPr="00166BE7">
        <w:rPr>
          <w:rFonts w:ascii="Times New Roman" w:eastAsia="Times New Roman" w:hAnsi="Times New Roman" w:cs="Times New Roman"/>
          <w:color w:val="000000"/>
          <w:sz w:val="28"/>
          <w:szCs w:val="28"/>
        </w:rPr>
        <w:t xml:space="preserve"> (Биология для школьников.</w:t>
      </w:r>
      <w:proofErr w:type="gramEnd"/>
      <w:r w:rsidRPr="00166BE7">
        <w:rPr>
          <w:rFonts w:ascii="Times New Roman" w:eastAsia="Times New Roman" w:hAnsi="Times New Roman" w:cs="Times New Roman"/>
          <w:color w:val="000000"/>
          <w:sz w:val="28"/>
          <w:szCs w:val="28"/>
        </w:rPr>
        <w:t xml:space="preserve"> Краткая, компактная, но достаточно</w:t>
      </w: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eastAsia="Times New Roman" w:hAnsi="Times New Roman" w:cs="Times New Roman"/>
          <w:color w:val="000000"/>
          <w:sz w:val="28"/>
          <w:szCs w:val="28"/>
        </w:rPr>
        <w:t xml:space="preserve">подробная информация по разделам: </w:t>
      </w:r>
      <w:proofErr w:type="gramStart"/>
      <w:r w:rsidRPr="00166BE7">
        <w:rPr>
          <w:rFonts w:ascii="Times New Roman" w:eastAsia="Times New Roman" w:hAnsi="Times New Roman" w:cs="Times New Roman"/>
          <w:color w:val="000000"/>
          <w:sz w:val="28"/>
          <w:szCs w:val="28"/>
        </w:rPr>
        <w:t>«Общая биология», «Ботаника», «Зоология», «Человек»).</w:t>
      </w:r>
      <w:proofErr w:type="gramEnd"/>
    </w:p>
    <w:p w:rsidR="00166BE7" w:rsidRPr="00166BE7" w:rsidRDefault="00166BE7" w:rsidP="00166BE7">
      <w:pPr>
        <w:shd w:val="clear" w:color="auto" w:fill="FFFFFF"/>
        <w:spacing w:after="0" w:line="240" w:lineRule="auto"/>
        <w:rPr>
          <w:rFonts w:ascii="Times New Roman" w:eastAsia="Times New Roman" w:hAnsi="Times New Roman" w:cs="Times New Roman"/>
          <w:color w:val="000000"/>
          <w:sz w:val="28"/>
          <w:szCs w:val="28"/>
        </w:rPr>
      </w:pPr>
    </w:p>
    <w:p w:rsidR="00166BE7" w:rsidRPr="00166BE7" w:rsidRDefault="00166BE7" w:rsidP="00166BE7">
      <w:pPr>
        <w:pStyle w:val="ad"/>
        <w:numPr>
          <w:ilvl w:val="0"/>
          <w:numId w:val="15"/>
        </w:numPr>
        <w:shd w:val="clear" w:color="auto" w:fill="FFFFFF"/>
        <w:spacing w:after="0" w:line="240" w:lineRule="auto"/>
        <w:rPr>
          <w:rFonts w:ascii="Times New Roman" w:eastAsia="Times New Roman" w:hAnsi="Times New Roman" w:cs="Times New Roman"/>
          <w:color w:val="000000"/>
          <w:sz w:val="28"/>
          <w:szCs w:val="28"/>
        </w:rPr>
      </w:pPr>
      <w:r w:rsidRPr="00166BE7">
        <w:rPr>
          <w:rFonts w:ascii="Times New Roman" w:hAnsi="Times New Roman" w:cs="Times New Roman"/>
          <w:sz w:val="28"/>
          <w:szCs w:val="28"/>
        </w:rPr>
        <w:t>Электронно - библиотечная система «Лань», Издательство «Лань», 2016.</w:t>
      </w:r>
    </w:p>
    <w:p w:rsidR="00166BE7" w:rsidRPr="00166BE7" w:rsidRDefault="00166BE7" w:rsidP="00166BE7">
      <w:pPr>
        <w:widowControl w:val="0"/>
        <w:tabs>
          <w:tab w:val="left" w:pos="1088"/>
        </w:tabs>
        <w:spacing w:after="0" w:line="240" w:lineRule="auto"/>
        <w:outlineLvl w:val="5"/>
        <w:rPr>
          <w:rFonts w:ascii="Times New Roman" w:hAnsi="Times New Roman" w:cs="Times New Roman"/>
          <w:sz w:val="28"/>
          <w:szCs w:val="28"/>
        </w:rPr>
      </w:pPr>
    </w:p>
    <w:p w:rsidR="00166BE7" w:rsidRPr="00166BE7" w:rsidRDefault="00166BE7" w:rsidP="00166BE7">
      <w:pPr>
        <w:spacing w:after="0" w:line="240" w:lineRule="auto"/>
        <w:jc w:val="center"/>
        <w:rPr>
          <w:rFonts w:ascii="Times New Roman" w:eastAsia="Times New Roman" w:hAnsi="Times New Roman" w:cs="Times New Roman"/>
          <w:b/>
          <w:sz w:val="28"/>
          <w:szCs w:val="28"/>
        </w:rPr>
      </w:pPr>
      <w:r w:rsidRPr="00166BE7">
        <w:rPr>
          <w:rFonts w:ascii="Times New Roman" w:eastAsia="Times New Roman" w:hAnsi="Times New Roman" w:cs="Times New Roman"/>
          <w:b/>
          <w:sz w:val="28"/>
          <w:szCs w:val="28"/>
        </w:rPr>
        <w:t>Электронные учебно-методические комплексы</w:t>
      </w:r>
    </w:p>
    <w:p w:rsidR="00166BE7" w:rsidRPr="00166BE7" w:rsidRDefault="00166BE7" w:rsidP="00166BE7">
      <w:pPr>
        <w:spacing w:after="0" w:line="240" w:lineRule="auto"/>
        <w:ind w:left="360"/>
        <w:contextualSpacing/>
        <w:rPr>
          <w:rFonts w:ascii="Times New Roman" w:eastAsia="Times New Roman" w:hAnsi="Times New Roman" w:cs="Times New Roman"/>
          <w:sz w:val="28"/>
          <w:szCs w:val="28"/>
        </w:rPr>
      </w:pPr>
      <w:proofErr w:type="gramStart"/>
      <w:r w:rsidRPr="00166BE7">
        <w:rPr>
          <w:rFonts w:ascii="Times New Roman" w:eastAsia="Times New Roman" w:hAnsi="Times New Roman" w:cs="Times New Roman"/>
          <w:sz w:val="28"/>
          <w:szCs w:val="28"/>
        </w:rP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roofErr w:type="gramEnd"/>
    </w:p>
    <w:p w:rsidR="00166BE7" w:rsidRPr="00166BE7" w:rsidRDefault="00166BE7" w:rsidP="00166BE7">
      <w:pPr>
        <w:spacing w:after="0" w:line="240" w:lineRule="auto"/>
        <w:contextualSpacing/>
        <w:rPr>
          <w:rFonts w:ascii="Times New Roman" w:eastAsia="Times New Roman" w:hAnsi="Times New Roman" w:cs="Times New Roman"/>
          <w:sz w:val="28"/>
          <w:szCs w:val="28"/>
        </w:rPr>
      </w:pPr>
    </w:p>
    <w:p w:rsidR="00166BE7" w:rsidRPr="00166BE7" w:rsidRDefault="00166BE7" w:rsidP="00166BE7">
      <w:pPr>
        <w:spacing w:after="0" w:line="240" w:lineRule="auto"/>
        <w:ind w:left="360"/>
        <w:contextualSpacing/>
        <w:rPr>
          <w:rFonts w:ascii="Times New Roman" w:eastAsia="Times New Roman" w:hAnsi="Times New Roman" w:cs="Times New Roman"/>
          <w:sz w:val="28"/>
          <w:szCs w:val="28"/>
        </w:rPr>
      </w:pPr>
      <w:r w:rsidRPr="00166BE7">
        <w:rPr>
          <w:rFonts w:ascii="Times New Roman" w:eastAsia="Times New Roman" w:hAnsi="Times New Roman" w:cs="Times New Roman"/>
          <w:sz w:val="28"/>
          <w:szCs w:val="28"/>
        </w:rPr>
        <w:t>Договор №79 об использовании информационной системы «Электронная библиотека Национальной библиотеки Р</w:t>
      </w:r>
      <w:proofErr w:type="gramStart"/>
      <w:r w:rsidRPr="00166BE7">
        <w:rPr>
          <w:rFonts w:ascii="Times New Roman" w:eastAsia="Times New Roman" w:hAnsi="Times New Roman" w:cs="Times New Roman"/>
          <w:sz w:val="28"/>
          <w:szCs w:val="28"/>
        </w:rPr>
        <w:t>С(</w:t>
      </w:r>
      <w:proofErr w:type="gramEnd"/>
      <w:r w:rsidRPr="00166BE7">
        <w:rPr>
          <w:rFonts w:ascii="Times New Roman" w:eastAsia="Times New Roman" w:hAnsi="Times New Roman" w:cs="Times New Roman"/>
          <w:sz w:val="28"/>
          <w:szCs w:val="28"/>
        </w:rPr>
        <w:t>Я)» в образовательной организации» от 20 апреля 2018г. ( в течение 1 года).</w:t>
      </w:r>
    </w:p>
    <w:p w:rsidR="00166BE7" w:rsidRPr="00166BE7" w:rsidRDefault="00166BE7" w:rsidP="00166BE7">
      <w:pPr>
        <w:widowControl w:val="0"/>
        <w:tabs>
          <w:tab w:val="left" w:pos="1088"/>
        </w:tabs>
        <w:spacing w:after="0" w:line="240" w:lineRule="auto"/>
        <w:outlineLvl w:val="5"/>
        <w:rPr>
          <w:rFonts w:ascii="Times New Roman" w:hAnsi="Times New Roman" w:cs="Times New Roman"/>
          <w:sz w:val="28"/>
          <w:szCs w:val="28"/>
        </w:rPr>
      </w:pPr>
    </w:p>
    <w:p w:rsidR="00166BE7" w:rsidRPr="00166BE7" w:rsidRDefault="00166BE7" w:rsidP="00166BE7">
      <w:pPr>
        <w:pStyle w:val="50"/>
        <w:shd w:val="clear" w:color="auto" w:fill="auto"/>
        <w:spacing w:before="0"/>
        <w:ind w:left="360" w:right="200" w:firstLine="0"/>
        <w:rPr>
          <w:sz w:val="28"/>
          <w:szCs w:val="28"/>
        </w:rPr>
      </w:pPr>
      <w:r w:rsidRPr="00166BE7">
        <w:rPr>
          <w:sz w:val="28"/>
          <w:szCs w:val="28"/>
        </w:rPr>
        <w:t xml:space="preserve">Обучающиеся инвалиды и лица с ограниченными возможностями здоровья обеспечиваются  печатными и (или) электронными образовательными </w:t>
      </w:r>
      <w:r w:rsidRPr="00166BE7">
        <w:rPr>
          <w:sz w:val="28"/>
          <w:szCs w:val="28"/>
        </w:rPr>
        <w:lastRenderedPageBreak/>
        <w:t>ресурсами, адаптированными к ограничениям их здоровья.</w:t>
      </w:r>
    </w:p>
    <w:p w:rsidR="00166BE7" w:rsidRPr="00166BE7" w:rsidRDefault="00166BE7" w:rsidP="00166BE7">
      <w:pPr>
        <w:widowControl w:val="0"/>
        <w:tabs>
          <w:tab w:val="left" w:pos="1088"/>
        </w:tabs>
        <w:spacing w:after="0" w:line="240" w:lineRule="auto"/>
        <w:jc w:val="center"/>
        <w:outlineLvl w:val="5"/>
        <w:rPr>
          <w:rFonts w:ascii="Times New Roman" w:eastAsia="Times New Roman" w:hAnsi="Times New Roman" w:cs="Times New Roman"/>
          <w:b/>
          <w:bCs/>
          <w:sz w:val="28"/>
          <w:szCs w:val="28"/>
        </w:rPr>
      </w:pPr>
    </w:p>
    <w:p w:rsidR="00A84024" w:rsidRPr="00166BE7" w:rsidRDefault="00A84024" w:rsidP="00166BE7">
      <w:pPr>
        <w:shd w:val="clear" w:color="auto" w:fill="FFFFFF"/>
        <w:spacing w:after="0" w:line="276" w:lineRule="auto"/>
        <w:jc w:val="both"/>
        <w:rPr>
          <w:rFonts w:ascii="Times New Roman" w:eastAsia="Times New Roman" w:hAnsi="Times New Roman" w:cs="Times New Roman"/>
          <w:sz w:val="28"/>
          <w:szCs w:val="28"/>
        </w:rPr>
      </w:pPr>
    </w:p>
    <w:sectPr w:rsidR="00A84024" w:rsidRPr="00166BE7" w:rsidSect="00E43438">
      <w:pgSz w:w="11906" w:h="16838"/>
      <w:pgMar w:top="1134" w:right="851" w:bottom="992"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2F4" w:rsidRDefault="003D12F4">
      <w:pPr>
        <w:spacing w:after="0" w:line="240" w:lineRule="auto"/>
      </w:pPr>
      <w:r>
        <w:separator/>
      </w:r>
    </w:p>
  </w:endnote>
  <w:endnote w:type="continuationSeparator" w:id="0">
    <w:p w:rsidR="003D12F4" w:rsidRDefault="003D1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altName w:val="Times New Roman"/>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435892"/>
      <w:docPartObj>
        <w:docPartGallery w:val="Page Numbers (Bottom of Page)"/>
        <w:docPartUnique/>
      </w:docPartObj>
    </w:sdtPr>
    <w:sdtContent>
      <w:p w:rsidR="003D12F4" w:rsidRDefault="00A47903">
        <w:pPr>
          <w:pStyle w:val="affff0"/>
          <w:jc w:val="right"/>
        </w:pPr>
        <w:r>
          <w:fldChar w:fldCharType="begin"/>
        </w:r>
        <w:r w:rsidR="00557EE6">
          <w:instrText>PAGE   \* MERGEFORMAT</w:instrText>
        </w:r>
        <w:r>
          <w:fldChar w:fldCharType="separate"/>
        </w:r>
        <w:r w:rsidR="002730C6">
          <w:rPr>
            <w:noProof/>
          </w:rPr>
          <w:t>1</w:t>
        </w:r>
        <w:r>
          <w:rPr>
            <w:noProof/>
          </w:rPr>
          <w:fldChar w:fldCharType="end"/>
        </w:r>
      </w:p>
    </w:sdtContent>
  </w:sdt>
  <w:p w:rsidR="003D12F4" w:rsidRDefault="003D12F4">
    <w:pPr>
      <w:pStyle w:val="aff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2F4" w:rsidRDefault="003D12F4">
      <w:pPr>
        <w:spacing w:after="0" w:line="240" w:lineRule="auto"/>
      </w:pPr>
      <w:r>
        <w:separator/>
      </w:r>
    </w:p>
  </w:footnote>
  <w:footnote w:type="continuationSeparator" w:id="0">
    <w:p w:rsidR="003D12F4" w:rsidRDefault="003D12F4">
      <w:pPr>
        <w:spacing w:after="0" w:line="240" w:lineRule="auto"/>
      </w:pPr>
      <w:r>
        <w:continuationSeparator/>
      </w:r>
    </w:p>
  </w:footnote>
  <w:footnote w:id="1">
    <w:p w:rsidR="003D12F4" w:rsidRDefault="003D12F4" w:rsidP="00CA21C1">
      <w:pPr>
        <w:pStyle w:val="a4"/>
      </w:pPr>
    </w:p>
    <w:p w:rsidR="003D12F4" w:rsidRPr="00F36D09" w:rsidRDefault="003D12F4" w:rsidP="00CA21C1">
      <w:pPr>
        <w:pStyle w:val="a4"/>
        <w:rPr>
          <w:rFonts w:ascii="OfficinaSansBookC" w:hAnsi="OfficinaSansBookC"/>
        </w:rPr>
      </w:pPr>
      <w:r>
        <w:rPr>
          <w:rStyle w:val="a6"/>
        </w:rPr>
        <w:footnoteRef/>
      </w:r>
      <w:r>
        <w:t xml:space="preserve"> </w:t>
      </w:r>
      <w:r w:rsidRPr="00F36D09">
        <w:rPr>
          <w:rFonts w:ascii="OfficinaSansBookC" w:hAnsi="OfficinaSansBookC"/>
        </w:rPr>
        <w:t xml:space="preserve">Указываются личностные и </w:t>
      </w:r>
      <w:proofErr w:type="spellStart"/>
      <w:r w:rsidRPr="00F36D09">
        <w:rPr>
          <w:rFonts w:ascii="OfficinaSansBookC" w:hAnsi="OfficinaSansBookC"/>
        </w:rPr>
        <w:t>метапредметные</w:t>
      </w:r>
      <w:proofErr w:type="spellEnd"/>
      <w:r w:rsidRPr="00F36D09">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p w:rsidR="003D12F4" w:rsidRDefault="003D12F4" w:rsidP="00CA21C1">
      <w:pPr>
        <w:pStyle w:val="a4"/>
      </w:pPr>
    </w:p>
  </w:footnote>
  <w:footnote w:id="2">
    <w:p w:rsidR="003D12F4" w:rsidRDefault="003D12F4" w:rsidP="00CA21C1">
      <w:pPr>
        <w:spacing w:after="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rsidR="003D12F4" w:rsidRDefault="003D12F4">
      <w:pPr>
        <w:pBdr>
          <w:top w:val="nil"/>
          <w:left w:val="nil"/>
          <w:bottom w:val="nil"/>
          <w:right w:val="nil"/>
          <w:between w:val="nil"/>
        </w:pBdr>
        <w:spacing w:after="0" w:line="240" w:lineRule="auto"/>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4A0"/>
    <w:multiLevelType w:val="hybridMultilevel"/>
    <w:tmpl w:val="E19A5524"/>
    <w:lvl w:ilvl="0" w:tplc="B7F608BE">
      <w:start w:val="1"/>
      <w:numFmt w:val="decimal"/>
      <w:lvlText w:val="%1."/>
      <w:lvlJc w:val="left"/>
      <w:pPr>
        <w:tabs>
          <w:tab w:val="num" w:pos="720"/>
        </w:tabs>
        <w:ind w:left="720" w:hanging="360"/>
      </w:pPr>
    </w:lvl>
    <w:lvl w:ilvl="1" w:tplc="9AA8A9F4">
      <w:start w:val="1"/>
      <w:numFmt w:val="decimal"/>
      <w:lvlText w:val="%2."/>
      <w:lvlJc w:val="left"/>
      <w:pPr>
        <w:tabs>
          <w:tab w:val="num" w:pos="1440"/>
        </w:tabs>
        <w:ind w:left="1440" w:hanging="360"/>
      </w:pPr>
    </w:lvl>
    <w:lvl w:ilvl="2" w:tplc="697C3A64" w:tentative="1">
      <w:start w:val="1"/>
      <w:numFmt w:val="decimal"/>
      <w:lvlText w:val="%3."/>
      <w:lvlJc w:val="left"/>
      <w:pPr>
        <w:tabs>
          <w:tab w:val="num" w:pos="2160"/>
        </w:tabs>
        <w:ind w:left="2160" w:hanging="360"/>
      </w:pPr>
    </w:lvl>
    <w:lvl w:ilvl="3" w:tplc="6340E3E0" w:tentative="1">
      <w:start w:val="1"/>
      <w:numFmt w:val="decimal"/>
      <w:lvlText w:val="%4."/>
      <w:lvlJc w:val="left"/>
      <w:pPr>
        <w:tabs>
          <w:tab w:val="num" w:pos="2880"/>
        </w:tabs>
        <w:ind w:left="2880" w:hanging="360"/>
      </w:pPr>
    </w:lvl>
    <w:lvl w:ilvl="4" w:tplc="B9625A84" w:tentative="1">
      <w:start w:val="1"/>
      <w:numFmt w:val="decimal"/>
      <w:lvlText w:val="%5."/>
      <w:lvlJc w:val="left"/>
      <w:pPr>
        <w:tabs>
          <w:tab w:val="num" w:pos="3600"/>
        </w:tabs>
        <w:ind w:left="3600" w:hanging="360"/>
      </w:pPr>
    </w:lvl>
    <w:lvl w:ilvl="5" w:tplc="154426FA" w:tentative="1">
      <w:start w:val="1"/>
      <w:numFmt w:val="decimal"/>
      <w:lvlText w:val="%6."/>
      <w:lvlJc w:val="left"/>
      <w:pPr>
        <w:tabs>
          <w:tab w:val="num" w:pos="4320"/>
        </w:tabs>
        <w:ind w:left="4320" w:hanging="360"/>
      </w:pPr>
    </w:lvl>
    <w:lvl w:ilvl="6" w:tplc="8F6CB2E2" w:tentative="1">
      <w:start w:val="1"/>
      <w:numFmt w:val="decimal"/>
      <w:lvlText w:val="%7."/>
      <w:lvlJc w:val="left"/>
      <w:pPr>
        <w:tabs>
          <w:tab w:val="num" w:pos="5040"/>
        </w:tabs>
        <w:ind w:left="5040" w:hanging="360"/>
      </w:pPr>
    </w:lvl>
    <w:lvl w:ilvl="7" w:tplc="064257E6" w:tentative="1">
      <w:start w:val="1"/>
      <w:numFmt w:val="decimal"/>
      <w:lvlText w:val="%8."/>
      <w:lvlJc w:val="left"/>
      <w:pPr>
        <w:tabs>
          <w:tab w:val="num" w:pos="5760"/>
        </w:tabs>
        <w:ind w:left="5760" w:hanging="360"/>
      </w:pPr>
    </w:lvl>
    <w:lvl w:ilvl="8" w:tplc="71181A2A" w:tentative="1">
      <w:start w:val="1"/>
      <w:numFmt w:val="decimal"/>
      <w:lvlText w:val="%9."/>
      <w:lvlJc w:val="left"/>
      <w:pPr>
        <w:tabs>
          <w:tab w:val="num" w:pos="6480"/>
        </w:tabs>
        <w:ind w:left="6480" w:hanging="360"/>
      </w:pPr>
    </w:lvl>
  </w:abstractNum>
  <w:abstractNum w:abstractNumId="1">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74301F1"/>
    <w:multiLevelType w:val="hybridMultilevel"/>
    <w:tmpl w:val="55E49D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E9843C5"/>
    <w:multiLevelType w:val="hybridMultilevel"/>
    <w:tmpl w:val="5ECC3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6712D1"/>
    <w:multiLevelType w:val="hybridMultilevel"/>
    <w:tmpl w:val="0A744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F9060F"/>
    <w:multiLevelType w:val="hybridMultilevel"/>
    <w:tmpl w:val="1DC455DA"/>
    <w:lvl w:ilvl="0" w:tplc="EF5097CC">
      <w:start w:val="8"/>
      <w:numFmt w:val="decimal"/>
      <w:lvlText w:val="%1."/>
      <w:lvlJc w:val="left"/>
      <w:pPr>
        <w:tabs>
          <w:tab w:val="num" w:pos="720"/>
        </w:tabs>
        <w:ind w:left="720" w:hanging="360"/>
      </w:pPr>
    </w:lvl>
    <w:lvl w:ilvl="1" w:tplc="0EBE01BE" w:tentative="1">
      <w:start w:val="1"/>
      <w:numFmt w:val="decimal"/>
      <w:lvlText w:val="%2."/>
      <w:lvlJc w:val="left"/>
      <w:pPr>
        <w:tabs>
          <w:tab w:val="num" w:pos="1440"/>
        </w:tabs>
        <w:ind w:left="1440" w:hanging="360"/>
      </w:pPr>
    </w:lvl>
    <w:lvl w:ilvl="2" w:tplc="3DF69250" w:tentative="1">
      <w:start w:val="1"/>
      <w:numFmt w:val="decimal"/>
      <w:lvlText w:val="%3."/>
      <w:lvlJc w:val="left"/>
      <w:pPr>
        <w:tabs>
          <w:tab w:val="num" w:pos="2160"/>
        </w:tabs>
        <w:ind w:left="2160" w:hanging="360"/>
      </w:pPr>
    </w:lvl>
    <w:lvl w:ilvl="3" w:tplc="A17824D2" w:tentative="1">
      <w:start w:val="1"/>
      <w:numFmt w:val="decimal"/>
      <w:lvlText w:val="%4."/>
      <w:lvlJc w:val="left"/>
      <w:pPr>
        <w:tabs>
          <w:tab w:val="num" w:pos="2880"/>
        </w:tabs>
        <w:ind w:left="2880" w:hanging="360"/>
      </w:pPr>
    </w:lvl>
    <w:lvl w:ilvl="4" w:tplc="F92E25E0" w:tentative="1">
      <w:start w:val="1"/>
      <w:numFmt w:val="decimal"/>
      <w:lvlText w:val="%5."/>
      <w:lvlJc w:val="left"/>
      <w:pPr>
        <w:tabs>
          <w:tab w:val="num" w:pos="3600"/>
        </w:tabs>
        <w:ind w:left="3600" w:hanging="360"/>
      </w:pPr>
    </w:lvl>
    <w:lvl w:ilvl="5" w:tplc="651EB7BE" w:tentative="1">
      <w:start w:val="1"/>
      <w:numFmt w:val="decimal"/>
      <w:lvlText w:val="%6."/>
      <w:lvlJc w:val="left"/>
      <w:pPr>
        <w:tabs>
          <w:tab w:val="num" w:pos="4320"/>
        </w:tabs>
        <w:ind w:left="4320" w:hanging="360"/>
      </w:pPr>
    </w:lvl>
    <w:lvl w:ilvl="6" w:tplc="71FC55D8" w:tentative="1">
      <w:start w:val="1"/>
      <w:numFmt w:val="decimal"/>
      <w:lvlText w:val="%7."/>
      <w:lvlJc w:val="left"/>
      <w:pPr>
        <w:tabs>
          <w:tab w:val="num" w:pos="5040"/>
        </w:tabs>
        <w:ind w:left="5040" w:hanging="360"/>
      </w:pPr>
    </w:lvl>
    <w:lvl w:ilvl="7" w:tplc="92707606" w:tentative="1">
      <w:start w:val="1"/>
      <w:numFmt w:val="decimal"/>
      <w:lvlText w:val="%8."/>
      <w:lvlJc w:val="left"/>
      <w:pPr>
        <w:tabs>
          <w:tab w:val="num" w:pos="5760"/>
        </w:tabs>
        <w:ind w:left="5760" w:hanging="360"/>
      </w:pPr>
    </w:lvl>
    <w:lvl w:ilvl="8" w:tplc="288838E4" w:tentative="1">
      <w:start w:val="1"/>
      <w:numFmt w:val="decimal"/>
      <w:lvlText w:val="%9."/>
      <w:lvlJc w:val="left"/>
      <w:pPr>
        <w:tabs>
          <w:tab w:val="num" w:pos="6480"/>
        </w:tabs>
        <w:ind w:left="6480" w:hanging="360"/>
      </w:pPr>
    </w:lvl>
  </w:abstractNum>
  <w:abstractNum w:abstractNumId="9">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0">
    <w:nsid w:val="4D0B73CB"/>
    <w:multiLevelType w:val="hybridMultilevel"/>
    <w:tmpl w:val="F1285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4A37E42"/>
    <w:multiLevelType w:val="hybridMultilevel"/>
    <w:tmpl w:val="F1223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182C86"/>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
  </w:num>
  <w:num w:numId="2">
    <w:abstractNumId w:val="15"/>
  </w:num>
  <w:num w:numId="3">
    <w:abstractNumId w:val="3"/>
  </w:num>
  <w:num w:numId="4">
    <w:abstractNumId w:val="12"/>
  </w:num>
  <w:num w:numId="5">
    <w:abstractNumId w:val="11"/>
  </w:num>
  <w:num w:numId="6">
    <w:abstractNumId w:val="2"/>
  </w:num>
  <w:num w:numId="7">
    <w:abstractNumId w:val="1"/>
  </w:num>
  <w:num w:numId="8">
    <w:abstractNumId w:val="4"/>
  </w:num>
  <w:num w:numId="9">
    <w:abstractNumId w:val="8"/>
  </w:num>
  <w:num w:numId="10">
    <w:abstractNumId w:val="0"/>
  </w:num>
  <w:num w:numId="11">
    <w:abstractNumId w:val="14"/>
  </w:num>
  <w:num w:numId="12">
    <w:abstractNumId w:val="5"/>
  </w:num>
  <w:num w:numId="13">
    <w:abstractNumId w:val="6"/>
  </w:num>
  <w:num w:numId="14">
    <w:abstractNumId w:val="7"/>
  </w:num>
  <w:num w:numId="15">
    <w:abstractNumId w:val="1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F7465F"/>
    <w:rsid w:val="00023429"/>
    <w:rsid w:val="000532AC"/>
    <w:rsid w:val="0006456F"/>
    <w:rsid w:val="00071B0C"/>
    <w:rsid w:val="000A0130"/>
    <w:rsid w:val="000E6BBF"/>
    <w:rsid w:val="001026A5"/>
    <w:rsid w:val="0010528D"/>
    <w:rsid w:val="0011118A"/>
    <w:rsid w:val="0014767A"/>
    <w:rsid w:val="0015228A"/>
    <w:rsid w:val="00157E43"/>
    <w:rsid w:val="00166BE7"/>
    <w:rsid w:val="002730C6"/>
    <w:rsid w:val="00282A11"/>
    <w:rsid w:val="00284064"/>
    <w:rsid w:val="002B145F"/>
    <w:rsid w:val="002F6E69"/>
    <w:rsid w:val="002F7B55"/>
    <w:rsid w:val="00305A09"/>
    <w:rsid w:val="003066AC"/>
    <w:rsid w:val="003355DD"/>
    <w:rsid w:val="00352C94"/>
    <w:rsid w:val="00360232"/>
    <w:rsid w:val="00364CA5"/>
    <w:rsid w:val="003820FB"/>
    <w:rsid w:val="00391BB0"/>
    <w:rsid w:val="003B0BE1"/>
    <w:rsid w:val="003B13DD"/>
    <w:rsid w:val="003C4A19"/>
    <w:rsid w:val="003C5FE1"/>
    <w:rsid w:val="003D12F4"/>
    <w:rsid w:val="003E6D44"/>
    <w:rsid w:val="00444BD3"/>
    <w:rsid w:val="00451894"/>
    <w:rsid w:val="00463E03"/>
    <w:rsid w:val="00472279"/>
    <w:rsid w:val="00476DCE"/>
    <w:rsid w:val="004F4C4B"/>
    <w:rsid w:val="004F5F7F"/>
    <w:rsid w:val="00534630"/>
    <w:rsid w:val="00545102"/>
    <w:rsid w:val="00545F29"/>
    <w:rsid w:val="005465F1"/>
    <w:rsid w:val="00557EE6"/>
    <w:rsid w:val="005C45A7"/>
    <w:rsid w:val="006075F4"/>
    <w:rsid w:val="00630579"/>
    <w:rsid w:val="00644ACD"/>
    <w:rsid w:val="00660415"/>
    <w:rsid w:val="00661626"/>
    <w:rsid w:val="00673449"/>
    <w:rsid w:val="00675696"/>
    <w:rsid w:val="00691F15"/>
    <w:rsid w:val="006A2F0D"/>
    <w:rsid w:val="00737459"/>
    <w:rsid w:val="00737528"/>
    <w:rsid w:val="00774E29"/>
    <w:rsid w:val="007C3CDF"/>
    <w:rsid w:val="00856BA2"/>
    <w:rsid w:val="00866024"/>
    <w:rsid w:val="00874FAF"/>
    <w:rsid w:val="008904D8"/>
    <w:rsid w:val="008C3D62"/>
    <w:rsid w:val="008D5585"/>
    <w:rsid w:val="008F6FA4"/>
    <w:rsid w:val="00927166"/>
    <w:rsid w:val="00973BF5"/>
    <w:rsid w:val="009A114C"/>
    <w:rsid w:val="009B681A"/>
    <w:rsid w:val="009C411D"/>
    <w:rsid w:val="009C4B9D"/>
    <w:rsid w:val="009F7127"/>
    <w:rsid w:val="00A008C2"/>
    <w:rsid w:val="00A11163"/>
    <w:rsid w:val="00A1244C"/>
    <w:rsid w:val="00A21E05"/>
    <w:rsid w:val="00A47903"/>
    <w:rsid w:val="00A52A03"/>
    <w:rsid w:val="00A82B58"/>
    <w:rsid w:val="00A84024"/>
    <w:rsid w:val="00A91FA1"/>
    <w:rsid w:val="00AD7114"/>
    <w:rsid w:val="00AF68AF"/>
    <w:rsid w:val="00B26093"/>
    <w:rsid w:val="00B2655A"/>
    <w:rsid w:val="00B32C55"/>
    <w:rsid w:val="00B96770"/>
    <w:rsid w:val="00BA6032"/>
    <w:rsid w:val="00BC6BD5"/>
    <w:rsid w:val="00BF5398"/>
    <w:rsid w:val="00C77C26"/>
    <w:rsid w:val="00C80304"/>
    <w:rsid w:val="00C8039F"/>
    <w:rsid w:val="00C94C04"/>
    <w:rsid w:val="00C953B6"/>
    <w:rsid w:val="00CA21C1"/>
    <w:rsid w:val="00CA2E59"/>
    <w:rsid w:val="00CA3001"/>
    <w:rsid w:val="00CB299B"/>
    <w:rsid w:val="00D10A71"/>
    <w:rsid w:val="00D14331"/>
    <w:rsid w:val="00D15D45"/>
    <w:rsid w:val="00D35D95"/>
    <w:rsid w:val="00DD22FB"/>
    <w:rsid w:val="00DF21EF"/>
    <w:rsid w:val="00E14422"/>
    <w:rsid w:val="00E4055E"/>
    <w:rsid w:val="00E43438"/>
    <w:rsid w:val="00E57885"/>
    <w:rsid w:val="00E8498F"/>
    <w:rsid w:val="00EB49F0"/>
    <w:rsid w:val="00ED145E"/>
    <w:rsid w:val="00F30F8F"/>
    <w:rsid w:val="00F53CD1"/>
    <w:rsid w:val="00F625B5"/>
    <w:rsid w:val="00F7465F"/>
    <w:rsid w:val="00F820CA"/>
    <w:rsid w:val="00F8563E"/>
    <w:rsid w:val="00F865B9"/>
    <w:rsid w:val="00F90E36"/>
    <w:rsid w:val="00FF0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38"/>
  </w:style>
  <w:style w:type="paragraph" w:styleId="1">
    <w:name w:val="heading 1"/>
    <w:basedOn w:val="a"/>
    <w:next w:val="a"/>
    <w:uiPriority w:val="9"/>
    <w:qFormat/>
    <w:rsid w:val="00E43438"/>
    <w:pPr>
      <w:keepNext/>
      <w:keepLines/>
      <w:spacing w:before="480" w:after="120"/>
      <w:outlineLvl w:val="0"/>
    </w:pPr>
    <w:rPr>
      <w:b/>
      <w:sz w:val="48"/>
      <w:szCs w:val="48"/>
    </w:rPr>
  </w:style>
  <w:style w:type="paragraph" w:styleId="2">
    <w:name w:val="heading 2"/>
    <w:basedOn w:val="a"/>
    <w:next w:val="a"/>
    <w:uiPriority w:val="9"/>
    <w:semiHidden/>
    <w:unhideWhenUsed/>
    <w:qFormat/>
    <w:rsid w:val="00E43438"/>
    <w:pPr>
      <w:keepNext/>
      <w:keepLines/>
      <w:spacing w:before="360" w:after="80"/>
      <w:outlineLvl w:val="1"/>
    </w:pPr>
    <w:rPr>
      <w:b/>
      <w:sz w:val="36"/>
      <w:szCs w:val="36"/>
    </w:rPr>
  </w:style>
  <w:style w:type="paragraph" w:styleId="3">
    <w:name w:val="heading 3"/>
    <w:basedOn w:val="a"/>
    <w:next w:val="a"/>
    <w:uiPriority w:val="9"/>
    <w:semiHidden/>
    <w:unhideWhenUsed/>
    <w:qFormat/>
    <w:rsid w:val="00E43438"/>
    <w:pPr>
      <w:keepNext/>
      <w:keepLines/>
      <w:spacing w:before="280" w:after="80"/>
      <w:outlineLvl w:val="2"/>
    </w:pPr>
    <w:rPr>
      <w:b/>
      <w:sz w:val="28"/>
      <w:szCs w:val="28"/>
    </w:rPr>
  </w:style>
  <w:style w:type="paragraph" w:styleId="4">
    <w:name w:val="heading 4"/>
    <w:basedOn w:val="a"/>
    <w:next w:val="a"/>
    <w:uiPriority w:val="9"/>
    <w:semiHidden/>
    <w:unhideWhenUsed/>
    <w:qFormat/>
    <w:rsid w:val="00E43438"/>
    <w:pPr>
      <w:keepNext/>
      <w:keepLines/>
      <w:spacing w:before="240" w:after="40"/>
      <w:outlineLvl w:val="3"/>
    </w:pPr>
    <w:rPr>
      <w:b/>
      <w:sz w:val="24"/>
      <w:szCs w:val="24"/>
    </w:rPr>
  </w:style>
  <w:style w:type="paragraph" w:styleId="5">
    <w:name w:val="heading 5"/>
    <w:basedOn w:val="a"/>
    <w:next w:val="a"/>
    <w:uiPriority w:val="9"/>
    <w:semiHidden/>
    <w:unhideWhenUsed/>
    <w:qFormat/>
    <w:rsid w:val="00E43438"/>
    <w:pPr>
      <w:keepNext/>
      <w:keepLines/>
      <w:spacing w:before="220" w:after="40"/>
      <w:outlineLvl w:val="4"/>
    </w:pPr>
    <w:rPr>
      <w:b/>
    </w:rPr>
  </w:style>
  <w:style w:type="paragraph" w:styleId="6">
    <w:name w:val="heading 6"/>
    <w:basedOn w:val="a"/>
    <w:next w:val="a"/>
    <w:uiPriority w:val="9"/>
    <w:semiHidden/>
    <w:unhideWhenUsed/>
    <w:qFormat/>
    <w:rsid w:val="00E4343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43438"/>
    <w:tblPr>
      <w:tblCellMar>
        <w:top w:w="0" w:type="dxa"/>
        <w:left w:w="0" w:type="dxa"/>
        <w:bottom w:w="0" w:type="dxa"/>
        <w:right w:w="0" w:type="dxa"/>
      </w:tblCellMar>
    </w:tblPr>
  </w:style>
  <w:style w:type="paragraph" w:styleId="a3">
    <w:name w:val="Title"/>
    <w:basedOn w:val="a"/>
    <w:next w:val="a"/>
    <w:uiPriority w:val="10"/>
    <w:qFormat/>
    <w:rsid w:val="00E43438"/>
    <w:pPr>
      <w:keepNext/>
      <w:keepLines/>
      <w:spacing w:before="480" w:after="120"/>
    </w:pPr>
    <w:rPr>
      <w:b/>
      <w:sz w:val="72"/>
      <w:szCs w:val="72"/>
    </w:rPr>
  </w:style>
  <w:style w:type="table" w:customStyle="1" w:styleId="TableNormal0">
    <w:name w:val="Table Normal"/>
    <w:rsid w:val="00E43438"/>
    <w:tblPr>
      <w:tblCellMar>
        <w:top w:w="0" w:type="dxa"/>
        <w:left w:w="0" w:type="dxa"/>
        <w:bottom w:w="0" w:type="dxa"/>
        <w:right w:w="0" w:type="dxa"/>
      </w:tblCellMar>
    </w:tblPr>
  </w:style>
  <w:style w:type="table" w:customStyle="1" w:styleId="TableNormal1">
    <w:name w:val="Table Normal"/>
    <w:rsid w:val="00E43438"/>
    <w:tblPr>
      <w:tblCellMar>
        <w:top w:w="0" w:type="dxa"/>
        <w:left w:w="0" w:type="dxa"/>
        <w:bottom w:w="0" w:type="dxa"/>
        <w:right w:w="0" w:type="dxa"/>
      </w:tblCellMar>
    </w:tblPr>
  </w:style>
  <w:style w:type="table" w:customStyle="1" w:styleId="TableNormal2">
    <w:name w:val="Table Normal"/>
    <w:rsid w:val="00E43438"/>
    <w:tblPr>
      <w:tblCellMar>
        <w:top w:w="0" w:type="dxa"/>
        <w:left w:w="0" w:type="dxa"/>
        <w:bottom w:w="0" w:type="dxa"/>
        <w:right w:w="0" w:type="dxa"/>
      </w:tblCellMar>
    </w:tblPr>
  </w:style>
  <w:style w:type="table" w:customStyle="1" w:styleId="TableNormal3">
    <w:name w:val="Table Normal"/>
    <w:rsid w:val="00E43438"/>
    <w:tblPr>
      <w:tblCellMar>
        <w:top w:w="0" w:type="dxa"/>
        <w:left w:w="0" w:type="dxa"/>
        <w:bottom w:w="0" w:type="dxa"/>
        <w:right w:w="0" w:type="dxa"/>
      </w:tblCellMar>
    </w:tblPr>
  </w:style>
  <w:style w:type="table" w:customStyle="1" w:styleId="TableNormal4">
    <w:name w:val="Table Normal"/>
    <w:rsid w:val="00E43438"/>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rsid w:val="00E4343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4"/>
    <w:rsid w:val="00E43438"/>
    <w:tblPr>
      <w:tblStyleRowBandSize w:val="1"/>
      <w:tblStyleColBandSize w:val="1"/>
      <w:tblCellMar>
        <w:top w:w="0" w:type="dxa"/>
        <w:left w:w="115" w:type="dxa"/>
        <w:bottom w:w="0" w:type="dxa"/>
        <w:right w:w="115" w:type="dxa"/>
      </w:tblCellMar>
    </w:tblPr>
  </w:style>
  <w:style w:type="table" w:customStyle="1" w:styleId="af1">
    <w:basedOn w:val="TableNormal4"/>
    <w:rsid w:val="00E43438"/>
    <w:tblPr>
      <w:tblStyleRowBandSize w:val="1"/>
      <w:tblStyleColBandSize w:val="1"/>
      <w:tblCellMar>
        <w:top w:w="0" w:type="dxa"/>
        <w:left w:w="115" w:type="dxa"/>
        <w:bottom w:w="0" w:type="dxa"/>
        <w:right w:w="115" w:type="dxa"/>
      </w:tblCellMar>
    </w:tblPr>
  </w:style>
  <w:style w:type="table" w:customStyle="1" w:styleId="af2">
    <w:basedOn w:val="TableNormal4"/>
    <w:rsid w:val="00E43438"/>
    <w:tblPr>
      <w:tblStyleRowBandSize w:val="1"/>
      <w:tblStyleColBandSize w:val="1"/>
      <w:tblCellMar>
        <w:top w:w="0" w:type="dxa"/>
        <w:left w:w="115" w:type="dxa"/>
        <w:bottom w:w="0" w:type="dxa"/>
        <w:right w:w="115" w:type="dxa"/>
      </w:tblCellMar>
    </w:tblPr>
  </w:style>
  <w:style w:type="table" w:customStyle="1" w:styleId="af3">
    <w:basedOn w:val="TableNormal4"/>
    <w:rsid w:val="00E43438"/>
    <w:tblPr>
      <w:tblStyleRowBandSize w:val="1"/>
      <w:tblStyleColBandSize w:val="1"/>
      <w:tblCellMar>
        <w:top w:w="0" w:type="dxa"/>
        <w:left w:w="115" w:type="dxa"/>
        <w:bottom w:w="0" w:type="dxa"/>
        <w:right w:w="115" w:type="dxa"/>
      </w:tblCellMar>
    </w:tblPr>
  </w:style>
  <w:style w:type="table" w:customStyle="1" w:styleId="af4">
    <w:basedOn w:val="TableNormal4"/>
    <w:rsid w:val="00E43438"/>
    <w:tblPr>
      <w:tblStyleRowBandSize w:val="1"/>
      <w:tblStyleColBandSize w:val="1"/>
      <w:tblCellMar>
        <w:top w:w="0" w:type="dxa"/>
        <w:left w:w="115" w:type="dxa"/>
        <w:bottom w:w="0" w:type="dxa"/>
        <w:right w:w="115" w:type="dxa"/>
      </w:tblCellMar>
    </w:tblPr>
  </w:style>
  <w:style w:type="table" w:customStyle="1" w:styleId="af5">
    <w:basedOn w:val="TableNormal4"/>
    <w:rsid w:val="00E43438"/>
    <w:tblPr>
      <w:tblStyleRowBandSize w:val="1"/>
      <w:tblStyleColBandSize w:val="1"/>
      <w:tblCellMar>
        <w:top w:w="0" w:type="dxa"/>
        <w:left w:w="115" w:type="dxa"/>
        <w:bottom w:w="0" w:type="dxa"/>
        <w:right w:w="115" w:type="dxa"/>
      </w:tblCellMar>
    </w:tblPr>
  </w:style>
  <w:style w:type="table" w:customStyle="1" w:styleId="af6">
    <w:basedOn w:val="TableNormal4"/>
    <w:rsid w:val="00E43438"/>
    <w:tblPr>
      <w:tblStyleRowBandSize w:val="1"/>
      <w:tblStyleColBandSize w:val="1"/>
      <w:tblCellMar>
        <w:top w:w="0" w:type="dxa"/>
        <w:left w:w="115" w:type="dxa"/>
        <w:bottom w:w="0" w:type="dxa"/>
        <w:right w:w="115" w:type="dxa"/>
      </w:tblCellMar>
    </w:tblPr>
  </w:style>
  <w:style w:type="table" w:customStyle="1" w:styleId="af7">
    <w:basedOn w:val="TableNormal4"/>
    <w:rsid w:val="00E43438"/>
    <w:tblPr>
      <w:tblStyleRowBandSize w:val="1"/>
      <w:tblStyleColBandSize w:val="1"/>
      <w:tblCellMar>
        <w:top w:w="0" w:type="dxa"/>
        <w:left w:w="115" w:type="dxa"/>
        <w:bottom w:w="0" w:type="dxa"/>
        <w:right w:w="115" w:type="dxa"/>
      </w:tblCellMar>
    </w:tblPr>
  </w:style>
  <w:style w:type="table" w:customStyle="1" w:styleId="af8">
    <w:basedOn w:val="TableNormal4"/>
    <w:rsid w:val="00E43438"/>
    <w:tblPr>
      <w:tblStyleRowBandSize w:val="1"/>
      <w:tblStyleColBandSize w:val="1"/>
      <w:tblCellMar>
        <w:top w:w="0" w:type="dxa"/>
        <w:left w:w="115" w:type="dxa"/>
        <w:bottom w:w="0" w:type="dxa"/>
        <w:right w:w="115" w:type="dxa"/>
      </w:tblCellMar>
    </w:tblPr>
  </w:style>
  <w:style w:type="table" w:customStyle="1" w:styleId="af9">
    <w:basedOn w:val="TableNormal4"/>
    <w:rsid w:val="00E43438"/>
    <w:tblPr>
      <w:tblStyleRowBandSize w:val="1"/>
      <w:tblStyleColBandSize w:val="1"/>
      <w:tblCellMar>
        <w:top w:w="0" w:type="dxa"/>
        <w:left w:w="115" w:type="dxa"/>
        <w:bottom w:w="0" w:type="dxa"/>
        <w:right w:w="115" w:type="dxa"/>
      </w:tblCellMar>
    </w:tblPr>
  </w:style>
  <w:style w:type="table" w:customStyle="1" w:styleId="afa">
    <w:basedOn w:val="TableNormal4"/>
    <w:rsid w:val="00E43438"/>
    <w:tblPr>
      <w:tblStyleRowBandSize w:val="1"/>
      <w:tblStyleColBandSize w:val="1"/>
      <w:tblCellMar>
        <w:top w:w="0" w:type="dxa"/>
        <w:left w:w="115" w:type="dxa"/>
        <w:bottom w:w="0" w:type="dxa"/>
        <w:right w:w="115" w:type="dxa"/>
      </w:tblCellMar>
    </w:tblPr>
  </w:style>
  <w:style w:type="table" w:customStyle="1" w:styleId="afb">
    <w:basedOn w:val="TableNormal4"/>
    <w:rsid w:val="00E43438"/>
    <w:tblPr>
      <w:tblStyleRowBandSize w:val="1"/>
      <w:tblStyleColBandSize w:val="1"/>
      <w:tblCellMar>
        <w:top w:w="0" w:type="dxa"/>
        <w:left w:w="115" w:type="dxa"/>
        <w:bottom w:w="0" w:type="dxa"/>
        <w:right w:w="115" w:type="dxa"/>
      </w:tblCellMar>
    </w:tblPr>
  </w:style>
  <w:style w:type="table" w:customStyle="1" w:styleId="afc">
    <w:basedOn w:val="TableNormal4"/>
    <w:rsid w:val="00E43438"/>
    <w:tblPr>
      <w:tblStyleRowBandSize w:val="1"/>
      <w:tblStyleColBandSize w:val="1"/>
      <w:tblCellMar>
        <w:top w:w="0" w:type="dxa"/>
        <w:left w:w="115" w:type="dxa"/>
        <w:bottom w:w="0" w:type="dxa"/>
        <w:right w:w="115" w:type="dxa"/>
      </w:tblCellMar>
    </w:tblPr>
  </w:style>
  <w:style w:type="table" w:customStyle="1" w:styleId="afd">
    <w:basedOn w:val="TableNormal4"/>
    <w:rsid w:val="00E43438"/>
    <w:tblPr>
      <w:tblStyleRowBandSize w:val="1"/>
      <w:tblStyleColBandSize w:val="1"/>
      <w:tblCellMar>
        <w:top w:w="0" w:type="dxa"/>
        <w:left w:w="115" w:type="dxa"/>
        <w:bottom w:w="0" w:type="dxa"/>
        <w:right w:w="115" w:type="dxa"/>
      </w:tblCellMar>
    </w:tblPr>
  </w:style>
  <w:style w:type="table" w:customStyle="1" w:styleId="afe">
    <w:basedOn w:val="TableNormal4"/>
    <w:rsid w:val="00E43438"/>
    <w:tblPr>
      <w:tblStyleRowBandSize w:val="1"/>
      <w:tblStyleColBandSize w:val="1"/>
      <w:tblCellMar>
        <w:top w:w="0" w:type="dxa"/>
        <w:left w:w="115" w:type="dxa"/>
        <w:bottom w:w="0" w:type="dxa"/>
        <w:right w:w="115" w:type="dxa"/>
      </w:tblCellMar>
    </w:tblPr>
  </w:style>
  <w:style w:type="table" w:customStyle="1" w:styleId="aff">
    <w:basedOn w:val="TableNormal4"/>
    <w:rsid w:val="00E43438"/>
    <w:tblPr>
      <w:tblStyleRowBandSize w:val="1"/>
      <w:tblStyleColBandSize w:val="1"/>
      <w:tblCellMar>
        <w:top w:w="0" w:type="dxa"/>
        <w:left w:w="115" w:type="dxa"/>
        <w:bottom w:w="0" w:type="dxa"/>
        <w:right w:w="115" w:type="dxa"/>
      </w:tblCellMar>
    </w:tblPr>
  </w:style>
  <w:style w:type="table" w:customStyle="1" w:styleId="aff0">
    <w:basedOn w:val="TableNormal4"/>
    <w:rsid w:val="00E43438"/>
    <w:tblPr>
      <w:tblStyleRowBandSize w:val="1"/>
      <w:tblStyleColBandSize w:val="1"/>
      <w:tblCellMar>
        <w:top w:w="0" w:type="dxa"/>
        <w:left w:w="115" w:type="dxa"/>
        <w:bottom w:w="0" w:type="dxa"/>
        <w:right w:w="115" w:type="dxa"/>
      </w:tblCellMar>
    </w:tblPr>
  </w:style>
  <w:style w:type="table" w:customStyle="1" w:styleId="aff1">
    <w:basedOn w:val="TableNormal4"/>
    <w:rsid w:val="00E43438"/>
    <w:tblPr>
      <w:tblStyleRowBandSize w:val="1"/>
      <w:tblStyleColBandSize w:val="1"/>
      <w:tblCellMar>
        <w:top w:w="0" w:type="dxa"/>
        <w:left w:w="115" w:type="dxa"/>
        <w:bottom w:w="0" w:type="dxa"/>
        <w:right w:w="115" w:type="dxa"/>
      </w:tblCellMar>
    </w:tblPr>
  </w:style>
  <w:style w:type="table" w:customStyle="1" w:styleId="aff2">
    <w:basedOn w:val="TableNormal4"/>
    <w:rsid w:val="00E43438"/>
    <w:tblPr>
      <w:tblStyleRowBandSize w:val="1"/>
      <w:tblStyleColBandSize w:val="1"/>
      <w:tblCellMar>
        <w:top w:w="0" w:type="dxa"/>
        <w:left w:w="115" w:type="dxa"/>
        <w:bottom w:w="0" w:type="dxa"/>
        <w:right w:w="115" w:type="dxa"/>
      </w:tblCellMar>
    </w:tblPr>
  </w:style>
  <w:style w:type="table" w:customStyle="1" w:styleId="aff3">
    <w:basedOn w:val="TableNormal4"/>
    <w:rsid w:val="00E43438"/>
    <w:tblPr>
      <w:tblStyleRowBandSize w:val="1"/>
      <w:tblStyleColBandSize w:val="1"/>
      <w:tblCellMar>
        <w:top w:w="0" w:type="dxa"/>
        <w:left w:w="115" w:type="dxa"/>
        <w:bottom w:w="0" w:type="dxa"/>
        <w:right w:w="115" w:type="dxa"/>
      </w:tblCellMar>
    </w:tblPr>
  </w:style>
  <w:style w:type="table" w:customStyle="1" w:styleId="aff4">
    <w:basedOn w:val="TableNormal4"/>
    <w:rsid w:val="00E43438"/>
    <w:tblPr>
      <w:tblStyleRowBandSize w:val="1"/>
      <w:tblStyleColBandSize w:val="1"/>
      <w:tblCellMar>
        <w:top w:w="0" w:type="dxa"/>
        <w:left w:w="115" w:type="dxa"/>
        <w:bottom w:w="0" w:type="dxa"/>
        <w:right w:w="115" w:type="dxa"/>
      </w:tblCellMar>
    </w:tblPr>
  </w:style>
  <w:style w:type="table" w:customStyle="1" w:styleId="aff5">
    <w:basedOn w:val="TableNormal4"/>
    <w:rsid w:val="00E43438"/>
    <w:tblPr>
      <w:tblStyleRowBandSize w:val="1"/>
      <w:tblStyleColBandSize w:val="1"/>
      <w:tblCellMar>
        <w:top w:w="0" w:type="dxa"/>
        <w:left w:w="115" w:type="dxa"/>
        <w:bottom w:w="0" w:type="dxa"/>
        <w:right w:w="115" w:type="dxa"/>
      </w:tblCellMar>
    </w:tblPr>
  </w:style>
  <w:style w:type="table" w:customStyle="1" w:styleId="aff6">
    <w:basedOn w:val="TableNormal2"/>
    <w:rsid w:val="00E43438"/>
    <w:tblPr>
      <w:tblStyleRowBandSize w:val="1"/>
      <w:tblStyleColBandSize w:val="1"/>
      <w:tblCellMar>
        <w:top w:w="0" w:type="dxa"/>
        <w:left w:w="115" w:type="dxa"/>
        <w:bottom w:w="0" w:type="dxa"/>
        <w:right w:w="115" w:type="dxa"/>
      </w:tblCellMar>
    </w:tblPr>
  </w:style>
  <w:style w:type="table" w:customStyle="1" w:styleId="aff7">
    <w:basedOn w:val="TableNormal2"/>
    <w:rsid w:val="00E43438"/>
    <w:tblPr>
      <w:tblStyleRowBandSize w:val="1"/>
      <w:tblStyleColBandSize w:val="1"/>
      <w:tblCellMar>
        <w:top w:w="0" w:type="dxa"/>
        <w:left w:w="115" w:type="dxa"/>
        <w:bottom w:w="0" w:type="dxa"/>
        <w:right w:w="115" w:type="dxa"/>
      </w:tblCellMar>
    </w:tblPr>
  </w:style>
  <w:style w:type="table" w:customStyle="1" w:styleId="aff8">
    <w:basedOn w:val="TableNormal2"/>
    <w:rsid w:val="00E43438"/>
    <w:tblPr>
      <w:tblStyleRowBandSize w:val="1"/>
      <w:tblStyleColBandSize w:val="1"/>
      <w:tblCellMar>
        <w:top w:w="0" w:type="dxa"/>
        <w:left w:w="115" w:type="dxa"/>
        <w:bottom w:w="0" w:type="dxa"/>
        <w:right w:w="115" w:type="dxa"/>
      </w:tblCellMar>
    </w:tblPr>
  </w:style>
  <w:style w:type="table" w:customStyle="1" w:styleId="aff9">
    <w:basedOn w:val="TableNormal2"/>
    <w:rsid w:val="00E43438"/>
    <w:tblPr>
      <w:tblStyleRowBandSize w:val="1"/>
      <w:tblStyleColBandSize w:val="1"/>
      <w:tblCellMar>
        <w:top w:w="0" w:type="dxa"/>
        <w:left w:w="115" w:type="dxa"/>
        <w:bottom w:w="0" w:type="dxa"/>
        <w:right w:w="115" w:type="dxa"/>
      </w:tblCellMar>
    </w:tblPr>
  </w:style>
  <w:style w:type="table" w:customStyle="1" w:styleId="affa">
    <w:basedOn w:val="TableNormal2"/>
    <w:rsid w:val="00E43438"/>
    <w:tblPr>
      <w:tblStyleRowBandSize w:val="1"/>
      <w:tblStyleColBandSize w:val="1"/>
      <w:tblCellMar>
        <w:top w:w="0" w:type="dxa"/>
        <w:left w:w="115" w:type="dxa"/>
        <w:bottom w:w="0" w:type="dxa"/>
        <w:right w:w="115" w:type="dxa"/>
      </w:tblCellMar>
    </w:tblPr>
  </w:style>
  <w:style w:type="table" w:customStyle="1" w:styleId="affb">
    <w:basedOn w:val="TableNormal2"/>
    <w:rsid w:val="00E43438"/>
    <w:tblPr>
      <w:tblStyleRowBandSize w:val="1"/>
      <w:tblStyleColBandSize w:val="1"/>
      <w:tblCellMar>
        <w:top w:w="0" w:type="dxa"/>
        <w:left w:w="115" w:type="dxa"/>
        <w:bottom w:w="0" w:type="dxa"/>
        <w:right w:w="115" w:type="dxa"/>
      </w:tblCellMar>
    </w:tblPr>
  </w:style>
  <w:style w:type="table" w:customStyle="1" w:styleId="affc">
    <w:basedOn w:val="TableNormal2"/>
    <w:rsid w:val="00E43438"/>
    <w:tblPr>
      <w:tblStyleRowBandSize w:val="1"/>
      <w:tblStyleColBandSize w:val="1"/>
      <w:tblCellMar>
        <w:top w:w="0" w:type="dxa"/>
        <w:left w:w="115" w:type="dxa"/>
        <w:bottom w:w="0" w:type="dxa"/>
        <w:right w:w="115" w:type="dxa"/>
      </w:tblCellMar>
    </w:tblPr>
  </w:style>
  <w:style w:type="table" w:customStyle="1" w:styleId="affd">
    <w:basedOn w:val="TableNormal2"/>
    <w:rsid w:val="00E43438"/>
    <w:tblPr>
      <w:tblStyleRowBandSize w:val="1"/>
      <w:tblStyleColBandSize w:val="1"/>
      <w:tblCellMar>
        <w:top w:w="0" w:type="dxa"/>
        <w:left w:w="115" w:type="dxa"/>
        <w:bottom w:w="0" w:type="dxa"/>
        <w:right w:w="115" w:type="dxa"/>
      </w:tblCellMar>
    </w:tblPr>
  </w:style>
  <w:style w:type="table" w:customStyle="1" w:styleId="affe">
    <w:basedOn w:val="TableNormal1"/>
    <w:rsid w:val="00E43438"/>
    <w:tblPr>
      <w:tblStyleRowBandSize w:val="1"/>
      <w:tblStyleColBandSize w:val="1"/>
      <w:tblCellMar>
        <w:top w:w="0" w:type="dxa"/>
        <w:left w:w="115" w:type="dxa"/>
        <w:bottom w:w="0" w:type="dxa"/>
        <w:right w:w="115" w:type="dxa"/>
      </w:tblCellMar>
    </w:tblPr>
  </w:style>
  <w:style w:type="table" w:customStyle="1" w:styleId="afff">
    <w:basedOn w:val="TableNormal1"/>
    <w:rsid w:val="00E43438"/>
    <w:tblPr>
      <w:tblStyleRowBandSize w:val="1"/>
      <w:tblStyleColBandSize w:val="1"/>
      <w:tblCellMar>
        <w:top w:w="0" w:type="dxa"/>
        <w:left w:w="115" w:type="dxa"/>
        <w:bottom w:w="0" w:type="dxa"/>
        <w:right w:w="115" w:type="dxa"/>
      </w:tblCellMar>
    </w:tblPr>
  </w:style>
  <w:style w:type="table" w:customStyle="1" w:styleId="afff0">
    <w:basedOn w:val="TableNormal1"/>
    <w:rsid w:val="00E43438"/>
    <w:tblPr>
      <w:tblStyleRowBandSize w:val="1"/>
      <w:tblStyleColBandSize w:val="1"/>
      <w:tblCellMar>
        <w:top w:w="0" w:type="dxa"/>
        <w:left w:w="115" w:type="dxa"/>
        <w:bottom w:w="0" w:type="dxa"/>
        <w:right w:w="115" w:type="dxa"/>
      </w:tblCellMar>
    </w:tblPr>
  </w:style>
  <w:style w:type="table" w:customStyle="1" w:styleId="afff1">
    <w:basedOn w:val="TableNormal1"/>
    <w:rsid w:val="00E43438"/>
    <w:tblPr>
      <w:tblStyleRowBandSize w:val="1"/>
      <w:tblStyleColBandSize w:val="1"/>
      <w:tblCellMar>
        <w:top w:w="0" w:type="dxa"/>
        <w:left w:w="115" w:type="dxa"/>
        <w:bottom w:w="0" w:type="dxa"/>
        <w:right w:w="115" w:type="dxa"/>
      </w:tblCellMar>
    </w:tblPr>
  </w:style>
  <w:style w:type="table" w:customStyle="1" w:styleId="afff2">
    <w:basedOn w:val="TableNormal1"/>
    <w:rsid w:val="00E43438"/>
    <w:tblPr>
      <w:tblStyleRowBandSize w:val="1"/>
      <w:tblStyleColBandSize w:val="1"/>
      <w:tblCellMar>
        <w:top w:w="0" w:type="dxa"/>
        <w:left w:w="115" w:type="dxa"/>
        <w:bottom w:w="0" w:type="dxa"/>
        <w:right w:w="115" w:type="dxa"/>
      </w:tblCellMar>
    </w:tblPr>
  </w:style>
  <w:style w:type="table" w:customStyle="1" w:styleId="afff3">
    <w:basedOn w:val="TableNormal1"/>
    <w:rsid w:val="00E43438"/>
    <w:tblPr>
      <w:tblStyleRowBandSize w:val="1"/>
      <w:tblStyleColBandSize w:val="1"/>
      <w:tblCellMar>
        <w:top w:w="0" w:type="dxa"/>
        <w:left w:w="115" w:type="dxa"/>
        <w:bottom w:w="0" w:type="dxa"/>
        <w:right w:w="115" w:type="dxa"/>
      </w:tblCellMar>
    </w:tblPr>
  </w:style>
  <w:style w:type="table" w:customStyle="1" w:styleId="afff4">
    <w:basedOn w:val="TableNormal1"/>
    <w:rsid w:val="00E43438"/>
    <w:tblPr>
      <w:tblStyleRowBandSize w:val="1"/>
      <w:tblStyleColBandSize w:val="1"/>
      <w:tblCellMar>
        <w:top w:w="0" w:type="dxa"/>
        <w:left w:w="115" w:type="dxa"/>
        <w:bottom w:w="0" w:type="dxa"/>
        <w:right w:w="115" w:type="dxa"/>
      </w:tblCellMar>
    </w:tblPr>
  </w:style>
  <w:style w:type="table" w:customStyle="1" w:styleId="afff5">
    <w:basedOn w:val="TableNormal1"/>
    <w:rsid w:val="00E43438"/>
    <w:tblPr>
      <w:tblStyleRowBandSize w:val="1"/>
      <w:tblStyleColBandSize w:val="1"/>
      <w:tblCellMar>
        <w:top w:w="0" w:type="dxa"/>
        <w:left w:w="115" w:type="dxa"/>
        <w:bottom w:w="0" w:type="dxa"/>
        <w:right w:w="115" w:type="dxa"/>
      </w:tblCellMar>
    </w:tblPr>
  </w:style>
  <w:style w:type="table" w:customStyle="1" w:styleId="afff6">
    <w:basedOn w:val="TableNormal1"/>
    <w:rsid w:val="00E43438"/>
    <w:tblPr>
      <w:tblStyleRowBandSize w:val="1"/>
      <w:tblStyleColBandSize w:val="1"/>
      <w:tblCellMar>
        <w:top w:w="0" w:type="dxa"/>
        <w:left w:w="115" w:type="dxa"/>
        <w:bottom w:w="0" w:type="dxa"/>
        <w:right w:w="115" w:type="dxa"/>
      </w:tblCellMar>
    </w:tblPr>
  </w:style>
  <w:style w:type="table" w:customStyle="1" w:styleId="afff7">
    <w:basedOn w:val="TableNormal1"/>
    <w:rsid w:val="00E43438"/>
    <w:tblPr>
      <w:tblStyleRowBandSize w:val="1"/>
      <w:tblStyleColBandSize w:val="1"/>
      <w:tblCellMar>
        <w:top w:w="0" w:type="dxa"/>
        <w:left w:w="115" w:type="dxa"/>
        <w:bottom w:w="0" w:type="dxa"/>
        <w:right w:w="115" w:type="dxa"/>
      </w:tblCellMar>
    </w:tblPr>
  </w:style>
  <w:style w:type="table" w:customStyle="1" w:styleId="afff8">
    <w:basedOn w:val="TableNormal1"/>
    <w:rsid w:val="00E43438"/>
    <w:tblPr>
      <w:tblStyleRowBandSize w:val="1"/>
      <w:tblStyleColBandSize w:val="1"/>
      <w:tblCellMar>
        <w:top w:w="0" w:type="dxa"/>
        <w:left w:w="115" w:type="dxa"/>
        <w:bottom w:w="0" w:type="dxa"/>
        <w:right w:w="115" w:type="dxa"/>
      </w:tblCellMar>
    </w:tblPr>
  </w:style>
  <w:style w:type="table" w:customStyle="1" w:styleId="afff9">
    <w:basedOn w:val="TableNormal1"/>
    <w:rsid w:val="00E43438"/>
    <w:tblPr>
      <w:tblStyleRowBandSize w:val="1"/>
      <w:tblStyleColBandSize w:val="1"/>
      <w:tblCellMar>
        <w:top w:w="0" w:type="dxa"/>
        <w:left w:w="115" w:type="dxa"/>
        <w:bottom w:w="0" w:type="dxa"/>
        <w:right w:w="115" w:type="dxa"/>
      </w:tblCellMar>
    </w:tblPr>
  </w:style>
  <w:style w:type="table" w:customStyle="1" w:styleId="afffa">
    <w:basedOn w:val="TableNormal1"/>
    <w:rsid w:val="00E43438"/>
    <w:tblPr>
      <w:tblStyleRowBandSize w:val="1"/>
      <w:tblStyleColBandSize w:val="1"/>
      <w:tblCellMar>
        <w:top w:w="0" w:type="dxa"/>
        <w:left w:w="115" w:type="dxa"/>
        <w:bottom w:w="0" w:type="dxa"/>
        <w:right w:w="115" w:type="dxa"/>
      </w:tblCellMar>
    </w:tblPr>
  </w:style>
  <w:style w:type="table" w:customStyle="1" w:styleId="afffb">
    <w:basedOn w:val="TableNormal1"/>
    <w:rsid w:val="00E43438"/>
    <w:tblPr>
      <w:tblStyleRowBandSize w:val="1"/>
      <w:tblStyleColBandSize w:val="1"/>
      <w:tblCellMar>
        <w:top w:w="0" w:type="dxa"/>
        <w:left w:w="115" w:type="dxa"/>
        <w:bottom w:w="0" w:type="dxa"/>
        <w:right w:w="115" w:type="dxa"/>
      </w:tblCellMar>
    </w:tblPr>
  </w:style>
  <w:style w:type="paragraph" w:styleId="afffc">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d">
    <w:name w:val="Hyperlink"/>
    <w:basedOn w:val="a0"/>
    <w:uiPriority w:val="99"/>
    <w:unhideWhenUsed/>
    <w:rsid w:val="0015228A"/>
    <w:rPr>
      <w:color w:val="0563C1" w:themeColor="hyperlink"/>
      <w:u w:val="single"/>
    </w:rPr>
  </w:style>
  <w:style w:type="paragraph" w:styleId="afffe">
    <w:name w:val="header"/>
    <w:basedOn w:val="a"/>
    <w:link w:val="affff"/>
    <w:uiPriority w:val="99"/>
    <w:unhideWhenUsed/>
    <w:rsid w:val="00DD22FB"/>
    <w:pPr>
      <w:tabs>
        <w:tab w:val="center" w:pos="4677"/>
        <w:tab w:val="right" w:pos="9355"/>
      </w:tabs>
      <w:spacing w:after="0" w:line="240" w:lineRule="auto"/>
    </w:pPr>
  </w:style>
  <w:style w:type="character" w:customStyle="1" w:styleId="affff">
    <w:name w:val="Верхний колонтитул Знак"/>
    <w:basedOn w:val="a0"/>
    <w:link w:val="afffe"/>
    <w:uiPriority w:val="99"/>
    <w:rsid w:val="00DD22FB"/>
  </w:style>
  <w:style w:type="paragraph" w:styleId="affff0">
    <w:name w:val="footer"/>
    <w:basedOn w:val="a"/>
    <w:link w:val="affff1"/>
    <w:uiPriority w:val="99"/>
    <w:unhideWhenUsed/>
    <w:rsid w:val="00DD22FB"/>
    <w:pPr>
      <w:tabs>
        <w:tab w:val="center" w:pos="4677"/>
        <w:tab w:val="right" w:pos="9355"/>
      </w:tabs>
      <w:spacing w:after="0" w:line="240" w:lineRule="auto"/>
    </w:pPr>
  </w:style>
  <w:style w:type="character" w:customStyle="1" w:styleId="affff1">
    <w:name w:val="Нижний колонтитул Знак"/>
    <w:basedOn w:val="a0"/>
    <w:link w:val="affff0"/>
    <w:uiPriority w:val="99"/>
    <w:rsid w:val="00DD22FB"/>
  </w:style>
  <w:style w:type="table" w:customStyle="1" w:styleId="11">
    <w:name w:val="Сетка таблицы1"/>
    <w:basedOn w:val="a1"/>
    <w:next w:val="affff2"/>
    <w:uiPriority w:val="5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2">
    <w:name w:val="Table Grid"/>
    <w:basedOn w:val="a1"/>
    <w:uiPriority w:val="3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f2"/>
    <w:uiPriority w:val="59"/>
    <w:rsid w:val="002B145F"/>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d"/>
    <w:uiPriority w:val="34"/>
    <w:qFormat/>
    <w:locked/>
    <w:rsid w:val="00A91FA1"/>
  </w:style>
  <w:style w:type="paragraph" w:styleId="affff3">
    <w:name w:val="No Spacing"/>
    <w:link w:val="affff4"/>
    <w:uiPriority w:val="1"/>
    <w:qFormat/>
    <w:rsid w:val="006A2F0D"/>
    <w:pPr>
      <w:spacing w:after="0" w:line="240" w:lineRule="auto"/>
    </w:pPr>
    <w:rPr>
      <w:rFonts w:ascii="Times New Roman" w:eastAsia="Times New Roman" w:hAnsi="Times New Roman" w:cs="Times New Roman"/>
      <w:sz w:val="24"/>
      <w:szCs w:val="24"/>
    </w:rPr>
  </w:style>
  <w:style w:type="character" w:customStyle="1" w:styleId="affff4">
    <w:name w:val="Без интервала Знак"/>
    <w:link w:val="affff3"/>
    <w:uiPriority w:val="1"/>
    <w:rsid w:val="006A2F0D"/>
    <w:rPr>
      <w:rFonts w:ascii="Times New Roman" w:eastAsia="Times New Roman" w:hAnsi="Times New Roman" w:cs="Times New Roman"/>
      <w:sz w:val="24"/>
      <w:szCs w:val="24"/>
    </w:rPr>
  </w:style>
  <w:style w:type="paragraph" w:customStyle="1" w:styleId="ConsPlusNormal">
    <w:name w:val="ConsPlusNormal"/>
    <w:rsid w:val="00F625B5"/>
    <w:pPr>
      <w:widowControl w:val="0"/>
      <w:autoSpaceDE w:val="0"/>
      <w:autoSpaceDN w:val="0"/>
      <w:spacing w:after="0" w:line="240" w:lineRule="auto"/>
    </w:pPr>
    <w:rPr>
      <w:rFonts w:ascii="Arial" w:eastAsiaTheme="minorEastAsia" w:hAnsi="Arial" w:cs="Arial"/>
      <w:sz w:val="20"/>
    </w:rPr>
  </w:style>
  <w:style w:type="paragraph" w:customStyle="1" w:styleId="50">
    <w:name w:val="Основной текст5"/>
    <w:basedOn w:val="a"/>
    <w:rsid w:val="00166BE7"/>
    <w:pPr>
      <w:widowControl w:val="0"/>
      <w:shd w:val="clear" w:color="auto" w:fill="FFFFFF"/>
      <w:spacing w:before="300" w:after="0" w:line="250" w:lineRule="exact"/>
      <w:ind w:hanging="420"/>
      <w:jc w:val="both"/>
    </w:pPr>
    <w:rPr>
      <w:rFonts w:ascii="Times New Roman" w:eastAsia="Times New Roman" w:hAnsi="Times New Roman" w:cs="Times New Roman"/>
      <w:color w:val="000000"/>
      <w:sz w:val="21"/>
      <w:szCs w:val="21"/>
      <w:lang w:bidi="ru-RU"/>
    </w:rPr>
  </w:style>
  <w:style w:type="paragraph" w:styleId="affff5">
    <w:name w:val="Normal (Web)"/>
    <w:basedOn w:val="a"/>
    <w:uiPriority w:val="99"/>
    <w:semiHidden/>
    <w:unhideWhenUsed/>
    <w:rsid w:val="0028406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798550">
      <w:bodyDiv w:val="1"/>
      <w:marLeft w:val="0"/>
      <w:marRight w:val="0"/>
      <w:marTop w:val="0"/>
      <w:marBottom w:val="0"/>
      <w:divBdr>
        <w:top w:val="none" w:sz="0" w:space="0" w:color="auto"/>
        <w:left w:val="none" w:sz="0" w:space="0" w:color="auto"/>
        <w:bottom w:val="none" w:sz="0" w:space="0" w:color="auto"/>
        <w:right w:val="none" w:sz="0" w:space="0" w:color="auto"/>
      </w:divBdr>
      <w:divsChild>
        <w:div w:id="1426805489">
          <w:marLeft w:val="1008"/>
          <w:marRight w:val="0"/>
          <w:marTop w:val="109"/>
          <w:marBottom w:val="0"/>
          <w:divBdr>
            <w:top w:val="none" w:sz="0" w:space="0" w:color="auto"/>
            <w:left w:val="none" w:sz="0" w:space="0" w:color="auto"/>
            <w:bottom w:val="none" w:sz="0" w:space="0" w:color="auto"/>
            <w:right w:val="none" w:sz="0" w:space="0" w:color="auto"/>
          </w:divBdr>
        </w:div>
        <w:div w:id="757823653">
          <w:marLeft w:val="734"/>
          <w:marRight w:val="720"/>
          <w:marTop w:val="0"/>
          <w:marBottom w:val="0"/>
          <w:divBdr>
            <w:top w:val="none" w:sz="0" w:space="0" w:color="auto"/>
            <w:left w:val="none" w:sz="0" w:space="0" w:color="auto"/>
            <w:bottom w:val="none" w:sz="0" w:space="0" w:color="auto"/>
            <w:right w:val="none" w:sz="0" w:space="0" w:color="auto"/>
          </w:divBdr>
        </w:div>
      </w:divsChild>
    </w:div>
    <w:div w:id="523523964">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711997636">
      <w:bodyDiv w:val="1"/>
      <w:marLeft w:val="0"/>
      <w:marRight w:val="0"/>
      <w:marTop w:val="0"/>
      <w:marBottom w:val="0"/>
      <w:divBdr>
        <w:top w:val="none" w:sz="0" w:space="0" w:color="auto"/>
        <w:left w:val="none" w:sz="0" w:space="0" w:color="auto"/>
        <w:bottom w:val="none" w:sz="0" w:space="0" w:color="auto"/>
        <w:right w:val="none" w:sz="0" w:space="0" w:color="auto"/>
      </w:divBdr>
    </w:div>
    <w:div w:id="1162116442">
      <w:bodyDiv w:val="1"/>
      <w:marLeft w:val="0"/>
      <w:marRight w:val="0"/>
      <w:marTop w:val="0"/>
      <w:marBottom w:val="0"/>
      <w:divBdr>
        <w:top w:val="none" w:sz="0" w:space="0" w:color="auto"/>
        <w:left w:val="none" w:sz="0" w:space="0" w:color="auto"/>
        <w:bottom w:val="none" w:sz="0" w:space="0" w:color="auto"/>
        <w:right w:val="none" w:sz="0" w:space="0" w:color="auto"/>
      </w:divBdr>
    </w:div>
    <w:div w:id="168323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A2A161E-AA34-4760-AFF3-E9C4BE1C2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26</Pages>
  <Words>6161</Words>
  <Characters>35120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79</cp:revision>
  <cp:lastPrinted>2023-03-14T13:45:00Z</cp:lastPrinted>
  <dcterms:created xsi:type="dcterms:W3CDTF">2023-05-25T00:40:00Z</dcterms:created>
  <dcterms:modified xsi:type="dcterms:W3CDTF">2024-04-25T07:30:00Z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