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1"/>
        <w:tblpPr w:leftFromText="180" w:rightFromText="180" w:vertAnchor="text" w:horzAnchor="margin" w:tblpXSpec="center" w:tblpY="-40"/>
        <w:tblW w:w="9747" w:type="dxa"/>
        <w:tblLook w:val="04A0"/>
      </w:tblPr>
      <w:tblGrid>
        <w:gridCol w:w="1560"/>
        <w:gridCol w:w="8187"/>
      </w:tblGrid>
      <w:tr w:rsidR="008C0601" w:rsidRPr="00C620C2" w:rsidTr="00051DD7">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601" w:rsidRPr="00C620C2" w:rsidRDefault="008C0601" w:rsidP="00051DD7">
            <w:pPr>
              <w:rPr>
                <w:rFonts w:ascii="Times New Roman" w:hAnsi="Times New Roman"/>
                <w:sz w:val="24"/>
                <w:szCs w:val="24"/>
              </w:rPr>
            </w:pPr>
            <w:r w:rsidRPr="00C620C2">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-52464</wp:posOffset>
                  </wp:positionH>
                  <wp:positionV relativeFrom="paragraph">
                    <wp:posOffset>41910</wp:posOffset>
                  </wp:positionV>
                  <wp:extent cx="840105" cy="843915"/>
                  <wp:effectExtent l="0" t="0" r="0" b="0"/>
                  <wp:wrapNone/>
                  <wp:docPr id="1"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9" cstate="print"/>
                          <a:srcRect/>
                          <a:stretch>
                            <a:fillRect/>
                          </a:stretch>
                        </pic:blipFill>
                        <pic:spPr bwMode="auto">
                          <a:xfrm>
                            <a:off x="0" y="0"/>
                            <a:ext cx="840105" cy="843915"/>
                          </a:xfrm>
                          <a:prstGeom prst="rect">
                            <a:avLst/>
                          </a:prstGeom>
                          <a:noFill/>
                        </pic:spPr>
                      </pic:pic>
                    </a:graphicData>
                  </a:graphic>
                </wp:anchor>
              </w:drawing>
            </w:r>
          </w:p>
          <w:p w:rsidR="008C0601" w:rsidRPr="00C620C2" w:rsidRDefault="008C0601" w:rsidP="00051DD7">
            <w:pPr>
              <w:rPr>
                <w:rFonts w:ascii="Times New Roman" w:hAnsi="Times New Roman"/>
                <w:sz w:val="24"/>
                <w:szCs w:val="24"/>
              </w:rPr>
            </w:pPr>
          </w:p>
          <w:p w:rsidR="008C0601" w:rsidRPr="00C620C2" w:rsidRDefault="008C0601" w:rsidP="00051DD7">
            <w:pPr>
              <w:jc w:val="center"/>
              <w:rPr>
                <w:rFonts w:ascii="Times New Roman" w:hAnsi="Times New Roman"/>
                <w:sz w:val="24"/>
                <w:szCs w:val="24"/>
              </w:rPr>
            </w:pPr>
          </w:p>
          <w:p w:rsidR="008C0601" w:rsidRPr="00C620C2" w:rsidRDefault="008C0601" w:rsidP="00051DD7">
            <w:pPr>
              <w:jc w:val="cente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601" w:rsidRPr="00C620C2" w:rsidRDefault="008C0601" w:rsidP="00051DD7">
            <w:pPr>
              <w:jc w:val="center"/>
              <w:rPr>
                <w:rFonts w:ascii="Times New Roman" w:hAnsi="Times New Roman"/>
                <w:spacing w:val="-1"/>
                <w:sz w:val="24"/>
                <w:szCs w:val="24"/>
              </w:rPr>
            </w:pPr>
            <w:r w:rsidRPr="00C620C2">
              <w:rPr>
                <w:rFonts w:ascii="Times New Roman" w:hAnsi="Times New Roman"/>
                <w:spacing w:val="-1"/>
                <w:sz w:val="24"/>
                <w:szCs w:val="24"/>
              </w:rPr>
              <w:t>Министерство образования и науки Республики Саха (Якутия)</w:t>
            </w:r>
          </w:p>
          <w:p w:rsidR="008C0601" w:rsidRPr="00C620C2" w:rsidRDefault="008C0601" w:rsidP="00051DD7">
            <w:pPr>
              <w:jc w:val="center"/>
              <w:rPr>
                <w:rFonts w:ascii="Times New Roman" w:hAnsi="Times New Roman"/>
                <w:sz w:val="24"/>
                <w:szCs w:val="24"/>
              </w:rPr>
            </w:pPr>
            <w:r w:rsidRPr="00C620C2">
              <w:rPr>
                <w:rFonts w:ascii="Times New Roman" w:hAnsi="Times New Roman"/>
                <w:spacing w:val="-1"/>
                <w:sz w:val="24"/>
                <w:szCs w:val="24"/>
              </w:rPr>
              <w:t xml:space="preserve"> </w:t>
            </w:r>
          </w:p>
        </w:tc>
      </w:tr>
      <w:tr w:rsidR="008C0601" w:rsidRPr="00C620C2" w:rsidTr="00051DD7">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0601" w:rsidRPr="00C620C2" w:rsidRDefault="008C0601" w:rsidP="00051DD7">
            <w:pP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601" w:rsidRPr="00C620C2" w:rsidRDefault="008C0601" w:rsidP="00051DD7">
            <w:pPr>
              <w:jc w:val="center"/>
              <w:rPr>
                <w:rFonts w:ascii="Times New Roman" w:hAnsi="Times New Roman"/>
                <w:sz w:val="24"/>
                <w:szCs w:val="24"/>
              </w:rPr>
            </w:pPr>
            <w:r w:rsidRPr="00C620C2">
              <w:rPr>
                <w:rFonts w:ascii="Times New Roman" w:hAnsi="Times New Roman"/>
                <w:sz w:val="24"/>
                <w:szCs w:val="24"/>
              </w:rPr>
              <w:t xml:space="preserve">Государственное автономное профессиональное  образовательное учреждение Республики Саха (Якутия) </w:t>
            </w:r>
          </w:p>
          <w:p w:rsidR="008C0601" w:rsidRPr="00C620C2" w:rsidRDefault="008C0601" w:rsidP="00051DD7">
            <w:pPr>
              <w:jc w:val="center"/>
              <w:rPr>
                <w:rFonts w:ascii="Times New Roman" w:hAnsi="Times New Roman"/>
                <w:sz w:val="24"/>
                <w:szCs w:val="24"/>
              </w:rPr>
            </w:pPr>
            <w:r w:rsidRPr="00C620C2">
              <w:rPr>
                <w:rFonts w:ascii="Times New Roman" w:hAnsi="Times New Roman"/>
                <w:sz w:val="24"/>
                <w:szCs w:val="24"/>
              </w:rPr>
              <w:t xml:space="preserve">«Якутский промышленный техникум имени Т.Г.Десяткина»  </w:t>
            </w:r>
          </w:p>
        </w:tc>
      </w:tr>
    </w:tbl>
    <w:p w:rsidR="008C0601" w:rsidRPr="00C620C2" w:rsidRDefault="008C0601" w:rsidP="008C0601">
      <w:pPr>
        <w:ind w:firstLine="567"/>
        <w:jc w:val="right"/>
        <w:rPr>
          <w:rFonts w:ascii="Times New Roman" w:hAnsi="Times New Roman"/>
          <w:b/>
          <w:caps/>
          <w:sz w:val="24"/>
          <w:szCs w:val="24"/>
        </w:rPr>
      </w:pPr>
      <w:r w:rsidRPr="00C620C2">
        <w:rPr>
          <w:rFonts w:ascii="Times New Roman" w:hAnsi="Times New Roman"/>
          <w:b/>
          <w:caps/>
          <w:sz w:val="24"/>
          <w:szCs w:val="24"/>
        </w:rPr>
        <w:tab/>
        <w:t>УТВЕРЖДАЮ</w:t>
      </w:r>
      <w:r>
        <w:rPr>
          <w:rFonts w:ascii="Times New Roman" w:hAnsi="Times New Roman"/>
          <w:b/>
          <w:caps/>
          <w:sz w:val="24"/>
          <w:szCs w:val="24"/>
        </w:rPr>
        <w:t>:</w:t>
      </w:r>
    </w:p>
    <w:p w:rsidR="008C0601" w:rsidRPr="00C620C2" w:rsidRDefault="008C0601" w:rsidP="008C0601">
      <w:pPr>
        <w:ind w:firstLine="567"/>
        <w:jc w:val="right"/>
        <w:rPr>
          <w:rFonts w:ascii="Times New Roman" w:hAnsi="Times New Roman"/>
          <w:b/>
          <w:caps/>
          <w:sz w:val="24"/>
          <w:szCs w:val="24"/>
        </w:rPr>
      </w:pPr>
      <w:r w:rsidRPr="00C620C2">
        <w:rPr>
          <w:rFonts w:ascii="Times New Roman" w:hAnsi="Times New Roman"/>
          <w:b/>
          <w:caps/>
          <w:sz w:val="24"/>
          <w:szCs w:val="24"/>
        </w:rPr>
        <w:t>Заместитель директора по УР</w:t>
      </w:r>
    </w:p>
    <w:p w:rsidR="008C0601" w:rsidRPr="00C620C2" w:rsidRDefault="008C0601" w:rsidP="008C0601">
      <w:pPr>
        <w:ind w:firstLine="567"/>
        <w:jc w:val="right"/>
        <w:rPr>
          <w:rFonts w:ascii="Times New Roman" w:hAnsi="Times New Roman"/>
          <w:b/>
          <w:caps/>
          <w:sz w:val="24"/>
          <w:szCs w:val="24"/>
        </w:rPr>
      </w:pPr>
      <w:r w:rsidRPr="00C620C2">
        <w:rPr>
          <w:rFonts w:ascii="Times New Roman" w:hAnsi="Times New Roman"/>
          <w:b/>
          <w:caps/>
          <w:sz w:val="24"/>
          <w:szCs w:val="24"/>
        </w:rPr>
        <w:t>_________________ С.В. Иванова</w:t>
      </w:r>
    </w:p>
    <w:p w:rsidR="008C0601" w:rsidRPr="00C620C2" w:rsidRDefault="008C0601" w:rsidP="008C0601">
      <w:pPr>
        <w:ind w:firstLine="567"/>
        <w:jc w:val="right"/>
        <w:rPr>
          <w:rFonts w:ascii="Times New Roman" w:hAnsi="Times New Roman"/>
          <w:b/>
          <w:caps/>
          <w:sz w:val="24"/>
          <w:szCs w:val="24"/>
        </w:rPr>
      </w:pPr>
      <w:r w:rsidRPr="00C620C2">
        <w:rPr>
          <w:rFonts w:ascii="Times New Roman" w:hAnsi="Times New Roman"/>
          <w:b/>
          <w:caps/>
          <w:sz w:val="24"/>
          <w:szCs w:val="24"/>
        </w:rPr>
        <w:t>«_____» __________ 20 ___ г.</w:t>
      </w:r>
    </w:p>
    <w:p w:rsidR="008C0601" w:rsidRPr="00360232" w:rsidRDefault="008C0601" w:rsidP="008C0601">
      <w:pPr>
        <w:spacing w:line="276" w:lineRule="auto"/>
        <w:jc w:val="center"/>
        <w:rPr>
          <w:rFonts w:ascii="OfficinaSansBookC" w:eastAsia="Times New Roman" w:hAnsi="OfficinaSansBookC" w:cs="Times New Roman"/>
          <w:sz w:val="28"/>
          <w:szCs w:val="28"/>
        </w:rPr>
      </w:pPr>
    </w:p>
    <w:p w:rsidR="008C0601" w:rsidRDefault="008C0601" w:rsidP="008C0601">
      <w:pPr>
        <w:rPr>
          <w:rFonts w:ascii="OfficinaSansBookC" w:eastAsia="Times New Roman" w:hAnsi="OfficinaSansBookC" w:cs="Times New Roman"/>
          <w:sz w:val="28"/>
          <w:szCs w:val="28"/>
        </w:rPr>
      </w:pPr>
    </w:p>
    <w:p w:rsidR="008C0601" w:rsidRDefault="008C0601" w:rsidP="008C0601">
      <w:pPr>
        <w:rPr>
          <w:rFonts w:ascii="OfficinaSansBookC" w:eastAsia="Times New Roman" w:hAnsi="OfficinaSansBookC" w:cs="Times New Roman"/>
          <w:sz w:val="28"/>
          <w:szCs w:val="28"/>
        </w:rPr>
      </w:pPr>
    </w:p>
    <w:p w:rsidR="008C0601" w:rsidRDefault="008C0601" w:rsidP="008C0601">
      <w:pPr>
        <w:rPr>
          <w:rFonts w:ascii="OfficinaSansBookC" w:eastAsia="Times New Roman" w:hAnsi="OfficinaSansBookC" w:cs="Times New Roman"/>
          <w:sz w:val="28"/>
          <w:szCs w:val="28"/>
        </w:rPr>
      </w:pPr>
    </w:p>
    <w:p w:rsidR="008C0601" w:rsidRPr="00360232" w:rsidRDefault="008C0601" w:rsidP="008C0601">
      <w:pPr>
        <w:rPr>
          <w:rFonts w:ascii="OfficinaSansBookC" w:eastAsia="Times New Roman" w:hAnsi="OfficinaSansBookC" w:cs="Times New Roman"/>
          <w:sz w:val="28"/>
          <w:szCs w:val="28"/>
        </w:rPr>
      </w:pPr>
    </w:p>
    <w:p w:rsidR="008C0601" w:rsidRPr="00C620C2" w:rsidRDefault="00A57B23" w:rsidP="008C0601">
      <w:pPr>
        <w:ind w:firstLine="567"/>
        <w:jc w:val="center"/>
        <w:rPr>
          <w:rFonts w:ascii="Times New Roman" w:hAnsi="Times New Roman"/>
          <w:b/>
          <w:caps/>
          <w:sz w:val="24"/>
          <w:szCs w:val="24"/>
        </w:rPr>
      </w:pPr>
      <w:r>
        <w:rPr>
          <w:rFonts w:ascii="Times New Roman" w:hAnsi="Times New Roman" w:cs="Times New Roman"/>
          <w:b/>
          <w:sz w:val="24"/>
          <w:szCs w:val="24"/>
        </w:rPr>
        <w:t xml:space="preserve">АДАПТИРОВАННАЯ </w:t>
      </w:r>
      <w:r w:rsidR="008C0601" w:rsidRPr="00C620C2">
        <w:rPr>
          <w:rFonts w:ascii="Times New Roman" w:hAnsi="Times New Roman"/>
          <w:b/>
          <w:caps/>
          <w:sz w:val="24"/>
          <w:szCs w:val="24"/>
        </w:rPr>
        <w:t xml:space="preserve">РАБОЧАЯ ПРОГРАММА </w:t>
      </w:r>
      <w:proofErr w:type="gramStart"/>
      <w:r w:rsidR="008C0601" w:rsidRPr="00C620C2">
        <w:rPr>
          <w:rFonts w:ascii="Times New Roman" w:hAnsi="Times New Roman"/>
          <w:b/>
          <w:caps/>
          <w:sz w:val="24"/>
          <w:szCs w:val="24"/>
        </w:rPr>
        <w:t>ОБЩЕОБРАЗОВАТЕЛЬНОЙ</w:t>
      </w:r>
      <w:proofErr w:type="gramEnd"/>
    </w:p>
    <w:p w:rsidR="008C0601" w:rsidRPr="00C620C2" w:rsidRDefault="008C0601" w:rsidP="008C0601">
      <w:pPr>
        <w:ind w:firstLine="567"/>
        <w:jc w:val="center"/>
        <w:rPr>
          <w:rFonts w:ascii="Times New Roman" w:hAnsi="Times New Roman"/>
          <w:b/>
          <w:caps/>
          <w:sz w:val="24"/>
          <w:szCs w:val="24"/>
        </w:rPr>
      </w:pPr>
      <w:r w:rsidRPr="00C620C2">
        <w:rPr>
          <w:rFonts w:ascii="Times New Roman" w:hAnsi="Times New Roman"/>
          <w:b/>
          <w:caps/>
          <w:sz w:val="24"/>
          <w:szCs w:val="24"/>
        </w:rPr>
        <w:t>УЧЕБНОЙ ДИСЦИПЛИНЫ</w:t>
      </w:r>
    </w:p>
    <w:p w:rsidR="008C0601" w:rsidRPr="00C620C2" w:rsidRDefault="00051DD7" w:rsidP="008C0601">
      <w:pPr>
        <w:ind w:firstLine="567"/>
        <w:jc w:val="center"/>
        <w:rPr>
          <w:rFonts w:ascii="Times New Roman" w:hAnsi="Times New Roman"/>
          <w:b/>
          <w:caps/>
          <w:sz w:val="24"/>
          <w:szCs w:val="24"/>
        </w:rPr>
      </w:pPr>
      <w:r>
        <w:rPr>
          <w:rFonts w:ascii="Times New Roman" w:hAnsi="Times New Roman"/>
          <w:b/>
          <w:caps/>
          <w:sz w:val="24"/>
          <w:szCs w:val="24"/>
        </w:rPr>
        <w:t xml:space="preserve"> ОДБ.09</w:t>
      </w:r>
      <w:r w:rsidR="008C0601">
        <w:rPr>
          <w:rFonts w:ascii="Times New Roman" w:hAnsi="Times New Roman"/>
          <w:b/>
          <w:caps/>
          <w:sz w:val="24"/>
          <w:szCs w:val="24"/>
        </w:rPr>
        <w:t xml:space="preserve"> ХИМИЯ</w:t>
      </w:r>
    </w:p>
    <w:p w:rsidR="008C0601" w:rsidRPr="007D0F63" w:rsidRDefault="008C0601" w:rsidP="008C06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r w:rsidRPr="007D0F63">
        <w:rPr>
          <w:rFonts w:ascii="Times New Roman" w:hAnsi="Times New Roman"/>
          <w:b/>
          <w:sz w:val="24"/>
          <w:szCs w:val="24"/>
        </w:rPr>
        <w:t>программы подготовки квалифицированных рабочих, служащих среднего профессионального образования</w:t>
      </w:r>
    </w:p>
    <w:p w:rsidR="006C598A" w:rsidRPr="00921EE0" w:rsidRDefault="006C598A" w:rsidP="006C59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r w:rsidRPr="00C620C2">
        <w:rPr>
          <w:rFonts w:ascii="Times New Roman" w:hAnsi="Times New Roman"/>
          <w:b/>
          <w:sz w:val="24"/>
          <w:szCs w:val="24"/>
        </w:rPr>
        <w:t xml:space="preserve">по </w:t>
      </w:r>
      <w:r>
        <w:rPr>
          <w:rFonts w:ascii="Times New Roman" w:hAnsi="Times New Roman"/>
          <w:b/>
          <w:sz w:val="24"/>
          <w:szCs w:val="24"/>
        </w:rPr>
        <w:t xml:space="preserve">профессии  </w:t>
      </w:r>
      <w:r w:rsidRPr="009C411D">
        <w:rPr>
          <w:rFonts w:ascii="Times New Roman" w:hAnsi="Times New Roman"/>
          <w:b/>
          <w:sz w:val="24"/>
          <w:szCs w:val="24"/>
        </w:rPr>
        <w:t>15.01.33</w:t>
      </w:r>
      <w:r>
        <w:rPr>
          <w:rFonts w:ascii="Times New Roman" w:hAnsi="Times New Roman"/>
          <w:b/>
          <w:sz w:val="24"/>
          <w:szCs w:val="24"/>
        </w:rPr>
        <w:t xml:space="preserve"> </w:t>
      </w:r>
      <w:r w:rsidRPr="009C411D">
        <w:rPr>
          <w:rFonts w:ascii="Times New Roman" w:hAnsi="Times New Roman"/>
          <w:b/>
          <w:sz w:val="24"/>
          <w:szCs w:val="24"/>
        </w:rPr>
        <w:t>Токарь на станках с числовым программным управлением</w:t>
      </w:r>
    </w:p>
    <w:p w:rsidR="006C598A" w:rsidRPr="00921EE0" w:rsidRDefault="006C598A" w:rsidP="006C59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6C598A" w:rsidRPr="00921EE0" w:rsidRDefault="006C598A" w:rsidP="006C59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6C598A" w:rsidRDefault="006C598A" w:rsidP="006C59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Pr>
          <w:rFonts w:ascii="Times New Roman" w:hAnsi="Times New Roman"/>
          <w:b/>
          <w:sz w:val="24"/>
          <w:szCs w:val="24"/>
        </w:rPr>
        <w:t>Квалификации</w:t>
      </w:r>
      <w:r w:rsidRPr="00921EE0">
        <w:rPr>
          <w:rFonts w:ascii="Times New Roman" w:hAnsi="Times New Roman"/>
          <w:b/>
          <w:sz w:val="24"/>
          <w:szCs w:val="24"/>
        </w:rPr>
        <w:t>:</w:t>
      </w:r>
      <w:r>
        <w:rPr>
          <w:rFonts w:ascii="Times New Roman" w:hAnsi="Times New Roman"/>
          <w:b/>
          <w:sz w:val="24"/>
          <w:szCs w:val="24"/>
        </w:rPr>
        <w:t xml:space="preserve"> Токарь-револьверщик;</w:t>
      </w:r>
      <w:r w:rsidRPr="009C411D">
        <w:rPr>
          <w:rFonts w:ascii="Times New Roman" w:hAnsi="Times New Roman"/>
          <w:b/>
          <w:sz w:val="24"/>
          <w:szCs w:val="24"/>
        </w:rPr>
        <w:t xml:space="preserve"> Токарь-расточник</w:t>
      </w:r>
      <w:r>
        <w:rPr>
          <w:rFonts w:ascii="Times New Roman" w:hAnsi="Times New Roman"/>
          <w:b/>
          <w:sz w:val="24"/>
          <w:szCs w:val="24"/>
        </w:rPr>
        <w:t>;</w:t>
      </w:r>
      <w:r w:rsidRPr="009C411D">
        <w:rPr>
          <w:rFonts w:ascii="Times New Roman" w:hAnsi="Times New Roman"/>
          <w:b/>
          <w:sz w:val="24"/>
          <w:szCs w:val="24"/>
        </w:rPr>
        <w:t xml:space="preserve"> Токарь-карусельщик</w:t>
      </w:r>
    </w:p>
    <w:p w:rsidR="006C598A" w:rsidRPr="00921EE0" w:rsidRDefault="006C598A" w:rsidP="006C59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6C598A" w:rsidRDefault="006C598A" w:rsidP="006C59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lang w:val="sah-RU"/>
        </w:rPr>
      </w:pPr>
    </w:p>
    <w:p w:rsidR="006C598A" w:rsidRPr="00C620C2" w:rsidRDefault="006C598A" w:rsidP="006C59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lang w:val="sah-RU"/>
        </w:rPr>
      </w:pPr>
    </w:p>
    <w:p w:rsidR="006C598A" w:rsidRDefault="006C598A" w:rsidP="006C598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6C598A" w:rsidRDefault="006C598A" w:rsidP="006C598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6C598A" w:rsidRDefault="006C598A" w:rsidP="006C598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6C598A" w:rsidRDefault="006C598A" w:rsidP="006C598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6C598A" w:rsidRDefault="006C598A" w:rsidP="006C598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6C598A" w:rsidRPr="00C620C2" w:rsidRDefault="006C598A" w:rsidP="006C598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6C598A" w:rsidRDefault="006C598A" w:rsidP="006C598A">
      <w:pPr>
        <w:ind w:firstLine="567"/>
        <w:jc w:val="center"/>
        <w:rPr>
          <w:rFonts w:ascii="Times New Roman" w:hAnsi="Times New Roman"/>
          <w:b/>
          <w:caps/>
          <w:sz w:val="24"/>
          <w:szCs w:val="24"/>
        </w:rPr>
      </w:pPr>
      <w:r>
        <w:rPr>
          <w:rFonts w:ascii="Times New Roman" w:hAnsi="Times New Roman"/>
          <w:b/>
          <w:caps/>
          <w:sz w:val="24"/>
          <w:szCs w:val="24"/>
        </w:rPr>
        <w:t>Якутск 2023</w:t>
      </w:r>
    </w:p>
    <w:p w:rsidR="00CB3A9B" w:rsidRDefault="00CB3A9B">
      <w:pPr>
        <w:tabs>
          <w:tab w:val="left" w:pos="6765"/>
        </w:tabs>
        <w:spacing w:after="0" w:line="276" w:lineRule="auto"/>
        <w:jc w:val="center"/>
        <w:rPr>
          <w:rFonts w:ascii="OfficinaSansBookC" w:eastAsia="OfficinaSansBookC" w:hAnsi="OfficinaSansBookC" w:cs="OfficinaSansBookC"/>
          <w:smallCaps/>
        </w:rPr>
      </w:pPr>
    </w:p>
    <w:p w:rsidR="006C598A" w:rsidRPr="000E6BBF" w:rsidRDefault="006C598A" w:rsidP="006C598A">
      <w:pPr>
        <w:spacing w:line="240" w:lineRule="auto"/>
        <w:ind w:firstLine="851"/>
        <w:jc w:val="both"/>
        <w:rPr>
          <w:rFonts w:ascii="Times New Roman" w:hAnsi="Times New Roman" w:cs="Times New Roman"/>
          <w:sz w:val="24"/>
          <w:szCs w:val="24"/>
        </w:rPr>
      </w:pPr>
      <w:r w:rsidRPr="000E6BBF">
        <w:rPr>
          <w:b/>
          <w:sz w:val="24"/>
          <w:szCs w:val="24"/>
        </w:rPr>
        <w:t xml:space="preserve"> </w:t>
      </w:r>
      <w:r w:rsidRPr="000E6BBF">
        <w:rPr>
          <w:sz w:val="24"/>
          <w:szCs w:val="24"/>
        </w:rPr>
        <w:t xml:space="preserve">      </w:t>
      </w:r>
      <w:proofErr w:type="gramStart"/>
      <w:r w:rsidR="00A57B23">
        <w:rPr>
          <w:rFonts w:ascii="Times New Roman" w:hAnsi="Times New Roman" w:cs="Times New Roman"/>
          <w:sz w:val="24"/>
          <w:szCs w:val="24"/>
        </w:rPr>
        <w:t>Адаптированная раб</w:t>
      </w:r>
      <w:r w:rsidRPr="000E6BBF">
        <w:rPr>
          <w:rFonts w:ascii="Times New Roman" w:hAnsi="Times New Roman"/>
          <w:sz w:val="24"/>
          <w:szCs w:val="24"/>
        </w:rPr>
        <w:t xml:space="preserve">очая программа </w:t>
      </w:r>
      <w:r w:rsidRPr="00071B0C">
        <w:rPr>
          <w:rFonts w:ascii="Times New Roman" w:hAnsi="Times New Roman" w:cs="Times New Roman"/>
          <w:sz w:val="24"/>
          <w:szCs w:val="24"/>
        </w:rPr>
        <w:t>общеобразовательной учебной дисциплины «</w:t>
      </w:r>
      <w:r>
        <w:rPr>
          <w:rFonts w:ascii="Times New Roman" w:hAnsi="Times New Roman" w:cs="Times New Roman"/>
          <w:sz w:val="24"/>
          <w:szCs w:val="24"/>
        </w:rPr>
        <w:t>Химия</w:t>
      </w:r>
      <w:r w:rsidRPr="00071B0C">
        <w:rPr>
          <w:rFonts w:ascii="Times New Roman" w:hAnsi="Times New Roman" w:cs="Times New Roman"/>
          <w:sz w:val="24"/>
          <w:szCs w:val="24"/>
        </w:rPr>
        <w:t xml:space="preserve">» разработана </w:t>
      </w:r>
      <w:r w:rsidRPr="00071B0C">
        <w:rPr>
          <w:rFonts w:ascii="Times New Roman" w:hAnsi="Times New Roman" w:cs="Times New Roman"/>
          <w:sz w:val="24"/>
          <w:szCs w:val="24"/>
          <w:lang w:val="sah-RU"/>
        </w:rPr>
        <w:t>на основе</w:t>
      </w:r>
      <w:r w:rsidRPr="00071B0C">
        <w:rPr>
          <w:rFonts w:ascii="Times New Roman" w:hAnsi="Times New Roman" w:cs="Times New Roman"/>
          <w:sz w:val="24"/>
          <w:szCs w:val="24"/>
        </w:rPr>
        <w:t xml:space="preserve"> требований ФГОС среднего общего образования, ФГОС среднего профессионального образования </w:t>
      </w:r>
      <w:r w:rsidRPr="00071B0C">
        <w:rPr>
          <w:rFonts w:ascii="Times New Roman" w:hAnsi="Times New Roman" w:cs="Times New Roman"/>
          <w:sz w:val="24"/>
          <w:szCs w:val="24"/>
          <w:lang w:val="sah-RU"/>
        </w:rPr>
        <w:t>по профессии:</w:t>
      </w:r>
      <w:r w:rsidRPr="00071B0C">
        <w:rPr>
          <w:rFonts w:ascii="Times New Roman" w:hAnsi="Times New Roman" w:cs="Times New Roman"/>
          <w:sz w:val="24"/>
          <w:szCs w:val="24"/>
        </w:rPr>
        <w:t xml:space="preserve"> 15.01.33</w:t>
      </w:r>
      <w:r>
        <w:rPr>
          <w:rFonts w:ascii="Times New Roman" w:hAnsi="Times New Roman" w:cs="Times New Roman"/>
          <w:sz w:val="24"/>
          <w:szCs w:val="24"/>
        </w:rPr>
        <w:t xml:space="preserve"> </w:t>
      </w:r>
      <w:r w:rsidRPr="00071B0C">
        <w:rPr>
          <w:rFonts w:ascii="Times New Roman" w:hAnsi="Times New Roman" w:cs="Times New Roman"/>
          <w:sz w:val="24"/>
          <w:szCs w:val="24"/>
        </w:rPr>
        <w:t xml:space="preserve">Приказ </w:t>
      </w:r>
      <w:proofErr w:type="spellStart"/>
      <w:r w:rsidRPr="00071B0C">
        <w:rPr>
          <w:rFonts w:ascii="Times New Roman" w:hAnsi="Times New Roman" w:cs="Times New Roman"/>
          <w:sz w:val="24"/>
          <w:szCs w:val="24"/>
        </w:rPr>
        <w:t>Минобрнауки</w:t>
      </w:r>
      <w:proofErr w:type="spellEnd"/>
      <w:r w:rsidRPr="00071B0C">
        <w:rPr>
          <w:rFonts w:ascii="Times New Roman" w:hAnsi="Times New Roman" w:cs="Times New Roman"/>
          <w:sz w:val="24"/>
          <w:szCs w:val="24"/>
        </w:rPr>
        <w:t xml:space="preserve"> России от 09.12.2016 N 1544</w:t>
      </w:r>
      <w:r>
        <w:rPr>
          <w:rFonts w:ascii="Times New Roman" w:hAnsi="Times New Roman" w:cs="Times New Roman"/>
          <w:sz w:val="24"/>
          <w:szCs w:val="24"/>
        </w:rPr>
        <w:t xml:space="preserve"> </w:t>
      </w:r>
      <w:r w:rsidRPr="00071B0C">
        <w:rPr>
          <w:rFonts w:ascii="Times New Roman" w:hAnsi="Times New Roman" w:cs="Times New Roman"/>
          <w:sz w:val="24"/>
          <w:szCs w:val="24"/>
        </w:rPr>
        <w:t>(ред. от 01.09.2022)</w:t>
      </w:r>
      <w:r>
        <w:rPr>
          <w:rFonts w:ascii="Times New Roman" w:hAnsi="Times New Roman" w:cs="Times New Roman"/>
          <w:sz w:val="24"/>
          <w:szCs w:val="24"/>
        </w:rPr>
        <w:t xml:space="preserve"> </w:t>
      </w:r>
      <w:r w:rsidRPr="00071B0C">
        <w:rPr>
          <w:rFonts w:ascii="Times New Roman" w:hAnsi="Times New Roman" w:cs="Times New Roman"/>
          <w:sz w:val="24"/>
          <w:szCs w:val="24"/>
        </w:rPr>
        <w:t>"Об утверждении федерального государственного образовательного стандарта среднего профессионального образования по профессии 15.01.33 Токарь на станках с числовым программным управлением</w:t>
      </w:r>
      <w:r>
        <w:rPr>
          <w:rFonts w:ascii="Times New Roman" w:hAnsi="Times New Roman" w:cs="Times New Roman"/>
          <w:sz w:val="24"/>
          <w:szCs w:val="24"/>
        </w:rPr>
        <w:t xml:space="preserve"> </w:t>
      </w:r>
      <w:r w:rsidRPr="00071B0C">
        <w:rPr>
          <w:rFonts w:ascii="Times New Roman" w:hAnsi="Times New Roman" w:cs="Times New Roman"/>
          <w:sz w:val="24"/>
          <w:szCs w:val="24"/>
        </w:rPr>
        <w:t>(Зарегистрировано в Минюсте России 26.12.2016 N 44977)</w:t>
      </w:r>
      <w:r w:rsidRPr="00071B0C">
        <w:rPr>
          <w:rFonts w:ascii="Times New Roman" w:hAnsi="Times New Roman" w:cs="Times New Roman"/>
          <w:sz w:val="24"/>
          <w:szCs w:val="24"/>
          <w:lang w:val="sah-RU"/>
        </w:rPr>
        <w:t>;</w:t>
      </w:r>
      <w:proofErr w:type="gramEnd"/>
      <w:r w:rsidRPr="00071B0C">
        <w:rPr>
          <w:rFonts w:ascii="Times New Roman" w:hAnsi="Times New Roman" w:cs="Times New Roman"/>
          <w:sz w:val="24"/>
          <w:szCs w:val="24"/>
          <w:lang w:val="sah-RU"/>
        </w:rPr>
        <w:t xml:space="preserve"> </w:t>
      </w:r>
      <w:proofErr w:type="gramStart"/>
      <w:r w:rsidRPr="00071B0C">
        <w:rPr>
          <w:rFonts w:ascii="Times New Roman" w:hAnsi="Times New Roman" w:cs="Times New Roman"/>
          <w:sz w:val="24"/>
          <w:szCs w:val="24"/>
        </w:rPr>
        <w:t>приказа №732 от</w:t>
      </w:r>
      <w:r w:rsidRPr="000E6BBF">
        <w:rPr>
          <w:rFonts w:ascii="Times New Roman" w:hAnsi="Times New Roman" w:cs="Times New Roman"/>
          <w:sz w:val="24"/>
          <w:szCs w:val="24"/>
        </w:rPr>
        <w:t xml:space="preserve"> 12 августа 2022 г. Министерства просвещения РФ «О внесении изменений в ФГОС СОО», утвержденного приказом Министерства образования и науки РФ от 17 мая 2012 г. №413;</w:t>
      </w:r>
      <w:proofErr w:type="gramEnd"/>
      <w:r w:rsidRPr="000E6BBF">
        <w:rPr>
          <w:rFonts w:ascii="Times New Roman" w:hAnsi="Times New Roman" w:cs="Times New Roman"/>
          <w:sz w:val="24"/>
          <w:szCs w:val="24"/>
        </w:rPr>
        <w:t xml:space="preserve">  приказа №1014 от 23 ноября 2022 г. Министерства просвещения РФ «Об утверждении федеральной образовательной программы СОО»; Рекомендаций по реализации СОО  в пределах освоения образовательной программы  СПО №05-592 от 01.03.2023 Министерства просвещения РФ.</w:t>
      </w:r>
    </w:p>
    <w:p w:rsidR="006C598A" w:rsidRPr="000E6BBF" w:rsidRDefault="006C598A" w:rsidP="006C598A">
      <w:pPr>
        <w:spacing w:line="276" w:lineRule="auto"/>
        <w:jc w:val="both"/>
        <w:rPr>
          <w:rFonts w:ascii="Times New Roman" w:hAnsi="Times New Roman"/>
          <w:sz w:val="24"/>
          <w:szCs w:val="24"/>
        </w:rPr>
      </w:pPr>
    </w:p>
    <w:p w:rsidR="008C0601" w:rsidRPr="000E6BBF" w:rsidRDefault="008C0601" w:rsidP="008C0601">
      <w:pPr>
        <w:spacing w:line="276" w:lineRule="auto"/>
        <w:jc w:val="both"/>
        <w:rPr>
          <w:rFonts w:ascii="Times New Roman" w:hAnsi="Times New Roman"/>
          <w:sz w:val="24"/>
          <w:szCs w:val="24"/>
        </w:rPr>
      </w:pPr>
    </w:p>
    <w:p w:rsidR="008C0601" w:rsidRPr="000E6BBF" w:rsidRDefault="008C0601" w:rsidP="008C0601">
      <w:pPr>
        <w:spacing w:line="276" w:lineRule="auto"/>
        <w:jc w:val="both"/>
        <w:rPr>
          <w:rFonts w:ascii="Times New Roman" w:hAnsi="Times New Roman"/>
          <w:sz w:val="24"/>
          <w:szCs w:val="24"/>
        </w:rPr>
      </w:pPr>
    </w:p>
    <w:p w:rsidR="008C0601" w:rsidRPr="000E6BBF" w:rsidRDefault="008C0601" w:rsidP="008C0601">
      <w:pPr>
        <w:spacing w:line="276" w:lineRule="auto"/>
        <w:ind w:firstLine="708"/>
        <w:jc w:val="both"/>
        <w:rPr>
          <w:rFonts w:ascii="Times New Roman" w:hAnsi="Times New Roman"/>
          <w:sz w:val="24"/>
          <w:szCs w:val="24"/>
        </w:rPr>
      </w:pPr>
    </w:p>
    <w:p w:rsidR="008C0601" w:rsidRPr="000E6BBF" w:rsidRDefault="008C0601" w:rsidP="008C060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r w:rsidRPr="000E6BBF">
        <w:rPr>
          <w:rFonts w:ascii="Times New Roman" w:hAnsi="Times New Roman"/>
          <w:b/>
          <w:kern w:val="36"/>
          <w:sz w:val="24"/>
          <w:szCs w:val="24"/>
        </w:rPr>
        <w:t>Организация–разработчик:</w:t>
      </w:r>
      <w:r w:rsidRPr="000E6BBF">
        <w:rPr>
          <w:rFonts w:ascii="Times New Roman" w:hAnsi="Times New Roman"/>
          <w:kern w:val="36"/>
          <w:sz w:val="24"/>
          <w:szCs w:val="24"/>
        </w:rPr>
        <w:t xml:space="preserve">  Государственное автономное профессиональное образовательное учреждение  РС (Я) «Якутский промышленный техникум»,  г. Якутск</w:t>
      </w:r>
      <w:r w:rsidRPr="000E6BBF">
        <w:rPr>
          <w:rFonts w:ascii="Times New Roman" w:hAnsi="Times New Roman"/>
          <w:kern w:val="36"/>
          <w:sz w:val="24"/>
          <w:szCs w:val="24"/>
          <w:lang w:val="sah-RU"/>
        </w:rPr>
        <w:t>.</w:t>
      </w:r>
    </w:p>
    <w:p w:rsidR="008C0601" w:rsidRPr="000E6BBF" w:rsidRDefault="008C0601" w:rsidP="008C060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p>
    <w:p w:rsidR="008C0601" w:rsidRPr="000E6BBF" w:rsidRDefault="008C0601" w:rsidP="008C060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b/>
          <w:kern w:val="36"/>
          <w:sz w:val="24"/>
          <w:szCs w:val="24"/>
        </w:rPr>
      </w:pPr>
      <w:r w:rsidRPr="000E6BBF">
        <w:rPr>
          <w:rFonts w:ascii="Times New Roman" w:hAnsi="Times New Roman"/>
          <w:b/>
          <w:kern w:val="36"/>
          <w:sz w:val="24"/>
          <w:szCs w:val="24"/>
        </w:rPr>
        <w:t>Разработчик:</w:t>
      </w:r>
    </w:p>
    <w:p w:rsidR="008C0601" w:rsidRPr="000E6BBF" w:rsidRDefault="008C0601" w:rsidP="008C060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r w:rsidRPr="000E6BBF">
        <w:rPr>
          <w:rFonts w:ascii="Times New Roman" w:hAnsi="Times New Roman"/>
          <w:kern w:val="36"/>
          <w:sz w:val="24"/>
          <w:szCs w:val="24"/>
        </w:rPr>
        <w:t xml:space="preserve"> Михалева Акулина Семеновна, преподаватель </w:t>
      </w:r>
      <w:r w:rsidR="003973D1">
        <w:rPr>
          <w:rFonts w:ascii="Times New Roman" w:hAnsi="Times New Roman"/>
          <w:kern w:val="36"/>
          <w:sz w:val="24"/>
          <w:szCs w:val="24"/>
        </w:rPr>
        <w:t>химии</w:t>
      </w:r>
    </w:p>
    <w:p w:rsidR="008C0601" w:rsidRPr="000E6BBF" w:rsidRDefault="008C0601" w:rsidP="008C060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sz w:val="24"/>
          <w:szCs w:val="24"/>
          <w:lang w:val="sah-RU"/>
        </w:rPr>
      </w:pPr>
    </w:p>
    <w:p w:rsidR="008C0601" w:rsidRPr="000E6BBF" w:rsidRDefault="008C0601" w:rsidP="008C060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sz w:val="24"/>
          <w:szCs w:val="24"/>
          <w:lang w:val="sah-RU"/>
        </w:rPr>
      </w:pPr>
    </w:p>
    <w:p w:rsidR="008C0601" w:rsidRPr="000E6BBF" w:rsidRDefault="008C0601" w:rsidP="008C060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b/>
          <w:i/>
          <w:kern w:val="36"/>
          <w:sz w:val="24"/>
          <w:szCs w:val="24"/>
        </w:rPr>
      </w:pPr>
    </w:p>
    <w:tbl>
      <w:tblPr>
        <w:tblStyle w:val="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C0601" w:rsidRPr="000E6BBF" w:rsidTr="00051DD7">
        <w:tc>
          <w:tcPr>
            <w:tcW w:w="4785" w:type="dxa"/>
          </w:tcPr>
          <w:p w:rsidR="008C0601" w:rsidRPr="000E6BBF" w:rsidRDefault="008C0601" w:rsidP="00051DD7">
            <w:pPr>
              <w:jc w:val="both"/>
              <w:rPr>
                <w:rFonts w:ascii="Times New Roman" w:hAnsi="Times New Roman"/>
                <w:bCs/>
                <w:sz w:val="24"/>
                <w:szCs w:val="24"/>
              </w:rPr>
            </w:pPr>
            <w:r w:rsidRPr="000E6BBF">
              <w:rPr>
                <w:rFonts w:ascii="Times New Roman" w:hAnsi="Times New Roman"/>
                <w:bCs/>
                <w:sz w:val="24"/>
                <w:szCs w:val="24"/>
              </w:rPr>
              <w:t xml:space="preserve">РАССМОТРЕНО                    </w:t>
            </w:r>
          </w:p>
          <w:p w:rsidR="008C0601" w:rsidRPr="000E6BBF" w:rsidRDefault="008C0601" w:rsidP="00051DD7">
            <w:pPr>
              <w:tabs>
                <w:tab w:val="left" w:pos="-284"/>
              </w:tabs>
              <w:jc w:val="both"/>
              <w:rPr>
                <w:rFonts w:ascii="Times New Roman" w:hAnsi="Times New Roman"/>
                <w:sz w:val="24"/>
                <w:szCs w:val="24"/>
              </w:rPr>
            </w:pPr>
            <w:r w:rsidRPr="000E6BBF">
              <w:rPr>
                <w:rFonts w:ascii="Times New Roman" w:hAnsi="Times New Roman"/>
                <w:sz w:val="24"/>
                <w:szCs w:val="24"/>
              </w:rPr>
              <w:t xml:space="preserve">на заседании </w:t>
            </w:r>
            <w:proofErr w:type="gramStart"/>
            <w:r w:rsidRPr="000E6BBF">
              <w:rPr>
                <w:rFonts w:ascii="Times New Roman" w:hAnsi="Times New Roman"/>
                <w:sz w:val="24"/>
                <w:szCs w:val="24"/>
              </w:rPr>
              <w:t>предметно-цикловой</w:t>
            </w:r>
            <w:proofErr w:type="gramEnd"/>
            <w:r w:rsidRPr="000E6BBF">
              <w:rPr>
                <w:rFonts w:ascii="Times New Roman" w:hAnsi="Times New Roman"/>
                <w:sz w:val="24"/>
                <w:szCs w:val="24"/>
              </w:rPr>
              <w:t xml:space="preserve"> </w:t>
            </w:r>
          </w:p>
          <w:p w:rsidR="008C0601" w:rsidRPr="000E6BBF" w:rsidRDefault="005F5E2E" w:rsidP="00051DD7">
            <w:pPr>
              <w:tabs>
                <w:tab w:val="left" w:pos="-284"/>
              </w:tabs>
              <w:jc w:val="both"/>
              <w:rPr>
                <w:rFonts w:ascii="Times New Roman" w:hAnsi="Times New Roman"/>
                <w:sz w:val="24"/>
                <w:szCs w:val="24"/>
              </w:rPr>
            </w:pPr>
            <w:r>
              <w:rPr>
                <w:rFonts w:ascii="Times New Roman" w:hAnsi="Times New Roman"/>
                <w:sz w:val="24"/>
                <w:szCs w:val="24"/>
              </w:rPr>
              <w:t>комиссии_____________________</w:t>
            </w:r>
            <w:r w:rsidR="008C0601" w:rsidRPr="000E6BBF">
              <w:rPr>
                <w:rFonts w:ascii="Times New Roman" w:hAnsi="Times New Roman"/>
                <w:sz w:val="24"/>
                <w:szCs w:val="24"/>
              </w:rPr>
              <w:t xml:space="preserve">    </w:t>
            </w:r>
          </w:p>
          <w:p w:rsidR="008C0601" w:rsidRPr="000E6BBF" w:rsidRDefault="008C0601" w:rsidP="00051DD7">
            <w:pPr>
              <w:tabs>
                <w:tab w:val="left" w:pos="-284"/>
              </w:tabs>
              <w:jc w:val="both"/>
              <w:rPr>
                <w:rFonts w:ascii="Times New Roman" w:hAnsi="Times New Roman"/>
                <w:sz w:val="24"/>
                <w:szCs w:val="24"/>
              </w:rPr>
            </w:pPr>
            <w:r w:rsidRPr="000E6BBF">
              <w:rPr>
                <w:rFonts w:ascii="Times New Roman" w:hAnsi="Times New Roman"/>
                <w:sz w:val="24"/>
                <w:szCs w:val="24"/>
              </w:rPr>
              <w:t>Протокол № ___ от ________ 202  г.</w:t>
            </w:r>
          </w:p>
          <w:p w:rsidR="008C0601" w:rsidRPr="000E6BBF" w:rsidRDefault="008C0601" w:rsidP="00051DD7">
            <w:pPr>
              <w:tabs>
                <w:tab w:val="left" w:pos="-284"/>
              </w:tabs>
              <w:jc w:val="both"/>
              <w:rPr>
                <w:rFonts w:ascii="Times New Roman" w:hAnsi="Times New Roman"/>
                <w:sz w:val="24"/>
                <w:szCs w:val="24"/>
              </w:rPr>
            </w:pPr>
            <w:r w:rsidRPr="000E6BBF">
              <w:rPr>
                <w:rFonts w:ascii="Times New Roman" w:hAnsi="Times New Roman"/>
                <w:sz w:val="24"/>
                <w:szCs w:val="24"/>
              </w:rPr>
              <w:t xml:space="preserve">Председатель ПЦК </w:t>
            </w:r>
          </w:p>
          <w:p w:rsidR="008C0601" w:rsidRPr="000E6BBF" w:rsidRDefault="008C0601" w:rsidP="00051DD7">
            <w:pPr>
              <w:jc w:val="both"/>
              <w:rPr>
                <w:rFonts w:ascii="Times New Roman" w:hAnsi="Times New Roman"/>
                <w:bCs/>
                <w:sz w:val="24"/>
                <w:szCs w:val="24"/>
                <w:lang w:val="sah-RU"/>
              </w:rPr>
            </w:pPr>
            <w:r w:rsidRPr="000E6BBF">
              <w:rPr>
                <w:rFonts w:ascii="Times New Roman" w:hAnsi="Times New Roman"/>
                <w:sz w:val="24"/>
                <w:szCs w:val="24"/>
              </w:rPr>
              <w:t>________________</w:t>
            </w:r>
            <w:r w:rsidRPr="000E6BBF">
              <w:rPr>
                <w:rFonts w:ascii="Times New Roman" w:hAnsi="Times New Roman"/>
                <w:sz w:val="24"/>
                <w:szCs w:val="24"/>
                <w:lang w:val="sah-RU"/>
              </w:rPr>
              <w:t xml:space="preserve"> </w:t>
            </w:r>
          </w:p>
          <w:p w:rsidR="008C0601" w:rsidRPr="000E6BBF" w:rsidRDefault="008C0601" w:rsidP="00051DD7">
            <w:pPr>
              <w:tabs>
                <w:tab w:val="left" w:pos="0"/>
              </w:tabs>
              <w:suppressAutoHyphens/>
              <w:jc w:val="both"/>
              <w:rPr>
                <w:rFonts w:ascii="Times New Roman" w:hAnsi="Times New Roman"/>
                <w:sz w:val="24"/>
                <w:szCs w:val="24"/>
              </w:rPr>
            </w:pPr>
          </w:p>
          <w:p w:rsidR="008C0601" w:rsidRPr="000E6BBF" w:rsidRDefault="008C0601" w:rsidP="00051DD7">
            <w:pPr>
              <w:tabs>
                <w:tab w:val="left" w:pos="0"/>
              </w:tabs>
              <w:suppressAutoHyphens/>
              <w:jc w:val="both"/>
              <w:rPr>
                <w:rFonts w:ascii="Times New Roman" w:hAnsi="Times New Roman"/>
                <w:sz w:val="24"/>
                <w:szCs w:val="24"/>
              </w:rPr>
            </w:pPr>
          </w:p>
        </w:tc>
        <w:tc>
          <w:tcPr>
            <w:tcW w:w="4786" w:type="dxa"/>
          </w:tcPr>
          <w:p w:rsidR="008C0601" w:rsidRPr="000E6BBF" w:rsidRDefault="008C0601" w:rsidP="00051DD7">
            <w:pPr>
              <w:tabs>
                <w:tab w:val="left" w:pos="0"/>
              </w:tabs>
              <w:suppressAutoHyphens/>
              <w:jc w:val="both"/>
              <w:rPr>
                <w:rFonts w:ascii="Times New Roman" w:hAnsi="Times New Roman"/>
                <w:sz w:val="24"/>
                <w:szCs w:val="24"/>
              </w:rPr>
            </w:pPr>
            <w:r w:rsidRPr="000E6BBF">
              <w:rPr>
                <w:rFonts w:ascii="Times New Roman" w:hAnsi="Times New Roman"/>
                <w:sz w:val="24"/>
                <w:szCs w:val="24"/>
              </w:rPr>
              <w:t>ОДОБРЕНО И РЕКОМЕНДОВАНО</w:t>
            </w:r>
          </w:p>
          <w:p w:rsidR="008C0601" w:rsidRPr="000E6BBF" w:rsidRDefault="008C0601" w:rsidP="00051DD7">
            <w:pPr>
              <w:tabs>
                <w:tab w:val="left" w:pos="0"/>
              </w:tabs>
              <w:suppressAutoHyphens/>
              <w:jc w:val="both"/>
              <w:rPr>
                <w:rFonts w:ascii="Times New Roman" w:hAnsi="Times New Roman"/>
                <w:sz w:val="24"/>
                <w:szCs w:val="24"/>
              </w:rPr>
            </w:pPr>
            <w:r w:rsidRPr="000E6BBF">
              <w:rPr>
                <w:rFonts w:ascii="Times New Roman" w:hAnsi="Times New Roman"/>
                <w:sz w:val="24"/>
                <w:szCs w:val="24"/>
              </w:rPr>
              <w:t>Методическим советом ГАПОУ Р</w:t>
            </w:r>
            <w:proofErr w:type="gramStart"/>
            <w:r w:rsidRPr="000E6BBF">
              <w:rPr>
                <w:rFonts w:ascii="Times New Roman" w:hAnsi="Times New Roman"/>
                <w:sz w:val="24"/>
                <w:szCs w:val="24"/>
              </w:rPr>
              <w:t>С(</w:t>
            </w:r>
            <w:proofErr w:type="gramEnd"/>
            <w:r w:rsidRPr="000E6BBF">
              <w:rPr>
                <w:rFonts w:ascii="Times New Roman" w:hAnsi="Times New Roman"/>
                <w:sz w:val="24"/>
                <w:szCs w:val="24"/>
              </w:rPr>
              <w:t>Я) ЯПТ</w:t>
            </w:r>
          </w:p>
          <w:p w:rsidR="008C0601" w:rsidRPr="000E6BBF" w:rsidRDefault="008C0601" w:rsidP="00051DD7">
            <w:pPr>
              <w:tabs>
                <w:tab w:val="left" w:pos="-284"/>
              </w:tabs>
              <w:jc w:val="both"/>
              <w:rPr>
                <w:rFonts w:ascii="Times New Roman" w:hAnsi="Times New Roman"/>
                <w:sz w:val="24"/>
                <w:szCs w:val="24"/>
              </w:rPr>
            </w:pPr>
            <w:r w:rsidRPr="000E6BBF">
              <w:rPr>
                <w:rFonts w:ascii="Times New Roman" w:hAnsi="Times New Roman"/>
                <w:sz w:val="24"/>
                <w:szCs w:val="24"/>
              </w:rPr>
              <w:t xml:space="preserve">Протокол № ___ от ________ 202  </w:t>
            </w:r>
            <w:r w:rsidRPr="000E6BBF">
              <w:rPr>
                <w:rFonts w:ascii="Times New Roman" w:hAnsi="Times New Roman"/>
                <w:sz w:val="24"/>
                <w:szCs w:val="24"/>
                <w:lang w:val="sah-RU"/>
              </w:rPr>
              <w:t xml:space="preserve"> </w:t>
            </w:r>
            <w:r w:rsidRPr="000E6BBF">
              <w:rPr>
                <w:rFonts w:ascii="Times New Roman" w:hAnsi="Times New Roman"/>
                <w:sz w:val="24"/>
                <w:szCs w:val="24"/>
              </w:rPr>
              <w:t>г.</w:t>
            </w:r>
          </w:p>
          <w:p w:rsidR="008C0601" w:rsidRPr="000E6BBF" w:rsidRDefault="008C0601" w:rsidP="00051DD7">
            <w:pPr>
              <w:tabs>
                <w:tab w:val="left" w:pos="-284"/>
              </w:tabs>
              <w:jc w:val="both"/>
              <w:rPr>
                <w:rFonts w:ascii="Times New Roman" w:hAnsi="Times New Roman"/>
                <w:sz w:val="24"/>
                <w:szCs w:val="24"/>
              </w:rPr>
            </w:pPr>
            <w:r w:rsidRPr="000E6BBF">
              <w:rPr>
                <w:rFonts w:ascii="Times New Roman" w:hAnsi="Times New Roman"/>
                <w:sz w:val="24"/>
                <w:szCs w:val="24"/>
              </w:rPr>
              <w:t xml:space="preserve">Председатель МС </w:t>
            </w:r>
          </w:p>
          <w:p w:rsidR="008C0601" w:rsidRPr="000E6BBF" w:rsidRDefault="008C0601" w:rsidP="00051DD7">
            <w:pPr>
              <w:jc w:val="both"/>
              <w:rPr>
                <w:rFonts w:ascii="Times New Roman" w:hAnsi="Times New Roman"/>
                <w:bCs/>
                <w:sz w:val="24"/>
                <w:szCs w:val="24"/>
              </w:rPr>
            </w:pPr>
            <w:proofErr w:type="spellStart"/>
            <w:r w:rsidRPr="000E6BBF">
              <w:rPr>
                <w:rFonts w:ascii="Times New Roman" w:hAnsi="Times New Roman"/>
                <w:sz w:val="24"/>
                <w:szCs w:val="24"/>
              </w:rPr>
              <w:t>___________________Филиппов</w:t>
            </w:r>
            <w:proofErr w:type="spellEnd"/>
            <w:r w:rsidRPr="000E6BBF">
              <w:rPr>
                <w:rFonts w:ascii="Times New Roman" w:hAnsi="Times New Roman"/>
                <w:sz w:val="24"/>
                <w:szCs w:val="24"/>
              </w:rPr>
              <w:t xml:space="preserve"> М.И.</w:t>
            </w:r>
          </w:p>
          <w:p w:rsidR="008C0601" w:rsidRPr="000E6BBF" w:rsidRDefault="008C0601" w:rsidP="00051DD7">
            <w:pPr>
              <w:tabs>
                <w:tab w:val="left" w:pos="0"/>
              </w:tabs>
              <w:suppressAutoHyphens/>
              <w:jc w:val="both"/>
              <w:rPr>
                <w:rFonts w:ascii="Times New Roman" w:hAnsi="Times New Roman"/>
                <w:sz w:val="24"/>
                <w:szCs w:val="24"/>
              </w:rPr>
            </w:pPr>
          </w:p>
        </w:tc>
      </w:tr>
    </w:tbl>
    <w:p w:rsidR="00CB3A9B" w:rsidRDefault="00CB3A9B" w:rsidP="00E97102">
      <w:pPr>
        <w:spacing w:after="0" w:line="276" w:lineRule="auto"/>
        <w:rPr>
          <w:rFonts w:ascii="OfficinaSansBookC" w:eastAsia="OfficinaSansBookC" w:hAnsi="OfficinaSansBookC" w:cs="OfficinaSansBookC"/>
        </w:rPr>
      </w:pPr>
    </w:p>
    <w:p w:rsidR="00CB3A9B" w:rsidRDefault="00CB3A9B">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sdt>
      <w:sdtPr>
        <w:rPr>
          <w:rFonts w:ascii="Calibri" w:eastAsia="Calibri" w:hAnsi="Calibri" w:cs="Calibri"/>
          <w:color w:val="auto"/>
          <w:sz w:val="22"/>
          <w:szCs w:val="22"/>
        </w:rPr>
        <w:id w:val="-1110667124"/>
        <w:docPartObj>
          <w:docPartGallery w:val="Table of Contents"/>
          <w:docPartUnique/>
        </w:docPartObj>
      </w:sdtPr>
      <w:sdtEndPr>
        <w:rPr>
          <w:b/>
          <w:bCs/>
        </w:rPr>
      </w:sdtEndPr>
      <w:sdtContent>
        <w:p w:rsidR="00D275DF" w:rsidRPr="008C6492" w:rsidRDefault="00D275DF" w:rsidP="00D275DF">
          <w:pPr>
            <w:pStyle w:val="affd"/>
            <w:spacing w:before="0"/>
            <w:jc w:val="center"/>
            <w:rPr>
              <w:rFonts w:ascii="Times New Roman" w:hAnsi="Times New Roman" w:cs="Times New Roman"/>
              <w:b/>
              <w:bCs/>
              <w:color w:val="auto"/>
              <w:sz w:val="28"/>
              <w:szCs w:val="28"/>
            </w:rPr>
          </w:pPr>
          <w:r w:rsidRPr="008C6492">
            <w:rPr>
              <w:rFonts w:ascii="Times New Roman" w:hAnsi="Times New Roman" w:cs="Times New Roman"/>
              <w:b/>
              <w:bCs/>
              <w:color w:val="auto"/>
              <w:sz w:val="28"/>
              <w:szCs w:val="28"/>
            </w:rPr>
            <w:t>СОДЕРЖАНИЕ</w:t>
          </w:r>
        </w:p>
        <w:p w:rsidR="00D275DF" w:rsidRPr="008C6492" w:rsidRDefault="00D275DF" w:rsidP="00D275DF">
          <w:pPr>
            <w:spacing w:after="0"/>
            <w:rPr>
              <w:rFonts w:ascii="Times New Roman" w:hAnsi="Times New Roman" w:cs="Times New Roman"/>
              <w:sz w:val="28"/>
              <w:szCs w:val="28"/>
            </w:rPr>
          </w:pPr>
        </w:p>
        <w:p w:rsidR="00D275DF" w:rsidRPr="008C6492" w:rsidRDefault="00632619">
          <w:pPr>
            <w:pStyle w:val="10"/>
            <w:tabs>
              <w:tab w:val="right" w:leader="dot" w:pos="9771"/>
            </w:tabs>
            <w:rPr>
              <w:rFonts w:ascii="Times New Roman" w:hAnsi="Times New Roman" w:cs="Times New Roman"/>
              <w:noProof/>
              <w:sz w:val="28"/>
              <w:szCs w:val="28"/>
            </w:rPr>
          </w:pPr>
          <w:r w:rsidRPr="00632619">
            <w:rPr>
              <w:rFonts w:ascii="Times New Roman" w:hAnsi="Times New Roman" w:cs="Times New Roman"/>
              <w:sz w:val="28"/>
              <w:szCs w:val="28"/>
            </w:rPr>
            <w:fldChar w:fldCharType="begin"/>
          </w:r>
          <w:r w:rsidR="00D275DF" w:rsidRPr="008C6492">
            <w:rPr>
              <w:rFonts w:ascii="Times New Roman" w:hAnsi="Times New Roman" w:cs="Times New Roman"/>
              <w:sz w:val="28"/>
              <w:szCs w:val="28"/>
            </w:rPr>
            <w:instrText xml:space="preserve"> TOC \o "1-3" \h \z \u </w:instrText>
          </w:r>
          <w:r w:rsidRPr="00632619">
            <w:rPr>
              <w:rFonts w:ascii="Times New Roman" w:hAnsi="Times New Roman" w:cs="Times New Roman"/>
              <w:sz w:val="28"/>
              <w:szCs w:val="28"/>
            </w:rPr>
            <w:fldChar w:fldCharType="separate"/>
          </w:r>
          <w:hyperlink w:anchor="_Toc129698915" w:history="1">
            <w:r w:rsidR="00D275DF" w:rsidRPr="008C6492">
              <w:rPr>
                <w:rStyle w:val="affe"/>
                <w:rFonts w:ascii="Times New Roman" w:hAnsi="Times New Roman" w:cs="Times New Roman"/>
                <w:noProof/>
                <w:sz w:val="28"/>
                <w:szCs w:val="28"/>
              </w:rPr>
              <w:t>1. Общая характеристика</w:t>
            </w:r>
            <w:r w:rsidR="00A57B23">
              <w:rPr>
                <w:rStyle w:val="affe"/>
                <w:rFonts w:ascii="Times New Roman" w:hAnsi="Times New Roman" w:cs="Times New Roman"/>
                <w:noProof/>
                <w:sz w:val="28"/>
                <w:szCs w:val="28"/>
              </w:rPr>
              <w:t xml:space="preserve"> адаптированной</w:t>
            </w:r>
            <w:r w:rsidR="00D275DF" w:rsidRPr="008C6492">
              <w:rPr>
                <w:rStyle w:val="affe"/>
                <w:rFonts w:ascii="Times New Roman" w:hAnsi="Times New Roman" w:cs="Times New Roman"/>
                <w:noProof/>
                <w:sz w:val="28"/>
                <w:szCs w:val="28"/>
              </w:rPr>
              <w:t xml:space="preserve"> рабочей программы общеобразовательной дисциплины «</w:t>
            </w:r>
            <w:r w:rsidR="00D97589" w:rsidRPr="008C6492">
              <w:rPr>
                <w:rStyle w:val="affe"/>
                <w:rFonts w:ascii="Times New Roman" w:hAnsi="Times New Roman" w:cs="Times New Roman"/>
                <w:noProof/>
                <w:sz w:val="28"/>
                <w:szCs w:val="28"/>
              </w:rPr>
              <w:t>Химия</w:t>
            </w:r>
            <w:r w:rsidR="00D275DF" w:rsidRPr="008C6492">
              <w:rPr>
                <w:rStyle w:val="affe"/>
                <w:rFonts w:ascii="Times New Roman" w:hAnsi="Times New Roman" w:cs="Times New Roman"/>
                <w:noProof/>
                <w:sz w:val="28"/>
                <w:szCs w:val="28"/>
              </w:rPr>
              <w:t>»</w:t>
            </w:r>
            <w:r w:rsidR="00D275DF" w:rsidRPr="008C6492">
              <w:rPr>
                <w:rFonts w:ascii="Times New Roman" w:hAnsi="Times New Roman" w:cs="Times New Roman"/>
                <w:noProof/>
                <w:webHidden/>
                <w:sz w:val="28"/>
                <w:szCs w:val="28"/>
              </w:rPr>
              <w:tab/>
            </w:r>
            <w:r w:rsidRPr="008C6492">
              <w:rPr>
                <w:rFonts w:ascii="Times New Roman" w:hAnsi="Times New Roman" w:cs="Times New Roman"/>
                <w:noProof/>
                <w:webHidden/>
                <w:sz w:val="28"/>
                <w:szCs w:val="28"/>
              </w:rPr>
              <w:fldChar w:fldCharType="begin"/>
            </w:r>
            <w:r w:rsidR="00D275DF" w:rsidRPr="008C6492">
              <w:rPr>
                <w:rFonts w:ascii="Times New Roman" w:hAnsi="Times New Roman" w:cs="Times New Roman"/>
                <w:noProof/>
                <w:webHidden/>
                <w:sz w:val="28"/>
                <w:szCs w:val="28"/>
              </w:rPr>
              <w:instrText xml:space="preserve"> PAGEREF _Toc129698915 \h </w:instrText>
            </w:r>
            <w:r w:rsidRPr="008C6492">
              <w:rPr>
                <w:rFonts w:ascii="Times New Roman" w:hAnsi="Times New Roman" w:cs="Times New Roman"/>
                <w:noProof/>
                <w:webHidden/>
                <w:sz w:val="28"/>
                <w:szCs w:val="28"/>
              </w:rPr>
            </w:r>
            <w:r w:rsidRPr="008C6492">
              <w:rPr>
                <w:rFonts w:ascii="Times New Roman" w:hAnsi="Times New Roman" w:cs="Times New Roman"/>
                <w:noProof/>
                <w:webHidden/>
                <w:sz w:val="28"/>
                <w:szCs w:val="28"/>
              </w:rPr>
              <w:fldChar w:fldCharType="separate"/>
            </w:r>
            <w:r w:rsidR="004128CB" w:rsidRPr="008C6492">
              <w:rPr>
                <w:rFonts w:ascii="Times New Roman" w:hAnsi="Times New Roman" w:cs="Times New Roman"/>
                <w:noProof/>
                <w:webHidden/>
                <w:sz w:val="28"/>
                <w:szCs w:val="28"/>
              </w:rPr>
              <w:t>4</w:t>
            </w:r>
            <w:r w:rsidRPr="008C6492">
              <w:rPr>
                <w:rFonts w:ascii="Times New Roman" w:hAnsi="Times New Roman" w:cs="Times New Roman"/>
                <w:noProof/>
                <w:webHidden/>
                <w:sz w:val="28"/>
                <w:szCs w:val="28"/>
              </w:rPr>
              <w:fldChar w:fldCharType="end"/>
            </w:r>
          </w:hyperlink>
        </w:p>
        <w:p w:rsidR="00D275DF" w:rsidRPr="008C6492" w:rsidRDefault="00632619">
          <w:pPr>
            <w:pStyle w:val="10"/>
            <w:tabs>
              <w:tab w:val="right" w:leader="dot" w:pos="9771"/>
            </w:tabs>
            <w:rPr>
              <w:rFonts w:ascii="Times New Roman" w:hAnsi="Times New Roman" w:cs="Times New Roman"/>
              <w:noProof/>
              <w:sz w:val="28"/>
              <w:szCs w:val="28"/>
            </w:rPr>
          </w:pPr>
          <w:hyperlink w:anchor="_Toc129698916" w:history="1">
            <w:r w:rsidR="00D275DF" w:rsidRPr="008C6492">
              <w:rPr>
                <w:rStyle w:val="affe"/>
                <w:rFonts w:ascii="Times New Roman" w:hAnsi="Times New Roman" w:cs="Times New Roman"/>
                <w:noProof/>
                <w:sz w:val="28"/>
                <w:szCs w:val="28"/>
              </w:rPr>
              <w:t>2. Структура и содержание общеобразовательной дисциплины «</w:t>
            </w:r>
            <w:r w:rsidR="00515373" w:rsidRPr="008C6492">
              <w:rPr>
                <w:rStyle w:val="affe"/>
                <w:rFonts w:ascii="Times New Roman" w:hAnsi="Times New Roman" w:cs="Times New Roman"/>
                <w:noProof/>
                <w:sz w:val="28"/>
                <w:szCs w:val="28"/>
              </w:rPr>
              <w:t>Химия</w:t>
            </w:r>
            <w:r w:rsidR="00D275DF" w:rsidRPr="008C6492">
              <w:rPr>
                <w:rStyle w:val="affe"/>
                <w:rFonts w:ascii="Times New Roman" w:hAnsi="Times New Roman" w:cs="Times New Roman"/>
                <w:noProof/>
                <w:sz w:val="28"/>
                <w:szCs w:val="28"/>
              </w:rPr>
              <w:t>»</w:t>
            </w:r>
            <w:r w:rsidR="00D275DF" w:rsidRPr="008C6492">
              <w:rPr>
                <w:rFonts w:ascii="Times New Roman" w:hAnsi="Times New Roman" w:cs="Times New Roman"/>
                <w:noProof/>
                <w:webHidden/>
                <w:sz w:val="28"/>
                <w:szCs w:val="28"/>
              </w:rPr>
              <w:tab/>
            </w:r>
            <w:r w:rsidRPr="008C6492">
              <w:rPr>
                <w:rFonts w:ascii="Times New Roman" w:hAnsi="Times New Roman" w:cs="Times New Roman"/>
                <w:noProof/>
                <w:webHidden/>
                <w:sz w:val="28"/>
                <w:szCs w:val="28"/>
              </w:rPr>
              <w:fldChar w:fldCharType="begin"/>
            </w:r>
            <w:r w:rsidR="00D275DF" w:rsidRPr="008C6492">
              <w:rPr>
                <w:rFonts w:ascii="Times New Roman" w:hAnsi="Times New Roman" w:cs="Times New Roman"/>
                <w:noProof/>
                <w:webHidden/>
                <w:sz w:val="28"/>
                <w:szCs w:val="28"/>
              </w:rPr>
              <w:instrText xml:space="preserve"> PAGEREF _Toc129698916 \h </w:instrText>
            </w:r>
            <w:r w:rsidRPr="008C6492">
              <w:rPr>
                <w:rFonts w:ascii="Times New Roman" w:hAnsi="Times New Roman" w:cs="Times New Roman"/>
                <w:noProof/>
                <w:webHidden/>
                <w:sz w:val="28"/>
                <w:szCs w:val="28"/>
              </w:rPr>
            </w:r>
            <w:r w:rsidRPr="008C6492">
              <w:rPr>
                <w:rFonts w:ascii="Times New Roman" w:hAnsi="Times New Roman" w:cs="Times New Roman"/>
                <w:noProof/>
                <w:webHidden/>
                <w:sz w:val="28"/>
                <w:szCs w:val="28"/>
              </w:rPr>
              <w:fldChar w:fldCharType="separate"/>
            </w:r>
            <w:r w:rsidR="004128CB" w:rsidRPr="008C6492">
              <w:rPr>
                <w:rFonts w:ascii="Times New Roman" w:hAnsi="Times New Roman" w:cs="Times New Roman"/>
                <w:noProof/>
                <w:webHidden/>
                <w:sz w:val="28"/>
                <w:szCs w:val="28"/>
              </w:rPr>
              <w:t>11</w:t>
            </w:r>
            <w:r w:rsidRPr="008C6492">
              <w:rPr>
                <w:rFonts w:ascii="Times New Roman" w:hAnsi="Times New Roman" w:cs="Times New Roman"/>
                <w:noProof/>
                <w:webHidden/>
                <w:sz w:val="28"/>
                <w:szCs w:val="28"/>
              </w:rPr>
              <w:fldChar w:fldCharType="end"/>
            </w:r>
          </w:hyperlink>
        </w:p>
        <w:p w:rsidR="00D275DF" w:rsidRPr="008C6492" w:rsidRDefault="00632619">
          <w:pPr>
            <w:pStyle w:val="10"/>
            <w:tabs>
              <w:tab w:val="right" w:leader="dot" w:pos="9771"/>
            </w:tabs>
            <w:rPr>
              <w:rFonts w:ascii="Times New Roman" w:hAnsi="Times New Roman" w:cs="Times New Roman"/>
              <w:noProof/>
              <w:sz w:val="28"/>
              <w:szCs w:val="28"/>
            </w:rPr>
          </w:pPr>
          <w:hyperlink w:anchor="_Toc129698917" w:history="1">
            <w:r w:rsidR="00D275DF" w:rsidRPr="008C6492">
              <w:rPr>
                <w:rStyle w:val="affe"/>
                <w:rFonts w:ascii="Times New Roman" w:hAnsi="Times New Roman" w:cs="Times New Roman"/>
                <w:noProof/>
                <w:sz w:val="28"/>
                <w:szCs w:val="28"/>
              </w:rPr>
              <w:t>3. Условия реализации программы общеобразовательной дисциплины</w:t>
            </w:r>
            <w:r w:rsidR="00D275DF" w:rsidRPr="008C6492">
              <w:rPr>
                <w:rFonts w:ascii="Times New Roman" w:hAnsi="Times New Roman" w:cs="Times New Roman"/>
                <w:noProof/>
                <w:webHidden/>
                <w:sz w:val="28"/>
                <w:szCs w:val="28"/>
              </w:rPr>
              <w:tab/>
            </w:r>
            <w:r w:rsidRPr="008C6492">
              <w:rPr>
                <w:rFonts w:ascii="Times New Roman" w:hAnsi="Times New Roman" w:cs="Times New Roman"/>
                <w:noProof/>
                <w:webHidden/>
                <w:sz w:val="28"/>
                <w:szCs w:val="28"/>
              </w:rPr>
              <w:fldChar w:fldCharType="begin"/>
            </w:r>
            <w:r w:rsidR="00D275DF" w:rsidRPr="008C6492">
              <w:rPr>
                <w:rFonts w:ascii="Times New Roman" w:hAnsi="Times New Roman" w:cs="Times New Roman"/>
                <w:noProof/>
                <w:webHidden/>
                <w:sz w:val="28"/>
                <w:szCs w:val="28"/>
              </w:rPr>
              <w:instrText xml:space="preserve"> PAGEREF _Toc129698917 \h </w:instrText>
            </w:r>
            <w:r w:rsidRPr="008C6492">
              <w:rPr>
                <w:rFonts w:ascii="Times New Roman" w:hAnsi="Times New Roman" w:cs="Times New Roman"/>
                <w:noProof/>
                <w:webHidden/>
                <w:sz w:val="28"/>
                <w:szCs w:val="28"/>
              </w:rPr>
            </w:r>
            <w:r w:rsidRPr="008C6492">
              <w:rPr>
                <w:rFonts w:ascii="Times New Roman" w:hAnsi="Times New Roman" w:cs="Times New Roman"/>
                <w:noProof/>
                <w:webHidden/>
                <w:sz w:val="28"/>
                <w:szCs w:val="28"/>
              </w:rPr>
              <w:fldChar w:fldCharType="separate"/>
            </w:r>
            <w:r w:rsidR="004128CB" w:rsidRPr="008C6492">
              <w:rPr>
                <w:rFonts w:ascii="Times New Roman" w:hAnsi="Times New Roman" w:cs="Times New Roman"/>
                <w:noProof/>
                <w:webHidden/>
                <w:sz w:val="28"/>
                <w:szCs w:val="28"/>
              </w:rPr>
              <w:t>21</w:t>
            </w:r>
            <w:r w:rsidRPr="008C6492">
              <w:rPr>
                <w:rFonts w:ascii="Times New Roman" w:hAnsi="Times New Roman" w:cs="Times New Roman"/>
                <w:noProof/>
                <w:webHidden/>
                <w:sz w:val="28"/>
                <w:szCs w:val="28"/>
              </w:rPr>
              <w:fldChar w:fldCharType="end"/>
            </w:r>
          </w:hyperlink>
        </w:p>
        <w:p w:rsidR="00D275DF" w:rsidRPr="008C6492" w:rsidRDefault="00632619">
          <w:pPr>
            <w:pStyle w:val="10"/>
            <w:tabs>
              <w:tab w:val="right" w:leader="dot" w:pos="9771"/>
            </w:tabs>
            <w:rPr>
              <w:rFonts w:ascii="Times New Roman" w:hAnsi="Times New Roman" w:cs="Times New Roman"/>
              <w:noProof/>
              <w:sz w:val="28"/>
              <w:szCs w:val="28"/>
            </w:rPr>
          </w:pPr>
          <w:hyperlink w:anchor="_Toc129698918" w:history="1">
            <w:r w:rsidR="00D275DF" w:rsidRPr="008C6492">
              <w:rPr>
                <w:rStyle w:val="affe"/>
                <w:rFonts w:ascii="Times New Roman" w:hAnsi="Times New Roman" w:cs="Times New Roman"/>
                <w:noProof/>
                <w:sz w:val="28"/>
                <w:szCs w:val="28"/>
              </w:rPr>
              <w:t>4. Контроль и оценка результатов освоения общеобразовательной дисциплины</w:t>
            </w:r>
            <w:r w:rsidR="00D275DF" w:rsidRPr="008C6492">
              <w:rPr>
                <w:rFonts w:ascii="Times New Roman" w:hAnsi="Times New Roman" w:cs="Times New Roman"/>
                <w:noProof/>
                <w:webHidden/>
                <w:sz w:val="28"/>
                <w:szCs w:val="28"/>
              </w:rPr>
              <w:tab/>
            </w:r>
            <w:r w:rsidRPr="008C6492">
              <w:rPr>
                <w:rFonts w:ascii="Times New Roman" w:hAnsi="Times New Roman" w:cs="Times New Roman"/>
                <w:noProof/>
                <w:webHidden/>
                <w:sz w:val="28"/>
                <w:szCs w:val="28"/>
              </w:rPr>
              <w:fldChar w:fldCharType="begin"/>
            </w:r>
            <w:r w:rsidR="00D275DF" w:rsidRPr="008C6492">
              <w:rPr>
                <w:rFonts w:ascii="Times New Roman" w:hAnsi="Times New Roman" w:cs="Times New Roman"/>
                <w:noProof/>
                <w:webHidden/>
                <w:sz w:val="28"/>
                <w:szCs w:val="28"/>
              </w:rPr>
              <w:instrText xml:space="preserve"> PAGEREF _Toc129698918 \h </w:instrText>
            </w:r>
            <w:r w:rsidRPr="008C6492">
              <w:rPr>
                <w:rFonts w:ascii="Times New Roman" w:hAnsi="Times New Roman" w:cs="Times New Roman"/>
                <w:noProof/>
                <w:webHidden/>
                <w:sz w:val="28"/>
                <w:szCs w:val="28"/>
              </w:rPr>
            </w:r>
            <w:r w:rsidRPr="008C6492">
              <w:rPr>
                <w:rFonts w:ascii="Times New Roman" w:hAnsi="Times New Roman" w:cs="Times New Roman"/>
                <w:noProof/>
                <w:webHidden/>
                <w:sz w:val="28"/>
                <w:szCs w:val="28"/>
              </w:rPr>
              <w:fldChar w:fldCharType="separate"/>
            </w:r>
            <w:r w:rsidR="004128CB" w:rsidRPr="008C6492">
              <w:rPr>
                <w:rFonts w:ascii="Times New Roman" w:hAnsi="Times New Roman" w:cs="Times New Roman"/>
                <w:noProof/>
                <w:webHidden/>
                <w:sz w:val="28"/>
                <w:szCs w:val="28"/>
              </w:rPr>
              <w:t>22</w:t>
            </w:r>
            <w:r w:rsidRPr="008C6492">
              <w:rPr>
                <w:rFonts w:ascii="Times New Roman" w:hAnsi="Times New Roman" w:cs="Times New Roman"/>
                <w:noProof/>
                <w:webHidden/>
                <w:sz w:val="28"/>
                <w:szCs w:val="28"/>
              </w:rPr>
              <w:fldChar w:fldCharType="end"/>
            </w:r>
          </w:hyperlink>
        </w:p>
        <w:p w:rsidR="00D275DF" w:rsidRDefault="00632619">
          <w:r w:rsidRPr="008C6492">
            <w:rPr>
              <w:rFonts w:ascii="Times New Roman" w:hAnsi="Times New Roman" w:cs="Times New Roman"/>
              <w:b/>
              <w:bCs/>
              <w:sz w:val="28"/>
              <w:szCs w:val="28"/>
            </w:rPr>
            <w:fldChar w:fldCharType="end"/>
          </w:r>
        </w:p>
      </w:sdtContent>
    </w:sdt>
    <w:p w:rsidR="00CB3A9B" w:rsidRPr="002C33D8" w:rsidRDefault="00701283" w:rsidP="008C6492">
      <w:pPr>
        <w:pStyle w:val="1"/>
        <w:jc w:val="center"/>
        <w:rPr>
          <w:rFonts w:ascii="Times New Roman" w:hAnsi="Times New Roman" w:cs="Times New Roman"/>
          <w:sz w:val="28"/>
          <w:szCs w:val="28"/>
        </w:rPr>
      </w:pPr>
      <w:r>
        <w:br w:type="page"/>
      </w:r>
      <w:bookmarkStart w:id="0" w:name="_Toc129698915"/>
      <w:r w:rsidRPr="008C6492">
        <w:rPr>
          <w:rFonts w:ascii="Times New Roman" w:hAnsi="Times New Roman" w:cs="Times New Roman"/>
          <w:sz w:val="28"/>
          <w:szCs w:val="28"/>
        </w:rPr>
        <w:lastRenderedPageBreak/>
        <w:t xml:space="preserve">1. </w:t>
      </w:r>
      <w:r w:rsidRPr="002C33D8">
        <w:rPr>
          <w:rFonts w:ascii="Times New Roman" w:hAnsi="Times New Roman" w:cs="Times New Roman"/>
          <w:sz w:val="28"/>
          <w:szCs w:val="28"/>
        </w:rPr>
        <w:t xml:space="preserve">ОБЩАЯ ХАРАКТЕРИСТИКА </w:t>
      </w:r>
      <w:r w:rsidR="00A57B23">
        <w:rPr>
          <w:rFonts w:ascii="Times New Roman" w:hAnsi="Times New Roman" w:cs="Times New Roman"/>
          <w:sz w:val="28"/>
          <w:szCs w:val="28"/>
        </w:rPr>
        <w:t>АДАПТИРОВАННОЙ</w:t>
      </w:r>
      <w:r w:rsidRPr="002C33D8">
        <w:rPr>
          <w:rFonts w:ascii="Times New Roman" w:hAnsi="Times New Roman" w:cs="Times New Roman"/>
          <w:sz w:val="28"/>
          <w:szCs w:val="28"/>
        </w:rPr>
        <w:t xml:space="preserve"> РАБОЧЕЙ ПРОГРАММЫ ОБЩЕОБРАЗОВАТЕЛЬНОЙ ДИСЦИПЛИНЫ «ХИМИЯ»</w:t>
      </w:r>
      <w:bookmarkEnd w:id="0"/>
    </w:p>
    <w:p w:rsidR="00CB3A9B" w:rsidRPr="002C33D8"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8"/>
          <w:szCs w:val="28"/>
          <w:highlight w:val="white"/>
        </w:rPr>
      </w:pPr>
      <w:r w:rsidRPr="002C33D8">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rsidR="00CB3A9B" w:rsidRPr="002C33D8"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2C33D8">
        <w:rPr>
          <w:rFonts w:ascii="Times New Roman" w:eastAsia="OfficinaSansBookC" w:hAnsi="Times New Roman" w:cs="Times New Roman"/>
          <w:sz w:val="28"/>
          <w:szCs w:val="28"/>
        </w:rPr>
        <w:t xml:space="preserve">Общеобразовательная дисциплина «Химия» </w:t>
      </w:r>
      <w:r w:rsidRPr="002C33D8">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w:t>
      </w:r>
      <w:proofErr w:type="gramStart"/>
      <w:r w:rsidRPr="002C33D8">
        <w:rPr>
          <w:rFonts w:ascii="Times New Roman" w:eastAsia="OfficinaSansBookC" w:hAnsi="Times New Roman" w:cs="Times New Roman"/>
          <w:sz w:val="28"/>
          <w:szCs w:val="28"/>
          <w:highlight w:val="white"/>
        </w:rPr>
        <w:t>плана основной профессиональной образовательной программы укрупненных гр</w:t>
      </w:r>
      <w:bookmarkStart w:id="1" w:name="_Hlk129697126"/>
      <w:r w:rsidR="00020C4F" w:rsidRPr="002C33D8">
        <w:rPr>
          <w:rFonts w:ascii="Times New Roman" w:eastAsia="OfficinaSansBookC" w:hAnsi="Times New Roman" w:cs="Times New Roman"/>
          <w:sz w:val="28"/>
          <w:szCs w:val="28"/>
          <w:highlight w:val="white"/>
        </w:rPr>
        <w:t>упп специальностей/профессий</w:t>
      </w:r>
      <w:proofErr w:type="gramEnd"/>
      <w:r w:rsidR="00020C4F" w:rsidRPr="002C33D8">
        <w:rPr>
          <w:rFonts w:ascii="Times New Roman" w:eastAsia="OfficinaSansBookC" w:hAnsi="Times New Roman" w:cs="Times New Roman"/>
          <w:sz w:val="28"/>
          <w:szCs w:val="28"/>
          <w:highlight w:val="white"/>
        </w:rPr>
        <w:t xml:space="preserve"> </w:t>
      </w:r>
      <w:r w:rsidR="00901518">
        <w:rPr>
          <w:rFonts w:ascii="Times New Roman" w:eastAsia="OfficinaSansBookC" w:hAnsi="Times New Roman" w:cs="Times New Roman"/>
          <w:sz w:val="28"/>
          <w:szCs w:val="28"/>
          <w:highlight w:val="white"/>
        </w:rPr>
        <w:t>15</w:t>
      </w:r>
      <w:r w:rsidRPr="002C33D8">
        <w:rPr>
          <w:rFonts w:ascii="Times New Roman" w:eastAsia="OfficinaSansBookC" w:hAnsi="Times New Roman" w:cs="Times New Roman"/>
          <w:sz w:val="28"/>
          <w:szCs w:val="28"/>
          <w:highlight w:val="white"/>
        </w:rPr>
        <w:t>.00.00</w:t>
      </w:r>
      <w:bookmarkEnd w:id="1"/>
      <w:r w:rsidRPr="002C33D8">
        <w:rPr>
          <w:rFonts w:ascii="Times New Roman" w:eastAsia="OfficinaSansBookC" w:hAnsi="Times New Roman" w:cs="Times New Roman"/>
          <w:sz w:val="28"/>
          <w:szCs w:val="28"/>
          <w:highlight w:val="white"/>
        </w:rPr>
        <w:t>.</w:t>
      </w:r>
    </w:p>
    <w:p w:rsidR="00CB3A9B" w:rsidRPr="002C33D8"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sz w:val="28"/>
          <w:szCs w:val="28"/>
          <w:highlight w:val="white"/>
        </w:rPr>
      </w:pPr>
      <w:r w:rsidRPr="002C33D8">
        <w:rPr>
          <w:rFonts w:ascii="Times New Roman" w:eastAsia="OfficinaSansBookC" w:hAnsi="Times New Roman" w:cs="Times New Roman"/>
          <w:sz w:val="28"/>
          <w:szCs w:val="28"/>
          <w:highlight w:val="white"/>
        </w:rPr>
        <w:t xml:space="preserve">Трудоемкость дисциплины «Химия» на базовом уровне составляет 72 часа, из которых </w:t>
      </w:r>
      <w:r w:rsidRPr="002C33D8">
        <w:rPr>
          <w:rFonts w:ascii="Times New Roman" w:eastAsia="OfficinaSansBookC" w:hAnsi="Times New Roman" w:cs="Times New Roman"/>
          <w:sz w:val="28"/>
          <w:szCs w:val="28"/>
        </w:rPr>
        <w:t>64</w:t>
      </w:r>
      <w:r w:rsidRPr="002C33D8">
        <w:rPr>
          <w:rFonts w:ascii="Times New Roman" w:eastAsia="OfficinaSansBookC" w:hAnsi="Times New Roman" w:cs="Times New Roman"/>
          <w:sz w:val="28"/>
          <w:szCs w:val="28"/>
          <w:highlight w:val="white"/>
        </w:rPr>
        <w:t xml:space="preserve"> часа </w:t>
      </w:r>
      <w:r w:rsidRPr="002C33D8">
        <w:rPr>
          <w:rFonts w:ascii="Times New Roman" w:eastAsia="OfficinaSansBookC" w:hAnsi="Times New Roman" w:cs="Times New Roman"/>
          <w:sz w:val="28"/>
          <w:szCs w:val="28"/>
        </w:rPr>
        <w:t>–</w:t>
      </w:r>
      <w:r w:rsidRPr="002C33D8">
        <w:rPr>
          <w:rFonts w:ascii="Times New Roman" w:eastAsia="OfficinaSansBookC" w:hAnsi="Times New Roman" w:cs="Times New Roman"/>
          <w:sz w:val="28"/>
          <w:szCs w:val="28"/>
          <w:highlight w:val="white"/>
        </w:rPr>
        <w:t xml:space="preserve"> базовый модуль (6 разделов) и </w:t>
      </w:r>
      <w:r w:rsidRPr="002C33D8">
        <w:rPr>
          <w:rFonts w:ascii="Times New Roman" w:eastAsia="OfficinaSansBookC" w:hAnsi="Times New Roman" w:cs="Times New Roman"/>
          <w:sz w:val="28"/>
          <w:szCs w:val="28"/>
        </w:rPr>
        <w:t xml:space="preserve">8 </w:t>
      </w:r>
      <w:r w:rsidRPr="002C33D8">
        <w:rPr>
          <w:rFonts w:ascii="Times New Roman" w:eastAsia="OfficinaSansBookC" w:hAnsi="Times New Roman" w:cs="Times New Roman"/>
          <w:sz w:val="28"/>
          <w:szCs w:val="28"/>
          <w:highlight w:val="white"/>
        </w:rPr>
        <w:t xml:space="preserve">часов </w:t>
      </w:r>
      <w:r w:rsidRPr="002C33D8">
        <w:rPr>
          <w:rFonts w:ascii="Times New Roman" w:eastAsia="OfficinaSansBookC" w:hAnsi="Times New Roman" w:cs="Times New Roman"/>
          <w:sz w:val="28"/>
          <w:szCs w:val="28"/>
        </w:rPr>
        <w:t>–</w:t>
      </w:r>
      <w:r w:rsidRPr="002C33D8">
        <w:rPr>
          <w:rFonts w:ascii="Times New Roman" w:eastAsia="OfficinaSansBookC" w:hAnsi="Times New Roman" w:cs="Times New Roman"/>
          <w:sz w:val="28"/>
          <w:szCs w:val="28"/>
          <w:highlight w:val="white"/>
        </w:rPr>
        <w:t xml:space="preserve"> прикладной модуль (1 раздел), включающий практико-ориентированное содержание конкретной профессии или специальности. </w:t>
      </w:r>
    </w:p>
    <w:p w:rsidR="00CB3A9B" w:rsidRPr="002C33D8"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2C33D8">
        <w:rPr>
          <w:rFonts w:ascii="Times New Roman" w:eastAsia="OfficinaSansBookC" w:hAnsi="Times New Roman" w:cs="Times New Roman"/>
          <w:sz w:val="28"/>
          <w:szCs w:val="28"/>
          <w:highlight w:val="white"/>
        </w:rPr>
        <w:t>Прикладной модуль включает один раздел. Раздел 7 «</w:t>
      </w:r>
      <w:r w:rsidRPr="002C33D8">
        <w:rPr>
          <w:rFonts w:ascii="Times New Roman" w:eastAsia="OfficinaSansBookC" w:hAnsi="Times New Roman" w:cs="Times New Roman"/>
          <w:sz w:val="28"/>
          <w:szCs w:val="28"/>
        </w:rPr>
        <w:t>Химия в быту и производственной деятельности человека</w:t>
      </w:r>
      <w:r w:rsidRPr="002C33D8">
        <w:rPr>
          <w:rFonts w:ascii="Times New Roman" w:eastAsia="OfficinaSansBookC" w:hAnsi="Times New Roman" w:cs="Times New Roman"/>
          <w:sz w:val="28"/>
          <w:szCs w:val="28"/>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rsidR="00020C4F" w:rsidRPr="002C33D8" w:rsidRDefault="00020C4F" w:rsidP="007B22DA">
      <w:pPr>
        <w:spacing w:after="0" w:line="276" w:lineRule="auto"/>
        <w:ind w:firstLine="566"/>
        <w:rPr>
          <w:rFonts w:ascii="Times New Roman" w:eastAsia="OfficinaSansBookC" w:hAnsi="Times New Roman" w:cs="Times New Roman"/>
          <w:b/>
          <w:sz w:val="28"/>
          <w:szCs w:val="28"/>
        </w:rPr>
      </w:pPr>
    </w:p>
    <w:p w:rsidR="00CB3A9B" w:rsidRPr="002C33D8" w:rsidRDefault="00701283" w:rsidP="007B22DA">
      <w:pPr>
        <w:spacing w:after="0" w:line="276" w:lineRule="auto"/>
        <w:ind w:firstLine="566"/>
        <w:rPr>
          <w:rFonts w:ascii="Times New Roman" w:eastAsia="OfficinaSansBookC" w:hAnsi="Times New Roman" w:cs="Times New Roman"/>
          <w:sz w:val="28"/>
          <w:szCs w:val="28"/>
        </w:rPr>
      </w:pPr>
      <w:r w:rsidRPr="002C33D8">
        <w:rPr>
          <w:rFonts w:ascii="Times New Roman" w:eastAsia="OfficinaSansBookC" w:hAnsi="Times New Roman" w:cs="Times New Roman"/>
          <w:b/>
          <w:sz w:val="28"/>
          <w:szCs w:val="28"/>
        </w:rPr>
        <w:t>1.2. Цели и планируемые результаты освоения дисциплины</w:t>
      </w:r>
    </w:p>
    <w:p w:rsidR="00CB3A9B" w:rsidRPr="002C33D8"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2C33D8">
        <w:rPr>
          <w:rFonts w:ascii="Times New Roman" w:eastAsia="OfficinaSansBookC" w:hAnsi="Times New Roman" w:cs="Times New Roman"/>
          <w:b/>
          <w:sz w:val="28"/>
          <w:szCs w:val="28"/>
        </w:rPr>
        <w:t>1.2.1. Цели и задачи дисциплины</w:t>
      </w:r>
    </w:p>
    <w:p w:rsidR="00CB3A9B" w:rsidRPr="002C33D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2C33D8">
        <w:rPr>
          <w:rFonts w:ascii="Times New Roman" w:eastAsia="OfficinaSansBookC" w:hAnsi="Times New Roman" w:cs="Times New Roman"/>
          <w:sz w:val="28"/>
          <w:szCs w:val="28"/>
          <w:highlight w:val="white"/>
        </w:rPr>
        <w:t xml:space="preserve">Формирование у студентов представления о химической составляющей </w:t>
      </w:r>
      <w:proofErr w:type="spellStart"/>
      <w:proofErr w:type="gramStart"/>
      <w:r w:rsidRPr="002C33D8">
        <w:rPr>
          <w:rFonts w:ascii="Times New Roman" w:eastAsia="OfficinaSansBookC" w:hAnsi="Times New Roman" w:cs="Times New Roman"/>
          <w:sz w:val="28"/>
          <w:szCs w:val="28"/>
          <w:highlight w:val="white"/>
        </w:rPr>
        <w:t>естественно-научной</w:t>
      </w:r>
      <w:proofErr w:type="spellEnd"/>
      <w:proofErr w:type="gramEnd"/>
      <w:r w:rsidRPr="002C33D8">
        <w:rPr>
          <w:rFonts w:ascii="Times New Roman" w:eastAsia="OfficinaSansBookC" w:hAnsi="Times New Roman" w:cs="Times New Roman"/>
          <w:sz w:val="28"/>
          <w:szCs w:val="28"/>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rsidR="00CB3A9B" w:rsidRPr="002C33D8"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2C33D8">
        <w:rPr>
          <w:rFonts w:ascii="Times New Roman" w:eastAsia="OfficinaSansBookC" w:hAnsi="Times New Roman" w:cs="Times New Roman"/>
          <w:b/>
          <w:sz w:val="28"/>
          <w:szCs w:val="28"/>
        </w:rPr>
        <w:t>Задачи дисциплины:</w:t>
      </w:r>
    </w:p>
    <w:p w:rsidR="00CB3A9B" w:rsidRPr="002C33D8"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2C33D8">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CB3A9B" w:rsidRPr="002C33D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2C33D8">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CB3A9B" w:rsidRPr="002C33D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2C33D8">
        <w:rPr>
          <w:rFonts w:ascii="Times New Roman" w:eastAsia="OfficinaSansBookC" w:hAnsi="Times New Roman" w:cs="Times New Roman"/>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CB3A9B" w:rsidRPr="002C33D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2C33D8">
        <w:rPr>
          <w:rFonts w:ascii="Times New Roman" w:eastAsia="OfficinaSansBookC" w:hAnsi="Times New Roman" w:cs="Times New Roman"/>
          <w:sz w:val="28"/>
          <w:szCs w:val="28"/>
        </w:rPr>
        <w:t>4) развить умения</w:t>
      </w:r>
      <w:r w:rsidRPr="002C33D8">
        <w:rPr>
          <w:rFonts w:ascii="Times New Roman" w:eastAsia="OfficinaSansBookC" w:hAnsi="Times New Roman" w:cs="Times New Roman"/>
          <w:sz w:val="28"/>
          <w:szCs w:val="28"/>
          <w:highlight w:val="white"/>
        </w:rPr>
        <w:t xml:space="preserve"> использовать </w:t>
      </w:r>
      <w:r w:rsidRPr="002C33D8">
        <w:rPr>
          <w:rFonts w:ascii="Times New Roman" w:eastAsia="OfficinaSansBookC" w:hAnsi="Times New Roman" w:cs="Times New Roman"/>
          <w:sz w:val="28"/>
          <w:szCs w:val="28"/>
        </w:rPr>
        <w:t>информацию химического характера из различных источников;</w:t>
      </w:r>
    </w:p>
    <w:p w:rsidR="00CB3A9B" w:rsidRPr="002C33D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2C33D8">
        <w:rPr>
          <w:rFonts w:ascii="Times New Roman" w:eastAsia="OfficinaSansBookC" w:hAnsi="Times New Roman" w:cs="Times New Roman"/>
          <w:sz w:val="28"/>
          <w:szCs w:val="28"/>
        </w:rPr>
        <w:t xml:space="preserve">5) сформировать умения прогнозировать последствия </w:t>
      </w:r>
      <w:r w:rsidRPr="002C33D8">
        <w:rPr>
          <w:rFonts w:ascii="Times New Roman" w:eastAsia="OfficinaSansBookC" w:hAnsi="Times New Roman" w:cs="Times New Roman"/>
          <w:sz w:val="28"/>
          <w:szCs w:val="28"/>
          <w:highlight w:val="white"/>
        </w:rPr>
        <w:t xml:space="preserve">своей деятельности и </w:t>
      </w:r>
      <w:r w:rsidRPr="002C33D8">
        <w:rPr>
          <w:rFonts w:ascii="Times New Roman" w:eastAsia="OfficinaSansBookC" w:hAnsi="Times New Roman" w:cs="Times New Roman"/>
          <w:sz w:val="28"/>
          <w:szCs w:val="28"/>
        </w:rPr>
        <w:t>химических природных, бытовых и производственных процессов</w:t>
      </w:r>
      <w:r w:rsidRPr="002C33D8">
        <w:rPr>
          <w:rFonts w:ascii="Times New Roman" w:eastAsia="OfficinaSansBookC" w:hAnsi="Times New Roman" w:cs="Times New Roman"/>
          <w:sz w:val="28"/>
          <w:szCs w:val="28"/>
          <w:highlight w:val="white"/>
        </w:rPr>
        <w:t xml:space="preserve">; </w:t>
      </w:r>
    </w:p>
    <w:p w:rsidR="00CB3A9B" w:rsidRPr="002C33D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2C33D8">
        <w:rPr>
          <w:rFonts w:ascii="Times New Roman" w:eastAsia="OfficinaSansBookC" w:hAnsi="Times New Roman" w:cs="Times New Roman"/>
          <w:sz w:val="28"/>
          <w:szCs w:val="28"/>
        </w:rPr>
        <w:lastRenderedPageBreak/>
        <w:t>6) сформировать понимание значимости достижений химической науки и технологий для развития социальной и производственной сфер.</w:t>
      </w:r>
    </w:p>
    <w:p w:rsidR="00CB3A9B" w:rsidRDefault="00CB3A9B" w:rsidP="007B22DA">
      <w:pPr>
        <w:spacing w:after="0" w:line="276" w:lineRule="auto"/>
        <w:ind w:firstLine="709"/>
        <w:jc w:val="both"/>
        <w:rPr>
          <w:rFonts w:ascii="OfficinaSansBookC" w:eastAsia="OfficinaSansBookC" w:hAnsi="OfficinaSansBookC" w:cs="OfficinaSansBookC"/>
          <w:b/>
          <w:sz w:val="28"/>
          <w:szCs w:val="28"/>
        </w:rPr>
      </w:pPr>
    </w:p>
    <w:p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rsidR="00CB3A9B" w:rsidRDefault="00CB3A9B">
      <w:pPr>
        <w:spacing w:after="0" w:line="360" w:lineRule="auto"/>
        <w:ind w:firstLine="567"/>
        <w:jc w:val="both"/>
        <w:rPr>
          <w:rFonts w:ascii="OfficinaSansBookC" w:eastAsia="OfficinaSansBookC" w:hAnsi="OfficinaSansBookC" w:cs="OfficinaSansBookC"/>
          <w:b/>
          <w:sz w:val="28"/>
          <w:szCs w:val="28"/>
        </w:rPr>
      </w:pPr>
    </w:p>
    <w:p w:rsidR="00CB3A9B" w:rsidRDefault="00CB3A9B">
      <w:pPr>
        <w:widowControl w:val="0"/>
        <w:spacing w:after="0" w:line="276" w:lineRule="auto"/>
        <w:rPr>
          <w:rFonts w:ascii="OfficinaSansBookC" w:eastAsia="OfficinaSansBookC" w:hAnsi="OfficinaSansBookC" w:cs="OfficinaSansBookC"/>
          <w:b/>
          <w:sz w:val="28"/>
          <w:szCs w:val="28"/>
        </w:rPr>
        <w:sectPr w:rsidR="00CB3A9B">
          <w:footerReference w:type="default" r:id="rId10"/>
          <w:footerReference w:type="first" r:id="rId11"/>
          <w:pgSz w:w="11906" w:h="16838"/>
          <w:pgMar w:top="1134" w:right="850" w:bottom="851" w:left="1275" w:header="708" w:footer="708" w:gutter="0"/>
          <w:pgNumType w:start="1"/>
          <w:cols w:space="720"/>
          <w:titlePg/>
        </w:sectPr>
      </w:pPr>
    </w:p>
    <w:p w:rsidR="00CB3A9B" w:rsidRPr="002C33D8" w:rsidRDefault="00701283">
      <w:pPr>
        <w:spacing w:after="0" w:line="360" w:lineRule="auto"/>
        <w:ind w:firstLine="567"/>
        <w:jc w:val="both"/>
        <w:rPr>
          <w:rFonts w:ascii="Times New Roman" w:eastAsia="OfficinaSansBookC" w:hAnsi="Times New Roman" w:cs="Times New Roman"/>
          <w:b/>
          <w:sz w:val="28"/>
          <w:szCs w:val="28"/>
        </w:rPr>
      </w:pPr>
      <w:r w:rsidRPr="002C33D8">
        <w:rPr>
          <w:rFonts w:ascii="Times New Roman" w:eastAsia="OfficinaSansBookC"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55"/>
        <w:gridCol w:w="5160"/>
        <w:gridCol w:w="7695"/>
      </w:tblGrid>
      <w:tr w:rsidR="00CB3A9B" w:rsidRPr="002C33D8">
        <w:trPr>
          <w:cantSplit/>
          <w:trHeight w:val="270"/>
        </w:trPr>
        <w:tc>
          <w:tcPr>
            <w:tcW w:w="1755" w:type="dxa"/>
            <w:vMerge w:val="restart"/>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bookmarkStart w:id="2" w:name="_heading=h.30j0zll" w:colFirst="0" w:colLast="0"/>
            <w:bookmarkEnd w:id="2"/>
            <w:r w:rsidRPr="002C33D8">
              <w:rPr>
                <w:rFonts w:ascii="Times New Roman" w:eastAsia="OfficinaSansBookC" w:hAnsi="Times New Roman" w:cs="Times New Roman"/>
                <w:b/>
                <w:sz w:val="24"/>
                <w:szCs w:val="24"/>
              </w:rPr>
              <w:t>Код и наименование формируемых компетенций</w:t>
            </w:r>
          </w:p>
        </w:tc>
        <w:tc>
          <w:tcPr>
            <w:tcW w:w="12855" w:type="dxa"/>
            <w:gridSpan w:val="2"/>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Планируемые результаты освоения дисциплины</w:t>
            </w:r>
          </w:p>
        </w:tc>
      </w:tr>
      <w:tr w:rsidR="00CB3A9B" w:rsidRPr="002C33D8">
        <w:trPr>
          <w:cantSplit/>
          <w:trHeight w:val="563"/>
        </w:trPr>
        <w:tc>
          <w:tcPr>
            <w:tcW w:w="1755" w:type="dxa"/>
            <w:vMerge/>
            <w:vAlign w:val="center"/>
          </w:tcPr>
          <w:p w:rsidR="00CB3A9B" w:rsidRPr="002C33D8" w:rsidRDefault="00CB3A9B">
            <w:pPr>
              <w:widowControl w:val="0"/>
              <w:spacing w:after="0" w:line="276" w:lineRule="auto"/>
              <w:rPr>
                <w:rFonts w:ascii="Times New Roman" w:eastAsia="OfficinaSansBookC" w:hAnsi="Times New Roman" w:cs="Times New Roman"/>
                <w:b/>
                <w:sz w:val="24"/>
                <w:szCs w:val="24"/>
              </w:rPr>
            </w:pPr>
          </w:p>
        </w:tc>
        <w:tc>
          <w:tcPr>
            <w:tcW w:w="5160" w:type="dxa"/>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Общие</w:t>
            </w:r>
            <w:r w:rsidRPr="002C33D8">
              <w:rPr>
                <w:rFonts w:ascii="Times New Roman" w:eastAsia="OfficinaSansBookC" w:hAnsi="Times New Roman" w:cs="Times New Roman"/>
                <w:b/>
                <w:sz w:val="24"/>
                <w:szCs w:val="24"/>
                <w:vertAlign w:val="superscript"/>
              </w:rPr>
              <w:footnoteReference w:id="1"/>
            </w:r>
            <w:r w:rsidRPr="002C33D8">
              <w:rPr>
                <w:rFonts w:ascii="Times New Roman" w:eastAsia="OfficinaSansBookC" w:hAnsi="Times New Roman" w:cs="Times New Roman"/>
                <w:b/>
                <w:strike/>
                <w:sz w:val="24"/>
                <w:szCs w:val="24"/>
              </w:rPr>
              <w:t xml:space="preserve"> </w:t>
            </w:r>
          </w:p>
        </w:tc>
        <w:tc>
          <w:tcPr>
            <w:tcW w:w="7695" w:type="dxa"/>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Дисциплинарные</w:t>
            </w:r>
            <w:r w:rsidRPr="002C33D8">
              <w:rPr>
                <w:rFonts w:ascii="Times New Roman" w:eastAsia="OfficinaSansBookC" w:hAnsi="Times New Roman" w:cs="Times New Roman"/>
                <w:b/>
                <w:sz w:val="24"/>
                <w:szCs w:val="24"/>
                <w:vertAlign w:val="superscript"/>
              </w:rPr>
              <w:footnoteReference w:id="2"/>
            </w:r>
            <w:r w:rsidRPr="002C33D8">
              <w:rPr>
                <w:rFonts w:ascii="Times New Roman" w:eastAsia="OfficinaSansBookC" w:hAnsi="Times New Roman" w:cs="Times New Roman"/>
                <w:b/>
                <w:sz w:val="24"/>
                <w:szCs w:val="24"/>
              </w:rPr>
              <w:t xml:space="preserve"> </w:t>
            </w:r>
          </w:p>
        </w:tc>
      </w:tr>
      <w:tr w:rsidR="00CB3A9B" w:rsidRPr="002C33D8">
        <w:trPr>
          <w:trHeight w:val="674"/>
        </w:trPr>
        <w:tc>
          <w:tcPr>
            <w:tcW w:w="1755" w:type="dxa"/>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160" w:type="dxa"/>
          </w:tcPr>
          <w:p w:rsidR="00CB3A9B" w:rsidRPr="002C33D8" w:rsidRDefault="00701283">
            <w:pPr>
              <w:spacing w:after="0" w:line="240" w:lineRule="auto"/>
              <w:jc w:val="both"/>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В части трудового воспитания:</w:t>
            </w:r>
          </w:p>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strike/>
                <w:sz w:val="24"/>
                <w:szCs w:val="24"/>
                <w:highlight w:val="white"/>
              </w:rPr>
            </w:pPr>
            <w:r w:rsidRPr="002C33D8">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2C33D8">
              <w:rPr>
                <w:rFonts w:ascii="Times New Roman" w:eastAsia="OfficinaSansBookC" w:hAnsi="Times New Roman" w:cs="Times New Roman"/>
                <w:b/>
                <w:sz w:val="24"/>
                <w:szCs w:val="24"/>
                <w:highlight w:val="white"/>
              </w:rPr>
              <w:t>,</w:t>
            </w:r>
          </w:p>
          <w:p w:rsidR="00CB3A9B" w:rsidRPr="002C33D8" w:rsidRDefault="00701283">
            <w:pPr>
              <w:spacing w:after="0" w:line="240" w:lineRule="auto"/>
              <w:jc w:val="both"/>
              <w:rPr>
                <w:rFonts w:ascii="Times New Roman" w:eastAsia="OfficinaSansBookC" w:hAnsi="Times New Roman" w:cs="Times New Roman"/>
                <w:b/>
                <w:color w:val="808080"/>
                <w:sz w:val="24"/>
                <w:szCs w:val="24"/>
                <w:highlight w:val="white"/>
              </w:rPr>
            </w:pPr>
            <w:r w:rsidRPr="002C33D8">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rsidR="00CB3A9B" w:rsidRPr="002C33D8" w:rsidRDefault="00701283">
            <w:pPr>
              <w:spacing w:after="0" w:line="240" w:lineRule="auto"/>
              <w:jc w:val="both"/>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b/>
                <w:color w:val="808080"/>
                <w:sz w:val="24"/>
                <w:szCs w:val="24"/>
                <w:highlight w:val="white"/>
              </w:rPr>
              <w:t xml:space="preserve"> а) </w:t>
            </w:r>
            <w:r w:rsidRPr="002C33D8">
              <w:rPr>
                <w:rFonts w:ascii="Times New Roman" w:eastAsia="OfficinaSansBookC" w:hAnsi="Times New Roman" w:cs="Times New Roman"/>
                <w:b/>
                <w:sz w:val="24"/>
                <w:szCs w:val="24"/>
                <w:highlight w:val="white"/>
              </w:rPr>
              <w:t>базовые логические действия</w:t>
            </w:r>
            <w:r w:rsidRPr="002C33D8">
              <w:rPr>
                <w:rFonts w:ascii="Times New Roman" w:eastAsia="OfficinaSansBookC" w:hAnsi="Times New Roman" w:cs="Times New Roman"/>
                <w:sz w:val="24"/>
                <w:szCs w:val="24"/>
                <w:highlight w:val="white"/>
              </w:rPr>
              <w:t>:</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2C33D8">
              <w:rPr>
                <w:rFonts w:ascii="Times New Roman" w:eastAsia="OfficinaSansBookC" w:hAnsi="Times New Roman" w:cs="Times New Roman"/>
                <w:b/>
                <w:sz w:val="24"/>
                <w:szCs w:val="24"/>
                <w:highlight w:val="white"/>
              </w:rPr>
              <w:t xml:space="preserve">; </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 xml:space="preserve">- выявлять закономерности и противоречия в рассматриваемых явлениях; </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 развивать </w:t>
            </w:r>
            <w:proofErr w:type="spellStart"/>
            <w:r w:rsidRPr="002C33D8">
              <w:rPr>
                <w:rFonts w:ascii="Times New Roman" w:eastAsia="OfficinaSansBookC" w:hAnsi="Times New Roman" w:cs="Times New Roman"/>
                <w:sz w:val="24"/>
                <w:szCs w:val="24"/>
              </w:rPr>
              <w:t>креативное</w:t>
            </w:r>
            <w:proofErr w:type="spellEnd"/>
            <w:r w:rsidRPr="002C33D8">
              <w:rPr>
                <w:rFonts w:ascii="Times New Roman" w:eastAsia="OfficinaSansBookC" w:hAnsi="Times New Roman" w:cs="Times New Roman"/>
                <w:sz w:val="24"/>
                <w:szCs w:val="24"/>
              </w:rPr>
              <w:t xml:space="preserve"> мышление при решении жизненных проблем</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color w:val="808080"/>
                <w:sz w:val="24"/>
                <w:szCs w:val="24"/>
                <w:highlight w:val="white"/>
              </w:rPr>
              <w:t>б)</w:t>
            </w:r>
            <w:r w:rsidRPr="002C33D8">
              <w:rPr>
                <w:rFonts w:ascii="Times New Roman" w:eastAsia="OfficinaSansBookC" w:hAnsi="Times New Roman" w:cs="Times New Roman"/>
                <w:b/>
                <w:sz w:val="24"/>
                <w:szCs w:val="24"/>
                <w:highlight w:val="white"/>
              </w:rPr>
              <w:t> базовые исследовательские действия:</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2C33D8">
              <w:rPr>
                <w:rFonts w:ascii="Times New Roman" w:eastAsia="OfficinaSansBookC" w:hAnsi="Times New Roman" w:cs="Times New Roman"/>
                <w:b/>
                <w:sz w:val="24"/>
                <w:szCs w:val="24"/>
              </w:rPr>
              <w:t xml:space="preserve"> </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2C33D8">
              <w:rPr>
                <w:rFonts w:ascii="Times New Roman" w:eastAsia="OfficinaSansBookC" w:hAnsi="Times New Roman" w:cs="Times New Roman"/>
                <w:b/>
                <w:sz w:val="24"/>
                <w:szCs w:val="24"/>
              </w:rPr>
              <w:t xml:space="preserve"> </w:t>
            </w:r>
          </w:p>
          <w:p w:rsidR="00CB3A9B" w:rsidRPr="002C33D8" w:rsidRDefault="00701283">
            <w:pPr>
              <w:shd w:val="clear" w:color="auto" w:fill="FFFFFF"/>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2C33D8">
              <w:rPr>
                <w:rFonts w:ascii="Times New Roman" w:eastAsia="OfficinaSansBookC" w:hAnsi="Times New Roman" w:cs="Times New Roman"/>
                <w:b/>
                <w:sz w:val="24"/>
                <w:szCs w:val="24"/>
              </w:rPr>
              <w:t xml:space="preserve"> </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интегрировать знания из разных предметных областей;</w:t>
            </w:r>
            <w:r w:rsidRPr="002C33D8">
              <w:rPr>
                <w:rFonts w:ascii="Times New Roman" w:eastAsia="OfficinaSansBookC" w:hAnsi="Times New Roman" w:cs="Times New Roman"/>
                <w:b/>
                <w:sz w:val="24"/>
                <w:szCs w:val="24"/>
              </w:rPr>
              <w:t xml:space="preserve"> </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выдвигать новые идеи, предлагать оригинальные подходы и решения;</w:t>
            </w:r>
            <w:r w:rsidRPr="002C33D8">
              <w:rPr>
                <w:rFonts w:ascii="Times New Roman" w:eastAsia="OfficinaSansBookC" w:hAnsi="Times New Roman" w:cs="Times New Roman"/>
                <w:b/>
                <w:sz w:val="24"/>
                <w:szCs w:val="24"/>
              </w:rPr>
              <w:t xml:space="preserve"> </w:t>
            </w:r>
          </w:p>
          <w:p w:rsidR="00CB3A9B" w:rsidRPr="002C33D8" w:rsidRDefault="00701283">
            <w:pPr>
              <w:tabs>
                <w:tab w:val="left" w:pos="425"/>
              </w:tabs>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7695" w:type="dxa"/>
          </w:tcPr>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w:t>
            </w:r>
            <w:proofErr w:type="spellStart"/>
            <w:r w:rsidRPr="002C33D8">
              <w:rPr>
                <w:rFonts w:ascii="Times New Roman" w:eastAsia="OfficinaSansBookC" w:hAnsi="Times New Roman" w:cs="Times New Roman"/>
                <w:sz w:val="24"/>
                <w:szCs w:val="24"/>
              </w:rPr>
              <w:t>s</w:t>
            </w:r>
            <w:proofErr w:type="spellEnd"/>
            <w:r w:rsidRPr="002C33D8">
              <w:rPr>
                <w:rFonts w:ascii="Times New Roman" w:eastAsia="OfficinaSansBookC" w:hAnsi="Times New Roman" w:cs="Times New Roman"/>
                <w:sz w:val="24"/>
                <w:szCs w:val="24"/>
              </w:rPr>
              <w:t xml:space="preserve">-, </w:t>
            </w:r>
            <w:proofErr w:type="spellStart"/>
            <w:proofErr w:type="gramStart"/>
            <w:r w:rsidRPr="002C33D8">
              <w:rPr>
                <w:rFonts w:ascii="Times New Roman" w:eastAsia="OfficinaSansBookC" w:hAnsi="Times New Roman" w:cs="Times New Roman"/>
                <w:sz w:val="24"/>
                <w:szCs w:val="24"/>
              </w:rPr>
              <w:t>р</w:t>
            </w:r>
            <w:proofErr w:type="spellEnd"/>
            <w:proofErr w:type="gramEnd"/>
            <w:r w:rsidRPr="002C33D8">
              <w:rPr>
                <w:rFonts w:ascii="Times New Roman" w:eastAsia="OfficinaSansBookC" w:hAnsi="Times New Roman" w:cs="Times New Roman"/>
                <w:sz w:val="24"/>
                <w:szCs w:val="24"/>
              </w:rPr>
              <w:t xml:space="preserve">-, d-электронные </w:t>
            </w:r>
            <w:proofErr w:type="spellStart"/>
            <w:r w:rsidRPr="002C33D8">
              <w:rPr>
                <w:rFonts w:ascii="Times New Roman" w:eastAsia="OfficinaSansBookC" w:hAnsi="Times New Roman" w:cs="Times New Roman"/>
                <w:sz w:val="24"/>
                <w:szCs w:val="24"/>
              </w:rPr>
              <w:t>орбитали</w:t>
            </w:r>
            <w:proofErr w:type="spellEnd"/>
            <w:r w:rsidRPr="002C33D8">
              <w:rPr>
                <w:rFonts w:ascii="Times New Roman" w:eastAsia="OfficinaSansBookC" w:hAnsi="Times New Roman" w:cs="Times New Roman"/>
                <w:sz w:val="24"/>
                <w:szCs w:val="24"/>
              </w:rPr>
              <w:t xml:space="preserve"> атомов, ион, молекула, валентность, </w:t>
            </w:r>
            <w:proofErr w:type="spellStart"/>
            <w:r w:rsidRPr="002C33D8">
              <w:rPr>
                <w:rFonts w:ascii="Times New Roman" w:eastAsia="OfficinaSansBookC" w:hAnsi="Times New Roman" w:cs="Times New Roman"/>
                <w:sz w:val="24"/>
                <w:szCs w:val="24"/>
              </w:rPr>
              <w:t>электроотрицательность</w:t>
            </w:r>
            <w:proofErr w:type="spellEnd"/>
            <w:r w:rsidRPr="002C33D8">
              <w:rPr>
                <w:rFonts w:ascii="Times New Roman" w:eastAsia="OfficinaSansBookC" w:hAnsi="Times New Roman" w:cs="Times New Roman"/>
                <w:sz w:val="24"/>
                <w:szCs w:val="24"/>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2C33D8">
              <w:rPr>
                <w:rFonts w:ascii="Times New Roman" w:eastAsia="OfficinaSansBookC" w:hAnsi="Times New Roman" w:cs="Times New Roman"/>
                <w:sz w:val="24"/>
                <w:szCs w:val="24"/>
              </w:rPr>
              <w:t xml:space="preserve">решетка, типы химических реакций (окислительно-восстановительные, </w:t>
            </w:r>
            <w:proofErr w:type="spellStart"/>
            <w:r w:rsidRPr="002C33D8">
              <w:rPr>
                <w:rFonts w:ascii="Times New Roman" w:eastAsia="OfficinaSansBookC" w:hAnsi="Times New Roman" w:cs="Times New Roman"/>
                <w:sz w:val="24"/>
                <w:szCs w:val="24"/>
              </w:rPr>
              <w:t>экзо-и</w:t>
            </w:r>
            <w:proofErr w:type="spellEnd"/>
            <w:r w:rsidRPr="002C33D8">
              <w:rPr>
                <w:rFonts w:ascii="Times New Roman" w:eastAsia="OfficinaSansBookC" w:hAnsi="Times New Roman" w:cs="Times New Roman"/>
                <w:sz w:val="24"/>
                <w:szCs w:val="24"/>
              </w:rPr>
              <w:t xml:space="preserve"> эндотермические, реакции ионного обмена), раствор, электролиты, </w:t>
            </w:r>
            <w:proofErr w:type="spellStart"/>
            <w:r w:rsidRPr="002C33D8">
              <w:rPr>
                <w:rFonts w:ascii="Times New Roman" w:eastAsia="OfficinaSansBookC" w:hAnsi="Times New Roman" w:cs="Times New Roman"/>
                <w:sz w:val="24"/>
                <w:szCs w:val="24"/>
              </w:rPr>
              <w:t>неэлектролиты</w:t>
            </w:r>
            <w:proofErr w:type="spellEnd"/>
            <w:r w:rsidRPr="002C33D8">
              <w:rPr>
                <w:rFonts w:ascii="Times New Roman" w:eastAsia="OfficinaSansBookC" w:hAnsi="Times New Roman" w:cs="Times New Roman"/>
                <w:sz w:val="24"/>
                <w:szCs w:val="24"/>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w:t>
            </w:r>
            <w:proofErr w:type="gramEnd"/>
            <w:r w:rsidRPr="002C33D8">
              <w:rPr>
                <w:rFonts w:ascii="Times New Roman" w:eastAsia="OfficinaSansBookC" w:hAnsi="Times New Roman" w:cs="Times New Roman"/>
                <w:sz w:val="24"/>
                <w:szCs w:val="24"/>
              </w:rPr>
              <w:t xml:space="preserve"> </w:t>
            </w:r>
            <w:proofErr w:type="gramStart"/>
            <w:r w:rsidRPr="002C33D8">
              <w:rPr>
                <w:rFonts w:ascii="Times New Roman" w:eastAsia="OfficinaSansBookC" w:hAnsi="Times New Roman" w:cs="Times New Roman"/>
                <w:sz w:val="24"/>
                <w:szCs w:val="24"/>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2C33D8">
              <w:rPr>
                <w:rFonts w:ascii="Times New Roman" w:eastAsia="OfficinaSansBookC" w:hAnsi="Times New Roman" w:cs="Times New Roman"/>
                <w:sz w:val="24"/>
                <w:szCs w:val="24"/>
              </w:rPr>
              <w:t>фактологические</w:t>
            </w:r>
            <w:proofErr w:type="spellEnd"/>
            <w:r w:rsidRPr="002C33D8">
              <w:rPr>
                <w:rFonts w:ascii="Times New Roman" w:eastAsia="OfficinaSansBookC"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CB3A9B" w:rsidRPr="002C33D8" w:rsidRDefault="00701283">
            <w:pPr>
              <w:widowControl w:val="0"/>
              <w:spacing w:after="0" w:line="240" w:lineRule="auto"/>
              <w:jc w:val="both"/>
              <w:rPr>
                <w:rFonts w:ascii="Times New Roman" w:eastAsia="OfficinaSansBookC" w:hAnsi="Times New Roman" w:cs="Times New Roman"/>
                <w:sz w:val="24"/>
                <w:szCs w:val="24"/>
              </w:rPr>
            </w:pPr>
            <w:proofErr w:type="gramStart"/>
            <w:r w:rsidRPr="002C33D8">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2C33D8">
              <w:rPr>
                <w:rFonts w:ascii="Times New Roman" w:eastAsia="OfficinaSansBookC" w:hAnsi="Times New Roman" w:cs="Times New Roman"/>
                <w:sz w:val="24"/>
                <w:szCs w:val="24"/>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2C33D8">
        <w:trPr>
          <w:trHeight w:val="674"/>
        </w:trPr>
        <w:tc>
          <w:tcPr>
            <w:tcW w:w="1755" w:type="dxa"/>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rsidR="00CB3A9B" w:rsidRPr="002C33D8" w:rsidRDefault="00701283">
            <w:pPr>
              <w:spacing w:after="0" w:line="240" w:lineRule="auto"/>
              <w:jc w:val="both"/>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В области</w:t>
            </w:r>
            <w:r w:rsidRPr="002C33D8">
              <w:rPr>
                <w:rFonts w:ascii="Times New Roman" w:eastAsia="OfficinaSansBookC" w:hAnsi="Times New Roman" w:cs="Times New Roman"/>
                <w:sz w:val="24"/>
                <w:szCs w:val="24"/>
                <w:highlight w:val="white"/>
              </w:rPr>
              <w:t xml:space="preserve"> </w:t>
            </w:r>
            <w:r w:rsidRPr="002C33D8">
              <w:rPr>
                <w:rFonts w:ascii="Times New Roman" w:eastAsia="OfficinaSansBookC" w:hAnsi="Times New Roman" w:cs="Times New Roman"/>
                <w:b/>
                <w:sz w:val="24"/>
                <w:szCs w:val="24"/>
                <w:highlight w:val="white"/>
              </w:rPr>
              <w:t>ценности научного познания:</w:t>
            </w:r>
          </w:p>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sz w:val="24"/>
                <w:szCs w:val="24"/>
                <w:highlight w:val="white"/>
              </w:rPr>
              <w:t xml:space="preserve">- </w:t>
            </w:r>
            <w:proofErr w:type="spellStart"/>
            <w:r w:rsidRPr="002C33D8">
              <w:rPr>
                <w:rFonts w:ascii="Times New Roman" w:eastAsia="OfficinaSansBookC" w:hAnsi="Times New Roman" w:cs="Times New Roman"/>
                <w:sz w:val="24"/>
                <w:szCs w:val="24"/>
                <w:highlight w:val="white"/>
              </w:rPr>
              <w:t>сформированность</w:t>
            </w:r>
            <w:proofErr w:type="spellEnd"/>
            <w:r w:rsidRPr="002C33D8">
              <w:rPr>
                <w:rFonts w:ascii="Times New Roman" w:eastAsia="OfficinaSansBookC" w:hAnsi="Times New Roman" w:cs="Times New Roman"/>
                <w:sz w:val="24"/>
                <w:szCs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CB3A9B" w:rsidRPr="002C33D8" w:rsidRDefault="00701283">
            <w:pPr>
              <w:spacing w:after="0" w:line="240" w:lineRule="auto"/>
              <w:jc w:val="both"/>
              <w:rPr>
                <w:rFonts w:ascii="Times New Roman" w:eastAsia="OfficinaSansBookC" w:hAnsi="Times New Roman" w:cs="Times New Roman"/>
                <w:b/>
                <w:color w:val="808080"/>
                <w:sz w:val="24"/>
                <w:szCs w:val="24"/>
                <w:highlight w:val="white"/>
              </w:rPr>
            </w:pPr>
            <w:r w:rsidRPr="002C33D8">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rsidR="00CB3A9B" w:rsidRPr="002C33D8" w:rsidRDefault="00701283">
            <w:pPr>
              <w:shd w:val="clear" w:color="auto" w:fill="FFFFFF"/>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color w:val="808080"/>
                <w:sz w:val="24"/>
                <w:szCs w:val="24"/>
              </w:rPr>
              <w:t>в)</w:t>
            </w:r>
            <w:r w:rsidRPr="002C33D8">
              <w:rPr>
                <w:rFonts w:ascii="Times New Roman" w:eastAsia="OfficinaSansBookC" w:hAnsi="Times New Roman" w:cs="Times New Roman"/>
                <w:b/>
                <w:sz w:val="24"/>
                <w:szCs w:val="24"/>
              </w:rPr>
              <w:t> работа с информацией:</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2C33D8">
              <w:rPr>
                <w:rFonts w:ascii="Times New Roman" w:eastAsia="OfficinaSansBookC" w:hAnsi="Times New Roman" w:cs="Times New Roman"/>
                <w:sz w:val="24"/>
                <w:szCs w:val="24"/>
                <w:highlight w:val="white"/>
              </w:rPr>
              <w:t xml:space="preserve">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2C33D8">
              <w:rPr>
                <w:rFonts w:ascii="Times New Roman" w:eastAsia="OfficinaSansBookC" w:hAnsi="Times New Roman" w:cs="Times New Roman"/>
                <w:sz w:val="24"/>
                <w:szCs w:val="24"/>
              </w:rPr>
              <w:lastRenderedPageBreak/>
              <w:t xml:space="preserve">гигиены, ресурсосбережения, правовых и этических норм, норм информационной безопасности; </w:t>
            </w:r>
          </w:p>
          <w:p w:rsidR="00CB3A9B" w:rsidRPr="002C33D8" w:rsidRDefault="00701283">
            <w:pPr>
              <w:tabs>
                <w:tab w:val="left" w:pos="425"/>
              </w:tabs>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владеть навыками распознавания и защиты информации, информационной безопасности личности</w:t>
            </w:r>
            <w:r w:rsidRPr="002C33D8">
              <w:rPr>
                <w:rFonts w:ascii="Times New Roman" w:eastAsia="OfficinaSansBookC" w:hAnsi="Times New Roman" w:cs="Times New Roman"/>
                <w:sz w:val="24"/>
                <w:szCs w:val="24"/>
                <w:highlight w:val="white"/>
              </w:rPr>
              <w:t xml:space="preserve">; </w:t>
            </w:r>
            <w:r w:rsidRPr="002C33D8">
              <w:rPr>
                <w:rFonts w:ascii="Times New Roman" w:eastAsia="OfficinaSansBookC" w:hAnsi="Times New Roman" w:cs="Times New Roman"/>
                <w:b/>
                <w:sz w:val="24"/>
                <w:szCs w:val="24"/>
              </w:rPr>
              <w:t xml:space="preserve"> </w:t>
            </w:r>
          </w:p>
        </w:tc>
        <w:tc>
          <w:tcPr>
            <w:tcW w:w="7695" w:type="dxa"/>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2C33D8">
              <w:rPr>
                <w:rFonts w:ascii="Times New Roman" w:eastAsia="OfficinaSansBookC" w:hAnsi="Times New Roman" w:cs="Times New Roman"/>
                <w:sz w:val="24"/>
                <w:szCs w:val="24"/>
              </w:rPr>
              <w:t>т-</w:t>
            </w:r>
            <w:proofErr w:type="gramEnd"/>
            <w:r w:rsidRPr="002C33D8">
              <w:rPr>
                <w:rFonts w:ascii="Times New Roman" w:eastAsia="OfficinaSansBookC" w:hAnsi="Times New Roman" w:cs="Times New Roman"/>
                <w:sz w:val="24"/>
                <w:szCs w:val="24"/>
              </w:rPr>
              <w:t xml:space="preserve">, карбонат- и </w:t>
            </w:r>
            <w:proofErr w:type="spellStart"/>
            <w:r w:rsidRPr="002C33D8">
              <w:rPr>
                <w:rFonts w:ascii="Times New Roman" w:eastAsia="OfficinaSansBookC" w:hAnsi="Times New Roman" w:cs="Times New Roman"/>
                <w:sz w:val="24"/>
                <w:szCs w:val="24"/>
              </w:rPr>
              <w:t>хлорид-анионы</w:t>
            </w:r>
            <w:proofErr w:type="spellEnd"/>
            <w:r w:rsidRPr="002C33D8">
              <w:rPr>
                <w:rFonts w:ascii="Times New Roman" w:eastAsia="OfficinaSansBookC" w:hAnsi="Times New Roman" w:cs="Times New Roman"/>
                <w:sz w:val="24"/>
                <w:szCs w:val="24"/>
              </w:rPr>
              <w:t>,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2C33D8">
        <w:trPr>
          <w:trHeight w:val="674"/>
        </w:trPr>
        <w:tc>
          <w:tcPr>
            <w:tcW w:w="1755" w:type="dxa"/>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5160" w:type="dxa"/>
          </w:tcPr>
          <w:p w:rsidR="00CB3A9B" w:rsidRPr="002C33D8" w:rsidRDefault="00701283">
            <w:pPr>
              <w:spacing w:after="0" w:line="240" w:lineRule="auto"/>
              <w:jc w:val="both"/>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rsidR="00CB3A9B" w:rsidRPr="002C33D8" w:rsidRDefault="00701283">
            <w:pPr>
              <w:shd w:val="clear" w:color="auto" w:fill="FFFFFF"/>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Овладение универсальными коммуникативными действиями:</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color w:val="808080"/>
                <w:sz w:val="24"/>
                <w:szCs w:val="24"/>
              </w:rPr>
              <w:t>б)</w:t>
            </w:r>
            <w:r w:rsidRPr="002C33D8">
              <w:rPr>
                <w:rFonts w:ascii="Times New Roman" w:eastAsia="OfficinaSansBookC" w:hAnsi="Times New Roman" w:cs="Times New Roman"/>
                <w:sz w:val="24"/>
                <w:szCs w:val="24"/>
              </w:rPr>
              <w:t> </w:t>
            </w:r>
            <w:r w:rsidRPr="002C33D8">
              <w:rPr>
                <w:rFonts w:ascii="Times New Roman" w:eastAsia="OfficinaSansBookC" w:hAnsi="Times New Roman" w:cs="Times New Roman"/>
                <w:b/>
                <w:sz w:val="24"/>
                <w:szCs w:val="24"/>
              </w:rPr>
              <w:t>совместная деятельность</w:t>
            </w:r>
            <w:r w:rsidRPr="002C33D8">
              <w:rPr>
                <w:rFonts w:ascii="Times New Roman" w:eastAsia="OfficinaSansBookC" w:hAnsi="Times New Roman" w:cs="Times New Roman"/>
                <w:sz w:val="24"/>
                <w:szCs w:val="24"/>
              </w:rPr>
              <w:t>:</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CB3A9B" w:rsidRPr="002C33D8" w:rsidRDefault="00701283">
            <w:pPr>
              <w:shd w:val="clear" w:color="auto" w:fill="FFFFFF"/>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Овладение универсальными регулятивными действиями:</w:t>
            </w:r>
          </w:p>
          <w:p w:rsidR="00CB3A9B" w:rsidRPr="002C33D8" w:rsidRDefault="00701283">
            <w:pPr>
              <w:shd w:val="clear" w:color="auto" w:fill="FFFFFF"/>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color w:val="808080"/>
                <w:sz w:val="24"/>
                <w:szCs w:val="24"/>
              </w:rPr>
              <w:t>г</w:t>
            </w:r>
            <w:r w:rsidRPr="002C33D8">
              <w:rPr>
                <w:rFonts w:ascii="Times New Roman" w:eastAsia="OfficinaSansBookC" w:hAnsi="Times New Roman" w:cs="Times New Roman"/>
                <w:b/>
                <w:color w:val="808080"/>
                <w:sz w:val="24"/>
                <w:szCs w:val="24"/>
              </w:rPr>
              <w:t>)</w:t>
            </w:r>
            <w:r w:rsidRPr="002C33D8">
              <w:rPr>
                <w:rFonts w:ascii="Times New Roman" w:eastAsia="OfficinaSansBookC" w:hAnsi="Times New Roman" w:cs="Times New Roman"/>
                <w:b/>
                <w:sz w:val="24"/>
                <w:szCs w:val="24"/>
              </w:rPr>
              <w:t> принятие себя и других людей:</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 признавать свое право и право других людей </w:t>
            </w:r>
            <w:r w:rsidRPr="002C33D8">
              <w:rPr>
                <w:rFonts w:ascii="Times New Roman" w:eastAsia="OfficinaSansBookC" w:hAnsi="Times New Roman" w:cs="Times New Roman"/>
                <w:sz w:val="24"/>
                <w:szCs w:val="24"/>
              </w:rPr>
              <w:lastRenderedPageBreak/>
              <w:t>на ошибки;</w:t>
            </w:r>
          </w:p>
          <w:p w:rsidR="00CB3A9B" w:rsidRPr="002C33D8" w:rsidRDefault="00701283">
            <w:pPr>
              <w:tabs>
                <w:tab w:val="left" w:pos="425"/>
              </w:tabs>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7695" w:type="dxa"/>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2C33D8">
              <w:rPr>
                <w:rFonts w:ascii="Times New Roman" w:eastAsia="OfficinaSansBookC" w:hAnsi="Times New Roman" w:cs="Times New Roman"/>
                <w:sz w:val="24"/>
                <w:szCs w:val="24"/>
              </w:rPr>
              <w:t>т-</w:t>
            </w:r>
            <w:proofErr w:type="gramEnd"/>
            <w:r w:rsidRPr="002C33D8">
              <w:rPr>
                <w:rFonts w:ascii="Times New Roman" w:eastAsia="OfficinaSansBookC" w:hAnsi="Times New Roman" w:cs="Times New Roman"/>
                <w:sz w:val="24"/>
                <w:szCs w:val="24"/>
              </w:rPr>
              <w:t xml:space="preserve">, карбонат- и </w:t>
            </w:r>
            <w:proofErr w:type="spellStart"/>
            <w:r w:rsidRPr="002C33D8">
              <w:rPr>
                <w:rFonts w:ascii="Times New Roman" w:eastAsia="OfficinaSansBookC" w:hAnsi="Times New Roman" w:cs="Times New Roman"/>
                <w:sz w:val="24"/>
                <w:szCs w:val="24"/>
              </w:rPr>
              <w:t>хлорид-анионы</w:t>
            </w:r>
            <w:proofErr w:type="spellEnd"/>
            <w:r w:rsidRPr="002C33D8">
              <w:rPr>
                <w:rFonts w:ascii="Times New Roman" w:eastAsia="OfficinaSansBookC" w:hAnsi="Times New Roman" w:cs="Times New Roman"/>
                <w:sz w:val="24"/>
                <w:szCs w:val="24"/>
              </w:rPr>
              <w:t>,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rsidRPr="002C33D8">
        <w:trPr>
          <w:trHeight w:val="674"/>
        </w:trPr>
        <w:tc>
          <w:tcPr>
            <w:tcW w:w="1755" w:type="dxa"/>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rsidR="00CB3A9B" w:rsidRPr="002C33D8" w:rsidRDefault="00701283">
            <w:pPr>
              <w:spacing w:after="0" w:line="240" w:lineRule="auto"/>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В области</w:t>
            </w:r>
            <w:r w:rsidRPr="002C33D8">
              <w:rPr>
                <w:rFonts w:ascii="Times New Roman" w:eastAsia="OfficinaSansBookC" w:hAnsi="Times New Roman" w:cs="Times New Roman"/>
                <w:sz w:val="24"/>
                <w:szCs w:val="24"/>
                <w:highlight w:val="white"/>
              </w:rPr>
              <w:t xml:space="preserve"> </w:t>
            </w:r>
            <w:r w:rsidRPr="002C33D8">
              <w:rPr>
                <w:rFonts w:ascii="Times New Roman" w:eastAsia="OfficinaSansBookC" w:hAnsi="Times New Roman" w:cs="Times New Roman"/>
                <w:b/>
                <w:sz w:val="24"/>
                <w:szCs w:val="24"/>
                <w:highlight w:val="white"/>
              </w:rPr>
              <w:t>экологического воспитания:</w:t>
            </w:r>
          </w:p>
          <w:p w:rsidR="00CB3A9B" w:rsidRPr="002C33D8" w:rsidRDefault="00701283">
            <w:pPr>
              <w:spacing w:after="0" w:line="240" w:lineRule="auto"/>
              <w:jc w:val="both"/>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 xml:space="preserve">- </w:t>
            </w:r>
            <w:proofErr w:type="spellStart"/>
            <w:r w:rsidRPr="002C33D8">
              <w:rPr>
                <w:rFonts w:ascii="Times New Roman" w:eastAsia="OfficinaSansBookC" w:hAnsi="Times New Roman" w:cs="Times New Roman"/>
                <w:sz w:val="24"/>
                <w:szCs w:val="24"/>
                <w:highlight w:val="white"/>
              </w:rPr>
              <w:t>сформированность</w:t>
            </w:r>
            <w:proofErr w:type="spellEnd"/>
            <w:r w:rsidRPr="002C33D8">
              <w:rPr>
                <w:rFonts w:ascii="Times New Roman" w:eastAsia="OfficinaSansBookC" w:hAnsi="Times New Roman" w:cs="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 расширение опыта деятельности экологической направленности;</w:t>
            </w:r>
            <w:r w:rsidRPr="002C33D8">
              <w:rPr>
                <w:rFonts w:ascii="Times New Roman" w:eastAsia="OfficinaSansBookC" w:hAnsi="Times New Roman" w:cs="Times New Roman"/>
                <w:b/>
                <w:sz w:val="24"/>
                <w:szCs w:val="24"/>
              </w:rPr>
              <w:t xml:space="preserve"> </w:t>
            </w:r>
          </w:p>
          <w:p w:rsidR="00CB3A9B" w:rsidRPr="002C33D8" w:rsidRDefault="00701283">
            <w:pPr>
              <w:tabs>
                <w:tab w:val="left" w:pos="425"/>
              </w:tabs>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rPr>
              <w:t>- овладение навыками учебно-исследовательской, проектной и социальной деятельности;</w:t>
            </w:r>
          </w:p>
        </w:tc>
        <w:tc>
          <w:tcPr>
            <w:tcW w:w="7695" w:type="dxa"/>
          </w:tcPr>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E1699C" w:rsidRPr="002C33D8" w:rsidTr="00E1699C">
        <w:trPr>
          <w:trHeight w:val="427"/>
        </w:trPr>
        <w:tc>
          <w:tcPr>
            <w:tcW w:w="1755" w:type="dxa"/>
          </w:tcPr>
          <w:p w:rsidR="00E1699C" w:rsidRPr="00E1699C" w:rsidRDefault="00E1699C" w:rsidP="00E1699C">
            <w:pPr>
              <w:spacing w:after="0" w:line="240" w:lineRule="auto"/>
              <w:rPr>
                <w:rFonts w:ascii="Times New Roman" w:eastAsia="OfficinaSansBookC" w:hAnsi="Times New Roman" w:cs="Times New Roman"/>
                <w:sz w:val="24"/>
                <w:szCs w:val="24"/>
              </w:rPr>
            </w:pPr>
            <w:r w:rsidRPr="00E1699C">
              <w:rPr>
                <w:rFonts w:ascii="Times New Roman" w:eastAsia="OfficinaSansBookC" w:hAnsi="Times New Roman" w:cs="Times New Roman"/>
                <w:sz w:val="24"/>
                <w:szCs w:val="24"/>
              </w:rPr>
              <w:t xml:space="preserve">ПК 3.4 </w:t>
            </w:r>
            <w:r w:rsidRPr="00E1699C">
              <w:rPr>
                <w:rFonts w:ascii="Times New Roman" w:hAnsi="Times New Roman" w:cs="Times New Roman"/>
                <w:sz w:val="24"/>
                <w:szCs w:val="24"/>
              </w:rPr>
              <w:t xml:space="preserve">Вести технологический процесс обработки деталей на токарно-расточных станках с соблюдением требований к качеству, в </w:t>
            </w:r>
            <w:r w:rsidRPr="00E1699C">
              <w:rPr>
                <w:rFonts w:ascii="Times New Roman" w:hAnsi="Times New Roman" w:cs="Times New Roman"/>
                <w:sz w:val="24"/>
                <w:szCs w:val="24"/>
              </w:rPr>
              <w:lastRenderedPageBreak/>
              <w:t>соответствии с заданием и с технической документацией</w:t>
            </w:r>
          </w:p>
        </w:tc>
        <w:tc>
          <w:tcPr>
            <w:tcW w:w="5160" w:type="dxa"/>
          </w:tcPr>
          <w:p w:rsidR="00E1699C" w:rsidRPr="00514B64" w:rsidRDefault="00514B64" w:rsidP="00514B64">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 xml:space="preserve">- </w:t>
            </w:r>
            <w:r w:rsidRPr="00514B64">
              <w:rPr>
                <w:rFonts w:ascii="Times New Roman" w:eastAsia="OfficinaSansBookC" w:hAnsi="Times New Roman" w:cs="Times New Roman"/>
                <w:sz w:val="24"/>
                <w:szCs w:val="24"/>
              </w:rPr>
              <w:t>готовность к труду, осознание ценности мастерства, трудолюбие;</w:t>
            </w:r>
          </w:p>
          <w:p w:rsidR="00514B64" w:rsidRPr="00514B64" w:rsidRDefault="00514B64" w:rsidP="00514B64">
            <w:pPr>
              <w:spacing w:line="240" w:lineRule="auto"/>
              <w:jc w:val="both"/>
              <w:rPr>
                <w:rFonts w:ascii="Times New Roman" w:eastAsia="OfficinaSansBookC" w:hAnsi="Times New Roman" w:cs="Times New Roman"/>
                <w:sz w:val="24"/>
                <w:szCs w:val="24"/>
              </w:rPr>
            </w:pPr>
            <w:r w:rsidRPr="00514B64">
              <w:rPr>
                <w:rFonts w:ascii="Times New Roman" w:eastAsia="OfficinaSansBookC" w:hAnsi="Times New Roman" w:cs="Times New Roman"/>
                <w:sz w:val="24"/>
                <w:szCs w:val="24"/>
              </w:rPr>
              <w:t>- готовность</w:t>
            </w:r>
            <w:r w:rsidRPr="00514B64">
              <w:rPr>
                <w:rFonts w:ascii="Times New Roman" w:eastAsia="OfficinaSansBookC" w:hAnsi="Times New Roman" w:cs="Times New Roman"/>
                <w:sz w:val="24"/>
                <w:szCs w:val="24"/>
              </w:rPr>
              <w:tab/>
            </w:r>
            <w:r w:rsidRPr="00514B64">
              <w:rPr>
                <w:rFonts w:ascii="Times New Roman" w:eastAsia="OfficinaSansBookC" w:hAnsi="Times New Roman" w:cs="Times New Roman"/>
                <w:sz w:val="24"/>
                <w:szCs w:val="24"/>
              </w:rPr>
              <w:tab/>
              <w:t>к</w:t>
            </w:r>
            <w:r w:rsidRPr="00514B64">
              <w:rPr>
                <w:rFonts w:ascii="Times New Roman" w:eastAsia="OfficinaSansBookC" w:hAnsi="Times New Roman" w:cs="Times New Roman"/>
                <w:sz w:val="24"/>
                <w:szCs w:val="24"/>
              </w:rPr>
              <w:tab/>
              <w:t>активной</w:t>
            </w:r>
            <w:r>
              <w:rPr>
                <w:rFonts w:ascii="Times New Roman" w:eastAsia="OfficinaSansBookC" w:hAnsi="Times New Roman" w:cs="Times New Roman"/>
                <w:sz w:val="24"/>
                <w:szCs w:val="24"/>
              </w:rPr>
              <w:t xml:space="preserve"> </w:t>
            </w:r>
            <w:r w:rsidRPr="00514B64">
              <w:rPr>
                <w:rFonts w:ascii="Times New Roman" w:eastAsia="OfficinaSansBookC" w:hAnsi="Times New Roman" w:cs="Times New Roman"/>
                <w:sz w:val="24"/>
                <w:szCs w:val="24"/>
              </w:rPr>
              <w:t>деятельности направленности,</w:t>
            </w:r>
            <w:r w:rsidRPr="00514B64">
              <w:rPr>
                <w:rFonts w:ascii="Times New Roman" w:eastAsia="OfficinaSansBookC" w:hAnsi="Times New Roman" w:cs="Times New Roman"/>
                <w:sz w:val="24"/>
                <w:szCs w:val="24"/>
              </w:rPr>
              <w:tab/>
              <w:t>способность</w:t>
            </w:r>
            <w:r>
              <w:rPr>
                <w:rFonts w:ascii="Times New Roman" w:eastAsia="OfficinaSansBookC" w:hAnsi="Times New Roman" w:cs="Times New Roman"/>
                <w:sz w:val="24"/>
                <w:szCs w:val="24"/>
              </w:rPr>
              <w:t xml:space="preserve"> </w:t>
            </w:r>
            <w:r w:rsidRPr="00514B64">
              <w:rPr>
                <w:rFonts w:ascii="Times New Roman" w:eastAsia="OfficinaSansBookC" w:hAnsi="Times New Roman" w:cs="Times New Roman"/>
                <w:sz w:val="24"/>
                <w:szCs w:val="24"/>
              </w:rPr>
              <w:t>инициировать,</w:t>
            </w:r>
            <w:r>
              <w:rPr>
                <w:rFonts w:ascii="Times New Roman" w:eastAsia="OfficinaSansBookC" w:hAnsi="Times New Roman" w:cs="Times New Roman"/>
                <w:sz w:val="24"/>
                <w:szCs w:val="24"/>
              </w:rPr>
              <w:t xml:space="preserve"> планировать и самостоятельно выполнять такую деятельность.</w:t>
            </w:r>
          </w:p>
          <w:p w:rsidR="00514B64" w:rsidRPr="00E1699C" w:rsidRDefault="00514B64" w:rsidP="00E1699C">
            <w:pPr>
              <w:spacing w:after="0" w:line="240" w:lineRule="auto"/>
              <w:rPr>
                <w:rFonts w:ascii="Times New Roman" w:eastAsia="OfficinaSansBookC" w:hAnsi="Times New Roman" w:cs="Times New Roman"/>
                <w:sz w:val="24"/>
                <w:szCs w:val="24"/>
              </w:rPr>
            </w:pPr>
          </w:p>
        </w:tc>
        <w:tc>
          <w:tcPr>
            <w:tcW w:w="7695" w:type="dxa"/>
          </w:tcPr>
          <w:p w:rsidR="00AC1003" w:rsidRPr="00195EF4" w:rsidRDefault="00195EF4" w:rsidP="00195EF4">
            <w:pPr>
              <w:spacing w:line="240" w:lineRule="auto"/>
              <w:ind w:left="31"/>
              <w:rPr>
                <w:rFonts w:ascii="Times New Roman" w:eastAsia="OfficinaSansBookC" w:hAnsi="Times New Roman" w:cs="Times New Roman"/>
                <w:sz w:val="24"/>
                <w:szCs w:val="24"/>
              </w:rPr>
            </w:pPr>
            <w:r>
              <w:rPr>
                <w:rFonts w:ascii="Times New Roman" w:eastAsia="OfficinaSansBookC" w:hAnsi="Times New Roman" w:cs="Times New Roman"/>
                <w:sz w:val="24"/>
                <w:szCs w:val="24"/>
              </w:rPr>
              <w:t>- сформировать</w:t>
            </w:r>
            <w:r w:rsidR="004A28C0" w:rsidRPr="00195EF4">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умения:</w:t>
            </w:r>
            <w:r w:rsidR="004A28C0" w:rsidRPr="00195EF4">
              <w:rPr>
                <w:rFonts w:ascii="Times New Roman" w:eastAsia="OfficinaSansBookC" w:hAnsi="Times New Roman" w:cs="Times New Roman"/>
                <w:sz w:val="24"/>
                <w:szCs w:val="24"/>
              </w:rPr>
              <w:t xml:space="preserve">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w:t>
            </w:r>
            <w:r>
              <w:rPr>
                <w:rFonts w:ascii="Times New Roman" w:eastAsia="OfficinaSansBookC" w:hAnsi="Times New Roman" w:cs="Times New Roman"/>
                <w:sz w:val="24"/>
                <w:szCs w:val="24"/>
              </w:rPr>
              <w:t>применением</w:t>
            </w:r>
          </w:p>
          <w:p w:rsidR="00E1699C" w:rsidRPr="002C33D8" w:rsidRDefault="00E1699C">
            <w:pPr>
              <w:spacing w:after="0" w:line="240" w:lineRule="auto"/>
              <w:rPr>
                <w:rFonts w:ascii="Times New Roman" w:eastAsia="OfficinaSansBookC" w:hAnsi="Times New Roman" w:cs="Times New Roman"/>
                <w:sz w:val="24"/>
                <w:szCs w:val="24"/>
              </w:rPr>
            </w:pPr>
            <w:bookmarkStart w:id="3" w:name="_GoBack"/>
            <w:bookmarkEnd w:id="3"/>
          </w:p>
        </w:tc>
      </w:tr>
    </w:tbl>
    <w:p w:rsidR="00CB3A9B" w:rsidRDefault="00CB3A9B">
      <w:pPr>
        <w:spacing w:after="0" w:line="240" w:lineRule="auto"/>
        <w:jc w:val="both"/>
        <w:rPr>
          <w:rFonts w:ascii="OfficinaSansBookC" w:eastAsia="OfficinaSansBookC" w:hAnsi="OfficinaSansBookC" w:cs="OfficinaSansBookC"/>
          <w:b/>
          <w:sz w:val="28"/>
          <w:szCs w:val="28"/>
        </w:rPr>
        <w:sectPr w:rsidR="00CB3A9B">
          <w:pgSz w:w="16838" w:h="11906" w:orient="landscape"/>
          <w:pgMar w:top="1134" w:right="850" w:bottom="851" w:left="1275" w:header="708" w:footer="708" w:gutter="0"/>
          <w:cols w:space="720"/>
        </w:sectPr>
      </w:pPr>
    </w:p>
    <w:p w:rsidR="00CB3A9B" w:rsidRPr="002C33D8" w:rsidRDefault="00701283" w:rsidP="002C33D8">
      <w:pPr>
        <w:pStyle w:val="1"/>
        <w:jc w:val="center"/>
        <w:rPr>
          <w:rFonts w:ascii="Times New Roman" w:hAnsi="Times New Roman" w:cs="Times New Roman"/>
          <w:sz w:val="28"/>
          <w:szCs w:val="28"/>
        </w:rPr>
      </w:pPr>
      <w:bookmarkStart w:id="4" w:name="_Toc129698916"/>
      <w:r w:rsidRPr="002C33D8">
        <w:rPr>
          <w:rFonts w:ascii="Times New Roman" w:hAnsi="Times New Roman" w:cs="Times New Roman"/>
          <w:sz w:val="28"/>
          <w:szCs w:val="28"/>
        </w:rPr>
        <w:lastRenderedPageBreak/>
        <w:t>2. СТРУКТУРА И СОДЕРЖАНИЕ ОБЩЕОБРАЗОВАТЕЛЬНОЙ ДИСЦИПЛИНЫ «ХИМИЯ»</w:t>
      </w:r>
      <w:bookmarkEnd w:id="4"/>
    </w:p>
    <w:p w:rsidR="00CB3A9B" w:rsidRPr="002C33D8" w:rsidRDefault="00701283" w:rsidP="002C33D8">
      <w:pPr>
        <w:spacing w:after="240" w:line="240" w:lineRule="auto"/>
        <w:ind w:firstLine="566"/>
        <w:jc w:val="center"/>
        <w:rPr>
          <w:rFonts w:ascii="Times New Roman" w:eastAsia="OfficinaSansBookC" w:hAnsi="Times New Roman" w:cs="Times New Roman"/>
          <w:b/>
          <w:sz w:val="28"/>
          <w:szCs w:val="28"/>
        </w:rPr>
      </w:pPr>
      <w:r w:rsidRPr="002C33D8">
        <w:rPr>
          <w:rFonts w:ascii="Times New Roman" w:eastAsia="OfficinaSansBookC" w:hAnsi="Times New Roman" w:cs="Times New Roman"/>
          <w:b/>
          <w:sz w:val="28"/>
          <w:szCs w:val="28"/>
        </w:rPr>
        <w:t>2.1. Объем дисциплины и виды учебной работы</w:t>
      </w:r>
    </w:p>
    <w:tbl>
      <w:tblPr>
        <w:tblStyle w:val="affa"/>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472"/>
        <w:gridCol w:w="2666"/>
      </w:tblGrid>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Вид учебной работы</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Объем в часах</w:t>
            </w:r>
          </w:p>
        </w:tc>
      </w:tr>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Объем образовательной программы дисциплины</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72</w:t>
            </w:r>
          </w:p>
        </w:tc>
      </w:tr>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в т.ч.</w:t>
            </w:r>
          </w:p>
        </w:tc>
        <w:tc>
          <w:tcPr>
            <w:tcW w:w="2666" w:type="dxa"/>
            <w:vAlign w:val="center"/>
          </w:tcPr>
          <w:p w:rsidR="00CB3A9B" w:rsidRPr="002C33D8" w:rsidRDefault="00CB3A9B">
            <w:pPr>
              <w:spacing w:after="0" w:line="276" w:lineRule="auto"/>
              <w:jc w:val="center"/>
              <w:rPr>
                <w:rFonts w:ascii="Times New Roman" w:eastAsia="OfficinaSansBookC" w:hAnsi="Times New Roman" w:cs="Times New Roman"/>
                <w:sz w:val="24"/>
                <w:szCs w:val="24"/>
              </w:rPr>
            </w:pPr>
          </w:p>
        </w:tc>
      </w:tr>
      <w:tr w:rsidR="00CB3A9B" w:rsidRPr="002C33D8">
        <w:trPr>
          <w:trHeight w:val="490"/>
        </w:trPr>
        <w:tc>
          <w:tcPr>
            <w:tcW w:w="7472" w:type="dxa"/>
            <w:vAlign w:val="center"/>
          </w:tcPr>
          <w:p w:rsidR="00CB3A9B" w:rsidRPr="002C33D8" w:rsidRDefault="00701283">
            <w:pPr>
              <w:tabs>
                <w:tab w:val="left" w:pos="360"/>
              </w:tabs>
              <w:spacing w:after="0" w:line="276" w:lineRule="auto"/>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64</w:t>
            </w:r>
          </w:p>
        </w:tc>
      </w:tr>
      <w:tr w:rsidR="00CB3A9B" w:rsidRPr="002C33D8">
        <w:trPr>
          <w:trHeight w:val="336"/>
        </w:trPr>
        <w:tc>
          <w:tcPr>
            <w:tcW w:w="10138" w:type="dxa"/>
            <w:gridSpan w:val="2"/>
            <w:vAlign w:val="center"/>
          </w:tcPr>
          <w:p w:rsidR="00CB3A9B" w:rsidRPr="002C33D8" w:rsidRDefault="00701283">
            <w:pPr>
              <w:spacing w:after="0" w:line="276"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в т. ч.:</w:t>
            </w:r>
          </w:p>
        </w:tc>
      </w:tr>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теоретическое обучение</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30</w:t>
            </w:r>
          </w:p>
        </w:tc>
      </w:tr>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практические занятия</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24</w:t>
            </w:r>
          </w:p>
        </w:tc>
      </w:tr>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лабораторные занятия</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10</w:t>
            </w:r>
          </w:p>
        </w:tc>
      </w:tr>
      <w:tr w:rsidR="00CB3A9B" w:rsidRPr="002C33D8">
        <w:trPr>
          <w:trHeight w:val="490"/>
        </w:trPr>
        <w:tc>
          <w:tcPr>
            <w:tcW w:w="7472" w:type="dxa"/>
            <w:vAlign w:val="center"/>
          </w:tcPr>
          <w:p w:rsidR="00CB3A9B" w:rsidRPr="002C33D8" w:rsidRDefault="00701283">
            <w:pPr>
              <w:tabs>
                <w:tab w:val="left" w:pos="447"/>
              </w:tabs>
              <w:spacing w:after="0" w:line="276" w:lineRule="auto"/>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2666" w:type="dxa"/>
            <w:vAlign w:val="center"/>
          </w:tcPr>
          <w:p w:rsidR="00CB3A9B" w:rsidRPr="002C33D8" w:rsidRDefault="00701283">
            <w:pPr>
              <w:tabs>
                <w:tab w:val="left" w:pos="360"/>
              </w:tabs>
              <w:spacing w:after="0" w:line="276"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6</w:t>
            </w:r>
          </w:p>
        </w:tc>
      </w:tr>
      <w:tr w:rsidR="00CB3A9B" w:rsidRPr="002C33D8">
        <w:trPr>
          <w:trHeight w:val="490"/>
        </w:trPr>
        <w:tc>
          <w:tcPr>
            <w:tcW w:w="7472" w:type="dxa"/>
            <w:vAlign w:val="center"/>
          </w:tcPr>
          <w:p w:rsidR="00CB3A9B" w:rsidRPr="002C33D8" w:rsidRDefault="00701283">
            <w:pPr>
              <w:tabs>
                <w:tab w:val="left" w:pos="360"/>
              </w:tabs>
              <w:spacing w:after="0" w:line="276" w:lineRule="auto"/>
              <w:rPr>
                <w:rFonts w:ascii="Times New Roman" w:eastAsia="OfficinaSansBookC" w:hAnsi="Times New Roman" w:cs="Times New Roman"/>
                <w:b/>
                <w:sz w:val="24"/>
                <w:szCs w:val="24"/>
              </w:rPr>
            </w:pPr>
            <w:r w:rsidRPr="002C33D8">
              <w:rPr>
                <w:rFonts w:ascii="Times New Roman" w:eastAsia="OfficinaSansBookC" w:hAnsi="Times New Roman" w:cs="Times New Roman"/>
                <w:sz w:val="24"/>
                <w:szCs w:val="24"/>
              </w:rPr>
              <w:t>в т. ч.:</w:t>
            </w:r>
          </w:p>
        </w:tc>
        <w:tc>
          <w:tcPr>
            <w:tcW w:w="2666" w:type="dxa"/>
            <w:vAlign w:val="center"/>
          </w:tcPr>
          <w:p w:rsidR="00CB3A9B" w:rsidRPr="002C33D8" w:rsidRDefault="00CB3A9B">
            <w:pPr>
              <w:tabs>
                <w:tab w:val="left" w:pos="360"/>
              </w:tabs>
              <w:spacing w:after="0" w:line="276" w:lineRule="auto"/>
              <w:jc w:val="center"/>
              <w:rPr>
                <w:rFonts w:ascii="Times New Roman" w:eastAsia="OfficinaSansBookC" w:hAnsi="Times New Roman" w:cs="Times New Roman"/>
                <w:b/>
                <w:sz w:val="24"/>
                <w:szCs w:val="24"/>
              </w:rPr>
            </w:pPr>
          </w:p>
        </w:tc>
      </w:tr>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теоретическое обучение</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r>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практические занятия</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4</w:t>
            </w:r>
          </w:p>
        </w:tc>
      </w:tr>
      <w:tr w:rsidR="00CB3A9B" w:rsidRPr="002C33D8">
        <w:trPr>
          <w:trHeight w:val="331"/>
        </w:trPr>
        <w:tc>
          <w:tcPr>
            <w:tcW w:w="7472" w:type="dxa"/>
            <w:vAlign w:val="center"/>
          </w:tcPr>
          <w:p w:rsidR="00CB3A9B" w:rsidRPr="002C33D8" w:rsidRDefault="00701283">
            <w:pPr>
              <w:spacing w:after="0" w:line="276" w:lineRule="auto"/>
              <w:rPr>
                <w:rFonts w:ascii="Times New Roman" w:eastAsia="OfficinaSansBookC" w:hAnsi="Times New Roman" w:cs="Times New Roman"/>
                <w:i/>
                <w:sz w:val="24"/>
                <w:szCs w:val="24"/>
              </w:rPr>
            </w:pPr>
            <w:r w:rsidRPr="002C33D8">
              <w:rPr>
                <w:rFonts w:ascii="Times New Roman" w:eastAsia="OfficinaSansBookC" w:hAnsi="Times New Roman" w:cs="Times New Roman"/>
                <w:b/>
                <w:sz w:val="24"/>
                <w:szCs w:val="24"/>
              </w:rPr>
              <w:t xml:space="preserve">Промежуточная аттестация </w:t>
            </w:r>
            <w:r w:rsidRPr="002C33D8">
              <w:rPr>
                <w:rFonts w:ascii="Times New Roman" w:eastAsia="OfficinaSansBookC" w:hAnsi="Times New Roman" w:cs="Times New Roman"/>
                <w:sz w:val="24"/>
                <w:szCs w:val="24"/>
              </w:rPr>
              <w:t>(зачет)</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 xml:space="preserve">2 </w:t>
            </w:r>
          </w:p>
        </w:tc>
      </w:tr>
    </w:tbl>
    <w:p w:rsidR="00CB3A9B" w:rsidRDefault="00CB3A9B">
      <w:pPr>
        <w:spacing w:after="240" w:line="240" w:lineRule="auto"/>
        <w:rPr>
          <w:rFonts w:ascii="OfficinaSansBookC" w:eastAsia="OfficinaSansBookC" w:hAnsi="OfficinaSansBookC" w:cs="OfficinaSansBookC"/>
          <w:b/>
          <w:sz w:val="28"/>
          <w:szCs w:val="28"/>
        </w:rPr>
      </w:pPr>
    </w:p>
    <w:p w:rsidR="00CB3A9B" w:rsidRDefault="00CB3A9B">
      <w:pPr>
        <w:spacing w:after="120" w:line="276" w:lineRule="auto"/>
        <w:rPr>
          <w:rFonts w:ascii="OfficinaSansBookC" w:eastAsia="OfficinaSansBookC" w:hAnsi="OfficinaSansBookC" w:cs="OfficinaSansBookC"/>
          <w:b/>
          <w:i/>
          <w:sz w:val="28"/>
          <w:szCs w:val="28"/>
        </w:rPr>
      </w:pPr>
    </w:p>
    <w:p w:rsidR="00CB3A9B" w:rsidRDefault="00CB3A9B">
      <w:pPr>
        <w:spacing w:after="120" w:line="276" w:lineRule="auto"/>
        <w:rPr>
          <w:rFonts w:ascii="OfficinaSansBookC" w:eastAsia="OfficinaSansBookC" w:hAnsi="OfficinaSansBookC" w:cs="OfficinaSansBookC"/>
          <w:b/>
          <w:i/>
          <w:sz w:val="28"/>
          <w:szCs w:val="28"/>
        </w:rPr>
      </w:pPr>
    </w:p>
    <w:p w:rsidR="00CB3A9B" w:rsidRDefault="00CB3A9B">
      <w:pPr>
        <w:spacing w:after="120" w:line="276" w:lineRule="auto"/>
        <w:rPr>
          <w:rFonts w:ascii="OfficinaSansBookC" w:eastAsia="OfficinaSansBookC" w:hAnsi="OfficinaSansBookC" w:cs="OfficinaSansBookC"/>
          <w:b/>
          <w:i/>
          <w:sz w:val="28"/>
          <w:szCs w:val="28"/>
        </w:rPr>
      </w:pPr>
    </w:p>
    <w:p w:rsidR="00CB3A9B" w:rsidRDefault="00CB3A9B">
      <w:pPr>
        <w:spacing w:after="120" w:line="276" w:lineRule="auto"/>
        <w:rPr>
          <w:rFonts w:ascii="OfficinaSansBookC" w:eastAsia="OfficinaSansBookC" w:hAnsi="OfficinaSansBookC" w:cs="OfficinaSansBookC"/>
          <w:b/>
          <w:i/>
          <w:sz w:val="28"/>
          <w:szCs w:val="28"/>
        </w:rPr>
      </w:pPr>
    </w:p>
    <w:p w:rsidR="00CB3A9B" w:rsidRDefault="00CB3A9B">
      <w:pPr>
        <w:spacing w:after="120" w:line="276" w:lineRule="auto"/>
        <w:rPr>
          <w:rFonts w:ascii="OfficinaSansBookC" w:eastAsia="OfficinaSansBookC" w:hAnsi="OfficinaSansBookC" w:cs="OfficinaSansBookC"/>
          <w:b/>
          <w:i/>
          <w:sz w:val="28"/>
          <w:szCs w:val="28"/>
        </w:rPr>
        <w:sectPr w:rsidR="00CB3A9B">
          <w:pgSz w:w="11906" w:h="16838"/>
          <w:pgMar w:top="1134" w:right="850" w:bottom="851" w:left="1275" w:header="708" w:footer="708" w:gutter="0"/>
          <w:cols w:space="720"/>
        </w:sectPr>
      </w:pPr>
    </w:p>
    <w:p w:rsidR="00CB3A9B" w:rsidRPr="002C33D8" w:rsidRDefault="00701283">
      <w:pPr>
        <w:spacing w:after="200" w:line="240" w:lineRule="auto"/>
        <w:ind w:firstLine="567"/>
        <w:rPr>
          <w:rFonts w:ascii="Times New Roman" w:eastAsia="OfficinaSansBookC" w:hAnsi="Times New Roman" w:cs="Times New Roman"/>
          <w:b/>
          <w:sz w:val="28"/>
          <w:szCs w:val="28"/>
        </w:rPr>
      </w:pPr>
      <w:r w:rsidRPr="002C33D8">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Style w:val="affb"/>
        <w:tblW w:w="154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0"/>
        <w:gridCol w:w="10170"/>
        <w:gridCol w:w="1725"/>
        <w:gridCol w:w="1605"/>
      </w:tblGrid>
      <w:tr w:rsidR="00CB3A9B" w:rsidRPr="002C33D8">
        <w:trPr>
          <w:trHeight w:val="255"/>
        </w:trPr>
        <w:tc>
          <w:tcPr>
            <w:tcW w:w="1980" w:type="dxa"/>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Наименование разделов и тем</w:t>
            </w:r>
          </w:p>
        </w:tc>
        <w:tc>
          <w:tcPr>
            <w:tcW w:w="10170" w:type="dxa"/>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Объем часов</w:t>
            </w:r>
          </w:p>
        </w:tc>
        <w:tc>
          <w:tcPr>
            <w:tcW w:w="1605" w:type="dxa"/>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Формируемые компетенции</w:t>
            </w:r>
          </w:p>
        </w:tc>
      </w:tr>
      <w:tr w:rsidR="00CB3A9B" w:rsidRPr="002C33D8">
        <w:trPr>
          <w:trHeight w:val="20"/>
        </w:trPr>
        <w:tc>
          <w:tcPr>
            <w:tcW w:w="198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1</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3</w:t>
            </w:r>
          </w:p>
        </w:tc>
        <w:tc>
          <w:tcPr>
            <w:tcW w:w="160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r>
      <w:tr w:rsidR="00CB3A9B" w:rsidRPr="002C33D8">
        <w:trPr>
          <w:trHeight w:val="20"/>
        </w:trPr>
        <w:tc>
          <w:tcPr>
            <w:tcW w:w="12150" w:type="dxa"/>
            <w:gridSpan w:val="2"/>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64</w:t>
            </w:r>
          </w:p>
        </w:tc>
        <w:tc>
          <w:tcPr>
            <w:tcW w:w="1605" w:type="dxa"/>
          </w:tcPr>
          <w:p w:rsidR="00CB3A9B" w:rsidRPr="002C33D8"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r>
      <w:tr w:rsidR="00CB3A9B" w:rsidRPr="002C33D8">
        <w:trPr>
          <w:trHeight w:val="20"/>
        </w:trPr>
        <w:tc>
          <w:tcPr>
            <w:tcW w:w="12150" w:type="dxa"/>
            <w:gridSpan w:val="2"/>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Раздел 1. Основы строения вещества</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6</w:t>
            </w:r>
          </w:p>
        </w:tc>
        <w:tc>
          <w:tcPr>
            <w:tcW w:w="1605" w:type="dxa"/>
          </w:tcPr>
          <w:p w:rsidR="00CB3A9B" w:rsidRPr="002C33D8"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r>
      <w:tr w:rsidR="00CB3A9B" w:rsidRPr="002C33D8">
        <w:trPr>
          <w:trHeight w:val="270"/>
        </w:trPr>
        <w:tc>
          <w:tcPr>
            <w:tcW w:w="1980" w:type="dxa"/>
            <w:vMerge w:val="restart"/>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Тема 1.1</w:t>
            </w:r>
            <w:r w:rsidRPr="002C33D8">
              <w:rPr>
                <w:rFonts w:ascii="Times New Roman" w:eastAsia="OfficinaSansBookC" w:hAnsi="Times New Roman" w:cs="Times New Roman"/>
                <w:sz w:val="24"/>
                <w:szCs w:val="24"/>
              </w:rPr>
              <w:t>.</w:t>
            </w:r>
          </w:p>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Строение атомов химических элементов и природа химической связи</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c>
          <w:tcPr>
            <w:tcW w:w="1605" w:type="dxa"/>
            <w:vMerge w:val="restart"/>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tc>
      </w:tr>
      <w:tr w:rsidR="00CB3A9B" w:rsidRPr="002C33D8">
        <w:trPr>
          <w:trHeight w:val="320"/>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rsidTr="0030517B">
        <w:trPr>
          <w:trHeight w:val="997"/>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Современная модель строения атома. Символический язык химии.</w:t>
            </w:r>
            <w:r w:rsidRPr="002C33D8">
              <w:rPr>
                <w:rFonts w:ascii="Times New Roman" w:eastAsia="Arial" w:hAnsi="Times New Roman" w:cs="Times New Roman"/>
                <w:color w:val="333333"/>
                <w:sz w:val="23"/>
                <w:szCs w:val="23"/>
              </w:rPr>
              <w:t xml:space="preserve"> </w:t>
            </w:r>
            <w:r w:rsidRPr="002C33D8">
              <w:rPr>
                <w:rFonts w:ascii="Times New Roman" w:eastAsia="OfficinaSansBookC" w:hAnsi="Times New Roman" w:cs="Times New Roman"/>
                <w:sz w:val="24"/>
                <w:szCs w:val="24"/>
              </w:rPr>
              <w:t>Химический элемент. Электронная конфигурация атома. Классификация химических элементов (</w:t>
            </w:r>
            <w:proofErr w:type="spellStart"/>
            <w:r w:rsidRPr="002C33D8">
              <w:rPr>
                <w:rFonts w:ascii="Times New Roman" w:eastAsia="OfficinaSansBookC" w:hAnsi="Times New Roman" w:cs="Times New Roman"/>
                <w:sz w:val="24"/>
                <w:szCs w:val="24"/>
              </w:rPr>
              <w:t>s</w:t>
            </w:r>
            <w:proofErr w:type="spellEnd"/>
            <w:r w:rsidRPr="002C33D8">
              <w:rPr>
                <w:rFonts w:ascii="Times New Roman" w:eastAsia="OfficinaSansBookC" w:hAnsi="Times New Roman" w:cs="Times New Roman"/>
                <w:sz w:val="24"/>
                <w:szCs w:val="24"/>
              </w:rPr>
              <w:t xml:space="preserve">-, </w:t>
            </w:r>
            <w:proofErr w:type="spellStart"/>
            <w:r w:rsidRPr="002C33D8">
              <w:rPr>
                <w:rFonts w:ascii="Times New Roman" w:eastAsia="OfficinaSansBookC" w:hAnsi="Times New Roman" w:cs="Times New Roman"/>
                <w:sz w:val="24"/>
                <w:szCs w:val="24"/>
              </w:rPr>
              <w:t>p</w:t>
            </w:r>
            <w:proofErr w:type="spellEnd"/>
            <w:r w:rsidRPr="002C33D8">
              <w:rPr>
                <w:rFonts w:ascii="Times New Roman" w:eastAsia="OfficinaSansBookC" w:hAnsi="Times New Roman" w:cs="Times New Roman"/>
                <w:sz w:val="24"/>
                <w:szCs w:val="24"/>
              </w:rPr>
              <w:t xml:space="preserve">-, d-элементы). Валентные электроны. Валентность. Электронная природа химической связи. </w:t>
            </w:r>
            <w:proofErr w:type="spellStart"/>
            <w:r w:rsidRPr="002C33D8">
              <w:rPr>
                <w:rFonts w:ascii="Times New Roman" w:eastAsia="OfficinaSansBookC" w:hAnsi="Times New Roman" w:cs="Times New Roman"/>
                <w:sz w:val="24"/>
                <w:szCs w:val="24"/>
              </w:rPr>
              <w:t>Электроотрицательность</w:t>
            </w:r>
            <w:proofErr w:type="spellEnd"/>
            <w:r w:rsidRPr="002C33D8">
              <w:rPr>
                <w:rFonts w:ascii="Times New Roman" w:eastAsia="OfficinaSansBookC" w:hAnsi="Times New Roman" w:cs="Times New Roman"/>
                <w:sz w:val="24"/>
                <w:szCs w:val="24"/>
              </w:rPr>
              <w:t>. Виды химической связи (</w:t>
            </w:r>
            <w:proofErr w:type="gramStart"/>
            <w:r w:rsidRPr="002C33D8">
              <w:rPr>
                <w:rFonts w:ascii="Times New Roman" w:eastAsia="OfficinaSansBookC" w:hAnsi="Times New Roman" w:cs="Times New Roman"/>
                <w:sz w:val="24"/>
                <w:szCs w:val="24"/>
              </w:rPr>
              <w:t>ковалентная</w:t>
            </w:r>
            <w:proofErr w:type="gramEnd"/>
            <w:r w:rsidRPr="002C33D8">
              <w:rPr>
                <w:rFonts w:ascii="Times New Roman" w:eastAsia="OfficinaSansBookC" w:hAnsi="Times New Roman" w:cs="Times New Roman"/>
                <w:sz w:val="24"/>
                <w:szCs w:val="24"/>
              </w:rPr>
              <w:t>, ионная, металлическая, водородная) и способы ее образования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highlight w:val="white"/>
              </w:rPr>
            </w:pPr>
            <w:r w:rsidRPr="002C33D8">
              <w:rPr>
                <w:rFonts w:ascii="Times New Roman" w:eastAsia="OfficinaSansBookC" w:hAnsi="Times New Roman" w:cs="Times New Roman"/>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highlight w:val="white"/>
              </w:rPr>
            </w:pPr>
          </w:p>
        </w:tc>
      </w:tr>
      <w:tr w:rsidR="00CB3A9B" w:rsidRPr="002C33D8" w:rsidTr="0030517B">
        <w:trPr>
          <w:trHeight w:val="278"/>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highlight w:val="white"/>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1305"/>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widowControl w:val="0"/>
              <w:spacing w:after="0" w:line="276" w:lineRule="auto"/>
              <w:jc w:val="center"/>
              <w:rPr>
                <w:rFonts w:ascii="Times New Roman" w:eastAsia="OfficinaSansBookC" w:hAnsi="Times New Roman" w:cs="Times New Roman"/>
                <w:highlight w:val="white"/>
              </w:rPr>
            </w:pPr>
            <w:r w:rsidRPr="002C33D8">
              <w:rPr>
                <w:rFonts w:ascii="Times New Roman" w:eastAsia="OfficinaSansBookC" w:hAnsi="Times New Roman" w:cs="Times New Roman"/>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highlight w:val="white"/>
              </w:rPr>
            </w:pPr>
          </w:p>
        </w:tc>
      </w:tr>
      <w:tr w:rsidR="00CB3A9B" w:rsidRPr="002C33D8" w:rsidTr="0030517B">
        <w:trPr>
          <w:trHeight w:val="230"/>
        </w:trPr>
        <w:tc>
          <w:tcPr>
            <w:tcW w:w="1980" w:type="dxa"/>
            <w:vMerge w:val="restart"/>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Тема 1.2</w:t>
            </w:r>
            <w:r w:rsidRPr="002C33D8">
              <w:rPr>
                <w:rFonts w:ascii="Times New Roman" w:eastAsia="OfficinaSansBookC" w:hAnsi="Times New Roman" w:cs="Times New Roman"/>
                <w:sz w:val="24"/>
                <w:szCs w:val="24"/>
              </w:rPr>
              <w:t>.</w:t>
            </w:r>
          </w:p>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Периодический закон и таблица Д.И. Менделеева</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ОК 01</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highlight w:val="white"/>
              </w:rPr>
              <w:t>ОК 02</w:t>
            </w:r>
          </w:p>
        </w:tc>
      </w:tr>
      <w:tr w:rsidR="00CB3A9B" w:rsidRPr="002C33D8">
        <w:trPr>
          <w:trHeight w:val="320"/>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Периодическая система химических элементов Д.И. Менделеева. Физический смысл </w:t>
            </w:r>
            <w:r w:rsidRPr="002C33D8">
              <w:rPr>
                <w:rFonts w:ascii="Times New Roman" w:eastAsia="OfficinaSansBookC" w:hAnsi="Times New Roman" w:cs="Times New Roman"/>
                <w:sz w:val="24"/>
                <w:szCs w:val="24"/>
              </w:rPr>
              <w:lastRenderedPageBreak/>
              <w:t>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Решение практико-ориентированных теоретических заданий на </w:t>
            </w:r>
            <w:proofErr w:type="spellStart"/>
            <w:r w:rsidRPr="002C33D8">
              <w:rPr>
                <w:rFonts w:ascii="Times New Roman" w:eastAsia="OfficinaSansBookC" w:hAnsi="Times New Roman" w:cs="Times New Roman"/>
                <w:sz w:val="24"/>
                <w:szCs w:val="24"/>
              </w:rPr>
              <w:t>характеризацию</w:t>
            </w:r>
            <w:proofErr w:type="spellEnd"/>
            <w:r w:rsidRPr="002C33D8">
              <w:rPr>
                <w:rFonts w:ascii="Times New Roman" w:eastAsia="OfficinaSansBookC" w:hAnsi="Times New Roman" w:cs="Times New Roman"/>
                <w:sz w:val="24"/>
                <w:szCs w:val="24"/>
              </w:rPr>
              <w:t xml:space="preserve"> химических элементов «Металлические / неметаллические свойства, </w:t>
            </w:r>
            <w:proofErr w:type="spellStart"/>
            <w:r w:rsidRPr="002C33D8">
              <w:rPr>
                <w:rFonts w:ascii="Times New Roman" w:eastAsia="OfficinaSansBookC" w:hAnsi="Times New Roman" w:cs="Times New Roman"/>
                <w:sz w:val="24"/>
                <w:szCs w:val="24"/>
              </w:rPr>
              <w:t>электроотрицательность</w:t>
            </w:r>
            <w:proofErr w:type="spellEnd"/>
            <w:r w:rsidRPr="002C33D8">
              <w:rPr>
                <w:rFonts w:ascii="Times New Roman" w:eastAsia="OfficinaSansBookC" w:hAnsi="Times New Roman" w:cs="Times New Roman"/>
                <w:sz w:val="24"/>
                <w:szCs w:val="24"/>
              </w:rPr>
              <w:t xml:space="preserve"> химических элементов в соответстви</w:t>
            </w:r>
            <w:r w:rsidR="0030517B" w:rsidRPr="002C33D8">
              <w:rPr>
                <w:rFonts w:ascii="Times New Roman" w:eastAsia="OfficinaSansBookC" w:hAnsi="Times New Roman" w:cs="Times New Roman"/>
                <w:sz w:val="24"/>
                <w:szCs w:val="24"/>
              </w:rPr>
              <w:t>и</w:t>
            </w:r>
            <w:r w:rsidRPr="002C33D8">
              <w:rPr>
                <w:rFonts w:ascii="Times New Roman" w:eastAsia="OfficinaSansBookC" w:hAnsi="Times New Roman" w:cs="Times New Roman"/>
                <w:sz w:val="24"/>
                <w:szCs w:val="24"/>
              </w:rPr>
              <w:t xml:space="preserve"> с их электронным строением и положением в периодической системе химических элементов Д.И. Менделеева»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2150" w:type="dxa"/>
            <w:gridSpan w:val="2"/>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lastRenderedPageBreak/>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10</w:t>
            </w:r>
          </w:p>
        </w:tc>
        <w:tc>
          <w:tcPr>
            <w:tcW w:w="1605" w:type="dxa"/>
          </w:tcPr>
          <w:p w:rsidR="00CB3A9B" w:rsidRPr="002C33D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2C33D8" w:rsidTr="0030517B">
        <w:trPr>
          <w:trHeight w:val="224"/>
        </w:trPr>
        <w:tc>
          <w:tcPr>
            <w:tcW w:w="1980" w:type="dxa"/>
            <w:vMerge w:val="restart"/>
          </w:tcPr>
          <w:p w:rsidR="00CB3A9B" w:rsidRPr="002C33D8" w:rsidRDefault="00701283" w:rsidP="0030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Тема 2.1</w:t>
            </w:r>
            <w:r w:rsidRPr="002C33D8">
              <w:rPr>
                <w:rFonts w:ascii="Times New Roman" w:eastAsia="OfficinaSansBookC" w:hAnsi="Times New Roman" w:cs="Times New Roman"/>
                <w:sz w:val="24"/>
                <w:szCs w:val="24"/>
              </w:rPr>
              <w:t>. Типы химических реакций</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tc>
      </w:tr>
      <w:tr w:rsidR="00CB3A9B" w:rsidRPr="002C33D8" w:rsidTr="0030517B">
        <w:trPr>
          <w:trHeight w:val="160"/>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rsidTr="0030517B">
        <w:trPr>
          <w:trHeight w:val="1911"/>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Классификация и типы химических реакций с участием неорганических веществ. </w:t>
            </w:r>
            <w:proofErr w:type="gramStart"/>
            <w:r w:rsidRPr="002C33D8">
              <w:rPr>
                <w:rFonts w:ascii="Times New Roman" w:eastAsia="OfficinaSansBookC" w:hAnsi="Times New Roman" w:cs="Times New Roman"/>
                <w:sz w:val="24"/>
                <w:szCs w:val="24"/>
              </w:rPr>
              <w:t>Составление уравнений реакций соединения, разложения, замещения, обмена, в т.ч. реакций горения, окисления-восстановления.</w:t>
            </w:r>
            <w:proofErr w:type="gramEnd"/>
          </w:p>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highlight w:val="white"/>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highlight w:val="white"/>
              </w:rPr>
            </w:pPr>
          </w:p>
        </w:tc>
      </w:tr>
      <w:tr w:rsidR="00CB3A9B" w:rsidRPr="002C33D8">
        <w:trPr>
          <w:trHeight w:val="320"/>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rsidP="0030517B">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highlight w:val="white"/>
              </w:rPr>
            </w:pPr>
            <w:r w:rsidRPr="002C33D8">
              <w:rPr>
                <w:rFonts w:ascii="Times New Roman" w:eastAsia="OfficinaSansBookC" w:hAnsi="Times New Roman" w:cs="Times New Roman"/>
                <w:b/>
                <w:sz w:val="24"/>
                <w:szCs w:val="24"/>
              </w:rPr>
              <w:t>Тема 2.2.</w:t>
            </w:r>
            <w:r w:rsidRPr="002C33D8">
              <w:rPr>
                <w:rFonts w:ascii="Times New Roman" w:eastAsia="OfficinaSansBookC" w:hAnsi="Times New Roman" w:cs="Times New Roman"/>
                <w:sz w:val="24"/>
                <w:szCs w:val="24"/>
              </w:rPr>
              <w:t xml:space="preserve"> Электролитическа</w:t>
            </w:r>
            <w:r w:rsidRPr="002C33D8">
              <w:rPr>
                <w:rFonts w:ascii="Times New Roman" w:eastAsia="OfficinaSansBookC" w:hAnsi="Times New Roman" w:cs="Times New Roman"/>
                <w:sz w:val="24"/>
                <w:szCs w:val="24"/>
              </w:rPr>
              <w:lastRenderedPageBreak/>
              <w:t>я диссоциация и ионный обмен</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color w:val="050608"/>
                <w:sz w:val="24"/>
                <w:szCs w:val="24"/>
              </w:rPr>
            </w:pPr>
            <w:r w:rsidRPr="002C33D8">
              <w:rPr>
                <w:rFonts w:ascii="Times New Roman" w:eastAsia="OfficinaSansBookC" w:hAnsi="Times New Roman" w:cs="Times New Roman"/>
                <w:b/>
                <w:color w:val="050608"/>
                <w:sz w:val="24"/>
                <w:szCs w:val="24"/>
              </w:rPr>
              <w:t>4</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04</w:t>
            </w: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Теория электролитической диссоциации. Ионы. Электролиты, </w:t>
            </w:r>
            <w:proofErr w:type="spellStart"/>
            <w:r w:rsidRPr="002C33D8">
              <w:rPr>
                <w:rFonts w:ascii="Times New Roman" w:eastAsia="OfficinaSansBookC" w:hAnsi="Times New Roman" w:cs="Times New Roman"/>
                <w:sz w:val="24"/>
                <w:szCs w:val="24"/>
              </w:rPr>
              <w:t>неэлектролиты</w:t>
            </w:r>
            <w:proofErr w:type="spellEnd"/>
            <w:r w:rsidRPr="002C33D8">
              <w:rPr>
                <w:rFonts w:ascii="Times New Roman" w:eastAsia="OfficinaSansBookC" w:hAnsi="Times New Roman" w:cs="Times New Roman"/>
                <w:sz w:val="24"/>
                <w:szCs w:val="24"/>
              </w:rPr>
              <w:t>. Реакц</w:t>
            </w:r>
            <w:proofErr w:type="gramStart"/>
            <w:r w:rsidRPr="002C33D8">
              <w:rPr>
                <w:rFonts w:ascii="Times New Roman" w:eastAsia="OfficinaSansBookC" w:hAnsi="Times New Roman" w:cs="Times New Roman"/>
                <w:sz w:val="24"/>
                <w:szCs w:val="24"/>
              </w:rPr>
              <w:t>ии ио</w:t>
            </w:r>
            <w:proofErr w:type="gramEnd"/>
            <w:r w:rsidRPr="002C33D8">
              <w:rPr>
                <w:rFonts w:ascii="Times New Roman" w:eastAsia="OfficinaSansBookC" w:hAnsi="Times New Roman" w:cs="Times New Roman"/>
                <w:sz w:val="24"/>
                <w:szCs w:val="24"/>
              </w:rPr>
              <w:t xml:space="preserve">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 </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color w:val="050608"/>
                <w:sz w:val="24"/>
                <w:szCs w:val="24"/>
              </w:rPr>
            </w:pPr>
            <w:r w:rsidRPr="002C33D8">
              <w:rPr>
                <w:rFonts w:ascii="Times New Roman" w:eastAsia="OfficinaSansBookC" w:hAnsi="Times New Roman" w:cs="Times New Roman"/>
                <w:color w:val="050608"/>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color w:val="050608"/>
                <w:sz w:val="24"/>
                <w:szCs w:val="24"/>
              </w:rPr>
            </w:pPr>
            <w:r w:rsidRPr="002C33D8">
              <w:rPr>
                <w:rFonts w:ascii="Times New Roman" w:eastAsia="OfficinaSansBookC" w:hAnsi="Times New Roman" w:cs="Times New Roman"/>
                <w:b/>
                <w:color w:val="050608"/>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Лабораторная работа “Типы химических реакций”. </w:t>
            </w:r>
          </w:p>
          <w:p w:rsidR="00CB3A9B" w:rsidRPr="002C33D8" w:rsidRDefault="00701283" w:rsidP="0030517B">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color w:val="050608"/>
                <w:sz w:val="24"/>
                <w:szCs w:val="24"/>
              </w:rPr>
            </w:pPr>
            <w:r w:rsidRPr="002C33D8">
              <w:rPr>
                <w:rFonts w:ascii="Times New Roman" w:eastAsia="OfficinaSansBookC" w:hAnsi="Times New Roman" w:cs="Times New Roman"/>
                <w:color w:val="050608"/>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highlight w:val="white"/>
              </w:rPr>
            </w:pPr>
            <w:r w:rsidRPr="002C33D8">
              <w:rPr>
                <w:rFonts w:ascii="Times New Roman" w:eastAsia="OfficinaSansBookC" w:hAnsi="Times New Roman" w:cs="Times New Roman"/>
                <w:b/>
                <w:sz w:val="24"/>
                <w:szCs w:val="24"/>
              </w:rPr>
              <w:t>Контрольная работа 1</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rsidP="0030517B">
            <w:pPr>
              <w:spacing w:after="0" w:line="240" w:lineRule="auto"/>
              <w:jc w:val="both"/>
              <w:rPr>
                <w:rFonts w:ascii="Times New Roman" w:eastAsia="OfficinaSansBookC" w:hAnsi="Times New Roman" w:cs="Times New Roman"/>
                <w:highlight w:val="white"/>
              </w:rPr>
            </w:pPr>
            <w:r w:rsidRPr="002C33D8">
              <w:rPr>
                <w:rFonts w:ascii="Times New Roman" w:eastAsia="OfficinaSansBookC" w:hAnsi="Times New Roman" w:cs="Times New Roman"/>
                <w:sz w:val="24"/>
                <w:szCs w:val="24"/>
              </w:rPr>
              <w:t>Строение вещества и химические реакции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16</w:t>
            </w:r>
          </w:p>
        </w:tc>
        <w:tc>
          <w:tcPr>
            <w:tcW w:w="1605" w:type="dxa"/>
          </w:tcPr>
          <w:p w:rsidR="00CB3A9B" w:rsidRPr="002C33D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2C33D8" w:rsidTr="0030517B">
        <w:trPr>
          <w:trHeight w:val="19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highlight w:val="white"/>
              </w:rPr>
            </w:pPr>
            <w:r w:rsidRPr="002C33D8">
              <w:rPr>
                <w:rFonts w:ascii="Times New Roman" w:eastAsia="OfficinaSansBookC" w:hAnsi="Times New Roman" w:cs="Times New Roman"/>
                <w:b/>
                <w:sz w:val="24"/>
                <w:szCs w:val="24"/>
              </w:rPr>
              <w:t xml:space="preserve">Тема 3.1. </w:t>
            </w:r>
            <w:r w:rsidRPr="002C33D8">
              <w:rPr>
                <w:rFonts w:ascii="Times New Roman" w:eastAsia="OfficinaSansBookC" w:hAnsi="Times New Roman" w:cs="Times New Roman"/>
                <w:sz w:val="24"/>
                <w:szCs w:val="24"/>
              </w:rPr>
              <w:t>Классификация, номенклатура и строение неорганических веществ</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c>
          <w:tcPr>
            <w:tcW w:w="1605" w:type="dxa"/>
            <w:vMerge w:val="restart"/>
          </w:tcPr>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02</w:t>
            </w:r>
          </w:p>
          <w:p w:rsidR="00CB3A9B" w:rsidRPr="00E174B3" w:rsidRDefault="00091986" w:rsidP="00091986">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ПК 3.4</w:t>
            </w:r>
          </w:p>
        </w:tc>
      </w:tr>
      <w:tr w:rsidR="00CB3A9B" w:rsidRPr="002C33D8" w:rsidTr="0030517B">
        <w:trPr>
          <w:trHeight w:val="12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rsidTr="0030517B">
        <w:trPr>
          <w:trHeight w:val="204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Предмет неорганической химии. Классификация неорганических веществ. Простые и сложные вещества. Основные классы сложных веществ (оксиды, </w:t>
            </w:r>
            <w:proofErr w:type="spellStart"/>
            <w:r w:rsidRPr="002C33D8">
              <w:rPr>
                <w:rFonts w:ascii="Times New Roman" w:eastAsia="OfficinaSansBookC" w:hAnsi="Times New Roman" w:cs="Times New Roman"/>
                <w:sz w:val="24"/>
                <w:szCs w:val="24"/>
              </w:rPr>
              <w:t>гидроксиды</w:t>
            </w:r>
            <w:proofErr w:type="spellEnd"/>
            <w:r w:rsidRPr="002C33D8">
              <w:rPr>
                <w:rFonts w:ascii="Times New Roman" w:eastAsia="OfficinaSansBookC" w:hAnsi="Times New Roman" w:cs="Times New Roman"/>
                <w:sz w:val="24"/>
                <w:szCs w:val="24"/>
              </w:rPr>
              <w:t>, кислоты, соли). Взаимосвязь неорганических веществ. Агрегатные состояния вещества. Кристаллические и аморфные вещества. Типы кристаллических решеток (</w:t>
            </w:r>
            <w:proofErr w:type="gramStart"/>
            <w:r w:rsidRPr="002C33D8">
              <w:rPr>
                <w:rFonts w:ascii="Times New Roman" w:eastAsia="OfficinaSansBookC" w:hAnsi="Times New Roman" w:cs="Times New Roman"/>
                <w:sz w:val="24"/>
                <w:szCs w:val="24"/>
              </w:rPr>
              <w:t>атомная</w:t>
            </w:r>
            <w:proofErr w:type="gramEnd"/>
            <w:r w:rsidRPr="002C33D8">
              <w:rPr>
                <w:rFonts w:ascii="Times New Roman" w:eastAsia="OfficinaSansBookC" w:hAnsi="Times New Roman" w:cs="Times New Roman"/>
                <w:sz w:val="24"/>
                <w:szCs w:val="24"/>
              </w:rPr>
              <w:t>,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CB3A9B" w:rsidRPr="002C33D8"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w:t>
            </w:r>
            <w:r w:rsidRPr="002C33D8">
              <w:rPr>
                <w:rFonts w:ascii="Times New Roman" w:eastAsia="OfficinaSansBookC" w:hAnsi="Times New Roman" w:cs="Times New Roman"/>
                <w:sz w:val="24"/>
                <w:szCs w:val="24"/>
              </w:rPr>
              <w:lastRenderedPageBreak/>
              <w:t xml:space="preserve">веществ, определять принадлежность к классу. </w:t>
            </w:r>
          </w:p>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rsidTr="0030517B">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highlight w:val="white"/>
              </w:rPr>
            </w:pPr>
            <w:r w:rsidRPr="002C33D8">
              <w:rPr>
                <w:rFonts w:ascii="Times New Roman" w:eastAsia="OfficinaSansBookC" w:hAnsi="Times New Roman" w:cs="Times New Roman"/>
                <w:b/>
                <w:sz w:val="24"/>
                <w:szCs w:val="24"/>
              </w:rPr>
              <w:lastRenderedPageBreak/>
              <w:t xml:space="preserve">Тема 3.2. </w:t>
            </w:r>
            <w:r w:rsidRPr="002C33D8">
              <w:rPr>
                <w:rFonts w:ascii="Times New Roman" w:eastAsia="OfficinaSansBookC" w:hAnsi="Times New Roman" w:cs="Times New Roman"/>
                <w:sz w:val="24"/>
                <w:szCs w:val="24"/>
              </w:rPr>
              <w:t>Физико-химические свойства неорганических веществ</w:t>
            </w:r>
            <w:r w:rsidRPr="002C33D8">
              <w:rPr>
                <w:rFonts w:ascii="Times New Roman" w:eastAsia="OfficinaSansBookC" w:hAnsi="Times New Roman" w:cs="Times New Roman"/>
                <w:highlight w:val="white"/>
              </w:rPr>
              <w:t xml:space="preserve"> </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8</w:t>
            </w:r>
          </w:p>
        </w:tc>
        <w:tc>
          <w:tcPr>
            <w:tcW w:w="1605" w:type="dxa"/>
            <w:vMerge w:val="restart"/>
          </w:tcPr>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02</w:t>
            </w:r>
          </w:p>
          <w:p w:rsidR="00CB3A9B" w:rsidRPr="002C33D8" w:rsidRDefault="00E174B3" w:rsidP="00091986">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ПК </w:t>
            </w:r>
            <w:r w:rsidR="00091986">
              <w:rPr>
                <w:rFonts w:ascii="Times New Roman" w:eastAsia="OfficinaSansBookC" w:hAnsi="Times New Roman" w:cs="Times New Roman"/>
                <w:sz w:val="24"/>
                <w:szCs w:val="24"/>
              </w:rPr>
              <w:t>3.4</w:t>
            </w:r>
          </w:p>
        </w:tc>
      </w:tr>
      <w:tr w:rsidR="00CB3A9B" w:rsidRPr="002C33D8" w:rsidTr="0030517B">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6</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highlight w:val="green"/>
              </w:rPr>
            </w:pPr>
            <w:r w:rsidRPr="002C33D8">
              <w:rPr>
                <w:rFonts w:ascii="Times New Roman" w:eastAsia="OfficinaSansBookC" w:hAnsi="Times New Roman" w:cs="Times New Roman"/>
                <w:sz w:val="24"/>
                <w:szCs w:val="24"/>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2C33D8" w:rsidTr="0030517B">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2C33D8" w:rsidTr="0030517B">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Химические свойства основных классов неорганических веществ (оксидов, </w:t>
            </w:r>
            <w:proofErr w:type="spellStart"/>
            <w:r w:rsidRPr="002C33D8">
              <w:rPr>
                <w:rFonts w:ascii="Times New Roman" w:eastAsia="OfficinaSansBookC" w:hAnsi="Times New Roman" w:cs="Times New Roman"/>
                <w:sz w:val="24"/>
                <w:szCs w:val="24"/>
              </w:rPr>
              <w:t>гидроксидов</w:t>
            </w:r>
            <w:proofErr w:type="spellEnd"/>
            <w:r w:rsidRPr="002C33D8">
              <w:rPr>
                <w:rFonts w:ascii="Times New Roman" w:eastAsia="OfficinaSansBookC" w:hAnsi="Times New Roman" w:cs="Times New Roman"/>
                <w:sz w:val="24"/>
                <w:szCs w:val="24"/>
              </w:rPr>
              <w:t>, кислот, солей и др.). Закономерности в изменении свой</w:t>
            </w:r>
            <w:proofErr w:type="gramStart"/>
            <w:r w:rsidRPr="002C33D8">
              <w:rPr>
                <w:rFonts w:ascii="Times New Roman" w:eastAsia="OfficinaSansBookC" w:hAnsi="Times New Roman" w:cs="Times New Roman"/>
                <w:sz w:val="24"/>
                <w:szCs w:val="24"/>
              </w:rPr>
              <w:t>ств пр</w:t>
            </w:r>
            <w:proofErr w:type="gramEnd"/>
            <w:r w:rsidRPr="002C33D8">
              <w:rPr>
                <w:rFonts w:ascii="Times New Roman" w:eastAsia="OfficinaSansBookC" w:hAnsi="Times New Roman" w:cs="Times New Roman"/>
                <w:sz w:val="24"/>
                <w:szCs w:val="24"/>
              </w:rPr>
              <w:t xml:space="preserve">остых веществ, водородных соединений, высших оксидов и </w:t>
            </w:r>
            <w:proofErr w:type="spellStart"/>
            <w:r w:rsidRPr="002C33D8">
              <w:rPr>
                <w:rFonts w:ascii="Times New Roman" w:eastAsia="OfficinaSansBookC" w:hAnsi="Times New Roman" w:cs="Times New Roman"/>
                <w:sz w:val="24"/>
                <w:szCs w:val="24"/>
              </w:rPr>
              <w:t>гидроксидов</w:t>
            </w:r>
            <w:proofErr w:type="spell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2C33D8" w:rsidTr="0030517B">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r>
      <w:tr w:rsidR="00CB3A9B" w:rsidRPr="002C33D8">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w:t>
            </w:r>
            <w:proofErr w:type="spellStart"/>
            <w:r w:rsidRPr="002C33D8">
              <w:rPr>
                <w:rFonts w:ascii="Times New Roman" w:eastAsia="OfficinaSansBookC" w:hAnsi="Times New Roman" w:cs="Times New Roman"/>
                <w:sz w:val="24"/>
                <w:szCs w:val="24"/>
              </w:rPr>
              <w:t>амфотерных</w:t>
            </w:r>
            <w:proofErr w:type="spellEnd"/>
            <w:r w:rsidRPr="002C33D8">
              <w:rPr>
                <w:rFonts w:ascii="Times New Roman" w:eastAsia="OfficinaSansBookC" w:hAnsi="Times New Roman" w:cs="Times New Roman"/>
                <w:sz w:val="24"/>
                <w:szCs w:val="24"/>
              </w:rPr>
              <w:t xml:space="preserve"> элементов; неорганических кислот, оснований и </w:t>
            </w:r>
            <w:proofErr w:type="spellStart"/>
            <w:r w:rsidRPr="002C33D8">
              <w:rPr>
                <w:rFonts w:ascii="Times New Roman" w:eastAsia="OfficinaSansBookC" w:hAnsi="Times New Roman" w:cs="Times New Roman"/>
                <w:sz w:val="24"/>
                <w:szCs w:val="24"/>
              </w:rPr>
              <w:t>амфотерных</w:t>
            </w:r>
            <w:proofErr w:type="spellEnd"/>
            <w:r w:rsidRPr="002C33D8">
              <w:rPr>
                <w:rFonts w:ascii="Times New Roman" w:eastAsia="OfficinaSansBookC" w:hAnsi="Times New Roman" w:cs="Times New Roman"/>
                <w:sz w:val="24"/>
                <w:szCs w:val="24"/>
              </w:rPr>
              <w:t xml:space="preserve"> </w:t>
            </w:r>
            <w:proofErr w:type="spellStart"/>
            <w:r w:rsidRPr="002C33D8">
              <w:rPr>
                <w:rFonts w:ascii="Times New Roman" w:eastAsia="OfficinaSansBookC" w:hAnsi="Times New Roman" w:cs="Times New Roman"/>
                <w:sz w:val="24"/>
                <w:szCs w:val="24"/>
              </w:rPr>
              <w:t>гидроксидов</w:t>
            </w:r>
            <w:proofErr w:type="spellEnd"/>
            <w:r w:rsidRPr="002C33D8">
              <w:rPr>
                <w:rFonts w:ascii="Times New Roman" w:eastAsia="OfficinaSansBookC" w:hAnsi="Times New Roman" w:cs="Times New Roman"/>
                <w:sz w:val="24"/>
                <w:szCs w:val="24"/>
              </w:rPr>
              <w:t xml:space="preserve">; неорганических солей, характеризующих их свойства. </w:t>
            </w:r>
          </w:p>
          <w:p w:rsidR="00CB3A9B" w:rsidRPr="002C33D8" w:rsidRDefault="00701283">
            <w:pPr>
              <w:widowControl w:val="0"/>
              <w:spacing w:after="0" w:line="240" w:lineRule="auto"/>
              <w:jc w:val="both"/>
              <w:rPr>
                <w:rFonts w:ascii="Times New Roman" w:eastAsia="OfficinaSansBookC" w:hAnsi="Times New Roman" w:cs="Times New Roman"/>
                <w:color w:val="050608"/>
                <w:highlight w:val="white"/>
              </w:rPr>
            </w:pPr>
            <w:r w:rsidRPr="002C33D8">
              <w:rPr>
                <w:rFonts w:ascii="Times New Roman" w:eastAsia="OfficinaSansBookC" w:hAnsi="Times New Roman" w:cs="Times New Roman"/>
                <w:sz w:val="24"/>
                <w:szCs w:val="24"/>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2C33D8" w:rsidTr="0030517B">
        <w:trPr>
          <w:trHeight w:val="84"/>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 xml:space="preserve">Тема 3.3. </w:t>
            </w:r>
            <w:r w:rsidRPr="002C33D8">
              <w:rPr>
                <w:rFonts w:ascii="Times New Roman" w:eastAsia="OfficinaSansBookC" w:hAnsi="Times New Roman" w:cs="Times New Roman"/>
                <w:sz w:val="24"/>
                <w:szCs w:val="24"/>
              </w:rPr>
              <w:t>Идентификация неорганических веществ</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ОК 01</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ОК 02</w:t>
            </w:r>
          </w:p>
          <w:p w:rsidR="00CB3A9B" w:rsidRPr="002C33D8" w:rsidRDefault="00701283">
            <w:pPr>
              <w:widowControl w:val="0"/>
              <w:spacing w:after="0" w:line="276"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rPr>
              <w:t>ОК 04</w:t>
            </w:r>
          </w:p>
        </w:tc>
      </w:tr>
      <w:tr w:rsidR="00CB3A9B" w:rsidRPr="002C33D8" w:rsidTr="0030517B">
        <w:trPr>
          <w:trHeight w:val="31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widowControl w:val="0"/>
              <w:spacing w:after="0" w:line="240" w:lineRule="auto"/>
              <w:jc w:val="both"/>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Лабораторная работа «</w:t>
            </w:r>
            <w:r w:rsidRPr="002C33D8">
              <w:rPr>
                <w:rFonts w:ascii="Times New Roman" w:eastAsia="OfficinaSansBookC" w:hAnsi="Times New Roman" w:cs="Times New Roman"/>
                <w:sz w:val="24"/>
                <w:szCs w:val="24"/>
              </w:rPr>
              <w:t>Идентификация неорганических веществ</w:t>
            </w:r>
            <w:r w:rsidRPr="002C33D8">
              <w:rPr>
                <w:rFonts w:ascii="Times New Roman" w:eastAsia="OfficinaSansBookC" w:hAnsi="Times New Roman" w:cs="Times New Roman"/>
                <w:sz w:val="24"/>
                <w:szCs w:val="24"/>
                <w:highlight w:val="white"/>
              </w:rPr>
              <w:t xml:space="preserve">».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Решение экспериментальных задач по химическим свойствам металлов и неметаллов</w:t>
            </w:r>
            <w:r w:rsidRPr="002C33D8">
              <w:rPr>
                <w:rFonts w:ascii="Times New Roman" w:eastAsia="OfficinaSansBookC" w:hAnsi="Times New Roman" w:cs="Times New Roman"/>
                <w:sz w:val="24"/>
                <w:szCs w:val="24"/>
                <w:highlight w:val="white"/>
              </w:rPr>
              <w:t>, по распознаванию и получению соединений металлов и неметаллов.</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Идентификация неорганических веществ с использованием их физико-химических свойств, характерных качественных реакций. Качественные реакции на сульфа</w:t>
            </w:r>
            <w:proofErr w:type="gramStart"/>
            <w:r w:rsidRPr="002C33D8">
              <w:rPr>
                <w:rFonts w:ascii="Times New Roman" w:eastAsia="OfficinaSansBookC" w:hAnsi="Times New Roman" w:cs="Times New Roman"/>
                <w:sz w:val="24"/>
                <w:szCs w:val="24"/>
              </w:rPr>
              <w:t>т-</w:t>
            </w:r>
            <w:proofErr w:type="gramEnd"/>
            <w:r w:rsidRPr="002C33D8">
              <w:rPr>
                <w:rFonts w:ascii="Times New Roman" w:eastAsia="OfficinaSansBookC" w:hAnsi="Times New Roman" w:cs="Times New Roman"/>
                <w:sz w:val="24"/>
                <w:szCs w:val="24"/>
              </w:rPr>
              <w:t xml:space="preserve">, карбонат- и </w:t>
            </w:r>
            <w:proofErr w:type="spellStart"/>
            <w:r w:rsidRPr="002C33D8">
              <w:rPr>
                <w:rFonts w:ascii="Times New Roman" w:eastAsia="OfficinaSansBookC" w:hAnsi="Times New Roman" w:cs="Times New Roman"/>
                <w:sz w:val="24"/>
                <w:szCs w:val="24"/>
              </w:rPr>
              <w:t>хлорид-анионы</w:t>
            </w:r>
            <w:proofErr w:type="spellEnd"/>
            <w:r w:rsidRPr="002C33D8">
              <w:rPr>
                <w:rFonts w:ascii="Times New Roman" w:eastAsia="OfficinaSansBookC" w:hAnsi="Times New Roman" w:cs="Times New Roman"/>
                <w:sz w:val="24"/>
                <w:szCs w:val="24"/>
              </w:rPr>
              <w:t>, на катион аммония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lastRenderedPageBreak/>
              <w:t>Контрольная работа 2</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24</w:t>
            </w:r>
          </w:p>
        </w:tc>
        <w:tc>
          <w:tcPr>
            <w:tcW w:w="1605" w:type="dxa"/>
          </w:tcPr>
          <w:p w:rsidR="00CB3A9B" w:rsidRPr="002C33D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2C33D8" w:rsidTr="0030517B">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highlight w:val="white"/>
              </w:rPr>
            </w:pPr>
            <w:r w:rsidRPr="002C33D8">
              <w:rPr>
                <w:rFonts w:ascii="Times New Roman" w:eastAsia="OfficinaSansBookC" w:hAnsi="Times New Roman" w:cs="Times New Roman"/>
                <w:b/>
                <w:sz w:val="24"/>
                <w:szCs w:val="24"/>
              </w:rPr>
              <w:t xml:space="preserve">Тема 4.1. </w:t>
            </w:r>
            <w:r w:rsidRPr="002C33D8">
              <w:rPr>
                <w:rFonts w:ascii="Times New Roman" w:eastAsia="OfficinaSansBookC" w:hAnsi="Times New Roman" w:cs="Times New Roman"/>
                <w:sz w:val="24"/>
                <w:szCs w:val="24"/>
              </w:rPr>
              <w:t>Классификация, строение и номенклатура органических веществ</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E174B3" w:rsidP="00091986">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ПК </w:t>
            </w:r>
            <w:r w:rsidR="00091986">
              <w:rPr>
                <w:rFonts w:ascii="Times New Roman" w:eastAsia="OfficinaSansBookC" w:hAnsi="Times New Roman" w:cs="Times New Roman"/>
                <w:sz w:val="24"/>
                <w:szCs w:val="24"/>
              </w:rPr>
              <w:t>3.4</w:t>
            </w:r>
          </w:p>
        </w:tc>
      </w:tr>
      <w:tr w:rsidR="00CB3A9B" w:rsidRPr="002C33D8" w:rsidTr="0030517B">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color w:val="050608"/>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w:t>
            </w:r>
            <w:proofErr w:type="gramStart"/>
            <w:r w:rsidRPr="002C33D8">
              <w:rPr>
                <w:rFonts w:ascii="Times New Roman" w:eastAsia="OfficinaSansBookC" w:hAnsi="Times New Roman" w:cs="Times New Roman"/>
                <w:sz w:val="24"/>
                <w:szCs w:val="24"/>
              </w:rPr>
              <w:t>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roofErr w:type="gram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color w:val="050608"/>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proofErr w:type="gramStart"/>
            <w:r w:rsidRPr="002C33D8">
              <w:rPr>
                <w:rFonts w:ascii="Times New Roman" w:eastAsia="OfficinaSansBookC" w:hAnsi="Times New Roman" w:cs="Times New Roman"/>
                <w:sz w:val="24"/>
                <w:szCs w:val="24"/>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w:t>
            </w:r>
            <w:proofErr w:type="gramEnd"/>
            <w:r w:rsidRPr="002C33D8">
              <w:rPr>
                <w:rFonts w:ascii="Times New Roman" w:eastAsia="OfficinaSansBookC" w:hAnsi="Times New Roman" w:cs="Times New Roman"/>
                <w:sz w:val="24"/>
                <w:szCs w:val="24"/>
              </w:rPr>
              <w:t xml:space="preserve"> Расчеты простейшей формулы органической молекулы, исходя из элементного состава (</w:t>
            </w:r>
            <w:proofErr w:type="gramStart"/>
            <w:r w:rsidRPr="002C33D8">
              <w:rPr>
                <w:rFonts w:ascii="Times New Roman" w:eastAsia="OfficinaSansBookC" w:hAnsi="Times New Roman" w:cs="Times New Roman"/>
                <w:sz w:val="24"/>
                <w:szCs w:val="24"/>
              </w:rPr>
              <w:t>в</w:t>
            </w:r>
            <w:proofErr w:type="gramEnd"/>
            <w:r w:rsidRPr="002C33D8">
              <w:rPr>
                <w:rFonts w:ascii="Times New Roman" w:eastAsia="OfficinaSansBookC" w:hAnsi="Times New Roman" w:cs="Times New Roman"/>
                <w:sz w:val="24"/>
                <w:szCs w:val="24"/>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rsidTr="0030517B">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color w:val="FF0000"/>
                <w:sz w:val="24"/>
                <w:szCs w:val="24"/>
                <w:u w:val="single"/>
              </w:rPr>
            </w:pPr>
            <w:r w:rsidRPr="002C33D8">
              <w:rPr>
                <w:rFonts w:ascii="Times New Roman" w:eastAsia="OfficinaSansBookC" w:hAnsi="Times New Roman" w:cs="Times New Roman"/>
                <w:b/>
                <w:sz w:val="24"/>
                <w:szCs w:val="24"/>
              </w:rPr>
              <w:t xml:space="preserve">Тема 4.2. </w:t>
            </w:r>
            <w:r w:rsidRPr="002C33D8">
              <w:rPr>
                <w:rFonts w:ascii="Times New Roman" w:eastAsia="OfficinaSansBookC" w:hAnsi="Times New Roman" w:cs="Times New Roman"/>
                <w:sz w:val="24"/>
                <w:szCs w:val="24"/>
              </w:rPr>
              <w:lastRenderedPageBreak/>
              <w:t>Свойства органических соединений</w:t>
            </w:r>
            <w:r w:rsidRPr="002C33D8">
              <w:rPr>
                <w:rFonts w:ascii="Times New Roman" w:eastAsia="OfficinaSansBookC" w:hAnsi="Times New Roman" w:cs="Times New Roman"/>
                <w:sz w:val="24"/>
                <w:szCs w:val="24"/>
                <w:u w:val="single"/>
              </w:rPr>
              <w:t xml:space="preserve"> </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6"/>
                <w:szCs w:val="26"/>
              </w:rPr>
            </w:pPr>
            <w:r w:rsidRPr="002C33D8">
              <w:rPr>
                <w:rFonts w:ascii="Times New Roman" w:eastAsia="OfficinaSansBookC" w:hAnsi="Times New Roman" w:cs="Times New Roman"/>
                <w:b/>
                <w:sz w:val="26"/>
                <w:szCs w:val="26"/>
              </w:rPr>
              <w:t>12</w:t>
            </w:r>
          </w:p>
        </w:tc>
        <w:tc>
          <w:tcPr>
            <w:tcW w:w="1605" w:type="dxa"/>
            <w:vMerge w:val="restart"/>
          </w:tcPr>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ОК 02</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04</w:t>
            </w:r>
          </w:p>
          <w:p w:rsidR="00CB3A9B" w:rsidRPr="002C33D8" w:rsidRDefault="00E174B3" w:rsidP="00091986">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ПК </w:t>
            </w:r>
            <w:r w:rsidR="00091986">
              <w:rPr>
                <w:rFonts w:ascii="Times New Roman" w:eastAsia="OfficinaSansBookC" w:hAnsi="Times New Roman" w:cs="Times New Roman"/>
                <w:sz w:val="24"/>
                <w:szCs w:val="24"/>
              </w:rPr>
              <w:t>3.4</w:t>
            </w:r>
          </w:p>
        </w:tc>
      </w:tr>
      <w:tr w:rsidR="00CB3A9B" w:rsidRPr="002C33D8" w:rsidTr="0030517B">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6"/>
                <w:szCs w:val="26"/>
              </w:rPr>
            </w:pPr>
            <w:r w:rsidRPr="002C33D8">
              <w:rPr>
                <w:rFonts w:ascii="Times New Roman" w:eastAsia="OfficinaSansBookC" w:hAnsi="Times New Roman" w:cs="Times New Roman"/>
                <w:b/>
                <w:sz w:val="26"/>
                <w:szCs w:val="26"/>
              </w:rPr>
              <w:t>6</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6"/>
                <w:szCs w:val="26"/>
              </w:rPr>
            </w:pPr>
          </w:p>
        </w:tc>
      </w:tr>
      <w:tr w:rsidR="00CB3A9B" w:rsidRPr="002C33D8">
        <w:trPr>
          <w:trHeight w:val="7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6"/>
                <w:szCs w:val="26"/>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spacing w:after="0" w:line="240" w:lineRule="auto"/>
              <w:jc w:val="both"/>
              <w:rPr>
                <w:rFonts w:ascii="Times New Roman" w:eastAsia="OfficinaSansBookC" w:hAnsi="Times New Roman" w:cs="Times New Roman"/>
              </w:rPr>
            </w:pPr>
            <w:r w:rsidRPr="002C33D8">
              <w:rPr>
                <w:rFonts w:ascii="Times New Roman" w:eastAsia="OfficinaSansBookC" w:hAnsi="Times New Roman" w:cs="Times New Roman"/>
                <w:sz w:val="24"/>
                <w:szCs w:val="24"/>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CB3A9B">
            <w:pPr>
              <w:spacing w:after="0" w:line="240" w:lineRule="auto"/>
              <w:jc w:val="center"/>
              <w:rPr>
                <w:rFonts w:ascii="Times New Roman" w:eastAsia="OfficinaSansBookC" w:hAnsi="Times New Roman" w:cs="Times New Roman"/>
                <w:sz w:val="24"/>
                <w:szCs w:val="24"/>
              </w:rPr>
            </w:pP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2C33D8">
        <w:trPr>
          <w:trHeight w:val="81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предельные углеводороды (</w:t>
            </w:r>
            <w:proofErr w:type="spellStart"/>
            <w:r w:rsidRPr="002C33D8">
              <w:rPr>
                <w:rFonts w:ascii="Times New Roman" w:eastAsia="OfficinaSansBookC" w:hAnsi="Times New Roman" w:cs="Times New Roman"/>
                <w:sz w:val="24"/>
                <w:szCs w:val="24"/>
              </w:rPr>
              <w:t>алканы</w:t>
            </w:r>
            <w:proofErr w:type="spellEnd"/>
            <w:r w:rsidRPr="002C33D8">
              <w:rPr>
                <w:rFonts w:ascii="Times New Roman" w:eastAsia="OfficinaSansBookC" w:hAnsi="Times New Roman" w:cs="Times New Roman"/>
                <w:sz w:val="24"/>
                <w:szCs w:val="24"/>
              </w:rPr>
              <w:t xml:space="preserve"> и </w:t>
            </w:r>
            <w:proofErr w:type="spellStart"/>
            <w:r w:rsidRPr="002C33D8">
              <w:rPr>
                <w:rFonts w:ascii="Times New Roman" w:eastAsia="OfficinaSansBookC" w:hAnsi="Times New Roman" w:cs="Times New Roman"/>
                <w:sz w:val="24"/>
                <w:szCs w:val="24"/>
              </w:rPr>
              <w:t>циклоалканы</w:t>
            </w:r>
            <w:proofErr w:type="spellEnd"/>
            <w:r w:rsidRPr="002C33D8">
              <w:rPr>
                <w:rFonts w:ascii="Times New Roman" w:eastAsia="OfficinaSansBookC" w:hAnsi="Times New Roman" w:cs="Times New Roman"/>
                <w:sz w:val="24"/>
                <w:szCs w:val="24"/>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2C33D8">
              <w:rPr>
                <w:rFonts w:ascii="Times New Roman" w:eastAsia="OfficinaSansBookC" w:hAnsi="Times New Roman" w:cs="Times New Roman"/>
                <w:sz w:val="24"/>
                <w:szCs w:val="24"/>
              </w:rPr>
              <w:t>алканов</w:t>
            </w:r>
            <w:proofErr w:type="spellEnd"/>
            <w:r w:rsidRPr="002C33D8">
              <w:rPr>
                <w:rFonts w:ascii="Times New Roman" w:eastAsia="OfficinaSansBookC" w:hAnsi="Times New Roman" w:cs="Times New Roman"/>
                <w:sz w:val="24"/>
                <w:szCs w:val="24"/>
              </w:rPr>
              <w:t>;</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непредельные (</w:t>
            </w:r>
            <w:proofErr w:type="spellStart"/>
            <w:r w:rsidRPr="002C33D8">
              <w:rPr>
                <w:rFonts w:ascii="Times New Roman" w:eastAsia="OfficinaSansBookC" w:hAnsi="Times New Roman" w:cs="Times New Roman"/>
                <w:sz w:val="24"/>
                <w:szCs w:val="24"/>
              </w:rPr>
              <w:t>алкены</w:t>
            </w:r>
            <w:proofErr w:type="spellEnd"/>
            <w:r w:rsidRPr="002C33D8">
              <w:rPr>
                <w:rFonts w:ascii="Times New Roman" w:eastAsia="OfficinaSansBookC" w:hAnsi="Times New Roman" w:cs="Times New Roman"/>
                <w:sz w:val="24"/>
                <w:szCs w:val="24"/>
              </w:rPr>
              <w:t xml:space="preserve">, </w:t>
            </w:r>
            <w:proofErr w:type="spellStart"/>
            <w:r w:rsidRPr="002C33D8">
              <w:rPr>
                <w:rFonts w:ascii="Times New Roman" w:eastAsia="OfficinaSansBookC" w:hAnsi="Times New Roman" w:cs="Times New Roman"/>
                <w:sz w:val="24"/>
                <w:szCs w:val="24"/>
              </w:rPr>
              <w:t>алкины</w:t>
            </w:r>
            <w:proofErr w:type="spellEnd"/>
            <w:r w:rsidRPr="002C33D8">
              <w:rPr>
                <w:rFonts w:ascii="Times New Roman" w:eastAsia="OfficinaSansBookC" w:hAnsi="Times New Roman" w:cs="Times New Roman"/>
                <w:sz w:val="24"/>
                <w:szCs w:val="24"/>
              </w:rPr>
              <w:t xml:space="preserve"> и </w:t>
            </w:r>
            <w:proofErr w:type="spellStart"/>
            <w:r w:rsidRPr="002C33D8">
              <w:rPr>
                <w:rFonts w:ascii="Times New Roman" w:eastAsia="OfficinaSansBookC" w:hAnsi="Times New Roman" w:cs="Times New Roman"/>
                <w:sz w:val="24"/>
                <w:szCs w:val="24"/>
              </w:rPr>
              <w:t>алкадиены</w:t>
            </w:r>
            <w:proofErr w:type="spellEnd"/>
            <w:r w:rsidRPr="002C33D8">
              <w:rPr>
                <w:rFonts w:ascii="Times New Roman" w:eastAsia="OfficinaSansBookC" w:hAnsi="Times New Roman" w:cs="Times New Roman"/>
                <w:sz w:val="24"/>
                <w:szCs w:val="24"/>
              </w:rPr>
              <w:t>) и ароматические углеводороды. Горение ацетилена как источник высокотемпературного пламени для сварки и резки металлов</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2C33D8" w:rsidTr="0030517B">
        <w:trPr>
          <w:trHeight w:val="30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2C33D8" w:rsidTr="0030517B">
        <w:trPr>
          <w:trHeight w:val="102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2C33D8">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Генетическая связь между классами органических соединений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2C33D8" w:rsidTr="0030517B">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4</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CB3A9B" w:rsidRPr="002C33D8">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Свойства органических соединений отдельных классов (тривиальная и международная номенклатура, химические свойства, способы получения): предельные (</w:t>
            </w:r>
            <w:proofErr w:type="spellStart"/>
            <w:r w:rsidRPr="002C33D8">
              <w:rPr>
                <w:rFonts w:ascii="Times New Roman" w:eastAsia="OfficinaSansBookC" w:hAnsi="Times New Roman" w:cs="Times New Roman"/>
                <w:sz w:val="24"/>
                <w:szCs w:val="24"/>
              </w:rPr>
              <w:t>алканы</w:t>
            </w:r>
            <w:proofErr w:type="spellEnd"/>
            <w:r w:rsidRPr="002C33D8">
              <w:rPr>
                <w:rFonts w:ascii="Times New Roman" w:eastAsia="OfficinaSansBookC" w:hAnsi="Times New Roman" w:cs="Times New Roman"/>
                <w:sz w:val="24"/>
                <w:szCs w:val="24"/>
              </w:rPr>
              <w:t xml:space="preserve"> и </w:t>
            </w:r>
            <w:proofErr w:type="spellStart"/>
            <w:r w:rsidRPr="002C33D8">
              <w:rPr>
                <w:rFonts w:ascii="Times New Roman" w:eastAsia="OfficinaSansBookC" w:hAnsi="Times New Roman" w:cs="Times New Roman"/>
                <w:sz w:val="24"/>
                <w:szCs w:val="24"/>
              </w:rPr>
              <w:t>циклоалканы</w:t>
            </w:r>
            <w:proofErr w:type="spellEnd"/>
            <w:r w:rsidRPr="002C33D8">
              <w:rPr>
                <w:rFonts w:ascii="Times New Roman" w:eastAsia="OfficinaSansBookC" w:hAnsi="Times New Roman" w:cs="Times New Roman"/>
                <w:sz w:val="24"/>
                <w:szCs w:val="24"/>
              </w:rPr>
              <w:t>), непредельные (</w:t>
            </w:r>
            <w:proofErr w:type="spellStart"/>
            <w:r w:rsidRPr="002C33D8">
              <w:rPr>
                <w:rFonts w:ascii="Times New Roman" w:eastAsia="OfficinaSansBookC" w:hAnsi="Times New Roman" w:cs="Times New Roman"/>
                <w:sz w:val="24"/>
                <w:szCs w:val="24"/>
              </w:rPr>
              <w:t>алкены</w:t>
            </w:r>
            <w:proofErr w:type="spellEnd"/>
            <w:r w:rsidRPr="002C33D8">
              <w:rPr>
                <w:rFonts w:ascii="Times New Roman" w:eastAsia="OfficinaSansBookC" w:hAnsi="Times New Roman" w:cs="Times New Roman"/>
                <w:sz w:val="24"/>
                <w:szCs w:val="24"/>
              </w:rPr>
              <w:t xml:space="preserve">, </w:t>
            </w:r>
            <w:proofErr w:type="spellStart"/>
            <w:r w:rsidRPr="002C33D8">
              <w:rPr>
                <w:rFonts w:ascii="Times New Roman" w:eastAsia="OfficinaSansBookC" w:hAnsi="Times New Roman" w:cs="Times New Roman"/>
                <w:sz w:val="24"/>
                <w:szCs w:val="24"/>
              </w:rPr>
              <w:t>алкины</w:t>
            </w:r>
            <w:proofErr w:type="spellEnd"/>
            <w:r w:rsidRPr="002C33D8">
              <w:rPr>
                <w:rFonts w:ascii="Times New Roman" w:eastAsia="OfficinaSansBookC" w:hAnsi="Times New Roman" w:cs="Times New Roman"/>
                <w:sz w:val="24"/>
                <w:szCs w:val="24"/>
              </w:rPr>
              <w:t xml:space="preserve"> и </w:t>
            </w:r>
            <w:proofErr w:type="spellStart"/>
            <w:r w:rsidRPr="002C33D8">
              <w:rPr>
                <w:rFonts w:ascii="Times New Roman" w:eastAsia="OfficinaSansBookC" w:hAnsi="Times New Roman" w:cs="Times New Roman"/>
                <w:sz w:val="24"/>
                <w:szCs w:val="24"/>
              </w:rPr>
              <w:t>алкадиены</w:t>
            </w:r>
            <w:proofErr w:type="spellEnd"/>
            <w:r w:rsidRPr="002C33D8">
              <w:rPr>
                <w:rFonts w:ascii="Times New Roman" w:eastAsia="OfficinaSansBookC" w:hAnsi="Times New Roman" w:cs="Times New Roman"/>
                <w:sz w:val="24"/>
                <w:szCs w:val="24"/>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2C33D8">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Решение практико-ориентированных теоретических заданий на свойства органических </w:t>
            </w:r>
            <w:r w:rsidRPr="002C33D8">
              <w:rPr>
                <w:rFonts w:ascii="Times New Roman" w:eastAsia="OfficinaSansBookC" w:hAnsi="Times New Roman" w:cs="Times New Roman"/>
                <w:sz w:val="24"/>
                <w:szCs w:val="24"/>
              </w:rPr>
              <w:lastRenderedPageBreak/>
              <w:t>соединений отдельных классов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lastRenderedPageBreak/>
              <w:t>2</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2C33D8">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hd w:val="clear" w:color="auto" w:fill="FFFFFF"/>
              <w:spacing w:after="260" w:line="281" w:lineRule="auto"/>
              <w:jc w:val="both"/>
              <w:rPr>
                <w:rFonts w:ascii="Times New Roman" w:eastAsia="OfficinaSansBookC" w:hAnsi="Times New Roman" w:cs="Times New Roman"/>
                <w:highlight w:val="red"/>
              </w:rPr>
            </w:pPr>
            <w:r w:rsidRPr="002C33D8">
              <w:rPr>
                <w:rFonts w:ascii="Times New Roman" w:eastAsia="OfficinaSansBookC" w:hAnsi="Times New Roman" w:cs="Times New Roman"/>
                <w:b/>
                <w:sz w:val="24"/>
                <w:szCs w:val="24"/>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2C33D8">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Лабораторная работа “Превращения органических веще</w:t>
            </w:r>
            <w:proofErr w:type="gramStart"/>
            <w:r w:rsidRPr="002C33D8">
              <w:rPr>
                <w:rFonts w:ascii="Times New Roman" w:eastAsia="OfficinaSansBookC" w:hAnsi="Times New Roman" w:cs="Times New Roman"/>
                <w:sz w:val="24"/>
                <w:szCs w:val="24"/>
              </w:rPr>
              <w:t>ств пр</w:t>
            </w:r>
            <w:proofErr w:type="gramEnd"/>
            <w:r w:rsidRPr="002C33D8">
              <w:rPr>
                <w:rFonts w:ascii="Times New Roman" w:eastAsia="OfficinaSansBookC" w:hAnsi="Times New Roman" w:cs="Times New Roman"/>
                <w:sz w:val="24"/>
                <w:szCs w:val="24"/>
              </w:rPr>
              <w:t>и нагревании".</w:t>
            </w:r>
          </w:p>
          <w:p w:rsidR="00CB3A9B" w:rsidRPr="002C33D8" w:rsidRDefault="00701283">
            <w:pPr>
              <w:shd w:val="clear" w:color="auto" w:fill="FFFFFF"/>
              <w:spacing w:after="0" w:line="240" w:lineRule="auto"/>
              <w:jc w:val="both"/>
              <w:rPr>
                <w:rFonts w:ascii="Times New Roman" w:eastAsia="OfficinaSansBookC" w:hAnsi="Times New Roman" w:cs="Times New Roman"/>
                <w:b/>
                <w:sz w:val="24"/>
                <w:szCs w:val="24"/>
                <w:shd w:val="clear" w:color="auto" w:fill="F6B26B"/>
              </w:rPr>
            </w:pPr>
            <w:r w:rsidRPr="002C33D8">
              <w:rPr>
                <w:rFonts w:ascii="Times New Roman" w:eastAsia="OfficinaSansBookC" w:hAnsi="Times New Roman" w:cs="Times New Roman"/>
                <w:sz w:val="24"/>
                <w:szCs w:val="24"/>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2C33D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 xml:space="preserve">Тема 4.3. </w:t>
            </w:r>
          </w:p>
          <w:p w:rsidR="00CB3A9B" w:rsidRPr="002C33D8" w:rsidRDefault="00701283" w:rsidP="0030517B">
            <w:pPr>
              <w:widowControl w:val="0"/>
              <w:spacing w:after="0" w:line="240" w:lineRule="auto"/>
              <w:rPr>
                <w:rFonts w:ascii="Times New Roman" w:eastAsia="OfficinaSansBookC" w:hAnsi="Times New Roman" w:cs="Times New Roman"/>
                <w:b/>
                <w:sz w:val="24"/>
                <w:szCs w:val="24"/>
              </w:rPr>
            </w:pPr>
            <w:r w:rsidRPr="002C33D8">
              <w:rPr>
                <w:rFonts w:ascii="Times New Roman" w:eastAsia="OfficinaSansBookC" w:hAnsi="Times New Roman" w:cs="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color w:val="050608"/>
                <w:sz w:val="24"/>
                <w:szCs w:val="24"/>
              </w:rPr>
              <w:t>6</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02</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04</w:t>
            </w:r>
          </w:p>
          <w:p w:rsidR="00CB3A9B" w:rsidRPr="002C33D8" w:rsidRDefault="00091986">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ПК 3.4</w:t>
            </w: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color w:val="050608"/>
                <w:sz w:val="24"/>
                <w:szCs w:val="24"/>
              </w:rPr>
            </w:pPr>
            <w:r w:rsidRPr="002C33D8">
              <w:rPr>
                <w:rFonts w:ascii="Times New Roman" w:eastAsia="OfficinaSansBookC" w:hAnsi="Times New Roman" w:cs="Times New Roman"/>
                <w:b/>
                <w:color w:val="050608"/>
                <w:sz w:val="24"/>
                <w:szCs w:val="24"/>
              </w:rPr>
              <w:t>4</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r>
      <w:tr w:rsidR="00CB3A9B" w:rsidRPr="002C33D8" w:rsidTr="0030517B">
        <w:trPr>
          <w:trHeight w:val="97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c>
          <w:tcPr>
            <w:tcW w:w="10170" w:type="dxa"/>
          </w:tcPr>
          <w:p w:rsidR="00CB3A9B" w:rsidRPr="002C33D8" w:rsidRDefault="00701283">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color w:val="050608"/>
                <w:sz w:val="24"/>
                <w:szCs w:val="24"/>
              </w:rPr>
            </w:pPr>
            <w:r w:rsidRPr="002C33D8">
              <w:rPr>
                <w:rFonts w:ascii="Times New Roman" w:eastAsia="OfficinaSansBookC" w:hAnsi="Times New Roman" w:cs="Times New Roman"/>
                <w:color w:val="050608"/>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2C33D8">
        <w:trPr>
          <w:trHeight w:val="124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c>
          <w:tcPr>
            <w:tcW w:w="10170" w:type="dxa"/>
          </w:tcPr>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color w:val="050608"/>
                <w:sz w:val="24"/>
                <w:szCs w:val="24"/>
              </w:rPr>
            </w:pPr>
            <w:r w:rsidRPr="002C33D8">
              <w:rPr>
                <w:rFonts w:ascii="Times New Roman" w:eastAsia="OfficinaSansBookC" w:hAnsi="Times New Roman" w:cs="Times New Roman"/>
                <w:color w:val="050608"/>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highlight w:val="red"/>
              </w:rPr>
            </w:pPr>
            <w:r w:rsidRPr="002C33D8">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Лабораторная работа: “Идентификация органических соединений отдельных классов”</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sidRPr="002C33D8">
              <w:rPr>
                <w:rFonts w:ascii="Times New Roman" w:eastAsia="Arial" w:hAnsi="Times New Roman" w:cs="Times New Roman"/>
                <w:color w:val="333333"/>
                <w:sz w:val="23"/>
                <w:szCs w:val="23"/>
              </w:rPr>
              <w:t xml:space="preserve"> </w:t>
            </w:r>
            <w:r w:rsidRPr="002C33D8">
              <w:rPr>
                <w:rFonts w:ascii="Times New Roman" w:eastAsia="OfficinaSansBookC" w:hAnsi="Times New Roman" w:cs="Times New Roman"/>
                <w:sz w:val="24"/>
                <w:szCs w:val="24"/>
              </w:rPr>
              <w:t>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rsidTr="0030517B">
        <w:trPr>
          <w:trHeight w:val="312"/>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Контрольная работа 3</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b/>
                <w:highlight w:val="white"/>
              </w:rPr>
            </w:pPr>
            <w:r w:rsidRPr="002C33D8">
              <w:rPr>
                <w:rFonts w:ascii="Times New Roman" w:eastAsia="OfficinaSansBookC" w:hAnsi="Times New Roman" w:cs="Times New Roman"/>
                <w:sz w:val="24"/>
                <w:szCs w:val="24"/>
              </w:rPr>
              <w:t>Структура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lastRenderedPageBreak/>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b/>
                <w:strike/>
                <w:sz w:val="24"/>
                <w:szCs w:val="24"/>
              </w:rPr>
            </w:pPr>
            <w:r w:rsidRPr="002C33D8">
              <w:rPr>
                <w:rFonts w:ascii="Times New Roman" w:eastAsia="OfficinaSansBookC" w:hAnsi="Times New Roman" w:cs="Times New Roman"/>
                <w:b/>
                <w:sz w:val="24"/>
                <w:szCs w:val="24"/>
              </w:rPr>
              <w:t>Кинетические и термодинамические закономерности протекания химических реакций</w:t>
            </w:r>
            <w:r w:rsidRPr="002C33D8">
              <w:rPr>
                <w:rFonts w:ascii="Times New Roman" w:eastAsia="OfficinaSansBookC" w:hAnsi="Times New Roman" w:cs="Times New Roman"/>
                <w:b/>
                <w:strike/>
                <w:sz w:val="24"/>
                <w:szCs w:val="24"/>
              </w:rPr>
              <w:t xml:space="preserve">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c>
          <w:tcPr>
            <w:tcW w:w="1605" w:type="dxa"/>
            <w:vAlign w:val="center"/>
          </w:tcPr>
          <w:p w:rsidR="00CB3A9B" w:rsidRPr="002C33D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2C33D8" w:rsidTr="0030517B">
        <w:trPr>
          <w:trHeight w:val="172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Скорость химических реакций. </w:t>
            </w:r>
          </w:p>
          <w:p w:rsidR="00CB3A9B" w:rsidRPr="002C33D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Химическое равновесие</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c>
          <w:tcPr>
            <w:tcW w:w="1605" w:type="dxa"/>
            <w:vMerge w:val="restart"/>
          </w:tcPr>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02</w:t>
            </w:r>
          </w:p>
          <w:p w:rsidR="00CB3A9B" w:rsidRPr="002C33D8" w:rsidRDefault="00E174B3">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ПК 3.4</w:t>
            </w: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rsidTr="0030517B">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pBdr>
                <w:top w:val="nil"/>
                <w:left w:val="nil"/>
                <w:bottom w:val="nil"/>
                <w:right w:val="nil"/>
                <w:between w:val="nil"/>
              </w:pBdr>
              <w:spacing w:after="0" w:line="240" w:lineRule="auto"/>
              <w:jc w:val="both"/>
              <w:rPr>
                <w:rFonts w:ascii="Times New Roman" w:eastAsia="Courier New" w:hAnsi="Times New Roman" w:cs="Times New Roman"/>
                <w:color w:val="333333"/>
                <w:sz w:val="21"/>
                <w:szCs w:val="21"/>
              </w:rPr>
            </w:pPr>
            <w:r w:rsidRPr="002C33D8">
              <w:rPr>
                <w:rFonts w:ascii="Times New Roman" w:eastAsia="OfficinaSansBookC"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w:t>
            </w:r>
            <w:r w:rsidR="00E470E2" w:rsidRPr="002C33D8">
              <w:rPr>
                <w:rFonts w:ascii="Times New Roman" w:eastAsia="OfficinaSansBookC" w:hAnsi="Times New Roman" w:cs="Times New Roman"/>
                <w:sz w:val="24"/>
                <w:szCs w:val="24"/>
              </w:rPr>
              <w:t xml:space="preserve"> </w:t>
            </w:r>
            <w:r w:rsidRPr="002C33D8">
              <w:rPr>
                <w:rFonts w:ascii="Times New Roman" w:eastAsia="OfficinaSansBookC" w:hAnsi="Times New Roman" w:cs="Times New Roman"/>
                <w:sz w:val="24"/>
                <w:szCs w:val="24"/>
              </w:rPr>
              <w:t>Тепловые</w:t>
            </w:r>
            <w:r w:rsidR="00E470E2" w:rsidRPr="002C33D8">
              <w:rPr>
                <w:rFonts w:ascii="Times New Roman" w:eastAsia="OfficinaSansBookC" w:hAnsi="Times New Roman" w:cs="Times New Roman"/>
                <w:sz w:val="24"/>
                <w:szCs w:val="24"/>
              </w:rPr>
              <w:t xml:space="preserve"> </w:t>
            </w:r>
            <w:r w:rsidRPr="002C33D8">
              <w:rPr>
                <w:rFonts w:ascii="Times New Roman" w:eastAsia="OfficinaSansBookC" w:hAnsi="Times New Roman" w:cs="Times New Roman"/>
                <w:sz w:val="24"/>
                <w:szCs w:val="24"/>
              </w:rPr>
              <w:t>эффекты химических реакций. Экз</w:t>
            </w:r>
            <w:proofErr w:type="gramStart"/>
            <w:r w:rsidRPr="002C33D8">
              <w:rPr>
                <w:rFonts w:ascii="Times New Roman" w:eastAsia="OfficinaSansBookC" w:hAnsi="Times New Roman" w:cs="Times New Roman"/>
                <w:sz w:val="24"/>
                <w:szCs w:val="24"/>
              </w:rPr>
              <w:t>о-</w:t>
            </w:r>
            <w:proofErr w:type="gramEnd"/>
            <w:r w:rsidR="00E470E2" w:rsidRPr="002C33D8">
              <w:rPr>
                <w:rFonts w:ascii="Times New Roman" w:eastAsia="OfficinaSansBookC" w:hAnsi="Times New Roman" w:cs="Times New Roman"/>
                <w:sz w:val="24"/>
                <w:szCs w:val="24"/>
              </w:rPr>
              <w:t xml:space="preserve"> </w:t>
            </w:r>
            <w:r w:rsidRPr="002C33D8">
              <w:rPr>
                <w:rFonts w:ascii="Times New Roman" w:eastAsia="OfficinaSansBookC" w:hAnsi="Times New Roman" w:cs="Times New Roman"/>
                <w:sz w:val="24"/>
                <w:szCs w:val="24"/>
              </w:rPr>
              <w:t>и эндотермические, реакции</w:t>
            </w:r>
            <w:r w:rsidR="00E470E2" w:rsidRPr="002C33D8">
              <w:rPr>
                <w:rFonts w:ascii="Times New Roman" w:eastAsia="OfficinaSansBookC" w:hAnsi="Times New Roman" w:cs="Times New Roman"/>
                <w:sz w:val="24"/>
                <w:szCs w:val="24"/>
              </w:rPr>
              <w:t>.</w:t>
            </w:r>
          </w:p>
          <w:p w:rsidR="00CB3A9B" w:rsidRPr="002C33D8" w:rsidRDefault="00701283">
            <w:pPr>
              <w:tabs>
                <w:tab w:val="right" w:pos="3"/>
              </w:tabs>
              <w:spacing w:after="0" w:line="240" w:lineRule="auto"/>
              <w:jc w:val="both"/>
              <w:rPr>
                <w:rFonts w:ascii="Times New Roman" w:eastAsia="OfficinaSansBookC" w:hAnsi="Times New Roman" w:cs="Times New Roman"/>
                <w:strike/>
                <w:sz w:val="24"/>
                <w:szCs w:val="24"/>
              </w:rPr>
            </w:pPr>
            <w:r w:rsidRPr="002C33D8">
              <w:rPr>
                <w:rFonts w:ascii="Times New Roman" w:eastAsia="OfficinaSansBookC" w:hAnsi="Times New Roman" w:cs="Times New Roman"/>
                <w:sz w:val="24"/>
                <w:szCs w:val="24"/>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w:t>
            </w:r>
            <w:proofErr w:type="spellStart"/>
            <w:r w:rsidRPr="002C33D8">
              <w:rPr>
                <w:rFonts w:ascii="Times New Roman" w:eastAsia="OfficinaSansBookC" w:hAnsi="Times New Roman" w:cs="Times New Roman"/>
                <w:sz w:val="24"/>
                <w:szCs w:val="24"/>
              </w:rPr>
              <w:t>Ле</w:t>
            </w:r>
            <w:proofErr w:type="spellEnd"/>
            <w:r w:rsidRPr="002C33D8">
              <w:rPr>
                <w:rFonts w:ascii="Times New Roman" w:eastAsia="OfficinaSansBookC" w:hAnsi="Times New Roman" w:cs="Times New Roman"/>
                <w:sz w:val="24"/>
                <w:szCs w:val="24"/>
              </w:rPr>
              <w:t xml:space="preserve"> </w:t>
            </w:r>
            <w:proofErr w:type="spellStart"/>
            <w:r w:rsidRPr="002C33D8">
              <w:rPr>
                <w:rFonts w:ascii="Times New Roman" w:eastAsia="OfficinaSansBookC" w:hAnsi="Times New Roman" w:cs="Times New Roman"/>
                <w:sz w:val="24"/>
                <w:szCs w:val="24"/>
              </w:rPr>
              <w:t>Шателье</w:t>
            </w:r>
            <w:proofErr w:type="spell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r w:rsidRPr="002C33D8">
              <w:rPr>
                <w:rFonts w:ascii="Times New Roman" w:eastAsia="OfficinaSansBookC" w:hAnsi="Times New Roman" w:cs="Times New Roman"/>
                <w:b/>
                <w:sz w:val="24"/>
                <w:szCs w:val="24"/>
              </w:rPr>
              <w:t xml:space="preserve"> </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02</w:t>
            </w:r>
          </w:p>
          <w:p w:rsidR="00CB3A9B" w:rsidRPr="002C33D8" w:rsidRDefault="00E174B3" w:rsidP="00E470E2">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ПК 3.4</w:t>
            </w: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trike/>
                <w:sz w:val="24"/>
                <w:szCs w:val="24"/>
              </w:rPr>
            </w:pPr>
            <w:r w:rsidRPr="002C33D8">
              <w:rPr>
                <w:rFonts w:ascii="Times New Roman" w:eastAsia="OfficinaSansBookC" w:hAnsi="Times New Roman" w:cs="Times New Roman"/>
                <w:sz w:val="24"/>
                <w:szCs w:val="24"/>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CB3A9B" w:rsidRPr="002C33D8" w:rsidRDefault="00701283">
            <w:pPr>
              <w:pBdr>
                <w:top w:val="nil"/>
                <w:left w:val="nil"/>
                <w:bottom w:val="nil"/>
                <w:right w:val="nil"/>
                <w:between w:val="nil"/>
              </w:pBdr>
              <w:tabs>
                <w:tab w:val="right" w:pos="3"/>
              </w:tabs>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Решение практико-ориентированных заданий на применение принципа </w:t>
            </w:r>
            <w:proofErr w:type="spellStart"/>
            <w:r w:rsidRPr="002C33D8">
              <w:rPr>
                <w:rFonts w:ascii="Times New Roman" w:eastAsia="OfficinaSansBookC" w:hAnsi="Times New Roman" w:cs="Times New Roman"/>
                <w:sz w:val="24"/>
                <w:szCs w:val="24"/>
              </w:rPr>
              <w:t>Ле-Шателье</w:t>
            </w:r>
            <w:proofErr w:type="spellEnd"/>
            <w:r w:rsidRPr="002C33D8">
              <w:rPr>
                <w:rFonts w:ascii="Times New Roman" w:eastAsia="OfficinaSansBookC"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c>
          <w:tcPr>
            <w:tcW w:w="1605" w:type="dxa"/>
          </w:tcPr>
          <w:p w:rsidR="00CB3A9B" w:rsidRPr="002C33D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2C33D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b/>
                <w:sz w:val="24"/>
                <w:szCs w:val="24"/>
              </w:rPr>
              <w:t>Тема</w:t>
            </w:r>
            <w:r w:rsidRPr="002C33D8">
              <w:rPr>
                <w:rFonts w:ascii="Times New Roman" w:eastAsia="OfficinaSansBookC" w:hAnsi="Times New Roman" w:cs="Times New Roman"/>
                <w:b/>
                <w:sz w:val="24"/>
                <w:szCs w:val="24"/>
                <w:highlight w:val="white"/>
              </w:rPr>
              <w:t xml:space="preserve"> 6.1.</w:t>
            </w:r>
            <w:r w:rsidRPr="002C33D8">
              <w:rPr>
                <w:rFonts w:ascii="Times New Roman" w:eastAsia="OfficinaSansBookC" w:hAnsi="Times New Roman" w:cs="Times New Roman"/>
                <w:sz w:val="24"/>
                <w:szCs w:val="24"/>
                <w:highlight w:val="white"/>
              </w:rPr>
              <w:t xml:space="preserve"> </w:t>
            </w:r>
          </w:p>
          <w:p w:rsidR="00CB3A9B" w:rsidRPr="002C33D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Понятие о растворах</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val="restart"/>
          </w:tcPr>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02</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07</w:t>
            </w:r>
          </w:p>
          <w:p w:rsidR="00CB3A9B" w:rsidRPr="002C33D8" w:rsidRDefault="00E174B3" w:rsidP="00091986">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ПК </w:t>
            </w:r>
            <w:r w:rsidR="00091986">
              <w:rPr>
                <w:rFonts w:ascii="Times New Roman" w:eastAsia="OfficinaSansBookC" w:hAnsi="Times New Roman" w:cs="Times New Roman"/>
                <w:sz w:val="24"/>
                <w:szCs w:val="24"/>
              </w:rPr>
              <w:t>3</w:t>
            </w:r>
            <w:r>
              <w:rPr>
                <w:rFonts w:ascii="Times New Roman" w:eastAsia="OfficinaSansBookC" w:hAnsi="Times New Roman" w:cs="Times New Roman"/>
                <w:sz w:val="24"/>
                <w:szCs w:val="24"/>
              </w:rPr>
              <w:t>.4</w:t>
            </w: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rsidR="00CB3A9B" w:rsidRPr="002C33D8"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CB3A9B" w:rsidRPr="002C33D8"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Решение практико-ориентированных расчетных заданий на растворы, используемые в бытовой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b/>
                <w:sz w:val="24"/>
                <w:szCs w:val="24"/>
              </w:rPr>
              <w:lastRenderedPageBreak/>
              <w:t>Тема</w:t>
            </w:r>
            <w:r w:rsidRPr="002C33D8">
              <w:rPr>
                <w:rFonts w:ascii="Times New Roman" w:eastAsia="OfficinaSansBookC" w:hAnsi="Times New Roman" w:cs="Times New Roman"/>
                <w:b/>
                <w:sz w:val="24"/>
                <w:szCs w:val="24"/>
                <w:highlight w:val="white"/>
              </w:rPr>
              <w:t xml:space="preserve"> 6.2. </w:t>
            </w:r>
            <w:r w:rsidRPr="002C33D8">
              <w:rPr>
                <w:rFonts w:ascii="Times New Roman" w:eastAsia="OfficinaSansBookC" w:hAnsi="Times New Roman" w:cs="Times New Roman"/>
                <w:sz w:val="24"/>
                <w:szCs w:val="24"/>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val="restart"/>
            <w:tcBorders>
              <w:left w:val="single" w:sz="8" w:space="0" w:color="000000"/>
            </w:tcBorders>
          </w:tcPr>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02</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04</w:t>
            </w:r>
          </w:p>
          <w:p w:rsidR="00CB3A9B" w:rsidRPr="002C33D8" w:rsidRDefault="00E174B3" w:rsidP="00091986">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ПК </w:t>
            </w:r>
            <w:r w:rsidR="00091986">
              <w:rPr>
                <w:rFonts w:ascii="Times New Roman" w:eastAsia="OfficinaSansBookC" w:hAnsi="Times New Roman" w:cs="Times New Roman"/>
                <w:sz w:val="24"/>
                <w:szCs w:val="24"/>
              </w:rPr>
              <w:t>3</w:t>
            </w:r>
            <w:r>
              <w:rPr>
                <w:rFonts w:ascii="Times New Roman" w:eastAsia="OfficinaSansBookC" w:hAnsi="Times New Roman" w:cs="Times New Roman"/>
                <w:sz w:val="24"/>
                <w:szCs w:val="24"/>
              </w:rPr>
              <w:t>.4</w:t>
            </w: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Borders>
              <w:left w:val="single" w:sz="8" w:space="0" w:color="000000"/>
            </w:tcBorders>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Лабораторная работа «Приготовление растворов».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Приготовление растворов заданной (массовой</w:t>
            </w:r>
            <w:proofErr w:type="gramStart"/>
            <w:r w:rsidRPr="002C33D8">
              <w:rPr>
                <w:rFonts w:ascii="Times New Roman" w:eastAsia="OfficinaSansBookC" w:hAnsi="Times New Roman" w:cs="Times New Roman"/>
                <w:sz w:val="24"/>
                <w:szCs w:val="24"/>
              </w:rPr>
              <w:t xml:space="preserve">, %) </w:t>
            </w:r>
            <w:proofErr w:type="gramEnd"/>
            <w:r w:rsidRPr="002C33D8">
              <w:rPr>
                <w:rFonts w:ascii="Times New Roman" w:eastAsia="OfficinaSansBookC" w:hAnsi="Times New Roman" w:cs="Times New Roman"/>
                <w:sz w:val="24"/>
                <w:szCs w:val="24"/>
              </w:rPr>
              <w:t>концентрации (с практико-ориентированными вопросами) и определение среды водных растворов.</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Решение задач на приготовление растворов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Borders>
              <w:left w:val="single" w:sz="8" w:space="0" w:color="000000"/>
            </w:tcBorders>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rsidTr="0030517B">
        <w:trPr>
          <w:trHeight w:val="280"/>
        </w:trPr>
        <w:tc>
          <w:tcPr>
            <w:tcW w:w="12150" w:type="dxa"/>
            <w:gridSpan w:val="2"/>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1725" w:type="dxa"/>
          </w:tcPr>
          <w:p w:rsidR="00CB3A9B" w:rsidRPr="002C33D8"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c>
          <w:tcPr>
            <w:tcW w:w="1605" w:type="dxa"/>
          </w:tcPr>
          <w:p w:rsidR="00CB3A9B" w:rsidRPr="002C33D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2C33D8" w:rsidTr="0030517B">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6"/>
                <w:szCs w:val="26"/>
              </w:rPr>
            </w:pPr>
            <w:r w:rsidRPr="002C33D8">
              <w:rPr>
                <w:rFonts w:ascii="Times New Roman" w:eastAsia="OfficinaSansBookC" w:hAnsi="Times New Roman" w:cs="Times New Roman"/>
                <w:b/>
                <w:sz w:val="24"/>
                <w:szCs w:val="24"/>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6</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ОК 01</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ОК 02</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ОК 04</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highlight w:val="white"/>
              </w:rPr>
              <w:t>ОК 07</w:t>
            </w:r>
          </w:p>
          <w:p w:rsidR="00CB3A9B" w:rsidRPr="002C33D8" w:rsidRDefault="00E174B3" w:rsidP="00091986">
            <w:pPr>
              <w:widowControl w:val="0"/>
              <w:pBdr>
                <w:top w:val="nil"/>
                <w:left w:val="nil"/>
                <w:bottom w:val="nil"/>
                <w:right w:val="nil"/>
                <w:between w:val="nil"/>
              </w:pBdr>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sz w:val="24"/>
                <w:szCs w:val="24"/>
              </w:rPr>
              <w:t xml:space="preserve">ПК </w:t>
            </w:r>
            <w:r w:rsidR="00091986">
              <w:rPr>
                <w:rFonts w:ascii="Times New Roman" w:eastAsia="OfficinaSansBookC" w:hAnsi="Times New Roman" w:cs="Times New Roman"/>
                <w:sz w:val="24"/>
                <w:szCs w:val="24"/>
              </w:rPr>
              <w:t>3.4</w:t>
            </w:r>
          </w:p>
        </w:tc>
      </w:tr>
      <w:tr w:rsidR="00CB3A9B" w:rsidRPr="002C33D8" w:rsidTr="0030517B">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spacing w:after="0" w:line="240" w:lineRule="auto"/>
              <w:rPr>
                <w:rFonts w:ascii="Times New Roman" w:eastAsia="OfficinaSansBookC" w:hAnsi="Times New Roman" w:cs="Times New Roman"/>
                <w:highlight w:val="white"/>
              </w:rPr>
            </w:pPr>
            <w:r w:rsidRPr="002C33D8">
              <w:rPr>
                <w:rFonts w:ascii="Times New Roman" w:eastAsia="OfficinaSansBookC" w:hAnsi="Times New Roman" w:cs="Times New Roman"/>
                <w:sz w:val="24"/>
                <w:szCs w:val="24"/>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6</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r>
      <w:tr w:rsidR="00CB3A9B" w:rsidRPr="002C33D8" w:rsidTr="0030517B">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highlight w:val="green"/>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vAlign w:val="center"/>
          </w:tcPr>
          <w:p w:rsidR="00CB3A9B" w:rsidRPr="002C33D8"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CB3A9B">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proofErr w:type="gramStart"/>
            <w:r w:rsidRPr="002C33D8">
              <w:rPr>
                <w:rFonts w:ascii="Times New Roman" w:eastAsia="OfficinaSansBookC" w:hAnsi="Times New Roman" w:cs="Times New Roman"/>
                <w:sz w:val="24"/>
                <w:szCs w:val="24"/>
              </w:rPr>
              <w:t xml:space="preserve">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w:t>
            </w:r>
            <w:proofErr w:type="spellStart"/>
            <w:r w:rsidRPr="002C33D8">
              <w:rPr>
                <w:rFonts w:ascii="Times New Roman" w:eastAsia="OfficinaSansBookC" w:hAnsi="Times New Roman" w:cs="Times New Roman"/>
                <w:sz w:val="24"/>
                <w:szCs w:val="24"/>
              </w:rPr>
              <w:t>наноматериалы</w:t>
            </w:r>
            <w:proofErr w:type="spellEnd"/>
            <w:r w:rsidRPr="002C33D8">
              <w:rPr>
                <w:rFonts w:ascii="Times New Roman" w:eastAsia="OfficinaSansBookC" w:hAnsi="Times New Roman" w:cs="Times New Roman"/>
                <w:sz w:val="24"/>
                <w:szCs w:val="24"/>
              </w:rPr>
              <w:t>, текстильные волокна, источники энергии, органические и минеральные удобрения, лекарственные вещества, бытовая химия.</w:t>
            </w:r>
            <w:proofErr w:type="gramEnd"/>
          </w:p>
          <w:p w:rsidR="00CB3A9B" w:rsidRPr="002C33D8"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rPr>
              <w:t>Защита:</w:t>
            </w:r>
            <w:r w:rsidRPr="002C33D8">
              <w:rPr>
                <w:rFonts w:ascii="Times New Roman" w:eastAsia="OfficinaSansBookC" w:hAnsi="Times New Roman" w:cs="Times New Roman"/>
                <w:b/>
                <w:sz w:val="24"/>
                <w:szCs w:val="24"/>
              </w:rPr>
              <w:t xml:space="preserve"> </w:t>
            </w:r>
            <w:r w:rsidRPr="002C33D8">
              <w:rPr>
                <w:rFonts w:ascii="Times New Roman" w:eastAsia="OfficinaSansBookC" w:hAnsi="Times New Roman" w:cs="Times New Roman"/>
                <w:sz w:val="24"/>
                <w:szCs w:val="24"/>
              </w:rPr>
              <w:t>Представление результатов решения кейсов в форме мини-доклада с презентацией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rsidP="0030517B">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4</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Промежуточная аттестация по дисциплине (зачет)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tcPr>
          <w:p w:rsidR="00CB3A9B" w:rsidRPr="002C33D8"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72</w:t>
            </w:r>
          </w:p>
        </w:tc>
        <w:tc>
          <w:tcPr>
            <w:tcW w:w="1605" w:type="dxa"/>
          </w:tcPr>
          <w:p w:rsidR="00CB3A9B" w:rsidRPr="002C33D8"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rsidR="00CB3A9B" w:rsidRDefault="00CB3A9B">
      <w:pPr>
        <w:tabs>
          <w:tab w:val="left" w:pos="0"/>
        </w:tabs>
        <w:spacing w:after="200" w:line="360" w:lineRule="auto"/>
        <w:rPr>
          <w:rFonts w:ascii="OfficinaSansBookC" w:eastAsia="OfficinaSansBookC" w:hAnsi="OfficinaSansBookC" w:cs="OfficinaSansBookC"/>
          <w:b/>
          <w:sz w:val="28"/>
          <w:szCs w:val="28"/>
        </w:rPr>
        <w:sectPr w:rsidR="00CB3A9B">
          <w:pgSz w:w="16838" w:h="11906" w:orient="landscape"/>
          <w:pgMar w:top="850" w:right="1133" w:bottom="850" w:left="992" w:header="709" w:footer="709" w:gutter="0"/>
          <w:cols w:space="720"/>
        </w:sectPr>
      </w:pPr>
    </w:p>
    <w:p w:rsidR="00CB3A9B" w:rsidRPr="00AB2FDB" w:rsidRDefault="00701283" w:rsidP="007B22DA">
      <w:pPr>
        <w:pStyle w:val="1"/>
        <w:rPr>
          <w:rFonts w:ascii="Times New Roman" w:hAnsi="Times New Roman" w:cs="Times New Roman"/>
          <w:sz w:val="28"/>
          <w:szCs w:val="28"/>
        </w:rPr>
      </w:pPr>
      <w:bookmarkStart w:id="5" w:name="_Toc129698917"/>
      <w:r w:rsidRPr="00AB2FDB">
        <w:rPr>
          <w:rFonts w:ascii="Times New Roman" w:hAnsi="Times New Roman" w:cs="Times New Roman"/>
          <w:sz w:val="28"/>
          <w:szCs w:val="28"/>
        </w:rPr>
        <w:lastRenderedPageBreak/>
        <w:t>3. УСЛОВИЯ РЕАЛИЗАЦИИ ПРОГРАММЫ ОБЩЕОБРАЗОВАТЕЛЬНОЙ ДИСЦИПЛИНЫ</w:t>
      </w:r>
      <w:bookmarkEnd w:id="5"/>
    </w:p>
    <w:p w:rsidR="00CB3A9B" w:rsidRPr="00AB2FDB" w:rsidRDefault="004642FD" w:rsidP="00D275DF">
      <w:pPr>
        <w:tabs>
          <w:tab w:val="left" w:pos="0"/>
        </w:tabs>
        <w:spacing w:after="0" w:line="276" w:lineRule="auto"/>
        <w:ind w:firstLine="567"/>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3.1. М</w:t>
      </w:r>
      <w:r w:rsidR="00701283" w:rsidRPr="00AB2FDB">
        <w:rPr>
          <w:rFonts w:ascii="Times New Roman" w:eastAsia="OfficinaSansBookC" w:hAnsi="Times New Roman" w:cs="Times New Roman"/>
          <w:b/>
          <w:sz w:val="28"/>
          <w:szCs w:val="28"/>
        </w:rPr>
        <w:t>инимально</w:t>
      </w:r>
      <w:r>
        <w:rPr>
          <w:rFonts w:ascii="Times New Roman" w:eastAsia="OfficinaSansBookC" w:hAnsi="Times New Roman" w:cs="Times New Roman"/>
          <w:b/>
          <w:sz w:val="28"/>
          <w:szCs w:val="28"/>
        </w:rPr>
        <w:t>е</w:t>
      </w:r>
      <w:r w:rsidR="00701283" w:rsidRPr="00AB2FDB">
        <w:rPr>
          <w:rFonts w:ascii="Times New Roman" w:eastAsia="OfficinaSansBookC" w:hAnsi="Times New Roman" w:cs="Times New Roman"/>
          <w:b/>
          <w:sz w:val="28"/>
          <w:szCs w:val="28"/>
        </w:rPr>
        <w:t xml:space="preserve"> материально-техническо</w:t>
      </w:r>
      <w:r>
        <w:rPr>
          <w:rFonts w:ascii="Times New Roman" w:eastAsia="OfficinaSansBookC" w:hAnsi="Times New Roman" w:cs="Times New Roman"/>
          <w:b/>
          <w:sz w:val="28"/>
          <w:szCs w:val="28"/>
        </w:rPr>
        <w:t>е обеспечение</w:t>
      </w:r>
    </w:p>
    <w:p w:rsidR="00CB3A9B" w:rsidRPr="00AB2FDB" w:rsidRDefault="00701283" w:rsidP="00D275DF">
      <w:pPr>
        <w:spacing w:after="0" w:line="276" w:lineRule="auto"/>
        <w:ind w:firstLine="566"/>
        <w:jc w:val="both"/>
        <w:rPr>
          <w:rFonts w:ascii="Times New Roman" w:eastAsia="OfficinaSansBookC" w:hAnsi="Times New Roman" w:cs="Times New Roman"/>
          <w:sz w:val="28"/>
          <w:szCs w:val="28"/>
        </w:rPr>
      </w:pPr>
      <w:r w:rsidRPr="00AB2FDB">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rsidR="00CB3A9B" w:rsidRPr="00AB2FDB" w:rsidRDefault="00701283" w:rsidP="00D275DF">
      <w:pPr>
        <w:spacing w:after="0" w:line="276" w:lineRule="auto"/>
        <w:ind w:firstLine="709"/>
        <w:jc w:val="both"/>
        <w:rPr>
          <w:rFonts w:ascii="Times New Roman" w:eastAsia="OfficinaSansBookC" w:hAnsi="Times New Roman" w:cs="Times New Roman"/>
          <w:sz w:val="28"/>
          <w:szCs w:val="28"/>
        </w:rPr>
      </w:pPr>
      <w:r w:rsidRPr="00AB2FDB">
        <w:rPr>
          <w:rFonts w:ascii="Times New Roman" w:eastAsia="OfficinaSansBookC" w:hAnsi="Times New Roman" w:cs="Times New Roman"/>
          <w:b/>
          <w:sz w:val="28"/>
          <w:szCs w:val="28"/>
        </w:rPr>
        <w:t>Оборудование учебного кабинета (наглядные пособия):</w:t>
      </w:r>
      <w:r w:rsidRPr="00AB2FDB">
        <w:rPr>
          <w:rFonts w:ascii="Times New Roman" w:eastAsia="OfficinaSansBookC" w:hAnsi="Times New Roman" w:cs="Times New Roman"/>
          <w:sz w:val="28"/>
          <w:szCs w:val="28"/>
        </w:rPr>
        <w:t xml:space="preserve"> наборы </w:t>
      </w:r>
      <w:proofErr w:type="spellStart"/>
      <w:r w:rsidRPr="00AB2FDB">
        <w:rPr>
          <w:rFonts w:ascii="Times New Roman" w:eastAsia="OfficinaSansBookC" w:hAnsi="Times New Roman" w:cs="Times New Roman"/>
          <w:sz w:val="28"/>
          <w:szCs w:val="28"/>
        </w:rPr>
        <w:t>шаростержневых</w:t>
      </w:r>
      <w:proofErr w:type="spellEnd"/>
      <w:r w:rsidRPr="00AB2FDB">
        <w:rPr>
          <w:rFonts w:ascii="Times New Roman" w:eastAsia="OfficinaSansBookC" w:hAnsi="Times New Roman"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CB3A9B" w:rsidRPr="00AB2FD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AB2FDB">
        <w:rPr>
          <w:rFonts w:ascii="Times New Roman" w:eastAsia="OfficinaSansBookC" w:hAnsi="Times New Roman" w:cs="Times New Roman"/>
          <w:b/>
          <w:sz w:val="28"/>
          <w:szCs w:val="28"/>
        </w:rPr>
        <w:t>Технические средства обучения:</w:t>
      </w:r>
      <w:r w:rsidRPr="00AB2FDB">
        <w:rPr>
          <w:rFonts w:ascii="Times New Roman" w:eastAsia="OfficinaSansBookC" w:hAnsi="Times New Roman" w:cs="Times New Roman"/>
          <w:sz w:val="28"/>
          <w:szCs w:val="28"/>
        </w:rPr>
        <w:t xml:space="preserve"> компьютер с устройствами воспроизведения звука, мультимедиа-проектор с</w:t>
      </w:r>
      <w:r w:rsidR="00C72DFA">
        <w:rPr>
          <w:rFonts w:ascii="Times New Roman" w:eastAsia="OfficinaSansBookC" w:hAnsi="Times New Roman" w:cs="Times New Roman"/>
          <w:sz w:val="28"/>
          <w:szCs w:val="28"/>
        </w:rPr>
        <w:t xml:space="preserve"> экраном, </w:t>
      </w:r>
      <w:proofErr w:type="spellStart"/>
      <w:r w:rsidR="00C72DFA">
        <w:rPr>
          <w:rFonts w:ascii="Times New Roman" w:eastAsia="OfficinaSansBookC" w:hAnsi="Times New Roman" w:cs="Times New Roman"/>
          <w:sz w:val="28"/>
          <w:szCs w:val="28"/>
        </w:rPr>
        <w:t>мультимедийная</w:t>
      </w:r>
      <w:proofErr w:type="spellEnd"/>
      <w:r w:rsidR="00C72DFA">
        <w:rPr>
          <w:rFonts w:ascii="Times New Roman" w:eastAsia="OfficinaSansBookC" w:hAnsi="Times New Roman" w:cs="Times New Roman"/>
          <w:sz w:val="28"/>
          <w:szCs w:val="28"/>
        </w:rPr>
        <w:t xml:space="preserve"> доска</w:t>
      </w:r>
      <w:r w:rsidRPr="00AB2FDB">
        <w:rPr>
          <w:rFonts w:ascii="Times New Roman" w:eastAsia="OfficinaSansBookC" w:hAnsi="Times New Roman" w:cs="Times New Roman"/>
          <w:sz w:val="28"/>
          <w:szCs w:val="28"/>
        </w:rPr>
        <w:t>.</w:t>
      </w:r>
    </w:p>
    <w:p w:rsidR="00CB3A9B" w:rsidRPr="00AB2FDB" w:rsidRDefault="00701283" w:rsidP="007B22DA">
      <w:pPr>
        <w:spacing w:after="0" w:line="276" w:lineRule="auto"/>
        <w:ind w:firstLine="709"/>
        <w:jc w:val="both"/>
        <w:rPr>
          <w:rFonts w:ascii="Times New Roman" w:eastAsia="OfficinaSansBookC" w:hAnsi="Times New Roman" w:cs="Times New Roman"/>
          <w:sz w:val="28"/>
          <w:szCs w:val="28"/>
        </w:rPr>
      </w:pPr>
      <w:proofErr w:type="gramStart"/>
      <w:r w:rsidRPr="00AB2FDB">
        <w:rPr>
          <w:rFonts w:ascii="Times New Roman" w:eastAsia="OfficinaSansBookC" w:hAnsi="Times New Roman" w:cs="Times New Roman"/>
          <w:b/>
          <w:sz w:val="28"/>
          <w:szCs w:val="28"/>
        </w:rPr>
        <w:t>Оборудование лаборатории и рабочих мест лаборатории:</w:t>
      </w:r>
      <w:r w:rsidRPr="00AB2FDB">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AB2FDB">
        <w:rPr>
          <w:rFonts w:ascii="Times New Roman" w:eastAsia="OfficinaSansBookC" w:hAnsi="Times New Roman" w:cs="Times New Roman"/>
          <w:sz w:val="28"/>
          <w:szCs w:val="28"/>
        </w:rPr>
        <w:t>промывалки</w:t>
      </w:r>
      <w:proofErr w:type="spellEnd"/>
      <w:r w:rsidRPr="00AB2FDB">
        <w:rPr>
          <w:rFonts w:ascii="Times New Roman" w:eastAsia="OfficinaSansBookC" w:hAnsi="Times New Roman" w:cs="Times New Roman"/>
          <w:sz w:val="28"/>
          <w:szCs w:val="28"/>
        </w:rPr>
        <w:t>, стеклянные пробирки, резиновые пробки, фонарики, набор реактивов, стеклянные палочки, штативы для пробирок;</w:t>
      </w:r>
      <w:proofErr w:type="gramEnd"/>
      <w:r w:rsidRPr="00AB2FDB">
        <w:rPr>
          <w:rFonts w:ascii="Times New Roman" w:eastAsia="OfficinaSansBookC" w:hAnsi="Times New Roman" w:cs="Times New Roman"/>
          <w:sz w:val="28"/>
          <w:szCs w:val="28"/>
        </w:rPr>
        <w:t xml:space="preserve"> </w:t>
      </w:r>
      <w:proofErr w:type="gramStart"/>
      <w:r w:rsidRPr="00AB2FDB">
        <w:rPr>
          <w:rFonts w:ascii="Times New Roman" w:eastAsia="OfficinaSansBookC" w:hAnsi="Times New Roman" w:cs="Times New Roman"/>
          <w:sz w:val="28"/>
          <w:szCs w:val="28"/>
        </w:rPr>
        <w:t>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w:t>
      </w:r>
      <w:proofErr w:type="gramEnd"/>
      <w:r w:rsidRPr="00AB2FDB">
        <w:rPr>
          <w:rFonts w:ascii="Times New Roman" w:eastAsia="OfficinaSansBookC" w:hAnsi="Times New Roman" w:cs="Times New Roman"/>
          <w:sz w:val="28"/>
          <w:szCs w:val="28"/>
        </w:rPr>
        <w:t xml:space="preserve"> </w:t>
      </w:r>
      <w:proofErr w:type="gramStart"/>
      <w:r w:rsidRPr="00AB2FDB">
        <w:rPr>
          <w:rFonts w:ascii="Times New Roman" w:eastAsia="OfficinaSansBookC" w:hAnsi="Times New Roman" w:cs="Times New Roman"/>
          <w:sz w:val="28"/>
          <w:szCs w:val="28"/>
        </w:rPr>
        <w:t xml:space="preserve">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w:t>
      </w:r>
      <w:proofErr w:type="spellStart"/>
      <w:r w:rsidRPr="00AB2FDB">
        <w:rPr>
          <w:rFonts w:ascii="Times New Roman" w:eastAsia="OfficinaSansBookC" w:hAnsi="Times New Roman" w:cs="Times New Roman"/>
          <w:sz w:val="28"/>
          <w:szCs w:val="28"/>
        </w:rPr>
        <w:t>рН</w:t>
      </w:r>
      <w:proofErr w:type="spellEnd"/>
      <w:r w:rsidRPr="00AB2FDB">
        <w:rPr>
          <w:rFonts w:ascii="Times New Roman" w:eastAsia="OfficinaSansBookC" w:hAnsi="Times New Roman" w:cs="Times New Roman"/>
          <w:sz w:val="28"/>
          <w:szCs w:val="28"/>
        </w:rPr>
        <w:t xml:space="preserve"> и стандартная индикаторная шкала; универсальный индикатор;</w:t>
      </w:r>
      <w:proofErr w:type="gramEnd"/>
      <w:r w:rsidRPr="00AB2FDB">
        <w:rPr>
          <w:rFonts w:ascii="Times New Roman" w:eastAsia="OfficinaSansBookC" w:hAnsi="Times New Roman" w:cs="Times New Roman"/>
          <w:sz w:val="28"/>
          <w:szCs w:val="28"/>
        </w:rPr>
        <w:t xml:space="preserve"> пипетки на 1, 10, 50 мл (или дозаторы на 1, 5 и 10 мл), бюретки для титрования, медицинские шприцы на 100–150 мл, лабораторные и/или аналитические весы, </w:t>
      </w:r>
      <w:proofErr w:type="spellStart"/>
      <w:r w:rsidRPr="00AB2FDB">
        <w:rPr>
          <w:rFonts w:ascii="Times New Roman" w:eastAsia="OfficinaSansBookC" w:hAnsi="Times New Roman" w:cs="Times New Roman"/>
          <w:sz w:val="28"/>
          <w:szCs w:val="28"/>
        </w:rPr>
        <w:t>рН-метры</w:t>
      </w:r>
      <w:proofErr w:type="spellEnd"/>
      <w:r w:rsidRPr="00AB2FDB">
        <w:rPr>
          <w:rFonts w:ascii="Times New Roman" w:eastAsia="OfficinaSansBookC" w:hAnsi="Times New Roman" w:cs="Times New Roman"/>
          <w:sz w:val="28"/>
          <w:szCs w:val="28"/>
        </w:rPr>
        <w:t>, сушильный шкаф, и др. лабораторное оборудование.</w:t>
      </w:r>
    </w:p>
    <w:p w:rsidR="00CB3A9B" w:rsidRPr="00AB2FDB" w:rsidRDefault="00701283" w:rsidP="007B22DA">
      <w:pPr>
        <w:spacing w:after="0" w:line="276" w:lineRule="auto"/>
        <w:ind w:firstLine="709"/>
        <w:jc w:val="both"/>
        <w:rPr>
          <w:rFonts w:ascii="Times New Roman" w:eastAsia="OfficinaSansBookC" w:hAnsi="Times New Roman" w:cs="Times New Roman"/>
          <w:b/>
          <w:sz w:val="28"/>
          <w:szCs w:val="28"/>
        </w:rPr>
      </w:pPr>
      <w:r w:rsidRPr="00AB2FDB">
        <w:rPr>
          <w:rFonts w:ascii="Times New Roman" w:eastAsia="OfficinaSansBookC" w:hAnsi="Times New Roman" w:cs="Times New Roman"/>
          <w:b/>
          <w:sz w:val="28"/>
          <w:szCs w:val="28"/>
        </w:rPr>
        <w:t>3.2. Информационное обеспечение реализации программы</w:t>
      </w:r>
    </w:p>
    <w:p w:rsidR="00CB3A9B" w:rsidRPr="00AB2FDB" w:rsidRDefault="00701283" w:rsidP="007B22DA">
      <w:pPr>
        <w:spacing w:after="0" w:line="276" w:lineRule="auto"/>
        <w:ind w:firstLine="709"/>
        <w:jc w:val="both"/>
        <w:rPr>
          <w:rFonts w:ascii="Times New Roman" w:eastAsia="OfficinaSansBookC" w:hAnsi="Times New Roman" w:cs="Times New Roman"/>
          <w:sz w:val="28"/>
          <w:szCs w:val="28"/>
        </w:rPr>
      </w:pPr>
      <w:r w:rsidRPr="00AB2FDB">
        <w:rPr>
          <w:rFonts w:ascii="Times New Roman" w:eastAsia="OfficinaSansBookC" w:hAnsi="Times New Roman" w:cs="Times New Roman"/>
          <w:sz w:val="28"/>
          <w:szCs w:val="28"/>
        </w:rPr>
        <w:t xml:space="preserve">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5 лет с момента издания. </w:t>
      </w:r>
    </w:p>
    <w:p w:rsidR="00CB3A9B" w:rsidRPr="00AB2FDB" w:rsidRDefault="00701283" w:rsidP="007B22DA">
      <w:pPr>
        <w:spacing w:after="0" w:line="276" w:lineRule="auto"/>
        <w:ind w:firstLine="709"/>
        <w:jc w:val="both"/>
        <w:rPr>
          <w:rFonts w:ascii="Times New Roman" w:eastAsia="OfficinaSansBookC" w:hAnsi="Times New Roman" w:cs="Times New Roman"/>
          <w:sz w:val="28"/>
          <w:szCs w:val="28"/>
        </w:rPr>
      </w:pPr>
      <w:r w:rsidRPr="00AB2FDB">
        <w:rPr>
          <w:rFonts w:ascii="Times New Roman" w:eastAsia="OfficinaSansBookC" w:hAnsi="Times New Roman" w:cs="Times New Roman"/>
          <w:sz w:val="28"/>
          <w:szCs w:val="28"/>
        </w:rPr>
        <w:lastRenderedPageBreak/>
        <w:t xml:space="preserve">2. Рекомендуемые печатные издания по реализации общеобразовательной дисциплины представлены в методических рекомендациях по организации обучения. </w:t>
      </w:r>
    </w:p>
    <w:p w:rsidR="00CB3A9B" w:rsidRPr="00AB2FDB" w:rsidRDefault="00701283" w:rsidP="00D275DF">
      <w:pPr>
        <w:pStyle w:val="1"/>
        <w:rPr>
          <w:rFonts w:ascii="Times New Roman" w:hAnsi="Times New Roman" w:cs="Times New Roman"/>
          <w:sz w:val="28"/>
          <w:szCs w:val="28"/>
        </w:rPr>
      </w:pPr>
      <w:bookmarkStart w:id="6" w:name="_heading=h.7d8gg1rf3ssz" w:colFirst="0" w:colLast="0"/>
      <w:bookmarkStart w:id="7" w:name="_Toc129698918"/>
      <w:bookmarkEnd w:id="6"/>
      <w:r w:rsidRPr="00AB2FDB">
        <w:rPr>
          <w:rFonts w:ascii="Times New Roman" w:hAnsi="Times New Roman" w:cs="Times New Roman"/>
          <w:sz w:val="28"/>
          <w:szCs w:val="28"/>
        </w:rPr>
        <w:t>4. КОНТРОЛЬ И ОЦЕНКА РЕЗУЛЬТАТОВ ОСВОЕНИЯ ОБЩЕОБРАЗОВАТЕЛЬНОЙ ДИСЦИПЛИНЫ</w:t>
      </w:r>
      <w:bookmarkEnd w:id="7"/>
    </w:p>
    <w:p w:rsidR="00CB3A9B" w:rsidRPr="00AB2FDB" w:rsidRDefault="00701283" w:rsidP="007B22DA">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AB2FDB">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AB2FDB">
        <w:rPr>
          <w:rFonts w:ascii="Times New Roman" w:eastAsia="OfficinaSansBookC" w:hAnsi="Times New Roman" w:cs="Times New Roman"/>
          <w:sz w:val="28"/>
          <w:szCs w:val="28"/>
        </w:rPr>
        <w:t>обучающимися</w:t>
      </w:r>
      <w:proofErr w:type="gramEnd"/>
      <w:r w:rsidRPr="00AB2FDB">
        <w:rPr>
          <w:rFonts w:ascii="Times New Roman" w:eastAsia="OfficinaSansBookC" w:hAnsi="Times New Roman" w:cs="Times New Roman"/>
          <w:sz w:val="28"/>
          <w:szCs w:val="28"/>
        </w:rPr>
        <w:t xml:space="preserve">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CB3A9B" w:rsidRDefault="00701283" w:rsidP="007B22DA">
      <w:pPr>
        <w:spacing w:after="0" w:line="276" w:lineRule="auto"/>
        <w:ind w:firstLine="709"/>
        <w:jc w:val="both"/>
        <w:rPr>
          <w:rFonts w:ascii="Times New Roman" w:eastAsia="OfficinaSansBookC" w:hAnsi="Times New Roman" w:cs="Times New Roman"/>
          <w:sz w:val="28"/>
          <w:szCs w:val="28"/>
        </w:rPr>
      </w:pPr>
      <w:r w:rsidRPr="00AB2FDB">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rsidR="00A156A0" w:rsidRPr="00AB2FDB" w:rsidRDefault="00A156A0" w:rsidP="007B22DA">
      <w:pPr>
        <w:spacing w:after="0" w:line="276" w:lineRule="auto"/>
        <w:ind w:firstLine="709"/>
        <w:jc w:val="both"/>
        <w:rPr>
          <w:rFonts w:ascii="Times New Roman" w:eastAsia="OfficinaSansBookC" w:hAnsi="Times New Roman" w:cs="Times New Roman"/>
          <w:b/>
          <w:sz w:val="28"/>
          <w:szCs w:val="28"/>
        </w:rPr>
      </w:pPr>
    </w:p>
    <w:tbl>
      <w:tblPr>
        <w:tblStyle w:val="affc"/>
        <w:tblW w:w="10348"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00"/>
        <w:gridCol w:w="1101"/>
        <w:gridCol w:w="2504"/>
        <w:gridCol w:w="2693"/>
        <w:gridCol w:w="3450"/>
      </w:tblGrid>
      <w:tr w:rsidR="00CB3A9B" w:rsidRPr="00AB2FDB" w:rsidTr="00D275DF">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w:t>
            </w:r>
          </w:p>
        </w:tc>
        <w:tc>
          <w:tcPr>
            <w:tcW w:w="1101" w:type="dxa"/>
            <w:tcBorders>
              <w:top w:val="single" w:sz="6" w:space="0" w:color="000000"/>
              <w:bottom w:val="single" w:sz="6" w:space="0" w:color="000000"/>
            </w:tcBorders>
            <w:vAlign w:val="center"/>
          </w:tcPr>
          <w:p w:rsidR="00CB3A9B" w:rsidRPr="00AB2FDB" w:rsidRDefault="00701283" w:rsidP="007B22DA">
            <w:pPr>
              <w:widowControl w:val="0"/>
              <w:spacing w:after="0" w:line="276" w:lineRule="auto"/>
              <w:jc w:val="center"/>
              <w:rPr>
                <w:rFonts w:ascii="Times New Roman" w:eastAsia="OfficinaSansBookC" w:hAnsi="Times New Roman" w:cs="Times New Roman"/>
                <w:b/>
                <w:sz w:val="24"/>
                <w:szCs w:val="24"/>
              </w:rPr>
            </w:pPr>
            <w:r w:rsidRPr="00AB2FDB">
              <w:rPr>
                <w:rFonts w:ascii="Times New Roman" w:eastAsia="OfficinaSansBookC" w:hAnsi="Times New Roman" w:cs="Times New Roman"/>
                <w:b/>
                <w:sz w:val="24"/>
                <w:szCs w:val="24"/>
              </w:rPr>
              <w:t>ОК/ПК</w:t>
            </w:r>
          </w:p>
        </w:tc>
        <w:tc>
          <w:tcPr>
            <w:tcW w:w="25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Модуль/Раздел/Тема</w:t>
            </w:r>
          </w:p>
        </w:tc>
        <w:tc>
          <w:tcPr>
            <w:tcW w:w="2693"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Результат обучения</w:t>
            </w:r>
          </w:p>
        </w:tc>
        <w:tc>
          <w:tcPr>
            <w:tcW w:w="345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Типы оценочных мероприятий</w:t>
            </w:r>
          </w:p>
        </w:tc>
      </w:tr>
      <w:tr w:rsidR="00CB3A9B" w:rsidRPr="00AB2FDB" w:rsidTr="00D275DF">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AB2FDB" w:rsidRDefault="00701283" w:rsidP="00D275DF">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I</w:t>
            </w:r>
          </w:p>
        </w:tc>
        <w:tc>
          <w:tcPr>
            <w:tcW w:w="9748" w:type="dxa"/>
            <w:gridSpan w:val="4"/>
            <w:tcBorders>
              <w:bottom w:val="single" w:sz="6" w:space="0" w:color="000000"/>
              <w:right w:val="single" w:sz="6" w:space="0" w:color="000000"/>
            </w:tcBorders>
            <w:shd w:val="clear" w:color="auto" w:fill="FFFFFF"/>
          </w:tcPr>
          <w:p w:rsidR="00CB3A9B" w:rsidRPr="00AB2FDB" w:rsidRDefault="00701283" w:rsidP="00D275DF">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Основное содержание</w:t>
            </w:r>
          </w:p>
        </w:tc>
      </w:tr>
      <w:tr w:rsidR="00CB3A9B" w:rsidRPr="00AB2FDB" w:rsidTr="00D275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1</w:t>
            </w:r>
          </w:p>
        </w:tc>
        <w:tc>
          <w:tcPr>
            <w:tcW w:w="1101" w:type="dxa"/>
            <w:tcBorders>
              <w:bottom w:val="single" w:sz="6" w:space="0" w:color="000000"/>
            </w:tcBorders>
            <w:shd w:val="clear" w:color="auto" w:fill="D9D9D9"/>
            <w:vAlign w:val="center"/>
          </w:tcPr>
          <w:p w:rsidR="00CB3A9B" w:rsidRPr="00AB2FDB"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Раздел 1. Основы строения вещества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Формулировать базовые понятия и законы химии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CB3A9B" w:rsidRPr="00AB2FDB"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AB2FDB" w:rsidTr="00D275DF">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1.1</w:t>
            </w:r>
          </w:p>
        </w:tc>
        <w:tc>
          <w:tcPr>
            <w:tcW w:w="1101" w:type="dxa"/>
            <w:tcBorders>
              <w:bottom w:val="single" w:sz="6" w:space="0" w:color="000000"/>
            </w:tcBorders>
            <w:shd w:val="clear" w:color="auto" w:fill="FFFFFF"/>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ОК 01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Строение атомов химических элементов и природа химической связи</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 xml:space="preserve">Составлять химические формулы соединений в соответствии со степенью окисления химических элементов, исходя из валентности и </w:t>
            </w:r>
            <w:proofErr w:type="spellStart"/>
            <w:r w:rsidRPr="00AB2FDB">
              <w:rPr>
                <w:rFonts w:ascii="Times New Roman" w:eastAsia="OfficinaSansBookC" w:hAnsi="Times New Roman" w:cs="Times New Roman"/>
                <w:sz w:val="24"/>
                <w:szCs w:val="24"/>
              </w:rPr>
              <w:t>электроотрицательности</w:t>
            </w:r>
            <w:proofErr w:type="spellEnd"/>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Roboto" w:hAnsi="Times New Roman" w:cs="Times New Roman"/>
                <w:sz w:val="24"/>
                <w:szCs w:val="24"/>
                <w:highlight w:val="white"/>
              </w:rPr>
            </w:pPr>
            <w:r w:rsidRPr="00AB2FDB">
              <w:rPr>
                <w:rFonts w:ascii="Times New Roman" w:eastAsia="Roboto" w:hAnsi="Times New Roman" w:cs="Times New Roman"/>
                <w:sz w:val="24"/>
                <w:szCs w:val="24"/>
                <w:highlight w:val="white"/>
              </w:rPr>
              <w:t>1. Тест «Строение атомов химических элементов и природа химической связи».</w:t>
            </w:r>
          </w:p>
          <w:p w:rsidR="00CB3A9B" w:rsidRPr="00AB2FDB" w:rsidRDefault="00701283" w:rsidP="007B22DA">
            <w:pPr>
              <w:widowControl w:val="0"/>
              <w:spacing w:after="0" w:line="276" w:lineRule="auto"/>
              <w:rPr>
                <w:rFonts w:ascii="Times New Roman" w:eastAsia="Roboto" w:hAnsi="Times New Roman" w:cs="Times New Roman"/>
                <w:sz w:val="24"/>
                <w:szCs w:val="24"/>
                <w:highlight w:val="white"/>
              </w:rPr>
            </w:pPr>
            <w:r w:rsidRPr="00AB2FDB">
              <w:rPr>
                <w:rFonts w:ascii="Times New Roman" w:eastAsia="Roboto" w:hAnsi="Times New Roman" w:cs="Times New Roman"/>
                <w:sz w:val="24"/>
                <w:szCs w:val="24"/>
                <w:highlight w:val="white"/>
              </w:rPr>
              <w:t>2. Задачи на составление химических формул двухатомных соединений (оксидов, сульфидов, гидридов и т.п.).</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Roboto" w:hAnsi="Times New Roman" w:cs="Times New Roman"/>
                <w:sz w:val="24"/>
                <w:szCs w:val="24"/>
                <w:highlight w:val="white"/>
              </w:rPr>
              <w:t xml:space="preserve">3.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w:t>
            </w:r>
            <w:r w:rsidRPr="00AB2FDB">
              <w:rPr>
                <w:rFonts w:ascii="Times New Roman" w:eastAsia="Roboto" w:hAnsi="Times New Roman" w:cs="Times New Roman"/>
                <w:sz w:val="24"/>
                <w:szCs w:val="24"/>
                <w:highlight w:val="white"/>
              </w:rPr>
              <w:lastRenderedPageBreak/>
              <w:t>формул двухатомных соединений (оксидов, сульфидов, гидридов и т.п.) и других неорганических соединений отдельных классов</w:t>
            </w:r>
          </w:p>
        </w:tc>
      </w:tr>
      <w:tr w:rsidR="00CB3A9B" w:rsidRPr="00AB2FDB" w:rsidTr="00D275DF">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lastRenderedPageBreak/>
              <w:t>1.2</w:t>
            </w:r>
          </w:p>
        </w:tc>
        <w:tc>
          <w:tcPr>
            <w:tcW w:w="1101" w:type="dxa"/>
            <w:tcBorders>
              <w:bottom w:val="single" w:sz="6" w:space="0" w:color="000000"/>
            </w:tcBorders>
            <w:shd w:val="clear" w:color="auto" w:fill="FFFFFF"/>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ОК 01</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ОК 02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Периодический закон и таблица Д.И. Менделеева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Характеризовать химические элементы в соответствии с их положением в периодической системе химических элементов Д.И. Менделеева</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Roboto" w:hAnsi="Times New Roman" w:cs="Times New Roman"/>
                <w:sz w:val="24"/>
                <w:szCs w:val="24"/>
                <w:highlight w:val="white"/>
              </w:rPr>
            </w:pPr>
            <w:r w:rsidRPr="00AB2FDB">
              <w:rPr>
                <w:rFonts w:ascii="Times New Roman" w:eastAsia="Roboto" w:hAnsi="Times New Roman" w:cs="Times New Roman"/>
                <w:sz w:val="24"/>
                <w:szCs w:val="24"/>
                <w:highlight w:val="white"/>
              </w:rPr>
              <w:t xml:space="preserve">1. Тест «Металлические / неметаллические свойства, </w:t>
            </w:r>
            <w:proofErr w:type="spellStart"/>
            <w:r w:rsidRPr="00AB2FDB">
              <w:rPr>
                <w:rFonts w:ascii="Times New Roman" w:eastAsia="Roboto" w:hAnsi="Times New Roman" w:cs="Times New Roman"/>
                <w:sz w:val="24"/>
                <w:szCs w:val="24"/>
                <w:highlight w:val="white"/>
              </w:rPr>
              <w:t>электроотрицательность</w:t>
            </w:r>
            <w:proofErr w:type="spellEnd"/>
            <w:r w:rsidRPr="00AB2FDB">
              <w:rPr>
                <w:rFonts w:ascii="Times New Roman" w:eastAsia="Roboto" w:hAnsi="Times New Roman" w:cs="Times New Roman"/>
                <w:sz w:val="24"/>
                <w:szCs w:val="24"/>
                <w:highlight w:val="white"/>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CB3A9B" w:rsidRPr="00AB2FDB" w:rsidRDefault="00701283" w:rsidP="007B22DA">
            <w:pPr>
              <w:widowControl w:val="0"/>
              <w:spacing w:after="0" w:line="276" w:lineRule="auto"/>
              <w:rPr>
                <w:rFonts w:ascii="Times New Roman" w:eastAsia="Roboto" w:hAnsi="Times New Roman" w:cs="Times New Roman"/>
                <w:sz w:val="24"/>
                <w:szCs w:val="24"/>
                <w:highlight w:val="white"/>
              </w:rPr>
            </w:pPr>
            <w:r w:rsidRPr="00AB2FDB">
              <w:rPr>
                <w:rFonts w:ascii="Times New Roman" w:eastAsia="Roboto" w:hAnsi="Times New Roman" w:cs="Times New Roman"/>
                <w:sz w:val="24"/>
                <w:szCs w:val="24"/>
                <w:highlight w:val="white"/>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Roboto" w:hAnsi="Times New Roman" w:cs="Times New Roman"/>
                <w:sz w:val="24"/>
                <w:szCs w:val="24"/>
                <w:highlight w:val="white"/>
              </w:rPr>
              <w:t xml:space="preserve">3. Практико-ориентированные теоретические задания на </w:t>
            </w:r>
            <w:proofErr w:type="spellStart"/>
            <w:r w:rsidRPr="00AB2FDB">
              <w:rPr>
                <w:rFonts w:ascii="Times New Roman" w:eastAsia="Roboto" w:hAnsi="Times New Roman" w:cs="Times New Roman"/>
                <w:sz w:val="24"/>
                <w:szCs w:val="24"/>
                <w:highlight w:val="white"/>
              </w:rPr>
              <w:t>характеризацию</w:t>
            </w:r>
            <w:proofErr w:type="spellEnd"/>
            <w:r w:rsidRPr="00AB2FDB">
              <w:rPr>
                <w:rFonts w:ascii="Times New Roman" w:eastAsia="Roboto" w:hAnsi="Times New Roman" w:cs="Times New Roman"/>
                <w:sz w:val="24"/>
                <w:szCs w:val="24"/>
                <w:highlight w:val="white"/>
              </w:rPr>
              <w:t xml:space="preserve"> химических элементов: «Металлические / неметаллические свойства, </w:t>
            </w:r>
            <w:proofErr w:type="spellStart"/>
            <w:r w:rsidRPr="00AB2FDB">
              <w:rPr>
                <w:rFonts w:ascii="Times New Roman" w:eastAsia="Roboto" w:hAnsi="Times New Roman" w:cs="Times New Roman"/>
                <w:sz w:val="24"/>
                <w:szCs w:val="24"/>
                <w:highlight w:val="white"/>
              </w:rPr>
              <w:t>электроотрицательность</w:t>
            </w:r>
            <w:proofErr w:type="spellEnd"/>
            <w:r w:rsidRPr="00AB2FDB">
              <w:rPr>
                <w:rFonts w:ascii="Times New Roman" w:eastAsia="Roboto" w:hAnsi="Times New Roman" w:cs="Times New Roman"/>
                <w:sz w:val="24"/>
                <w:szCs w:val="24"/>
                <w:highlight w:val="white"/>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AB2FDB">
              <w:rPr>
                <w:rFonts w:ascii="Times New Roman" w:eastAsia="Roboto" w:hAnsi="Times New Roman" w:cs="Times New Roman"/>
                <w:sz w:val="24"/>
                <w:szCs w:val="24"/>
                <w:highlight w:val="white"/>
              </w:rPr>
              <w:t> </w:t>
            </w:r>
            <w:r w:rsidRPr="00AB2FDB">
              <w:rPr>
                <w:rFonts w:ascii="Times New Roman" w:eastAsia="Roboto" w:hAnsi="Times New Roman" w:cs="Times New Roman"/>
                <w:sz w:val="24"/>
                <w:szCs w:val="24"/>
                <w:highlight w:val="white"/>
              </w:rPr>
              <w:t>Менделеева»</w:t>
            </w:r>
          </w:p>
        </w:tc>
      </w:tr>
      <w:tr w:rsidR="00CB3A9B" w:rsidRPr="00AB2FDB"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2</w:t>
            </w:r>
          </w:p>
        </w:tc>
        <w:tc>
          <w:tcPr>
            <w:tcW w:w="1101" w:type="dxa"/>
            <w:tcBorders>
              <w:bottom w:val="single" w:sz="6" w:space="0" w:color="000000"/>
            </w:tcBorders>
            <w:shd w:val="clear" w:color="auto" w:fill="D9D9D9"/>
          </w:tcPr>
          <w:p w:rsidR="00CB3A9B" w:rsidRPr="00AB2FDB"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Раздел 2. Химические реакции</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AB2FDB" w:rsidRDefault="00701283" w:rsidP="007B22DA">
            <w:pPr>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Характеризовать типы химических реакций</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AB2FDB" w:rsidRDefault="00701283" w:rsidP="007B22DA">
            <w:pPr>
              <w:widowControl w:val="0"/>
              <w:spacing w:after="0" w:line="276" w:lineRule="auto"/>
              <w:rPr>
                <w:rFonts w:ascii="Times New Roman" w:eastAsia="OfficinaSansBookC" w:hAnsi="Times New Roman" w:cs="Times New Roman"/>
                <w:b/>
                <w:sz w:val="24"/>
                <w:szCs w:val="24"/>
              </w:rPr>
            </w:pPr>
            <w:r w:rsidRPr="00AB2FDB">
              <w:rPr>
                <w:rFonts w:ascii="Times New Roman" w:eastAsia="OfficinaSansBookC" w:hAnsi="Times New Roman" w:cs="Times New Roman"/>
                <w:b/>
                <w:sz w:val="24"/>
                <w:szCs w:val="24"/>
              </w:rPr>
              <w:t>Контрольная работа</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w:t>
            </w:r>
            <w:r w:rsidRPr="00AB2FDB">
              <w:rPr>
                <w:rFonts w:ascii="Times New Roman" w:eastAsia="OfficinaSansBookC" w:hAnsi="Times New Roman" w:cs="Times New Roman"/>
                <w:b/>
                <w:sz w:val="24"/>
                <w:szCs w:val="24"/>
              </w:rPr>
              <w:t>Строение вещества и химические реакции»</w:t>
            </w:r>
          </w:p>
        </w:tc>
      </w:tr>
      <w:tr w:rsidR="00CB3A9B" w:rsidRPr="00AB2FDB" w:rsidTr="00D275DF">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lastRenderedPageBreak/>
              <w:t>2.1</w:t>
            </w:r>
          </w:p>
        </w:tc>
        <w:tc>
          <w:tcPr>
            <w:tcW w:w="1101" w:type="dxa"/>
            <w:tcBorders>
              <w:bottom w:val="single" w:sz="6" w:space="0" w:color="000000"/>
            </w:tcBorders>
            <w:shd w:val="clear" w:color="auto" w:fill="FFFFFF"/>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ОК 01</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ОК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Типы химических реакций</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Составлять реакции соединения, разложения, обмена, замещения, окислительно-восстановительные реакции</w:t>
            </w:r>
          </w:p>
        </w:tc>
        <w:tc>
          <w:tcPr>
            <w:tcW w:w="3450" w:type="dxa"/>
            <w:tcBorders>
              <w:bottom w:val="single" w:sz="6" w:space="0" w:color="000000"/>
              <w:right w:val="single" w:sz="6" w:space="0" w:color="000000"/>
            </w:tcBorders>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Roboto" w:hAnsi="Times New Roman" w:cs="Times New Roman"/>
                <w:sz w:val="24"/>
                <w:szCs w:val="24"/>
                <w:highlight w:val="white"/>
              </w:rPr>
            </w:pPr>
            <w:r w:rsidRPr="00AB2FDB">
              <w:rPr>
                <w:rFonts w:ascii="Times New Roman" w:eastAsia="Roboto" w:hAnsi="Times New Roman" w:cs="Times New Roman"/>
                <w:sz w:val="24"/>
                <w:szCs w:val="24"/>
                <w:highlight w:val="white"/>
              </w:rPr>
              <w:t xml:space="preserve">1. Задачи на составление уравнений реакций: </w:t>
            </w:r>
          </w:p>
          <w:p w:rsidR="00CB3A9B" w:rsidRPr="00AB2FDB" w:rsidRDefault="00701283" w:rsidP="007B22DA">
            <w:pPr>
              <w:widowControl w:val="0"/>
              <w:spacing w:after="0" w:line="276" w:lineRule="auto"/>
              <w:rPr>
                <w:rFonts w:ascii="Times New Roman" w:eastAsia="Roboto" w:hAnsi="Times New Roman" w:cs="Times New Roman"/>
                <w:sz w:val="24"/>
                <w:szCs w:val="24"/>
                <w:highlight w:val="white"/>
              </w:rPr>
            </w:pPr>
            <w:r w:rsidRPr="00AB2FDB">
              <w:rPr>
                <w:rFonts w:ascii="Times New Roman" w:eastAsia="Roboto" w:hAnsi="Times New Roman" w:cs="Times New Roman"/>
                <w:sz w:val="24"/>
                <w:szCs w:val="24"/>
                <w:highlight w:val="white"/>
              </w:rPr>
              <w:t xml:space="preserve">– соединения, замещения, разложения, обмена; </w:t>
            </w:r>
          </w:p>
          <w:p w:rsidR="00CB3A9B" w:rsidRPr="00AB2FDB" w:rsidRDefault="00701283" w:rsidP="007B22DA">
            <w:pPr>
              <w:widowControl w:val="0"/>
              <w:spacing w:after="0" w:line="276" w:lineRule="auto"/>
              <w:rPr>
                <w:rFonts w:ascii="Times New Roman" w:eastAsia="Roboto" w:hAnsi="Times New Roman" w:cs="Times New Roman"/>
                <w:sz w:val="24"/>
                <w:szCs w:val="24"/>
                <w:highlight w:val="white"/>
              </w:rPr>
            </w:pPr>
            <w:r w:rsidRPr="00AB2FDB">
              <w:rPr>
                <w:rFonts w:ascii="Times New Roman" w:eastAsia="Roboto" w:hAnsi="Times New Roman" w:cs="Times New Roman"/>
                <w:sz w:val="24"/>
                <w:szCs w:val="24"/>
                <w:highlight w:val="white"/>
              </w:rPr>
              <w:t xml:space="preserve">– </w:t>
            </w:r>
            <w:proofErr w:type="spellStart"/>
            <w:r w:rsidRPr="00AB2FDB">
              <w:rPr>
                <w:rFonts w:ascii="Times New Roman" w:eastAsia="Roboto" w:hAnsi="Times New Roman" w:cs="Times New Roman"/>
                <w:sz w:val="24"/>
                <w:szCs w:val="24"/>
                <w:highlight w:val="white"/>
              </w:rPr>
              <w:t>окислительно</w:t>
            </w:r>
            <w:proofErr w:type="spellEnd"/>
            <w:r w:rsidRPr="00AB2FDB">
              <w:rPr>
                <w:rFonts w:ascii="Times New Roman" w:eastAsia="Roboto" w:hAnsi="Times New Roman" w:cs="Times New Roman"/>
                <w:sz w:val="24"/>
                <w:szCs w:val="24"/>
                <w:highlight w:val="white"/>
              </w:rPr>
              <w:t>-</w:t>
            </w:r>
          </w:p>
          <w:p w:rsidR="00CB3A9B" w:rsidRPr="00AB2FDB" w:rsidRDefault="00701283" w:rsidP="007B22DA">
            <w:pPr>
              <w:widowControl w:val="0"/>
              <w:spacing w:after="0" w:line="276" w:lineRule="auto"/>
              <w:rPr>
                <w:rFonts w:ascii="Times New Roman" w:eastAsia="Roboto" w:hAnsi="Times New Roman" w:cs="Times New Roman"/>
                <w:sz w:val="24"/>
                <w:szCs w:val="24"/>
                <w:highlight w:val="white"/>
              </w:rPr>
            </w:pPr>
            <w:r w:rsidRPr="00AB2FDB">
              <w:rPr>
                <w:rFonts w:ascii="Times New Roman" w:eastAsia="Roboto" w:hAnsi="Times New Roman" w:cs="Times New Roman"/>
                <w:sz w:val="24"/>
                <w:szCs w:val="24"/>
                <w:highlight w:val="white"/>
              </w:rPr>
              <w:t>восстановительных реакций с использованием метода электронного баланса.</w:t>
            </w:r>
          </w:p>
          <w:p w:rsidR="00CB3A9B" w:rsidRPr="00AB2FDB" w:rsidRDefault="00701283" w:rsidP="007B22DA">
            <w:pPr>
              <w:widowControl w:val="0"/>
              <w:spacing w:after="0" w:line="276" w:lineRule="auto"/>
              <w:rPr>
                <w:rFonts w:ascii="Times New Roman" w:eastAsia="Roboto" w:hAnsi="Times New Roman" w:cs="Times New Roman"/>
                <w:sz w:val="24"/>
                <w:szCs w:val="24"/>
                <w:highlight w:val="white"/>
              </w:rPr>
            </w:pPr>
            <w:r w:rsidRPr="00AB2FDB">
              <w:rPr>
                <w:rFonts w:ascii="Times New Roman" w:eastAsia="Roboto" w:hAnsi="Times New Roman" w:cs="Times New Roman"/>
                <w:sz w:val="24"/>
                <w:szCs w:val="24"/>
                <w:highlight w:val="white"/>
              </w:rPr>
              <w:t>2. Задачи на расчет массы вещества или объёма</w:t>
            </w:r>
          </w:p>
          <w:p w:rsidR="00CB3A9B" w:rsidRPr="00AB2FDB" w:rsidRDefault="00701283" w:rsidP="007B22DA">
            <w:pPr>
              <w:widowControl w:val="0"/>
              <w:spacing w:after="0" w:line="276" w:lineRule="auto"/>
              <w:rPr>
                <w:rFonts w:ascii="Times New Roman" w:eastAsia="Roboto" w:hAnsi="Times New Roman" w:cs="Times New Roman"/>
                <w:sz w:val="24"/>
                <w:szCs w:val="24"/>
                <w:highlight w:val="white"/>
              </w:rPr>
            </w:pPr>
            <w:r w:rsidRPr="00AB2FDB">
              <w:rPr>
                <w:rFonts w:ascii="Times New Roman" w:eastAsia="Roboto" w:hAnsi="Times New Roman" w:cs="Times New Roman"/>
                <w:sz w:val="24"/>
                <w:szCs w:val="24"/>
                <w:highlight w:val="white"/>
              </w:rPr>
              <w:t>газов по известному количеству вещества, массе или объёму одного из участвующих в реакции веществ; расчёты</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Roboto" w:hAnsi="Times New Roman" w:cs="Times New Roman"/>
                <w:sz w:val="24"/>
                <w:szCs w:val="24"/>
                <w:highlight w:val="white"/>
              </w:rPr>
              <w:t>массы (объёма, количества вещества) продуктов реакции, если одно из веществ имеет примеси</w:t>
            </w:r>
          </w:p>
        </w:tc>
      </w:tr>
      <w:tr w:rsidR="00CB3A9B" w:rsidRPr="00AB2FDB" w:rsidTr="00D275DF">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2.2</w:t>
            </w:r>
          </w:p>
        </w:tc>
        <w:tc>
          <w:tcPr>
            <w:tcW w:w="1101" w:type="dxa"/>
            <w:tcBorders>
              <w:bottom w:val="single" w:sz="6" w:space="0" w:color="000000"/>
            </w:tcBorders>
            <w:shd w:val="clear" w:color="auto" w:fill="FFFFFF"/>
          </w:tcPr>
          <w:p w:rsidR="00CB3A9B" w:rsidRPr="00AB2FDB" w:rsidRDefault="00CB3A9B" w:rsidP="007B22DA">
            <w:pPr>
              <w:widowControl w:val="0"/>
              <w:spacing w:after="0" w:line="276" w:lineRule="auto"/>
              <w:rPr>
                <w:rFonts w:ascii="Times New Roman" w:eastAsia="OfficinaSansBookC" w:hAnsi="Times New Roman" w:cs="Times New Roman"/>
                <w:sz w:val="24"/>
                <w:szCs w:val="24"/>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Электролитическая диссоциация и ионный обмен</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Составлять уравнения химических реакц</w:t>
            </w:r>
            <w:proofErr w:type="gramStart"/>
            <w:r w:rsidRPr="00AB2FDB">
              <w:rPr>
                <w:rFonts w:ascii="Times New Roman" w:eastAsia="OfficinaSansBookC" w:hAnsi="Times New Roman" w:cs="Times New Roman"/>
                <w:sz w:val="24"/>
                <w:szCs w:val="24"/>
              </w:rPr>
              <w:t>ии ио</w:t>
            </w:r>
            <w:proofErr w:type="gramEnd"/>
            <w:r w:rsidRPr="00AB2FDB">
              <w:rPr>
                <w:rFonts w:ascii="Times New Roman" w:eastAsia="OfficinaSansBookC" w:hAnsi="Times New Roman" w:cs="Times New Roman"/>
                <w:sz w:val="24"/>
                <w:szCs w:val="24"/>
              </w:rPr>
              <w:t>нного обмена с участием неорганических веществ</w:t>
            </w:r>
          </w:p>
        </w:tc>
        <w:tc>
          <w:tcPr>
            <w:tcW w:w="3450" w:type="dxa"/>
            <w:tcBorders>
              <w:bottom w:val="single" w:sz="6" w:space="0" w:color="000000"/>
              <w:right w:val="single" w:sz="6" w:space="0" w:color="000000"/>
            </w:tcBorders>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Roboto" w:hAnsi="Times New Roman" w:cs="Times New Roman"/>
                <w:sz w:val="24"/>
                <w:szCs w:val="24"/>
                <w:highlight w:val="white"/>
              </w:rPr>
            </w:pPr>
            <w:r w:rsidRPr="00AB2FDB">
              <w:rPr>
                <w:rFonts w:ascii="Times New Roman" w:eastAsia="Roboto" w:hAnsi="Times New Roman" w:cs="Times New Roman"/>
                <w:sz w:val="24"/>
                <w:szCs w:val="24"/>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rsidR="00CB3A9B" w:rsidRPr="00AB2FDB" w:rsidRDefault="00701283" w:rsidP="007B22DA">
            <w:pPr>
              <w:widowControl w:val="0"/>
              <w:spacing w:after="0" w:line="276" w:lineRule="auto"/>
              <w:rPr>
                <w:rFonts w:ascii="Times New Roman" w:eastAsia="Roboto" w:hAnsi="Times New Roman" w:cs="Times New Roman"/>
                <w:sz w:val="24"/>
                <w:szCs w:val="24"/>
                <w:highlight w:val="white"/>
              </w:rPr>
            </w:pPr>
            <w:r w:rsidRPr="00AB2FDB">
              <w:rPr>
                <w:rFonts w:ascii="Times New Roman" w:eastAsia="Roboto" w:hAnsi="Times New Roman" w:cs="Times New Roman"/>
                <w:sz w:val="24"/>
                <w:szCs w:val="24"/>
                <w:highlight w:val="white"/>
              </w:rPr>
              <w:t>2. Лабораторная работа "Типы химических реакций"</w:t>
            </w:r>
          </w:p>
        </w:tc>
      </w:tr>
      <w:tr w:rsidR="00CB3A9B" w:rsidRPr="00AB2FDB"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3</w:t>
            </w:r>
          </w:p>
        </w:tc>
        <w:tc>
          <w:tcPr>
            <w:tcW w:w="1101" w:type="dxa"/>
            <w:tcBorders>
              <w:bottom w:val="single" w:sz="6" w:space="0" w:color="000000"/>
            </w:tcBorders>
            <w:shd w:val="clear" w:color="auto" w:fill="D9D9D9"/>
          </w:tcPr>
          <w:p w:rsidR="00CB3A9B" w:rsidRPr="00AB2FDB"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Раздел 3. Строение и свойства неорганических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Исследовать строение и свойства неорганических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b/>
                <w:sz w:val="24"/>
                <w:szCs w:val="24"/>
              </w:rPr>
            </w:pPr>
            <w:r w:rsidRPr="00AB2FDB">
              <w:rPr>
                <w:rFonts w:ascii="Times New Roman" w:eastAsia="OfficinaSansBookC" w:hAnsi="Times New Roman" w:cs="Times New Roman"/>
                <w:b/>
                <w:sz w:val="24"/>
                <w:szCs w:val="24"/>
              </w:rPr>
              <w:t>Контрольная работа</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w:t>
            </w:r>
            <w:r w:rsidRPr="00AB2FDB">
              <w:rPr>
                <w:rFonts w:ascii="Times New Roman" w:eastAsia="OfficinaSansBookC" w:hAnsi="Times New Roman" w:cs="Times New Roman"/>
                <w:b/>
                <w:sz w:val="24"/>
                <w:szCs w:val="24"/>
              </w:rPr>
              <w:t>Свойства неорганических веществ»</w:t>
            </w:r>
          </w:p>
        </w:tc>
      </w:tr>
      <w:tr w:rsidR="00CB3A9B" w:rsidRPr="00AB2FDB" w:rsidTr="00D275DF">
        <w:trPr>
          <w:trHeight w:val="62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lastRenderedPageBreak/>
              <w:t>3.1</w:t>
            </w:r>
          </w:p>
        </w:tc>
        <w:tc>
          <w:tcPr>
            <w:tcW w:w="1101" w:type="dxa"/>
            <w:tcBorders>
              <w:bottom w:val="single" w:sz="6" w:space="0" w:color="000000"/>
            </w:tcBorders>
            <w:shd w:val="clear" w:color="auto" w:fill="FFFFFF"/>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ОК 01</w:t>
            </w:r>
          </w:p>
          <w:p w:rsidR="00CB3A9B" w:rsidRPr="00AB2FDB" w:rsidRDefault="00701283" w:rsidP="004A28C0">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ПК</w:t>
            </w:r>
            <w:r w:rsidR="00AB2FDB">
              <w:rPr>
                <w:rFonts w:ascii="Times New Roman" w:eastAsia="OfficinaSansBookC" w:hAnsi="Times New Roman" w:cs="Times New Roman"/>
                <w:sz w:val="24"/>
                <w:szCs w:val="24"/>
              </w:rPr>
              <w:t xml:space="preserve"> </w:t>
            </w:r>
            <w:r w:rsidR="004A28C0">
              <w:rPr>
                <w:rFonts w:ascii="Times New Roman" w:eastAsia="OfficinaSansBookC" w:hAnsi="Times New Roman" w:cs="Times New Roman"/>
                <w:sz w:val="24"/>
                <w:szCs w:val="24"/>
              </w:rPr>
              <w:t>3.4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Классификация, номенклатура и строение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Классифицировать неорганические вещества в соответствии с их строением</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Roboto" w:hAnsi="Times New Roman" w:cs="Times New Roman"/>
                <w:sz w:val="24"/>
                <w:szCs w:val="24"/>
                <w:highlight w:val="white"/>
              </w:rPr>
            </w:pPr>
            <w:r w:rsidRPr="00AB2FDB">
              <w:rPr>
                <w:rFonts w:ascii="Times New Roman" w:eastAsia="Roboto" w:hAnsi="Times New Roman" w:cs="Times New Roman"/>
                <w:sz w:val="24"/>
                <w:szCs w:val="24"/>
                <w:highlight w:val="white"/>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CB3A9B" w:rsidRPr="00AB2FDB" w:rsidRDefault="00701283" w:rsidP="007B22DA">
            <w:pPr>
              <w:widowControl w:val="0"/>
              <w:spacing w:after="0" w:line="276" w:lineRule="auto"/>
              <w:rPr>
                <w:rFonts w:ascii="Times New Roman" w:eastAsia="Roboto" w:hAnsi="Times New Roman" w:cs="Times New Roman"/>
                <w:sz w:val="24"/>
                <w:szCs w:val="24"/>
                <w:highlight w:val="white"/>
              </w:rPr>
            </w:pPr>
            <w:r w:rsidRPr="00AB2FDB">
              <w:rPr>
                <w:rFonts w:ascii="Times New Roman" w:eastAsia="Roboto" w:hAnsi="Times New Roman" w:cs="Times New Roman"/>
                <w:sz w:val="24"/>
                <w:szCs w:val="24"/>
                <w:highlight w:val="white"/>
              </w:rPr>
              <w:t>2. Задачи на расчет массовой доли (массы) химического элемента (соединения) в молекуле (смеси).</w:t>
            </w:r>
          </w:p>
          <w:p w:rsidR="00CB3A9B" w:rsidRPr="00AB2FDB" w:rsidRDefault="00701283" w:rsidP="007B22DA">
            <w:pPr>
              <w:widowControl w:val="0"/>
              <w:spacing w:after="0" w:line="276" w:lineRule="auto"/>
              <w:rPr>
                <w:rFonts w:ascii="Times New Roman" w:eastAsia="Roboto" w:hAnsi="Times New Roman" w:cs="Times New Roman"/>
                <w:sz w:val="24"/>
                <w:szCs w:val="24"/>
                <w:highlight w:val="white"/>
              </w:rPr>
            </w:pPr>
            <w:r w:rsidRPr="00AB2FDB">
              <w:rPr>
                <w:rFonts w:ascii="Times New Roman" w:eastAsia="Roboto" w:hAnsi="Times New Roman" w:cs="Times New Roman"/>
                <w:sz w:val="24"/>
                <w:szCs w:val="24"/>
                <w:highlight w:val="white"/>
              </w:rPr>
              <w:t>3. Практические задания по классификации, номенклатуре и химическим формулам неорганических веществ различных классов.</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Roboto" w:hAnsi="Times New Roman" w:cs="Times New Roman"/>
                <w:sz w:val="24"/>
                <w:szCs w:val="24"/>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CB3A9B" w:rsidRPr="00AB2FDB" w:rsidTr="00D275DF">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3.2</w:t>
            </w:r>
          </w:p>
        </w:tc>
        <w:tc>
          <w:tcPr>
            <w:tcW w:w="1101" w:type="dxa"/>
            <w:tcBorders>
              <w:bottom w:val="single" w:sz="6" w:space="0" w:color="000000"/>
            </w:tcBorders>
            <w:shd w:val="clear" w:color="auto" w:fill="FFFFFF"/>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ОК 01</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ОК 02</w:t>
            </w:r>
          </w:p>
          <w:p w:rsidR="00CB3A9B" w:rsidRPr="00AB2FDB" w:rsidRDefault="00AB2FDB" w:rsidP="004A28C0">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ПК</w:t>
            </w:r>
            <w:r>
              <w:rPr>
                <w:rFonts w:ascii="Times New Roman" w:eastAsia="OfficinaSansBookC" w:hAnsi="Times New Roman" w:cs="Times New Roman"/>
                <w:sz w:val="24"/>
                <w:szCs w:val="24"/>
              </w:rPr>
              <w:t xml:space="preserve"> </w:t>
            </w:r>
            <w:r w:rsidR="004A28C0">
              <w:rPr>
                <w:rFonts w:ascii="Times New Roman" w:eastAsia="OfficinaSansBookC" w:hAnsi="Times New Roman" w:cs="Times New Roman"/>
                <w:sz w:val="24"/>
                <w:szCs w:val="24"/>
              </w:rPr>
              <w:t>3.4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Физико-химические свойства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 xml:space="preserve">1. Тест «Особенности химических свойств оксидов, кислот, оснований, </w:t>
            </w:r>
            <w:proofErr w:type="spellStart"/>
            <w:r w:rsidRPr="00AB2FDB">
              <w:rPr>
                <w:rFonts w:ascii="Times New Roman" w:eastAsia="OfficinaSansBookC" w:hAnsi="Times New Roman" w:cs="Times New Roman"/>
                <w:sz w:val="24"/>
                <w:szCs w:val="24"/>
              </w:rPr>
              <w:t>амфотерных</w:t>
            </w:r>
            <w:proofErr w:type="spellEnd"/>
            <w:r w:rsidRPr="00AB2FDB">
              <w:rPr>
                <w:rFonts w:ascii="Times New Roman" w:eastAsia="OfficinaSansBookC" w:hAnsi="Times New Roman" w:cs="Times New Roman"/>
                <w:sz w:val="24"/>
                <w:szCs w:val="24"/>
              </w:rPr>
              <w:t xml:space="preserve"> </w:t>
            </w:r>
            <w:proofErr w:type="spellStart"/>
            <w:r w:rsidRPr="00AB2FDB">
              <w:rPr>
                <w:rFonts w:ascii="Times New Roman" w:eastAsia="OfficinaSansBookC" w:hAnsi="Times New Roman" w:cs="Times New Roman"/>
                <w:sz w:val="24"/>
                <w:szCs w:val="24"/>
              </w:rPr>
              <w:t>гидроксидов</w:t>
            </w:r>
            <w:proofErr w:type="spellEnd"/>
            <w:r w:rsidRPr="00AB2FDB">
              <w:rPr>
                <w:rFonts w:ascii="Times New Roman" w:eastAsia="OfficinaSansBookC" w:hAnsi="Times New Roman" w:cs="Times New Roman"/>
                <w:sz w:val="24"/>
                <w:szCs w:val="24"/>
              </w:rPr>
              <w:t xml:space="preserve"> и солей».</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 xml:space="preserve">2. Задания на составление уравнений химических реакций с участием простых и сложных неорганических веществ: оксидов металлов, неметаллов и </w:t>
            </w:r>
            <w:proofErr w:type="spellStart"/>
            <w:r w:rsidRPr="00AB2FDB">
              <w:rPr>
                <w:rFonts w:ascii="Times New Roman" w:eastAsia="OfficinaSansBookC" w:hAnsi="Times New Roman" w:cs="Times New Roman"/>
                <w:sz w:val="24"/>
                <w:szCs w:val="24"/>
              </w:rPr>
              <w:t>амфотерных</w:t>
            </w:r>
            <w:proofErr w:type="spellEnd"/>
            <w:r w:rsidRPr="00AB2FDB">
              <w:rPr>
                <w:rFonts w:ascii="Times New Roman" w:eastAsia="OfficinaSansBookC" w:hAnsi="Times New Roman" w:cs="Times New Roman"/>
                <w:sz w:val="24"/>
                <w:szCs w:val="24"/>
              </w:rPr>
              <w:t xml:space="preserve"> элементов; неорганических кислот, оснований и </w:t>
            </w:r>
            <w:proofErr w:type="spellStart"/>
            <w:r w:rsidRPr="00AB2FDB">
              <w:rPr>
                <w:rFonts w:ascii="Times New Roman" w:eastAsia="OfficinaSansBookC" w:hAnsi="Times New Roman" w:cs="Times New Roman"/>
                <w:sz w:val="24"/>
                <w:szCs w:val="24"/>
              </w:rPr>
              <w:t>амфотерных</w:t>
            </w:r>
            <w:proofErr w:type="spellEnd"/>
            <w:r w:rsidRPr="00AB2FDB">
              <w:rPr>
                <w:rFonts w:ascii="Times New Roman" w:eastAsia="OfficinaSansBookC" w:hAnsi="Times New Roman" w:cs="Times New Roman"/>
                <w:sz w:val="24"/>
                <w:szCs w:val="24"/>
              </w:rPr>
              <w:t xml:space="preserve"> </w:t>
            </w:r>
            <w:proofErr w:type="spellStart"/>
            <w:r w:rsidRPr="00AB2FDB">
              <w:rPr>
                <w:rFonts w:ascii="Times New Roman" w:eastAsia="OfficinaSansBookC" w:hAnsi="Times New Roman" w:cs="Times New Roman"/>
                <w:sz w:val="24"/>
                <w:szCs w:val="24"/>
              </w:rPr>
              <w:t>гидроксидов</w:t>
            </w:r>
            <w:proofErr w:type="spellEnd"/>
            <w:r w:rsidRPr="00AB2FDB">
              <w:rPr>
                <w:rFonts w:ascii="Times New Roman" w:eastAsia="OfficinaSansBookC" w:hAnsi="Times New Roman" w:cs="Times New Roman"/>
                <w:sz w:val="24"/>
                <w:szCs w:val="24"/>
              </w:rPr>
              <w:t>, неорганических солей, характеризующих их свойства и способы получения.</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 xml:space="preserve">3. Практико-ориентированные теоретические задания на свойства и получение </w:t>
            </w:r>
            <w:r w:rsidRPr="00AB2FDB">
              <w:rPr>
                <w:rFonts w:ascii="Times New Roman" w:eastAsia="OfficinaSansBookC" w:hAnsi="Times New Roman" w:cs="Times New Roman"/>
                <w:sz w:val="24"/>
                <w:szCs w:val="24"/>
              </w:rPr>
              <w:lastRenderedPageBreak/>
              <w:t>неорганических веществ</w:t>
            </w:r>
          </w:p>
        </w:tc>
      </w:tr>
      <w:tr w:rsidR="00CB3A9B" w:rsidRPr="00AB2FDB" w:rsidTr="00D275DF">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lastRenderedPageBreak/>
              <w:t>3.3</w:t>
            </w:r>
          </w:p>
        </w:tc>
        <w:tc>
          <w:tcPr>
            <w:tcW w:w="1101" w:type="dxa"/>
            <w:tcBorders>
              <w:bottom w:val="single" w:sz="6" w:space="0" w:color="000000"/>
            </w:tcBorders>
            <w:shd w:val="clear" w:color="auto" w:fill="FFFFFF"/>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ОК 01</w:t>
            </w:r>
          </w:p>
          <w:p w:rsidR="00CB3A9B" w:rsidRPr="00AB2FD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ОК 02</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ОК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Идентификация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 xml:space="preserve">Исследовать качественные реакции неорганических веществ </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2.Лабораторная работа: “Идентификация неорганических веществ”</w:t>
            </w:r>
          </w:p>
        </w:tc>
      </w:tr>
      <w:tr w:rsidR="00CB3A9B" w:rsidRPr="00AB2FDB"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4</w:t>
            </w:r>
          </w:p>
        </w:tc>
        <w:tc>
          <w:tcPr>
            <w:tcW w:w="1101" w:type="dxa"/>
            <w:tcBorders>
              <w:bottom w:val="single" w:sz="6" w:space="0" w:color="000000"/>
            </w:tcBorders>
            <w:shd w:val="clear" w:color="auto" w:fill="D9D9D9"/>
          </w:tcPr>
          <w:p w:rsidR="00CB3A9B" w:rsidRPr="00AB2FDB"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Раздел 4. Строение и свойства 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Исследовать строение и свойства 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b/>
                <w:sz w:val="24"/>
                <w:szCs w:val="24"/>
              </w:rPr>
            </w:pPr>
            <w:r w:rsidRPr="00AB2FDB">
              <w:rPr>
                <w:rFonts w:ascii="Times New Roman" w:eastAsia="OfficinaSansBookC" w:hAnsi="Times New Roman" w:cs="Times New Roman"/>
                <w:b/>
                <w:sz w:val="24"/>
                <w:szCs w:val="24"/>
              </w:rPr>
              <w:t>Контрольная работа</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w:t>
            </w:r>
            <w:r w:rsidRPr="00AB2FDB">
              <w:rPr>
                <w:rFonts w:ascii="Times New Roman" w:eastAsia="OfficinaSansBookC" w:hAnsi="Times New Roman" w:cs="Times New Roman"/>
                <w:b/>
                <w:sz w:val="24"/>
                <w:szCs w:val="24"/>
              </w:rPr>
              <w:t>Строение и свойства органических веществ»</w:t>
            </w:r>
          </w:p>
        </w:tc>
      </w:tr>
      <w:tr w:rsidR="00CB3A9B" w:rsidRPr="00AB2FDB" w:rsidTr="00D275DF">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4.1</w:t>
            </w:r>
          </w:p>
        </w:tc>
        <w:tc>
          <w:tcPr>
            <w:tcW w:w="1101" w:type="dxa"/>
            <w:tcBorders>
              <w:bottom w:val="single" w:sz="6" w:space="0" w:color="000000"/>
            </w:tcBorders>
            <w:shd w:val="clear" w:color="auto" w:fill="FFFFFF"/>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ОК 01</w:t>
            </w:r>
          </w:p>
          <w:p w:rsidR="00CB3A9B" w:rsidRPr="00AB2FDB" w:rsidRDefault="00AB2FDB" w:rsidP="004A28C0">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ПК</w:t>
            </w:r>
            <w:r>
              <w:rPr>
                <w:rFonts w:ascii="Times New Roman" w:eastAsia="OfficinaSansBookC" w:hAnsi="Times New Roman" w:cs="Times New Roman"/>
                <w:sz w:val="24"/>
                <w:szCs w:val="24"/>
              </w:rPr>
              <w:t xml:space="preserve"> </w:t>
            </w:r>
            <w:r w:rsidR="004A28C0">
              <w:rPr>
                <w:rFonts w:ascii="Times New Roman" w:eastAsia="OfficinaSansBookC" w:hAnsi="Times New Roman" w:cs="Times New Roman"/>
                <w:sz w:val="24"/>
                <w:szCs w:val="24"/>
              </w:rPr>
              <w:t>3.4</w:t>
            </w:r>
            <w:r>
              <w:rPr>
                <w:rFonts w:ascii="Times New Roman" w:eastAsia="OfficinaSansBookC" w:hAnsi="Times New Roman" w:cs="Times New Roman"/>
                <w:sz w:val="24"/>
                <w:szCs w:val="24"/>
              </w:rPr>
              <w:t xml:space="preserve"> </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Классификация, строение и номенклатура 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Классифицировать органические вещества в соответствии с их строением</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1. Задания на составление названий органических соединений по тривиальной или международной систематической номенклатуре.</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2. Задания на составление полных и сокращенных структурных формул органических веществ отдельных классов.</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3. Задачи на определение простейшей формулы органической молекулы, исходя из элементного состава (</w:t>
            </w:r>
            <w:proofErr w:type="gramStart"/>
            <w:r w:rsidRPr="00AB2FDB">
              <w:rPr>
                <w:rFonts w:ascii="Times New Roman" w:eastAsia="OfficinaSansBookC" w:hAnsi="Times New Roman" w:cs="Times New Roman"/>
                <w:sz w:val="24"/>
                <w:szCs w:val="24"/>
              </w:rPr>
              <w:t>в</w:t>
            </w:r>
            <w:proofErr w:type="gramEnd"/>
            <w:r w:rsidRPr="00AB2FDB">
              <w:rPr>
                <w:rFonts w:ascii="Times New Roman" w:eastAsia="OfficinaSansBookC" w:hAnsi="Times New Roman" w:cs="Times New Roman"/>
                <w:sz w:val="24"/>
                <w:szCs w:val="24"/>
              </w:rPr>
              <w:t xml:space="preserve"> %)</w:t>
            </w:r>
          </w:p>
        </w:tc>
      </w:tr>
      <w:tr w:rsidR="00CB3A9B" w:rsidRPr="00AB2FDB" w:rsidTr="00D275DF">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4.2</w:t>
            </w:r>
          </w:p>
        </w:tc>
        <w:tc>
          <w:tcPr>
            <w:tcW w:w="1101" w:type="dxa"/>
            <w:tcBorders>
              <w:bottom w:val="single" w:sz="6" w:space="0" w:color="000000"/>
            </w:tcBorders>
            <w:shd w:val="clear" w:color="auto" w:fill="FFFFFF"/>
          </w:tcPr>
          <w:p w:rsidR="00CB3A9B" w:rsidRPr="00AB2FD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 xml:space="preserve">ОК 01 </w:t>
            </w:r>
          </w:p>
          <w:p w:rsidR="00CB3A9B" w:rsidRPr="00AB2FD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ОК 02</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ОК 04</w:t>
            </w:r>
          </w:p>
          <w:p w:rsidR="00CB3A9B" w:rsidRPr="00AB2FDB" w:rsidRDefault="00AB2FDB" w:rsidP="004A28C0">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ПК</w:t>
            </w:r>
            <w:r>
              <w:rPr>
                <w:rFonts w:ascii="Times New Roman" w:eastAsia="OfficinaSansBookC" w:hAnsi="Times New Roman" w:cs="Times New Roman"/>
                <w:sz w:val="24"/>
                <w:szCs w:val="24"/>
              </w:rPr>
              <w:t xml:space="preserve"> </w:t>
            </w:r>
            <w:r w:rsidR="004A28C0">
              <w:rPr>
                <w:rFonts w:ascii="Times New Roman" w:eastAsia="OfficinaSansBookC" w:hAnsi="Times New Roman" w:cs="Times New Roman"/>
                <w:sz w:val="24"/>
                <w:szCs w:val="24"/>
              </w:rPr>
              <w:t>3.4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Свойства органических соединений</w:t>
            </w:r>
            <w:r w:rsidRPr="00AB2FDB">
              <w:rPr>
                <w:rFonts w:ascii="Times New Roman" w:eastAsia="OfficinaSansBookC" w:hAnsi="Times New Roman" w:cs="Times New Roman"/>
                <w:sz w:val="24"/>
                <w:szCs w:val="24"/>
                <w:u w:val="single"/>
              </w:rPr>
              <w:t xml:space="preserve"> </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Устанавливать зависимость физико-химических свойств органических веществ от строения молекул</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highlight w:val="white"/>
              </w:rPr>
            </w:pPr>
            <w:r w:rsidRPr="00AB2FDB">
              <w:rPr>
                <w:rFonts w:ascii="Times New Roman" w:eastAsia="OfficinaSansBookC" w:hAnsi="Times New Roman" w:cs="Times New Roman"/>
                <w:sz w:val="24"/>
                <w:szCs w:val="24"/>
                <w:highlight w:val="white"/>
              </w:rPr>
              <w:t>1. Задания на составление уравнений химических реакций с участием органических веществ на основании их состава и строения.</w:t>
            </w:r>
          </w:p>
          <w:p w:rsidR="00CB3A9B" w:rsidRPr="00AB2FDB" w:rsidRDefault="00701283" w:rsidP="007B22DA">
            <w:pPr>
              <w:widowControl w:val="0"/>
              <w:spacing w:after="0" w:line="276" w:lineRule="auto"/>
              <w:rPr>
                <w:rFonts w:ascii="Times New Roman" w:eastAsia="OfficinaSansBookC" w:hAnsi="Times New Roman" w:cs="Times New Roman"/>
                <w:sz w:val="24"/>
                <w:szCs w:val="24"/>
                <w:highlight w:val="white"/>
              </w:rPr>
            </w:pPr>
            <w:r w:rsidRPr="00AB2FDB">
              <w:rPr>
                <w:rFonts w:ascii="Times New Roman" w:eastAsia="OfficinaSansBookC" w:hAnsi="Times New Roman" w:cs="Times New Roman"/>
                <w:sz w:val="24"/>
                <w:szCs w:val="24"/>
                <w:highlight w:val="white"/>
              </w:rPr>
              <w:t xml:space="preserve">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w:t>
            </w:r>
            <w:r w:rsidRPr="00AB2FDB">
              <w:rPr>
                <w:rFonts w:ascii="Times New Roman" w:eastAsia="OfficinaSansBookC" w:hAnsi="Times New Roman" w:cs="Times New Roman"/>
                <w:sz w:val="24"/>
                <w:szCs w:val="24"/>
                <w:highlight w:val="white"/>
              </w:rPr>
              <w:lastRenderedPageBreak/>
              <w:t>классов.</w:t>
            </w:r>
          </w:p>
          <w:p w:rsidR="00CB3A9B" w:rsidRPr="00AB2FDB" w:rsidRDefault="00701283" w:rsidP="007B22DA">
            <w:pPr>
              <w:widowControl w:val="0"/>
              <w:spacing w:after="0" w:line="276" w:lineRule="auto"/>
              <w:rPr>
                <w:rFonts w:ascii="Times New Roman" w:eastAsia="OfficinaSansBookC" w:hAnsi="Times New Roman" w:cs="Times New Roman"/>
                <w:sz w:val="24"/>
                <w:szCs w:val="24"/>
                <w:highlight w:val="white"/>
              </w:rPr>
            </w:pPr>
            <w:r w:rsidRPr="00AB2FDB">
              <w:rPr>
                <w:rFonts w:ascii="Times New Roman" w:eastAsia="OfficinaSansBookC" w:hAnsi="Times New Roman" w:cs="Times New Roman"/>
                <w:sz w:val="24"/>
                <w:szCs w:val="24"/>
                <w:highlight w:val="white"/>
              </w:rPr>
              <w:t>3. Расчетные задачи по уравнениям реакций с участием органических веществ.</w:t>
            </w:r>
          </w:p>
          <w:p w:rsidR="00CB3A9B" w:rsidRPr="00AB2FDB" w:rsidRDefault="00701283" w:rsidP="007B22DA">
            <w:pPr>
              <w:widowControl w:val="0"/>
              <w:spacing w:after="0" w:line="276" w:lineRule="auto"/>
              <w:rPr>
                <w:rFonts w:ascii="Times New Roman" w:eastAsia="OfficinaSansBookC" w:hAnsi="Times New Roman" w:cs="Times New Roman"/>
                <w:sz w:val="24"/>
                <w:szCs w:val="24"/>
                <w:highlight w:val="white"/>
              </w:rPr>
            </w:pPr>
            <w:r w:rsidRPr="00AB2FDB">
              <w:rPr>
                <w:rFonts w:ascii="Times New Roman" w:eastAsia="OfficinaSansBookC" w:hAnsi="Times New Roman" w:cs="Times New Roman"/>
                <w:sz w:val="24"/>
                <w:szCs w:val="24"/>
                <w:highlight w:val="white"/>
              </w:rPr>
              <w:t xml:space="preserve">4. </w:t>
            </w:r>
            <w:r w:rsidRPr="00AB2FDB">
              <w:rPr>
                <w:rFonts w:ascii="Times New Roman" w:eastAsia="OfficinaSansBookC" w:hAnsi="Times New Roman" w:cs="Times New Roman"/>
                <w:sz w:val="24"/>
                <w:szCs w:val="24"/>
              </w:rPr>
              <w:t>Лабораторная работа “Превращения органических веще</w:t>
            </w:r>
            <w:proofErr w:type="gramStart"/>
            <w:r w:rsidRPr="00AB2FDB">
              <w:rPr>
                <w:rFonts w:ascii="Times New Roman" w:eastAsia="OfficinaSansBookC" w:hAnsi="Times New Roman" w:cs="Times New Roman"/>
                <w:sz w:val="24"/>
                <w:szCs w:val="24"/>
              </w:rPr>
              <w:t>ств пр</w:t>
            </w:r>
            <w:proofErr w:type="gramEnd"/>
            <w:r w:rsidRPr="00AB2FDB">
              <w:rPr>
                <w:rFonts w:ascii="Times New Roman" w:eastAsia="OfficinaSansBookC" w:hAnsi="Times New Roman" w:cs="Times New Roman"/>
                <w:sz w:val="24"/>
                <w:szCs w:val="24"/>
              </w:rPr>
              <w:t>и нагревании"</w:t>
            </w:r>
          </w:p>
        </w:tc>
      </w:tr>
      <w:tr w:rsidR="00CB3A9B" w:rsidRPr="00AB2FDB" w:rsidTr="00D275DF">
        <w:trPr>
          <w:trHeight w:val="253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lastRenderedPageBreak/>
              <w:t>4.3</w:t>
            </w:r>
          </w:p>
        </w:tc>
        <w:tc>
          <w:tcPr>
            <w:tcW w:w="1101" w:type="dxa"/>
            <w:tcBorders>
              <w:bottom w:val="single" w:sz="6" w:space="0" w:color="000000"/>
            </w:tcBorders>
            <w:shd w:val="clear" w:color="auto" w:fill="FFFFFF"/>
          </w:tcPr>
          <w:p w:rsidR="00CB3A9B" w:rsidRPr="00AB2FDB" w:rsidRDefault="00701283" w:rsidP="007B22DA">
            <w:pPr>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 xml:space="preserve">ОК 01 </w:t>
            </w:r>
          </w:p>
          <w:p w:rsidR="00CB3A9B" w:rsidRPr="00AB2FDB" w:rsidRDefault="00701283" w:rsidP="007B22DA">
            <w:pPr>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ОК 02</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ОК 04</w:t>
            </w:r>
          </w:p>
          <w:p w:rsidR="00CB3A9B" w:rsidRPr="00AB2FDB" w:rsidRDefault="00AB2FDB" w:rsidP="004A28C0">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ПК</w:t>
            </w:r>
            <w:r>
              <w:rPr>
                <w:rFonts w:ascii="Times New Roman" w:eastAsia="OfficinaSansBookC" w:hAnsi="Times New Roman" w:cs="Times New Roman"/>
                <w:sz w:val="24"/>
                <w:szCs w:val="24"/>
              </w:rPr>
              <w:t xml:space="preserve"> </w:t>
            </w:r>
            <w:r w:rsidR="004A28C0">
              <w:rPr>
                <w:rFonts w:ascii="Times New Roman" w:eastAsia="OfficinaSansBookC" w:hAnsi="Times New Roman" w:cs="Times New Roman"/>
                <w:sz w:val="24"/>
                <w:szCs w:val="24"/>
              </w:rPr>
              <w:t>3.4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Исследовать качественные реакции органических соединений отдельных классов</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2.Лабораторная работа: “Идентификация органических соединений отдельных классов”</w:t>
            </w:r>
          </w:p>
        </w:tc>
      </w:tr>
      <w:tr w:rsidR="00CB3A9B" w:rsidRPr="00AB2FDB" w:rsidTr="00D275DF">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5</w:t>
            </w:r>
          </w:p>
        </w:tc>
        <w:tc>
          <w:tcPr>
            <w:tcW w:w="1101" w:type="dxa"/>
            <w:tcBorders>
              <w:bottom w:val="single" w:sz="6" w:space="0" w:color="000000"/>
            </w:tcBorders>
            <w:shd w:val="clear" w:color="auto" w:fill="D9D9D9"/>
          </w:tcPr>
          <w:p w:rsidR="00CB3A9B" w:rsidRPr="00AB2FDB"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Раздел 5. Кинетические и термодинамические закономерности протекания химических реакций</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Характеризовать влияние различных факторов на равновесие и скорость химических реакций</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AB2FDB"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AB2FDB" w:rsidTr="00D275DF">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5</w:t>
            </w:r>
          </w:p>
        </w:tc>
        <w:tc>
          <w:tcPr>
            <w:tcW w:w="1101" w:type="dxa"/>
            <w:tcBorders>
              <w:bottom w:val="single" w:sz="6" w:space="0" w:color="000000"/>
            </w:tcBorders>
            <w:shd w:val="clear" w:color="auto" w:fill="FFFFFF"/>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 xml:space="preserve">ОК 01 </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ОК 02</w:t>
            </w:r>
          </w:p>
          <w:p w:rsidR="00CB3A9B" w:rsidRPr="00AB2FDB" w:rsidRDefault="00AB2FDB"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ПК</w:t>
            </w:r>
            <w:r>
              <w:rPr>
                <w:rFonts w:ascii="Times New Roman" w:eastAsia="OfficinaSansBookC" w:hAnsi="Times New Roman" w:cs="Times New Roman"/>
                <w:sz w:val="24"/>
                <w:szCs w:val="24"/>
              </w:rPr>
              <w:t xml:space="preserve"> 3.4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Скорость химических реакций. Химическое равновесие</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Характеризовать влияние концентрации реагирующих веществ и температуры на скорость химических реакций</w:t>
            </w:r>
          </w:p>
          <w:p w:rsidR="00CB3A9B" w:rsidRPr="00AB2FDB" w:rsidRDefault="00701283" w:rsidP="007B22DA">
            <w:pPr>
              <w:widowControl w:val="0"/>
              <w:spacing w:after="0" w:line="276" w:lineRule="auto"/>
              <w:rPr>
                <w:rFonts w:ascii="Times New Roman" w:eastAsia="OfficinaSansBookC" w:hAnsi="Times New Roman" w:cs="Times New Roman"/>
                <w:sz w:val="24"/>
                <w:szCs w:val="24"/>
                <w:highlight w:val="white"/>
              </w:rPr>
            </w:pPr>
            <w:r w:rsidRPr="00AB2FDB">
              <w:rPr>
                <w:rFonts w:ascii="Times New Roman" w:eastAsia="OfficinaSansBookC" w:hAnsi="Times New Roman" w:cs="Times New Roman"/>
                <w:sz w:val="24"/>
                <w:szCs w:val="24"/>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highlight w:val="white"/>
              </w:rPr>
            </w:pPr>
            <w:r w:rsidRPr="00AB2FDB">
              <w:rPr>
                <w:rFonts w:ascii="Times New Roman" w:eastAsia="OfficinaSansBookC" w:hAnsi="Times New Roman" w:cs="Times New Roman"/>
                <w:sz w:val="24"/>
                <w:szCs w:val="24"/>
              </w:rPr>
              <w:t xml:space="preserve">Практико-ориентированные теоретические задания на анализ факторов, влияющих на изменение скорости химической реакции. </w:t>
            </w:r>
            <w:r w:rsidRPr="00AB2FDB">
              <w:rPr>
                <w:rFonts w:ascii="Times New Roman" w:eastAsia="OfficinaSansBookC" w:hAnsi="Times New Roman" w:cs="Times New Roman"/>
                <w:sz w:val="24"/>
                <w:szCs w:val="24"/>
                <w:highlight w:val="white"/>
              </w:rPr>
              <w:t xml:space="preserve">Практико-ориентированные задания </w:t>
            </w:r>
            <w:r w:rsidRPr="00AB2FDB">
              <w:rPr>
                <w:rFonts w:ascii="Times New Roman" w:eastAsia="OfficinaSansBookC" w:hAnsi="Times New Roman" w:cs="Times New Roman"/>
                <w:sz w:val="24"/>
                <w:szCs w:val="24"/>
              </w:rPr>
              <w:t xml:space="preserve">на применение принципа </w:t>
            </w:r>
            <w:proofErr w:type="spellStart"/>
            <w:r w:rsidRPr="00AB2FDB">
              <w:rPr>
                <w:rFonts w:ascii="Times New Roman" w:eastAsia="OfficinaSansBookC" w:hAnsi="Times New Roman" w:cs="Times New Roman"/>
                <w:sz w:val="24"/>
                <w:szCs w:val="24"/>
              </w:rPr>
              <w:t>Ле-Шателье</w:t>
            </w:r>
            <w:proofErr w:type="spellEnd"/>
            <w:r w:rsidRPr="00AB2FDB">
              <w:rPr>
                <w:rFonts w:ascii="Times New Roman" w:eastAsia="OfficinaSansBookC"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r>
      <w:tr w:rsidR="00CB3A9B" w:rsidRPr="00AB2FDB" w:rsidTr="00D275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6</w:t>
            </w:r>
          </w:p>
        </w:tc>
        <w:tc>
          <w:tcPr>
            <w:tcW w:w="1101" w:type="dxa"/>
            <w:tcBorders>
              <w:bottom w:val="single" w:sz="6" w:space="0" w:color="000000"/>
            </w:tcBorders>
            <w:shd w:val="clear" w:color="auto" w:fill="D9D9D9"/>
          </w:tcPr>
          <w:p w:rsidR="00CB3A9B" w:rsidRPr="00AB2FDB"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Раздел 6. Растворы</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AB2FDB" w:rsidRDefault="00701283" w:rsidP="007B22DA">
            <w:pPr>
              <w:spacing w:after="0" w:line="276" w:lineRule="auto"/>
              <w:rPr>
                <w:rFonts w:ascii="Times New Roman" w:eastAsia="OfficinaSansBookC" w:hAnsi="Times New Roman" w:cs="Times New Roman"/>
                <w:b/>
                <w:sz w:val="24"/>
                <w:szCs w:val="24"/>
              </w:rPr>
            </w:pPr>
            <w:r w:rsidRPr="00AB2FDB">
              <w:rPr>
                <w:rFonts w:ascii="Times New Roman" w:eastAsia="OfficinaSansBookC" w:hAnsi="Times New Roman" w:cs="Times New Roman"/>
                <w:b/>
                <w:sz w:val="24"/>
                <w:szCs w:val="24"/>
              </w:rPr>
              <w:t>Исследовать истинные</w:t>
            </w:r>
            <w:r w:rsidRPr="00AB2FDB">
              <w:rPr>
                <w:rFonts w:ascii="Times New Roman" w:eastAsia="OfficinaSansBookC" w:hAnsi="Times New Roman" w:cs="Times New Roman"/>
                <w:b/>
                <w:sz w:val="24"/>
                <w:szCs w:val="24"/>
                <w:highlight w:val="yellow"/>
              </w:rPr>
              <w:t xml:space="preserve"> </w:t>
            </w:r>
            <w:r w:rsidRPr="00AB2FDB">
              <w:rPr>
                <w:rFonts w:ascii="Times New Roman" w:eastAsia="OfficinaSansBookC" w:hAnsi="Times New Roman" w:cs="Times New Roman"/>
                <w:b/>
                <w:sz w:val="24"/>
                <w:szCs w:val="24"/>
              </w:rPr>
              <w:t>растворы с заданными характеристиками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AB2FDB"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AB2FDB" w:rsidTr="00D275DF">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lastRenderedPageBreak/>
              <w:t>6.1</w:t>
            </w:r>
          </w:p>
        </w:tc>
        <w:tc>
          <w:tcPr>
            <w:tcW w:w="1101" w:type="dxa"/>
            <w:tcBorders>
              <w:bottom w:val="single" w:sz="6" w:space="0" w:color="000000"/>
            </w:tcBorders>
            <w:shd w:val="clear" w:color="auto" w:fill="FFFFFF"/>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 xml:space="preserve">ОК 01 </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ОК 02</w:t>
            </w:r>
          </w:p>
          <w:p w:rsidR="00CB3A9B" w:rsidRPr="00AB2FDB" w:rsidRDefault="00AB2FDB" w:rsidP="004A28C0">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ПК</w:t>
            </w:r>
            <w:r>
              <w:rPr>
                <w:rFonts w:ascii="Times New Roman" w:eastAsia="OfficinaSansBookC" w:hAnsi="Times New Roman" w:cs="Times New Roman"/>
                <w:sz w:val="24"/>
                <w:szCs w:val="24"/>
              </w:rPr>
              <w:t xml:space="preserve"> </w:t>
            </w:r>
            <w:r w:rsidR="004A28C0">
              <w:rPr>
                <w:rFonts w:ascii="Times New Roman" w:eastAsia="OfficinaSansBookC" w:hAnsi="Times New Roman" w:cs="Times New Roman"/>
                <w:sz w:val="24"/>
                <w:szCs w:val="24"/>
              </w:rPr>
              <w:t>3</w:t>
            </w:r>
            <w:r>
              <w:rPr>
                <w:rFonts w:ascii="Times New Roman" w:eastAsia="OfficinaSansBookC" w:hAnsi="Times New Roman" w:cs="Times New Roman"/>
                <w:sz w:val="24"/>
                <w:szCs w:val="24"/>
              </w:rPr>
              <w:t>.4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highlight w:val="white"/>
              </w:rPr>
            </w:pPr>
            <w:r w:rsidRPr="00AB2FDB">
              <w:rPr>
                <w:rFonts w:ascii="Times New Roman" w:eastAsia="OfficinaSansBookC" w:hAnsi="Times New Roman" w:cs="Times New Roman"/>
                <w:sz w:val="24"/>
                <w:szCs w:val="24"/>
                <w:highlight w:val="white"/>
              </w:rPr>
              <w:t>Понятие о растворах</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Различать истинные растворы</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1. Задачи на приготовление растворов.</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CB3A9B" w:rsidRPr="00AB2FDB" w:rsidTr="00D275DF">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6.2</w:t>
            </w:r>
          </w:p>
        </w:tc>
        <w:tc>
          <w:tcPr>
            <w:tcW w:w="1101" w:type="dxa"/>
            <w:tcBorders>
              <w:bottom w:val="single" w:sz="6" w:space="0" w:color="000000"/>
            </w:tcBorders>
            <w:shd w:val="clear" w:color="auto" w:fill="FFFFFF"/>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ОК 01</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ОК 04</w:t>
            </w:r>
          </w:p>
          <w:p w:rsidR="00CB3A9B" w:rsidRPr="00AB2FDB" w:rsidRDefault="00A156A0" w:rsidP="004A28C0">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ПК</w:t>
            </w:r>
            <w:r>
              <w:rPr>
                <w:rFonts w:ascii="Times New Roman" w:eastAsia="OfficinaSansBookC" w:hAnsi="Times New Roman" w:cs="Times New Roman"/>
                <w:sz w:val="24"/>
                <w:szCs w:val="24"/>
              </w:rPr>
              <w:t xml:space="preserve"> </w:t>
            </w:r>
            <w:r w:rsidR="004A28C0">
              <w:rPr>
                <w:rFonts w:ascii="Times New Roman" w:eastAsia="OfficinaSansBookC" w:hAnsi="Times New Roman" w:cs="Times New Roman"/>
                <w:sz w:val="24"/>
                <w:szCs w:val="24"/>
              </w:rPr>
              <w:t>3</w:t>
            </w:r>
            <w:r>
              <w:rPr>
                <w:rFonts w:ascii="Times New Roman" w:eastAsia="OfficinaSansBookC" w:hAnsi="Times New Roman" w:cs="Times New Roman"/>
                <w:sz w:val="24"/>
                <w:szCs w:val="24"/>
              </w:rPr>
              <w:t>.4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Исследование свойств растворов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8"/>
                <w:szCs w:val="28"/>
              </w:rPr>
            </w:pPr>
            <w:r w:rsidRPr="00AB2FDB">
              <w:rPr>
                <w:rFonts w:ascii="Times New Roman" w:eastAsia="OfficinaSansBookC" w:hAnsi="Times New Roman" w:cs="Times New Roman"/>
                <w:sz w:val="24"/>
                <w:szCs w:val="24"/>
              </w:rPr>
              <w:t>Исследовать физико-химические свойства истинных растворов</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Лабораторная работа</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“Приготовление растворов”</w:t>
            </w:r>
          </w:p>
        </w:tc>
      </w:tr>
      <w:tr w:rsidR="00CB3A9B" w:rsidRPr="00AB2FDB">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II</w:t>
            </w:r>
          </w:p>
        </w:tc>
        <w:tc>
          <w:tcPr>
            <w:tcW w:w="9748" w:type="dxa"/>
            <w:gridSpan w:val="4"/>
            <w:tcBorders>
              <w:bottom w:val="single" w:sz="6" w:space="0" w:color="000000"/>
              <w:right w:val="single" w:sz="6" w:space="0" w:color="000000"/>
            </w:tcBorders>
            <w:shd w:val="clear" w:color="auto" w:fill="FFFFFF"/>
          </w:tcPr>
          <w:p w:rsidR="00CB3A9B" w:rsidRPr="00AB2FDB" w:rsidRDefault="00701283" w:rsidP="007B22DA">
            <w:pPr>
              <w:widowControl w:val="0"/>
              <w:spacing w:after="0" w:line="276" w:lineRule="auto"/>
              <w:rPr>
                <w:rFonts w:ascii="Times New Roman" w:eastAsia="OfficinaSansBookC" w:hAnsi="Times New Roman" w:cs="Times New Roman"/>
                <w:b/>
                <w:sz w:val="24"/>
                <w:szCs w:val="24"/>
              </w:rPr>
            </w:pPr>
            <w:r w:rsidRPr="00AB2FDB">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r>
      <w:tr w:rsidR="00CB3A9B" w:rsidRPr="00AB2FDB"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AB2FDB" w:rsidRDefault="00701283" w:rsidP="007B22DA">
            <w:pPr>
              <w:widowControl w:val="0"/>
              <w:spacing w:after="0" w:line="276" w:lineRule="auto"/>
              <w:jc w:val="center"/>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7</w:t>
            </w:r>
          </w:p>
        </w:tc>
        <w:tc>
          <w:tcPr>
            <w:tcW w:w="1101" w:type="dxa"/>
            <w:tcBorders>
              <w:bottom w:val="single" w:sz="6" w:space="0" w:color="000000"/>
            </w:tcBorders>
            <w:shd w:val="clear" w:color="auto" w:fill="D9D9D9"/>
          </w:tcPr>
          <w:p w:rsidR="00CB3A9B" w:rsidRPr="00AB2FDB"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b/>
                <w:sz w:val="24"/>
                <w:szCs w:val="24"/>
              </w:rPr>
            </w:pPr>
            <w:r w:rsidRPr="00AB2FDB">
              <w:rPr>
                <w:rFonts w:ascii="Times New Roman" w:eastAsia="OfficinaSansBookC" w:hAnsi="Times New Roman" w:cs="Times New Roman"/>
                <w:b/>
                <w:sz w:val="24"/>
                <w:szCs w:val="24"/>
              </w:rPr>
              <w:t xml:space="preserve">Раздел 7. </w:t>
            </w:r>
          </w:p>
          <w:p w:rsidR="00CB3A9B" w:rsidRPr="00AB2FDB" w:rsidRDefault="00701283" w:rsidP="007B22DA">
            <w:pPr>
              <w:widowControl w:val="0"/>
              <w:spacing w:after="0" w:line="276" w:lineRule="auto"/>
              <w:rPr>
                <w:rFonts w:ascii="Times New Roman" w:eastAsia="OfficinaSansBookC" w:hAnsi="Times New Roman" w:cs="Times New Roman"/>
                <w:b/>
                <w:sz w:val="24"/>
                <w:szCs w:val="24"/>
              </w:rPr>
            </w:pPr>
            <w:r w:rsidRPr="00AB2FDB">
              <w:rPr>
                <w:rFonts w:ascii="Times New Roman" w:eastAsia="OfficinaSansBookC" w:hAnsi="Times New Roman" w:cs="Times New Roman"/>
                <w:b/>
                <w:sz w:val="24"/>
                <w:szCs w:val="24"/>
              </w:rPr>
              <w:t>Химия в быту и производственной деятельности человека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b/>
                <w:sz w:val="24"/>
                <w:szCs w:val="24"/>
              </w:rPr>
              <w:t>Оценивать последствия бытовой и производственной деятельности человека с позиций экологической безопасности</w:t>
            </w:r>
            <w:r w:rsidRPr="00AB2FDB">
              <w:rPr>
                <w:rFonts w:ascii="Times New Roman" w:eastAsia="OfficinaSansBookC" w:hAnsi="Times New Roman" w:cs="Times New Roman"/>
                <w:sz w:val="24"/>
                <w:szCs w:val="24"/>
              </w:rPr>
              <w:t xml:space="preserve"> </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b/>
                <w:sz w:val="24"/>
                <w:szCs w:val="24"/>
              </w:rPr>
            </w:pPr>
            <w:r w:rsidRPr="00AB2FDB">
              <w:rPr>
                <w:rFonts w:ascii="Times New Roman" w:eastAsia="OfficinaSansBookC" w:hAnsi="Times New Roman" w:cs="Times New Roman"/>
                <w:b/>
                <w:sz w:val="24"/>
                <w:szCs w:val="24"/>
              </w:rPr>
              <w:t xml:space="preserve">Защита кейса (с учетом будущей профессиональной деятельности)  </w:t>
            </w:r>
          </w:p>
        </w:tc>
      </w:tr>
      <w:tr w:rsidR="00CB3A9B" w:rsidRPr="00AB2FDB" w:rsidTr="00D275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AB2FDB" w:rsidRDefault="00CB3A9B" w:rsidP="007B22DA">
            <w:pPr>
              <w:widowControl w:val="0"/>
              <w:spacing w:after="0" w:line="276" w:lineRule="auto"/>
              <w:jc w:val="center"/>
              <w:rPr>
                <w:rFonts w:ascii="Times New Roman" w:eastAsia="OfficinaSansBookC" w:hAnsi="Times New Roman" w:cs="Times New Roman"/>
                <w:b/>
                <w:sz w:val="24"/>
                <w:szCs w:val="24"/>
              </w:rPr>
            </w:pPr>
          </w:p>
        </w:tc>
        <w:tc>
          <w:tcPr>
            <w:tcW w:w="1101" w:type="dxa"/>
            <w:tcBorders>
              <w:bottom w:val="single" w:sz="6" w:space="0" w:color="000000"/>
            </w:tcBorders>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 xml:space="preserve">ОК 01 </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 xml:space="preserve">ОК 02 </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ОК 04</w:t>
            </w:r>
          </w:p>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ОК 07</w:t>
            </w:r>
          </w:p>
          <w:p w:rsidR="00CB3A9B" w:rsidRPr="00AB2FDB" w:rsidRDefault="00AB2FDB" w:rsidP="004A28C0">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ПК</w:t>
            </w:r>
            <w:r>
              <w:rPr>
                <w:rFonts w:ascii="Times New Roman" w:eastAsia="OfficinaSansBookC" w:hAnsi="Times New Roman" w:cs="Times New Roman"/>
                <w:sz w:val="24"/>
                <w:szCs w:val="24"/>
              </w:rPr>
              <w:t xml:space="preserve"> </w:t>
            </w:r>
            <w:r w:rsidR="004A28C0">
              <w:rPr>
                <w:rFonts w:ascii="Times New Roman" w:eastAsia="OfficinaSansBookC" w:hAnsi="Times New Roman" w:cs="Times New Roman"/>
                <w:sz w:val="24"/>
                <w:szCs w:val="24"/>
              </w:rPr>
              <w:t>3.4</w:t>
            </w:r>
          </w:p>
        </w:tc>
        <w:tc>
          <w:tcPr>
            <w:tcW w:w="2504" w:type="dxa"/>
            <w:tcBorders>
              <w:bottom w:val="single" w:sz="6" w:space="0" w:color="000000"/>
              <w:right w:val="single" w:sz="6" w:space="0" w:color="000000"/>
            </w:tcBorders>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b/>
                <w:sz w:val="24"/>
                <w:szCs w:val="24"/>
              </w:rPr>
            </w:pPr>
            <w:r w:rsidRPr="00AB2FDB">
              <w:rPr>
                <w:rFonts w:ascii="Times New Roman" w:eastAsia="OfficinaSansBookC" w:hAnsi="Times New Roman" w:cs="Times New Roman"/>
                <w:sz w:val="24"/>
                <w:szCs w:val="24"/>
              </w:rPr>
              <w:t>Химия в быту и производственной деятельности человека</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Оценивать последствия бытовой и производственной деятельности человека с позиций экологической безопасности</w:t>
            </w:r>
          </w:p>
        </w:tc>
        <w:tc>
          <w:tcPr>
            <w:tcW w:w="3450" w:type="dxa"/>
            <w:tcBorders>
              <w:bottom w:val="single" w:sz="6" w:space="0" w:color="000000"/>
              <w:right w:val="single" w:sz="6" w:space="0" w:color="000000"/>
            </w:tcBorders>
            <w:tcMar>
              <w:top w:w="40" w:type="dxa"/>
              <w:left w:w="40" w:type="dxa"/>
              <w:bottom w:w="40" w:type="dxa"/>
              <w:right w:w="40" w:type="dxa"/>
            </w:tcMar>
          </w:tcPr>
          <w:p w:rsidR="00CB3A9B" w:rsidRPr="00AB2FDB" w:rsidRDefault="00701283" w:rsidP="007B22DA">
            <w:pPr>
              <w:widowControl w:val="0"/>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rPr>
              <w:t>Кейс (с учетом будущей профессиональной деятельности)</w:t>
            </w:r>
          </w:p>
          <w:p w:rsidR="00CB3A9B" w:rsidRPr="00AB2FDB" w:rsidRDefault="00701283" w:rsidP="007B22DA">
            <w:pPr>
              <w:spacing w:after="0" w:line="276" w:lineRule="auto"/>
              <w:rPr>
                <w:rFonts w:ascii="Times New Roman" w:eastAsia="OfficinaSansBookC" w:hAnsi="Times New Roman" w:cs="Times New Roman"/>
                <w:sz w:val="24"/>
                <w:szCs w:val="24"/>
                <w:highlight w:val="white"/>
              </w:rPr>
            </w:pPr>
            <w:r w:rsidRPr="00AB2FDB">
              <w:rPr>
                <w:rFonts w:ascii="Times New Roman" w:eastAsia="OfficinaSansBookC" w:hAnsi="Times New Roman" w:cs="Times New Roman"/>
                <w:sz w:val="24"/>
                <w:szCs w:val="24"/>
                <w:highlight w:val="white"/>
              </w:rPr>
              <w:t>Возможные темы кейсов:</w:t>
            </w:r>
          </w:p>
          <w:p w:rsidR="00CB3A9B" w:rsidRPr="00AB2FDB" w:rsidRDefault="00701283" w:rsidP="007B22DA">
            <w:pPr>
              <w:spacing w:after="0" w:line="276" w:lineRule="auto"/>
              <w:rPr>
                <w:rFonts w:ascii="Times New Roman" w:eastAsia="OfficinaSansBookC" w:hAnsi="Times New Roman" w:cs="Times New Roman"/>
                <w:sz w:val="24"/>
                <w:szCs w:val="24"/>
                <w:highlight w:val="white"/>
              </w:rPr>
            </w:pPr>
            <w:r w:rsidRPr="00AB2FDB">
              <w:rPr>
                <w:rFonts w:ascii="Times New Roman" w:eastAsia="OfficinaSansBookC" w:hAnsi="Times New Roman" w:cs="Times New Roman"/>
                <w:sz w:val="24"/>
                <w:szCs w:val="24"/>
                <w:highlight w:val="white"/>
              </w:rPr>
              <w:t>1. Потепление климата и высвобождение газовых гидратов со дна океана.</w:t>
            </w:r>
          </w:p>
          <w:p w:rsidR="00CB3A9B" w:rsidRPr="00AB2FDB" w:rsidRDefault="00701283" w:rsidP="007B22DA">
            <w:pPr>
              <w:spacing w:after="0" w:line="276" w:lineRule="auto"/>
              <w:rPr>
                <w:rFonts w:ascii="Times New Roman" w:eastAsia="OfficinaSansBookC" w:hAnsi="Times New Roman" w:cs="Times New Roman"/>
                <w:sz w:val="24"/>
                <w:szCs w:val="24"/>
                <w:highlight w:val="white"/>
              </w:rPr>
            </w:pPr>
            <w:r w:rsidRPr="00AB2FDB">
              <w:rPr>
                <w:rFonts w:ascii="Times New Roman" w:eastAsia="OfficinaSansBookC" w:hAnsi="Times New Roman" w:cs="Times New Roman"/>
                <w:sz w:val="24"/>
                <w:szCs w:val="24"/>
                <w:highlight w:val="white"/>
              </w:rPr>
              <w:t>2. Будущие материалы для ави</w:t>
            </w:r>
            <w:proofErr w:type="gramStart"/>
            <w:r w:rsidRPr="00AB2FDB">
              <w:rPr>
                <w:rFonts w:ascii="Times New Roman" w:eastAsia="OfficinaSansBookC" w:hAnsi="Times New Roman" w:cs="Times New Roman"/>
                <w:sz w:val="24"/>
                <w:szCs w:val="24"/>
                <w:highlight w:val="white"/>
              </w:rPr>
              <w:t>а-</w:t>
            </w:r>
            <w:proofErr w:type="gramEnd"/>
            <w:r w:rsidRPr="00AB2FDB">
              <w:rPr>
                <w:rFonts w:ascii="Times New Roman" w:eastAsia="OfficinaSansBookC" w:hAnsi="Times New Roman" w:cs="Times New Roman"/>
                <w:sz w:val="24"/>
                <w:szCs w:val="24"/>
                <w:highlight w:val="white"/>
              </w:rPr>
              <w:t xml:space="preserve">, </w:t>
            </w:r>
            <w:proofErr w:type="spellStart"/>
            <w:r w:rsidRPr="00AB2FDB">
              <w:rPr>
                <w:rFonts w:ascii="Times New Roman" w:eastAsia="OfficinaSansBookC" w:hAnsi="Times New Roman" w:cs="Times New Roman"/>
                <w:sz w:val="24"/>
                <w:szCs w:val="24"/>
                <w:highlight w:val="white"/>
              </w:rPr>
              <w:t>машино</w:t>
            </w:r>
            <w:proofErr w:type="spellEnd"/>
            <w:r w:rsidRPr="00AB2FDB">
              <w:rPr>
                <w:rFonts w:ascii="Times New Roman" w:eastAsia="OfficinaSansBookC" w:hAnsi="Times New Roman" w:cs="Times New Roman"/>
                <w:sz w:val="24"/>
                <w:szCs w:val="24"/>
                <w:highlight w:val="white"/>
              </w:rPr>
              <w:t>- и приборостроения.</w:t>
            </w:r>
          </w:p>
          <w:p w:rsidR="00CB3A9B" w:rsidRPr="00AB2FDB" w:rsidRDefault="00701283" w:rsidP="007B22DA">
            <w:pPr>
              <w:spacing w:after="0" w:line="276" w:lineRule="auto"/>
              <w:rPr>
                <w:rFonts w:ascii="Times New Roman" w:eastAsia="OfficinaSansBookC" w:hAnsi="Times New Roman" w:cs="Times New Roman"/>
                <w:sz w:val="24"/>
                <w:szCs w:val="24"/>
                <w:highlight w:val="white"/>
              </w:rPr>
            </w:pPr>
            <w:r w:rsidRPr="00AB2FDB">
              <w:rPr>
                <w:rFonts w:ascii="Times New Roman" w:eastAsia="OfficinaSansBookC" w:hAnsi="Times New Roman" w:cs="Times New Roman"/>
                <w:sz w:val="24"/>
                <w:szCs w:val="24"/>
                <w:highlight w:val="white"/>
              </w:rPr>
              <w:t>3. Новые материалы для солнечных батарей.</w:t>
            </w:r>
          </w:p>
          <w:p w:rsidR="00CB3A9B" w:rsidRPr="00AB2FDB" w:rsidRDefault="00701283" w:rsidP="007B22DA">
            <w:pPr>
              <w:spacing w:after="0" w:line="276" w:lineRule="auto"/>
              <w:rPr>
                <w:rFonts w:ascii="Times New Roman" w:eastAsia="OfficinaSansBookC" w:hAnsi="Times New Roman" w:cs="Times New Roman"/>
                <w:sz w:val="24"/>
                <w:szCs w:val="24"/>
              </w:rPr>
            </w:pPr>
            <w:r w:rsidRPr="00AB2FDB">
              <w:rPr>
                <w:rFonts w:ascii="Times New Roman" w:eastAsia="OfficinaSansBookC" w:hAnsi="Times New Roman" w:cs="Times New Roman"/>
                <w:sz w:val="24"/>
                <w:szCs w:val="24"/>
                <w:highlight w:val="white"/>
              </w:rPr>
              <w:t>4. Лекарства на основе растительных препаратов</w:t>
            </w:r>
          </w:p>
        </w:tc>
      </w:tr>
    </w:tbl>
    <w:p w:rsidR="00CB3A9B" w:rsidRDefault="00CB3A9B">
      <w:pPr>
        <w:spacing w:after="200" w:line="276" w:lineRule="auto"/>
        <w:rPr>
          <w:rFonts w:ascii="OfficinaSansBookC" w:eastAsia="OfficinaSansBookC" w:hAnsi="OfficinaSansBookC" w:cs="OfficinaSansBookC"/>
          <w:b/>
          <w:sz w:val="28"/>
          <w:szCs w:val="28"/>
        </w:rPr>
      </w:pPr>
    </w:p>
    <w:p w:rsidR="00AA3422" w:rsidRDefault="00AA3422">
      <w:pPr>
        <w:spacing w:after="200" w:line="276" w:lineRule="auto"/>
        <w:rPr>
          <w:rFonts w:ascii="OfficinaSansBookC" w:eastAsia="OfficinaSansBookC" w:hAnsi="OfficinaSansBookC" w:cs="OfficinaSansBookC"/>
          <w:b/>
          <w:sz w:val="28"/>
          <w:szCs w:val="28"/>
        </w:rPr>
      </w:pPr>
    </w:p>
    <w:p w:rsidR="00AA3422" w:rsidRDefault="00AA3422">
      <w:pPr>
        <w:spacing w:after="200" w:line="276" w:lineRule="auto"/>
        <w:rPr>
          <w:rFonts w:ascii="OfficinaSansBookC" w:eastAsia="OfficinaSansBookC" w:hAnsi="OfficinaSansBookC" w:cs="OfficinaSansBookC"/>
          <w:b/>
          <w:sz w:val="28"/>
          <w:szCs w:val="28"/>
        </w:rPr>
      </w:pPr>
    </w:p>
    <w:p w:rsidR="00C72DFA" w:rsidRPr="00C72DFA" w:rsidRDefault="00C72DFA" w:rsidP="00C72DF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8"/>
          <w:szCs w:val="28"/>
        </w:rPr>
      </w:pPr>
      <w:r w:rsidRPr="00C72DFA">
        <w:rPr>
          <w:rFonts w:ascii="Times New Roman" w:eastAsia="Times New Roman" w:hAnsi="Times New Roman" w:cs="Times New Roman"/>
          <w:b/>
          <w:bCs/>
          <w:sz w:val="28"/>
          <w:szCs w:val="28"/>
        </w:rPr>
        <w:lastRenderedPageBreak/>
        <w:t>Перечень рекомендуемых учебных изданий</w:t>
      </w:r>
    </w:p>
    <w:p w:rsidR="00C72DFA" w:rsidRPr="00C72DFA" w:rsidRDefault="00C72DFA" w:rsidP="00C72DF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8"/>
          <w:szCs w:val="28"/>
        </w:rPr>
      </w:pPr>
    </w:p>
    <w:p w:rsidR="00C72DFA" w:rsidRPr="00C72DFA" w:rsidRDefault="00C72DFA" w:rsidP="00C72DF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д</w:t>
      </w:r>
      <w:r w:rsidRPr="00C72DFA">
        <w:rPr>
          <w:rFonts w:ascii="Times New Roman" w:eastAsia="Times New Roman" w:hAnsi="Times New Roman" w:cs="Times New Roman"/>
          <w:b/>
          <w:bCs/>
          <w:sz w:val="28"/>
          <w:szCs w:val="28"/>
        </w:rPr>
        <w:t>ля студентов</w:t>
      </w:r>
    </w:p>
    <w:p w:rsidR="00C72DFA" w:rsidRPr="00C72DFA" w:rsidRDefault="00C72DFA" w:rsidP="00C72DF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sz w:val="28"/>
          <w:szCs w:val="28"/>
        </w:rPr>
      </w:pPr>
    </w:p>
    <w:p w:rsidR="00C72DFA" w:rsidRPr="00C72DFA" w:rsidRDefault="00C72DFA" w:rsidP="00C7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Franklin Gothic Medium" w:hAnsi="Times New Roman" w:cs="Times New Roman"/>
          <w:b/>
          <w:color w:val="000000"/>
          <w:sz w:val="28"/>
          <w:szCs w:val="28"/>
          <w:lang w:bidi="ru-RU"/>
        </w:rPr>
      </w:pPr>
    </w:p>
    <w:p w:rsidR="00C72DFA" w:rsidRPr="00C72DFA" w:rsidRDefault="00C72DFA" w:rsidP="00C7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Franklin Gothic Medium" w:hAnsi="Times New Roman" w:cs="Times New Roman"/>
          <w:b/>
          <w:color w:val="000000"/>
          <w:sz w:val="28"/>
          <w:szCs w:val="28"/>
          <w:lang w:bidi="ru-RU"/>
        </w:rPr>
      </w:pPr>
      <w:r w:rsidRPr="00C72DFA">
        <w:rPr>
          <w:rFonts w:ascii="Times New Roman" w:eastAsia="Franklin Gothic Medium" w:hAnsi="Times New Roman" w:cs="Times New Roman"/>
          <w:b/>
          <w:color w:val="000000"/>
          <w:sz w:val="28"/>
          <w:szCs w:val="28"/>
          <w:lang w:bidi="ru-RU"/>
        </w:rPr>
        <w:t>Основные источники:</w:t>
      </w:r>
    </w:p>
    <w:p w:rsidR="00C72DFA" w:rsidRPr="00C72DFA" w:rsidRDefault="00C72DFA" w:rsidP="00C7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Franklin Gothic Medium" w:hAnsi="Times New Roman" w:cs="Times New Roman"/>
          <w:b/>
          <w:color w:val="000000"/>
          <w:sz w:val="28"/>
          <w:szCs w:val="28"/>
          <w:lang w:bidi="ru-RU"/>
        </w:rPr>
      </w:pPr>
    </w:p>
    <w:p w:rsidR="00C72DFA" w:rsidRPr="00C72DFA" w:rsidRDefault="00C72DFA" w:rsidP="00C72DFA">
      <w:pPr>
        <w:pStyle w:val="ad"/>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72DFA">
        <w:rPr>
          <w:rFonts w:ascii="Times New Roman" w:eastAsia="Franklin Gothic Medium" w:hAnsi="Times New Roman" w:cs="Times New Roman"/>
          <w:color w:val="000000"/>
          <w:sz w:val="28"/>
          <w:szCs w:val="28"/>
          <w:lang w:bidi="ru-RU"/>
        </w:rPr>
        <w:t>Г.Е. Рудзитис.</w:t>
      </w:r>
      <w:r w:rsidRPr="00C72DFA">
        <w:rPr>
          <w:rFonts w:ascii="Times New Roman" w:hAnsi="Times New Roman" w:cs="Times New Roman"/>
          <w:sz w:val="28"/>
          <w:szCs w:val="28"/>
        </w:rPr>
        <w:t xml:space="preserve"> Химия 10кл. базовый уровень. Издательство Москва «Просвещение»  2019.</w:t>
      </w:r>
    </w:p>
    <w:p w:rsidR="00C72DFA" w:rsidRPr="00C72DFA" w:rsidRDefault="00C72DFA" w:rsidP="00C72DFA">
      <w:pPr>
        <w:pStyle w:val="ad"/>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72DFA">
        <w:rPr>
          <w:rFonts w:ascii="Times New Roman" w:hAnsi="Times New Roman" w:cs="Times New Roman"/>
          <w:sz w:val="28"/>
          <w:szCs w:val="28"/>
        </w:rPr>
        <w:t>Г.Е Рудзитис. Химия 11кл. базовый уровень. Издательство Москва «Просвещение»  2019.</w:t>
      </w:r>
    </w:p>
    <w:p w:rsidR="00C72DFA" w:rsidRPr="00C72DFA" w:rsidRDefault="00C72DFA" w:rsidP="00C72DFA">
      <w:pPr>
        <w:pStyle w:val="ad"/>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72DFA">
        <w:rPr>
          <w:rFonts w:ascii="Times New Roman" w:hAnsi="Times New Roman" w:cs="Times New Roman"/>
          <w:sz w:val="28"/>
          <w:szCs w:val="28"/>
        </w:rPr>
        <w:t>Н.Э. Варавва. Химия в схемах, терминах, таблицах. Феникс  2015</w:t>
      </w:r>
    </w:p>
    <w:p w:rsidR="00C72DFA" w:rsidRPr="00C72DFA" w:rsidRDefault="00C72DFA" w:rsidP="00C72DFA">
      <w:pPr>
        <w:pStyle w:val="ad"/>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72DFA">
        <w:rPr>
          <w:rFonts w:ascii="Times New Roman" w:hAnsi="Times New Roman" w:cs="Times New Roman"/>
          <w:sz w:val="28"/>
          <w:szCs w:val="28"/>
        </w:rPr>
        <w:t>Ю.М. Ерохин Химия для профессий и специальностей технического профиля</w:t>
      </w:r>
    </w:p>
    <w:p w:rsidR="00C72DFA" w:rsidRPr="00C72DFA" w:rsidRDefault="00C72DFA" w:rsidP="00C72DFA">
      <w:pPr>
        <w:pStyle w:val="ad"/>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72DFA">
        <w:rPr>
          <w:rFonts w:ascii="Times New Roman" w:hAnsi="Times New Roman" w:cs="Times New Roman"/>
          <w:sz w:val="28"/>
          <w:szCs w:val="28"/>
        </w:rPr>
        <w:t>Академия 2015</w:t>
      </w:r>
    </w:p>
    <w:p w:rsidR="00C72DFA" w:rsidRPr="00C72DFA" w:rsidRDefault="00C72DFA" w:rsidP="00C72DFA">
      <w:pPr>
        <w:pStyle w:val="ad"/>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72DFA">
        <w:rPr>
          <w:rFonts w:ascii="Times New Roman" w:hAnsi="Times New Roman" w:cs="Times New Roman"/>
          <w:sz w:val="28"/>
          <w:szCs w:val="28"/>
        </w:rPr>
        <w:t>Ю.М. Ерохин Химия. Задачи и упражнения Академия 2015</w:t>
      </w:r>
    </w:p>
    <w:p w:rsidR="00C72DFA" w:rsidRPr="00C72DFA" w:rsidRDefault="00C72DFA" w:rsidP="00C7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p>
    <w:p w:rsidR="00C72DFA" w:rsidRPr="00C72DFA" w:rsidRDefault="00C72DFA" w:rsidP="00C7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cs="Times New Roman"/>
          <w:b/>
          <w:sz w:val="28"/>
          <w:szCs w:val="28"/>
        </w:rPr>
      </w:pPr>
      <w:r w:rsidRPr="00C72DFA">
        <w:rPr>
          <w:rFonts w:ascii="Times New Roman" w:hAnsi="Times New Roman" w:cs="Times New Roman"/>
          <w:b/>
          <w:sz w:val="28"/>
          <w:szCs w:val="28"/>
        </w:rPr>
        <w:t>Дополнительная литература:</w:t>
      </w:r>
    </w:p>
    <w:p w:rsidR="00C72DFA" w:rsidRPr="00C72DFA" w:rsidRDefault="00C72DFA" w:rsidP="00C7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b/>
          <w:sz w:val="28"/>
          <w:szCs w:val="28"/>
        </w:rPr>
      </w:pPr>
    </w:p>
    <w:p w:rsidR="00C72DFA" w:rsidRPr="00C72DFA" w:rsidRDefault="00C72DFA" w:rsidP="00C72DFA">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72DFA">
        <w:rPr>
          <w:rFonts w:ascii="Times New Roman" w:hAnsi="Times New Roman" w:cs="Times New Roman"/>
          <w:sz w:val="28"/>
          <w:szCs w:val="28"/>
        </w:rPr>
        <w:t>В.С. Насонова Химия в таблицах 8-11кл. Дрофа 2014</w:t>
      </w:r>
    </w:p>
    <w:p w:rsidR="00C72DFA" w:rsidRPr="00C72DFA" w:rsidRDefault="00C72DFA" w:rsidP="00C72DFA">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72DFA">
        <w:rPr>
          <w:rFonts w:ascii="Times New Roman" w:hAnsi="Times New Roman" w:cs="Times New Roman"/>
          <w:sz w:val="28"/>
          <w:szCs w:val="28"/>
        </w:rPr>
        <w:t xml:space="preserve">Н.А. </w:t>
      </w:r>
      <w:proofErr w:type="spellStart"/>
      <w:r w:rsidRPr="00C72DFA">
        <w:rPr>
          <w:rFonts w:ascii="Times New Roman" w:hAnsi="Times New Roman" w:cs="Times New Roman"/>
          <w:sz w:val="28"/>
          <w:szCs w:val="28"/>
        </w:rPr>
        <w:t>Касатикова</w:t>
      </w:r>
      <w:proofErr w:type="spellEnd"/>
      <w:r w:rsidRPr="00C72DFA">
        <w:rPr>
          <w:rFonts w:ascii="Times New Roman" w:hAnsi="Times New Roman" w:cs="Times New Roman"/>
          <w:sz w:val="28"/>
          <w:szCs w:val="28"/>
        </w:rPr>
        <w:t xml:space="preserve"> Химия в таблицах и схемах для школьников и абитуриентов </w:t>
      </w:r>
      <w:proofErr w:type="spellStart"/>
      <w:r w:rsidRPr="00C72DFA">
        <w:rPr>
          <w:rFonts w:ascii="Times New Roman" w:hAnsi="Times New Roman" w:cs="Times New Roman"/>
          <w:sz w:val="28"/>
          <w:szCs w:val="28"/>
        </w:rPr>
        <w:t>Принт</w:t>
      </w:r>
      <w:proofErr w:type="spellEnd"/>
      <w:r w:rsidRPr="00C72DFA">
        <w:rPr>
          <w:rFonts w:ascii="Times New Roman" w:hAnsi="Times New Roman" w:cs="Times New Roman"/>
          <w:sz w:val="28"/>
          <w:szCs w:val="28"/>
        </w:rPr>
        <w:t xml:space="preserve"> </w:t>
      </w:r>
      <w:proofErr w:type="gramStart"/>
      <w:r w:rsidRPr="00C72DFA">
        <w:rPr>
          <w:rFonts w:ascii="Times New Roman" w:hAnsi="Times New Roman" w:cs="Times New Roman"/>
          <w:sz w:val="28"/>
          <w:szCs w:val="28"/>
        </w:rPr>
        <w:t>С-П</w:t>
      </w:r>
      <w:proofErr w:type="gramEnd"/>
      <w:r w:rsidRPr="00C72DFA">
        <w:rPr>
          <w:rFonts w:ascii="Times New Roman" w:hAnsi="Times New Roman" w:cs="Times New Roman"/>
          <w:sz w:val="28"/>
          <w:szCs w:val="28"/>
        </w:rPr>
        <w:t xml:space="preserve"> 2014</w:t>
      </w:r>
    </w:p>
    <w:p w:rsidR="00C72DFA" w:rsidRPr="00C72DFA" w:rsidRDefault="00C72DFA" w:rsidP="00C72DFA">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72DFA">
        <w:rPr>
          <w:rFonts w:ascii="Times New Roman" w:hAnsi="Times New Roman" w:cs="Times New Roman"/>
          <w:sz w:val="28"/>
          <w:szCs w:val="28"/>
        </w:rPr>
        <w:t xml:space="preserve">Н.А. </w:t>
      </w:r>
      <w:proofErr w:type="spellStart"/>
      <w:r w:rsidRPr="00C72DFA">
        <w:rPr>
          <w:rFonts w:ascii="Times New Roman" w:hAnsi="Times New Roman" w:cs="Times New Roman"/>
          <w:sz w:val="28"/>
          <w:szCs w:val="28"/>
        </w:rPr>
        <w:t>Капылова</w:t>
      </w:r>
      <w:proofErr w:type="spellEnd"/>
      <w:r w:rsidRPr="00C72DFA">
        <w:rPr>
          <w:rFonts w:ascii="Times New Roman" w:hAnsi="Times New Roman" w:cs="Times New Roman"/>
          <w:sz w:val="28"/>
          <w:szCs w:val="28"/>
        </w:rPr>
        <w:t xml:space="preserve"> Химия и биология в таблицах и схемах. Феникс 2014</w:t>
      </w:r>
    </w:p>
    <w:p w:rsidR="00C72DFA" w:rsidRPr="00C72DFA" w:rsidRDefault="00C72DFA" w:rsidP="00C72DFA">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72DFA">
        <w:rPr>
          <w:rFonts w:ascii="Times New Roman" w:hAnsi="Times New Roman" w:cs="Times New Roman"/>
          <w:sz w:val="28"/>
          <w:szCs w:val="28"/>
        </w:rPr>
        <w:t>П</w:t>
      </w:r>
      <w:r w:rsidRPr="00C72DFA">
        <w:rPr>
          <w:rFonts w:ascii="Times New Roman" w:hAnsi="Times New Roman" w:cs="Times New Roman"/>
          <w:color w:val="FF0000"/>
          <w:sz w:val="28"/>
          <w:szCs w:val="28"/>
        </w:rPr>
        <w:t xml:space="preserve">. </w:t>
      </w:r>
      <w:r w:rsidRPr="00C72DFA">
        <w:rPr>
          <w:rFonts w:ascii="Times New Roman" w:hAnsi="Times New Roman" w:cs="Times New Roman"/>
          <w:sz w:val="28"/>
          <w:szCs w:val="28"/>
        </w:rPr>
        <w:t>Рубинов  Химия полный курс 8-11кл. Питер 2014</w:t>
      </w:r>
    </w:p>
    <w:p w:rsidR="00C72DFA" w:rsidRPr="00C72DFA" w:rsidRDefault="00C72DFA" w:rsidP="00C72DFA">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72DFA">
        <w:rPr>
          <w:rFonts w:ascii="Times New Roman" w:hAnsi="Times New Roman" w:cs="Times New Roman"/>
          <w:sz w:val="28"/>
          <w:szCs w:val="28"/>
        </w:rPr>
        <w:t xml:space="preserve">Д.Ю. </w:t>
      </w:r>
      <w:proofErr w:type="spellStart"/>
      <w:r w:rsidRPr="00C72DFA">
        <w:rPr>
          <w:rFonts w:ascii="Times New Roman" w:hAnsi="Times New Roman" w:cs="Times New Roman"/>
          <w:sz w:val="28"/>
          <w:szCs w:val="28"/>
        </w:rPr>
        <w:t>Добротин</w:t>
      </w:r>
      <w:proofErr w:type="spellEnd"/>
      <w:r w:rsidRPr="00C72DFA">
        <w:rPr>
          <w:rFonts w:ascii="Times New Roman" w:hAnsi="Times New Roman" w:cs="Times New Roman"/>
          <w:sz w:val="28"/>
          <w:szCs w:val="28"/>
        </w:rPr>
        <w:t xml:space="preserve"> Химия 10 </w:t>
      </w:r>
      <w:proofErr w:type="spellStart"/>
      <w:r w:rsidRPr="00C72DFA">
        <w:rPr>
          <w:rFonts w:ascii="Times New Roman" w:hAnsi="Times New Roman" w:cs="Times New Roman"/>
          <w:sz w:val="28"/>
          <w:szCs w:val="28"/>
        </w:rPr>
        <w:t>кл</w:t>
      </w:r>
      <w:proofErr w:type="spellEnd"/>
      <w:r w:rsidRPr="00C72DFA">
        <w:rPr>
          <w:rFonts w:ascii="Times New Roman" w:hAnsi="Times New Roman" w:cs="Times New Roman"/>
          <w:sz w:val="28"/>
          <w:szCs w:val="28"/>
        </w:rPr>
        <w:t xml:space="preserve"> Диагностические итоговые работы для оценки качества.</w:t>
      </w:r>
    </w:p>
    <w:p w:rsidR="00C72DFA" w:rsidRPr="00C72DFA" w:rsidRDefault="00C72DFA" w:rsidP="00C72DFA">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72DFA">
        <w:rPr>
          <w:rFonts w:ascii="Times New Roman" w:hAnsi="Times New Roman" w:cs="Times New Roman"/>
          <w:sz w:val="28"/>
          <w:szCs w:val="28"/>
        </w:rPr>
        <w:t>Интеллект 2014.</w:t>
      </w:r>
    </w:p>
    <w:p w:rsidR="00C72DFA" w:rsidRPr="00C72DFA" w:rsidRDefault="00C72DFA" w:rsidP="00C72DFA">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72DFA">
        <w:rPr>
          <w:rFonts w:ascii="Times New Roman" w:hAnsi="Times New Roman" w:cs="Times New Roman"/>
          <w:sz w:val="28"/>
          <w:szCs w:val="28"/>
        </w:rPr>
        <w:t xml:space="preserve">Р.А. </w:t>
      </w:r>
      <w:proofErr w:type="gramStart"/>
      <w:r w:rsidRPr="00C72DFA">
        <w:rPr>
          <w:rFonts w:ascii="Times New Roman" w:hAnsi="Times New Roman" w:cs="Times New Roman"/>
          <w:sz w:val="28"/>
          <w:szCs w:val="28"/>
        </w:rPr>
        <w:t>Лидин</w:t>
      </w:r>
      <w:proofErr w:type="gramEnd"/>
      <w:r w:rsidRPr="00C72DFA">
        <w:rPr>
          <w:rFonts w:ascii="Times New Roman" w:hAnsi="Times New Roman" w:cs="Times New Roman"/>
          <w:sz w:val="28"/>
          <w:szCs w:val="28"/>
        </w:rPr>
        <w:t xml:space="preserve">  Химия.  Справочник для </w:t>
      </w:r>
      <w:proofErr w:type="spellStart"/>
      <w:r w:rsidRPr="00C72DFA">
        <w:rPr>
          <w:rFonts w:ascii="Times New Roman" w:hAnsi="Times New Roman" w:cs="Times New Roman"/>
          <w:sz w:val="28"/>
          <w:szCs w:val="28"/>
        </w:rPr>
        <w:t>шк</w:t>
      </w:r>
      <w:proofErr w:type="spellEnd"/>
      <w:r w:rsidRPr="00C72DFA">
        <w:rPr>
          <w:rFonts w:ascii="Times New Roman" w:hAnsi="Times New Roman" w:cs="Times New Roman"/>
          <w:sz w:val="28"/>
          <w:szCs w:val="28"/>
        </w:rPr>
        <w:t xml:space="preserve">. и </w:t>
      </w:r>
      <w:proofErr w:type="gramStart"/>
      <w:r w:rsidRPr="00C72DFA">
        <w:rPr>
          <w:rFonts w:ascii="Times New Roman" w:hAnsi="Times New Roman" w:cs="Times New Roman"/>
          <w:sz w:val="28"/>
          <w:szCs w:val="28"/>
        </w:rPr>
        <w:t>поступающих</w:t>
      </w:r>
      <w:proofErr w:type="gramEnd"/>
      <w:r w:rsidRPr="00C72DFA">
        <w:rPr>
          <w:rFonts w:ascii="Times New Roman" w:hAnsi="Times New Roman" w:cs="Times New Roman"/>
          <w:sz w:val="28"/>
          <w:szCs w:val="28"/>
        </w:rPr>
        <w:t xml:space="preserve"> в вузы. </w:t>
      </w:r>
      <w:proofErr w:type="spellStart"/>
      <w:r w:rsidRPr="00C72DFA">
        <w:rPr>
          <w:rFonts w:ascii="Times New Roman" w:hAnsi="Times New Roman" w:cs="Times New Roman"/>
          <w:sz w:val="28"/>
          <w:szCs w:val="28"/>
        </w:rPr>
        <w:t>Аст</w:t>
      </w:r>
      <w:proofErr w:type="spellEnd"/>
      <w:r w:rsidRPr="00C72DFA">
        <w:rPr>
          <w:rFonts w:ascii="Times New Roman" w:hAnsi="Times New Roman" w:cs="Times New Roman"/>
          <w:sz w:val="28"/>
          <w:szCs w:val="28"/>
        </w:rPr>
        <w:t xml:space="preserve"> пресс 2014</w:t>
      </w:r>
    </w:p>
    <w:p w:rsidR="00C72DFA" w:rsidRPr="00C72DFA" w:rsidRDefault="00C72DFA" w:rsidP="00C72DFA">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72DFA">
        <w:rPr>
          <w:rFonts w:ascii="Times New Roman" w:hAnsi="Times New Roman" w:cs="Times New Roman"/>
          <w:sz w:val="28"/>
          <w:szCs w:val="28"/>
        </w:rPr>
        <w:t>А.С. Егоров Репетитор по химии Феникс 2015</w:t>
      </w:r>
    </w:p>
    <w:p w:rsidR="00C72DFA" w:rsidRPr="00C72DFA" w:rsidRDefault="00C72DFA" w:rsidP="00C72DFA">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72DFA">
        <w:rPr>
          <w:rFonts w:ascii="Times New Roman" w:hAnsi="Times New Roman" w:cs="Times New Roman"/>
          <w:sz w:val="28"/>
          <w:szCs w:val="28"/>
        </w:rPr>
        <w:t xml:space="preserve">В.Н. </w:t>
      </w:r>
      <w:proofErr w:type="spellStart"/>
      <w:r w:rsidRPr="00C72DFA">
        <w:rPr>
          <w:rFonts w:ascii="Times New Roman" w:hAnsi="Times New Roman" w:cs="Times New Roman"/>
          <w:sz w:val="28"/>
          <w:szCs w:val="28"/>
        </w:rPr>
        <w:t>Дороньков</w:t>
      </w:r>
      <w:proofErr w:type="spellEnd"/>
      <w:r w:rsidRPr="00C72DFA">
        <w:rPr>
          <w:rFonts w:ascii="Times New Roman" w:hAnsi="Times New Roman" w:cs="Times New Roman"/>
          <w:sz w:val="28"/>
          <w:szCs w:val="28"/>
        </w:rPr>
        <w:t xml:space="preserve"> Химия подготовка к ЕГЭ книга 2 Легион 2014</w:t>
      </w:r>
    </w:p>
    <w:p w:rsidR="00C72DFA" w:rsidRPr="00C72DFA" w:rsidRDefault="00C72DFA" w:rsidP="00C72DFA">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72DFA">
        <w:rPr>
          <w:rFonts w:ascii="Times New Roman" w:hAnsi="Times New Roman" w:cs="Times New Roman"/>
          <w:sz w:val="28"/>
          <w:szCs w:val="28"/>
        </w:rPr>
        <w:t xml:space="preserve">Н.П. Троекурова Химия поурочные разработки по химии 11 </w:t>
      </w:r>
      <w:proofErr w:type="spellStart"/>
      <w:r w:rsidRPr="00C72DFA">
        <w:rPr>
          <w:rFonts w:ascii="Times New Roman" w:hAnsi="Times New Roman" w:cs="Times New Roman"/>
          <w:sz w:val="28"/>
          <w:szCs w:val="28"/>
        </w:rPr>
        <w:t>кл</w:t>
      </w:r>
      <w:proofErr w:type="spellEnd"/>
      <w:r w:rsidRPr="00C72DFA">
        <w:rPr>
          <w:rFonts w:ascii="Times New Roman" w:hAnsi="Times New Roman" w:cs="Times New Roman"/>
          <w:sz w:val="28"/>
          <w:szCs w:val="28"/>
        </w:rPr>
        <w:t xml:space="preserve"> учебникам</w:t>
      </w:r>
    </w:p>
    <w:p w:rsidR="00C72DFA" w:rsidRPr="00C72DFA" w:rsidRDefault="00C72DFA" w:rsidP="00C72DFA">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proofErr w:type="spellStart"/>
      <w:r w:rsidRPr="00C72DFA">
        <w:rPr>
          <w:rFonts w:ascii="Times New Roman" w:hAnsi="Times New Roman" w:cs="Times New Roman"/>
          <w:sz w:val="28"/>
          <w:szCs w:val="28"/>
        </w:rPr>
        <w:t>Вако</w:t>
      </w:r>
      <w:proofErr w:type="spellEnd"/>
      <w:r w:rsidRPr="00C72DFA">
        <w:rPr>
          <w:rFonts w:ascii="Times New Roman" w:hAnsi="Times New Roman" w:cs="Times New Roman"/>
          <w:sz w:val="28"/>
          <w:szCs w:val="28"/>
        </w:rPr>
        <w:t xml:space="preserve"> 2014.</w:t>
      </w:r>
    </w:p>
    <w:p w:rsidR="00C72DFA" w:rsidRPr="00C72DFA" w:rsidRDefault="00C72DFA" w:rsidP="00C72DFA">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proofErr w:type="spellStart"/>
      <w:r w:rsidRPr="00C72DFA">
        <w:rPr>
          <w:rFonts w:ascii="Times New Roman" w:hAnsi="Times New Roman" w:cs="Times New Roman"/>
          <w:sz w:val="28"/>
          <w:szCs w:val="28"/>
        </w:rPr>
        <w:t>Гузей</w:t>
      </w:r>
      <w:proofErr w:type="spellEnd"/>
      <w:r w:rsidRPr="00C72DFA">
        <w:rPr>
          <w:rFonts w:ascii="Times New Roman" w:hAnsi="Times New Roman" w:cs="Times New Roman"/>
          <w:sz w:val="28"/>
          <w:szCs w:val="28"/>
        </w:rPr>
        <w:t xml:space="preserve"> Л.С., Химия (базовый уровень) 10 </w:t>
      </w:r>
      <w:proofErr w:type="spellStart"/>
      <w:r w:rsidRPr="00C72DFA">
        <w:rPr>
          <w:rFonts w:ascii="Times New Roman" w:hAnsi="Times New Roman" w:cs="Times New Roman"/>
          <w:sz w:val="28"/>
          <w:szCs w:val="28"/>
        </w:rPr>
        <w:t>кл</w:t>
      </w:r>
      <w:proofErr w:type="spellEnd"/>
      <w:r w:rsidRPr="00C72DFA">
        <w:rPr>
          <w:rFonts w:ascii="Times New Roman" w:hAnsi="Times New Roman" w:cs="Times New Roman"/>
          <w:sz w:val="28"/>
          <w:szCs w:val="28"/>
        </w:rPr>
        <w:t xml:space="preserve"> Дрофа 2002.</w:t>
      </w:r>
    </w:p>
    <w:p w:rsidR="00C72DFA" w:rsidRPr="00C72DFA" w:rsidRDefault="00C72DFA" w:rsidP="00C72DFA">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proofErr w:type="spellStart"/>
      <w:r w:rsidRPr="00C72DFA">
        <w:rPr>
          <w:rFonts w:ascii="Times New Roman" w:hAnsi="Times New Roman" w:cs="Times New Roman"/>
          <w:sz w:val="28"/>
          <w:szCs w:val="28"/>
        </w:rPr>
        <w:t>Гузей</w:t>
      </w:r>
      <w:proofErr w:type="spellEnd"/>
      <w:r w:rsidRPr="00C72DFA">
        <w:rPr>
          <w:rFonts w:ascii="Times New Roman" w:hAnsi="Times New Roman" w:cs="Times New Roman"/>
          <w:sz w:val="28"/>
          <w:szCs w:val="28"/>
        </w:rPr>
        <w:t xml:space="preserve"> Л.С. Химия (базовый уровень) 11 </w:t>
      </w:r>
      <w:proofErr w:type="spellStart"/>
      <w:r w:rsidRPr="00C72DFA">
        <w:rPr>
          <w:rFonts w:ascii="Times New Roman" w:hAnsi="Times New Roman" w:cs="Times New Roman"/>
          <w:sz w:val="28"/>
          <w:szCs w:val="28"/>
        </w:rPr>
        <w:t>кл</w:t>
      </w:r>
      <w:proofErr w:type="spellEnd"/>
      <w:r w:rsidRPr="00C72DFA">
        <w:rPr>
          <w:rFonts w:ascii="Times New Roman" w:hAnsi="Times New Roman" w:cs="Times New Roman"/>
          <w:sz w:val="28"/>
          <w:szCs w:val="28"/>
        </w:rPr>
        <w:t xml:space="preserve"> Дрофа 2002.</w:t>
      </w:r>
    </w:p>
    <w:p w:rsidR="00C72DFA" w:rsidRPr="00C72DFA" w:rsidRDefault="00C72DFA" w:rsidP="00C7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p>
    <w:p w:rsidR="00C72DFA" w:rsidRPr="00C72DFA" w:rsidRDefault="00C72DFA" w:rsidP="00C7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cs="Times New Roman"/>
          <w:b/>
          <w:sz w:val="28"/>
          <w:szCs w:val="28"/>
        </w:rPr>
      </w:pPr>
      <w:r w:rsidRPr="00C72DFA">
        <w:rPr>
          <w:rFonts w:ascii="Times New Roman" w:hAnsi="Times New Roman" w:cs="Times New Roman"/>
          <w:b/>
          <w:sz w:val="28"/>
          <w:szCs w:val="28"/>
        </w:rPr>
        <w:t>Для преподавателя</w:t>
      </w:r>
    </w:p>
    <w:p w:rsidR="00C72DFA" w:rsidRPr="00C72DFA" w:rsidRDefault="00C72DFA" w:rsidP="00C7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cs="Times New Roman"/>
          <w:b/>
          <w:sz w:val="28"/>
          <w:szCs w:val="28"/>
        </w:rPr>
      </w:pPr>
    </w:p>
    <w:p w:rsidR="00C72DFA" w:rsidRPr="00C72DFA" w:rsidRDefault="00C72DFA" w:rsidP="00C7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hAnsi="Times New Roman" w:cs="Times New Roman"/>
          <w:sz w:val="28"/>
          <w:szCs w:val="28"/>
        </w:rPr>
      </w:pPr>
      <w:r w:rsidRPr="00C72DFA">
        <w:rPr>
          <w:rFonts w:ascii="Times New Roman" w:hAnsi="Times New Roman" w:cs="Times New Roman"/>
          <w:sz w:val="28"/>
          <w:szCs w:val="28"/>
        </w:rPr>
        <w:t>Федеральный закон от 29.11.2012 № 273-ФЗ «Об образовании в Российской Федерации».</w:t>
      </w:r>
    </w:p>
    <w:p w:rsidR="00C72DFA" w:rsidRPr="00C72DFA" w:rsidRDefault="00C72DFA" w:rsidP="00C7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hAnsi="Times New Roman" w:cs="Times New Roman"/>
          <w:sz w:val="28"/>
          <w:szCs w:val="28"/>
        </w:rPr>
      </w:pPr>
      <w:r w:rsidRPr="00C72DFA">
        <w:rPr>
          <w:rFonts w:ascii="Times New Roman" w:hAnsi="Times New Roman" w:cs="Times New Roman"/>
          <w:sz w:val="28"/>
          <w:szCs w:val="28"/>
        </w:rPr>
        <w:t>Приказ Министерства образования и науки РФ от 17.05.2012 № 413 «Об утверждении</w:t>
      </w:r>
    </w:p>
    <w:p w:rsidR="00C72DFA" w:rsidRPr="00C72DFA" w:rsidRDefault="00C72DFA" w:rsidP="00C7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hAnsi="Times New Roman" w:cs="Times New Roman"/>
          <w:sz w:val="28"/>
          <w:szCs w:val="28"/>
        </w:rPr>
      </w:pPr>
      <w:r w:rsidRPr="00C72DFA">
        <w:rPr>
          <w:rFonts w:ascii="Times New Roman" w:hAnsi="Times New Roman" w:cs="Times New Roman"/>
          <w:sz w:val="28"/>
          <w:szCs w:val="28"/>
        </w:rPr>
        <w:t>федерального государственного образовательного стандарта среднего (полного) общего образования».</w:t>
      </w:r>
    </w:p>
    <w:p w:rsidR="00C72DFA" w:rsidRPr="00C72DFA" w:rsidRDefault="00C72DFA" w:rsidP="00C7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hAnsi="Times New Roman" w:cs="Times New Roman"/>
          <w:sz w:val="28"/>
          <w:szCs w:val="28"/>
        </w:rPr>
      </w:pPr>
      <w:r w:rsidRPr="00C72DFA">
        <w:rPr>
          <w:rFonts w:ascii="Times New Roman" w:hAnsi="Times New Roman" w:cs="Times New Roman"/>
          <w:sz w:val="28"/>
          <w:szCs w:val="28"/>
        </w:rPr>
        <w:t xml:space="preserve">Приказ Министерства образования и науки РФ от 29.12.2014 № 1645 «О внесении изменений в Приказ Министерства образования и науки РФ от </w:t>
      </w:r>
      <w:r w:rsidRPr="00C72DFA">
        <w:rPr>
          <w:rFonts w:ascii="Times New Roman" w:hAnsi="Times New Roman" w:cs="Times New Roman"/>
          <w:sz w:val="28"/>
          <w:szCs w:val="28"/>
        </w:rPr>
        <w:lastRenderedPageBreak/>
        <w:t>17.05.2012 № 413 “Об утверждении федерального государственного образовательного стандарта среднего (полного) общего образования”».</w:t>
      </w:r>
    </w:p>
    <w:p w:rsidR="00C72DFA" w:rsidRPr="00C72DFA" w:rsidRDefault="00C72DFA" w:rsidP="00C7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hAnsi="Times New Roman" w:cs="Times New Roman"/>
          <w:sz w:val="28"/>
          <w:szCs w:val="28"/>
        </w:rPr>
      </w:pPr>
      <w:proofErr w:type="gramStart"/>
      <w:r w:rsidRPr="00C72DFA">
        <w:rPr>
          <w:rFonts w:ascii="Times New Roman" w:hAnsi="Times New Roman" w:cs="Times New Roman"/>
          <w:sz w:val="28"/>
          <w:szCs w:val="28"/>
        </w:rPr>
        <w:t xml:space="preserve">Письмо Департамента государственной политики в сфере подготовки рабочих кадров и ДПО </w:t>
      </w:r>
      <w:proofErr w:type="spellStart"/>
      <w:r w:rsidRPr="00C72DFA">
        <w:rPr>
          <w:rFonts w:ascii="Times New Roman" w:hAnsi="Times New Roman" w:cs="Times New Roman"/>
          <w:sz w:val="28"/>
          <w:szCs w:val="28"/>
        </w:rPr>
        <w:t>Минобрнауки</w:t>
      </w:r>
      <w:proofErr w:type="spellEnd"/>
      <w:r w:rsidRPr="00C72DFA">
        <w:rPr>
          <w:rFonts w:ascii="Times New Roman" w:hAnsi="Times New Roman" w:cs="Times New Roman"/>
          <w:sz w:val="28"/>
          <w:szCs w:val="28"/>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rsidR="00C72DFA" w:rsidRPr="00C72DFA" w:rsidRDefault="00C72DFA" w:rsidP="00C72DFA">
      <w:pPr>
        <w:widowControl w:val="0"/>
        <w:shd w:val="clear" w:color="auto" w:fill="FFFFFF"/>
        <w:autoSpaceDE w:val="0"/>
        <w:autoSpaceDN w:val="0"/>
        <w:adjustRightInd w:val="0"/>
        <w:spacing w:before="322" w:after="0" w:line="240" w:lineRule="auto"/>
        <w:ind w:right="5"/>
        <w:jc w:val="center"/>
        <w:rPr>
          <w:rFonts w:ascii="Times New Roman" w:eastAsia="Times New Roman" w:hAnsi="Times New Roman" w:cs="Times New Roman"/>
          <w:b/>
          <w:sz w:val="28"/>
          <w:szCs w:val="28"/>
        </w:rPr>
      </w:pPr>
      <w:r w:rsidRPr="00C72DFA">
        <w:rPr>
          <w:rFonts w:ascii="Times New Roman" w:eastAsia="Times New Roman" w:hAnsi="Times New Roman" w:cs="Times New Roman"/>
          <w:b/>
          <w:sz w:val="28"/>
          <w:szCs w:val="28"/>
        </w:rPr>
        <w:t>Интернет-ресурсы</w:t>
      </w:r>
    </w:p>
    <w:p w:rsidR="00C72DFA" w:rsidRPr="00C72DFA" w:rsidRDefault="00C72DFA" w:rsidP="00C72DFA">
      <w:pPr>
        <w:widowControl w:val="0"/>
        <w:shd w:val="clear" w:color="auto" w:fill="FFFFFF"/>
        <w:autoSpaceDE w:val="0"/>
        <w:autoSpaceDN w:val="0"/>
        <w:adjustRightInd w:val="0"/>
        <w:spacing w:before="322" w:after="0" w:line="240" w:lineRule="auto"/>
        <w:ind w:right="5"/>
        <w:jc w:val="center"/>
        <w:rPr>
          <w:rFonts w:ascii="Times New Roman" w:eastAsia="Times New Roman" w:hAnsi="Times New Roman" w:cs="Times New Roman"/>
          <w:b/>
          <w:sz w:val="28"/>
          <w:szCs w:val="28"/>
        </w:rPr>
      </w:pPr>
    </w:p>
    <w:p w:rsidR="00C72DFA" w:rsidRPr="00C72DFA" w:rsidRDefault="00C72DFA" w:rsidP="00C72DFA">
      <w:pPr>
        <w:pStyle w:val="ad"/>
        <w:widowControl w:val="0"/>
        <w:numPr>
          <w:ilvl w:val="0"/>
          <w:numId w:val="5"/>
        </w:numPr>
        <w:shd w:val="clear" w:color="auto" w:fill="FFFFFF"/>
        <w:autoSpaceDE w:val="0"/>
        <w:autoSpaceDN w:val="0"/>
        <w:adjustRightInd w:val="0"/>
        <w:spacing w:after="0" w:line="240" w:lineRule="auto"/>
        <w:ind w:right="5"/>
        <w:rPr>
          <w:rFonts w:ascii="Times New Roman" w:eastAsia="Times New Roman" w:hAnsi="Times New Roman" w:cs="Times New Roman"/>
          <w:sz w:val="28"/>
          <w:szCs w:val="28"/>
        </w:rPr>
      </w:pPr>
      <w:proofErr w:type="spellStart"/>
      <w:r w:rsidRPr="00C72DFA">
        <w:rPr>
          <w:rFonts w:ascii="Times New Roman" w:eastAsia="Times New Roman" w:hAnsi="Times New Roman" w:cs="Times New Roman"/>
          <w:sz w:val="28"/>
          <w:szCs w:val="28"/>
        </w:rPr>
        <w:t>www</w:t>
      </w:r>
      <w:proofErr w:type="spellEnd"/>
      <w:r w:rsidRPr="00C72DFA">
        <w:rPr>
          <w:rFonts w:ascii="Times New Roman" w:eastAsia="Times New Roman" w:hAnsi="Times New Roman" w:cs="Times New Roman"/>
          <w:sz w:val="28"/>
          <w:szCs w:val="28"/>
        </w:rPr>
        <w:t xml:space="preserve">. </w:t>
      </w:r>
      <w:proofErr w:type="spellStart"/>
      <w:r w:rsidRPr="00C72DFA">
        <w:rPr>
          <w:rFonts w:ascii="Times New Roman" w:eastAsia="Times New Roman" w:hAnsi="Times New Roman" w:cs="Times New Roman"/>
          <w:sz w:val="28"/>
          <w:szCs w:val="28"/>
        </w:rPr>
        <w:t>pvg</w:t>
      </w:r>
      <w:proofErr w:type="spellEnd"/>
      <w:r w:rsidRPr="00C72DFA">
        <w:rPr>
          <w:rFonts w:ascii="Times New Roman" w:eastAsia="Times New Roman" w:hAnsi="Times New Roman" w:cs="Times New Roman"/>
          <w:sz w:val="28"/>
          <w:szCs w:val="28"/>
        </w:rPr>
        <w:t xml:space="preserve">. </w:t>
      </w:r>
      <w:proofErr w:type="spellStart"/>
      <w:r w:rsidRPr="00C72DFA">
        <w:rPr>
          <w:rFonts w:ascii="Times New Roman" w:eastAsia="Times New Roman" w:hAnsi="Times New Roman" w:cs="Times New Roman"/>
          <w:sz w:val="28"/>
          <w:szCs w:val="28"/>
        </w:rPr>
        <w:t>mk</w:t>
      </w:r>
      <w:proofErr w:type="spellEnd"/>
      <w:r w:rsidRPr="00C72DFA">
        <w:rPr>
          <w:rFonts w:ascii="Times New Roman" w:eastAsia="Times New Roman" w:hAnsi="Times New Roman" w:cs="Times New Roman"/>
          <w:sz w:val="28"/>
          <w:szCs w:val="28"/>
        </w:rPr>
        <w:t xml:space="preserve">. </w:t>
      </w:r>
      <w:proofErr w:type="spellStart"/>
      <w:r w:rsidRPr="00C72DFA">
        <w:rPr>
          <w:rFonts w:ascii="Times New Roman" w:eastAsia="Times New Roman" w:hAnsi="Times New Roman" w:cs="Times New Roman"/>
          <w:sz w:val="28"/>
          <w:szCs w:val="28"/>
        </w:rPr>
        <w:t>ru</w:t>
      </w:r>
      <w:proofErr w:type="spellEnd"/>
      <w:r w:rsidRPr="00C72DFA">
        <w:rPr>
          <w:rFonts w:ascii="Times New Roman" w:eastAsia="Times New Roman" w:hAnsi="Times New Roman" w:cs="Times New Roman"/>
          <w:sz w:val="28"/>
          <w:szCs w:val="28"/>
        </w:rPr>
        <w:t xml:space="preserve"> (олимпиада «Покори Воробьевы горы»). </w:t>
      </w:r>
    </w:p>
    <w:p w:rsidR="00C72DFA" w:rsidRPr="00C72DFA" w:rsidRDefault="00C72DFA" w:rsidP="00C72DFA">
      <w:pPr>
        <w:pStyle w:val="ad"/>
        <w:widowControl w:val="0"/>
        <w:numPr>
          <w:ilvl w:val="0"/>
          <w:numId w:val="5"/>
        </w:numPr>
        <w:shd w:val="clear" w:color="auto" w:fill="FFFFFF"/>
        <w:autoSpaceDE w:val="0"/>
        <w:autoSpaceDN w:val="0"/>
        <w:adjustRightInd w:val="0"/>
        <w:spacing w:after="0" w:line="240" w:lineRule="auto"/>
        <w:ind w:right="5"/>
        <w:rPr>
          <w:rFonts w:ascii="Times New Roman" w:eastAsia="Times New Roman" w:hAnsi="Times New Roman" w:cs="Times New Roman"/>
          <w:sz w:val="28"/>
          <w:szCs w:val="28"/>
        </w:rPr>
      </w:pPr>
      <w:proofErr w:type="spellStart"/>
      <w:r w:rsidRPr="00C72DFA">
        <w:rPr>
          <w:rFonts w:ascii="Times New Roman" w:eastAsia="Times New Roman" w:hAnsi="Times New Roman" w:cs="Times New Roman"/>
          <w:sz w:val="28"/>
          <w:szCs w:val="28"/>
        </w:rPr>
        <w:t>www</w:t>
      </w:r>
      <w:proofErr w:type="spellEnd"/>
      <w:r w:rsidRPr="00C72DFA">
        <w:rPr>
          <w:rFonts w:ascii="Times New Roman" w:eastAsia="Times New Roman" w:hAnsi="Times New Roman" w:cs="Times New Roman"/>
          <w:sz w:val="28"/>
          <w:szCs w:val="28"/>
        </w:rPr>
        <w:t xml:space="preserve">. </w:t>
      </w:r>
      <w:proofErr w:type="spellStart"/>
      <w:r w:rsidRPr="00C72DFA">
        <w:rPr>
          <w:rFonts w:ascii="Times New Roman" w:eastAsia="Times New Roman" w:hAnsi="Times New Roman" w:cs="Times New Roman"/>
          <w:sz w:val="28"/>
          <w:szCs w:val="28"/>
        </w:rPr>
        <w:t>hemi</w:t>
      </w:r>
      <w:proofErr w:type="spellEnd"/>
      <w:r w:rsidRPr="00C72DFA">
        <w:rPr>
          <w:rFonts w:ascii="Times New Roman" w:eastAsia="Times New Roman" w:hAnsi="Times New Roman" w:cs="Times New Roman"/>
          <w:sz w:val="28"/>
          <w:szCs w:val="28"/>
        </w:rPr>
        <w:t xml:space="preserve">. </w:t>
      </w:r>
      <w:proofErr w:type="spellStart"/>
      <w:r w:rsidRPr="00C72DFA">
        <w:rPr>
          <w:rFonts w:ascii="Times New Roman" w:eastAsia="Times New Roman" w:hAnsi="Times New Roman" w:cs="Times New Roman"/>
          <w:sz w:val="28"/>
          <w:szCs w:val="28"/>
        </w:rPr>
        <w:t>wallst</w:t>
      </w:r>
      <w:proofErr w:type="spellEnd"/>
      <w:r w:rsidRPr="00C72DFA">
        <w:rPr>
          <w:rFonts w:ascii="Times New Roman" w:eastAsia="Times New Roman" w:hAnsi="Times New Roman" w:cs="Times New Roman"/>
          <w:sz w:val="28"/>
          <w:szCs w:val="28"/>
        </w:rPr>
        <w:t xml:space="preserve">. </w:t>
      </w:r>
      <w:proofErr w:type="spellStart"/>
      <w:r w:rsidRPr="00C72DFA">
        <w:rPr>
          <w:rFonts w:ascii="Times New Roman" w:eastAsia="Times New Roman" w:hAnsi="Times New Roman" w:cs="Times New Roman"/>
          <w:sz w:val="28"/>
          <w:szCs w:val="28"/>
        </w:rPr>
        <w:t>ru</w:t>
      </w:r>
      <w:proofErr w:type="spellEnd"/>
      <w:r w:rsidRPr="00C72DFA">
        <w:rPr>
          <w:rFonts w:ascii="Times New Roman" w:eastAsia="Times New Roman" w:hAnsi="Times New Roman" w:cs="Times New Roman"/>
          <w:sz w:val="28"/>
          <w:szCs w:val="28"/>
        </w:rPr>
        <w:t xml:space="preserve"> (Образовательный сайт для школьников «Химия»). www.alhimikov.net (Образовательный сайт для школьников). </w:t>
      </w:r>
      <w:proofErr w:type="spellStart"/>
      <w:r w:rsidRPr="00C72DFA">
        <w:rPr>
          <w:rFonts w:ascii="Times New Roman" w:eastAsia="Times New Roman" w:hAnsi="Times New Roman" w:cs="Times New Roman"/>
          <w:sz w:val="28"/>
          <w:szCs w:val="28"/>
        </w:rPr>
        <w:t>www</w:t>
      </w:r>
      <w:proofErr w:type="spellEnd"/>
      <w:r w:rsidRPr="00C72DFA">
        <w:rPr>
          <w:rFonts w:ascii="Times New Roman" w:eastAsia="Times New Roman" w:hAnsi="Times New Roman" w:cs="Times New Roman"/>
          <w:sz w:val="28"/>
          <w:szCs w:val="28"/>
        </w:rPr>
        <w:t xml:space="preserve">. </w:t>
      </w:r>
      <w:proofErr w:type="spellStart"/>
      <w:r w:rsidRPr="00C72DFA">
        <w:rPr>
          <w:rFonts w:ascii="Times New Roman" w:eastAsia="Times New Roman" w:hAnsi="Times New Roman" w:cs="Times New Roman"/>
          <w:sz w:val="28"/>
          <w:szCs w:val="28"/>
        </w:rPr>
        <w:t>chem</w:t>
      </w:r>
      <w:proofErr w:type="spellEnd"/>
      <w:r w:rsidRPr="00C72DFA">
        <w:rPr>
          <w:rFonts w:ascii="Times New Roman" w:eastAsia="Times New Roman" w:hAnsi="Times New Roman" w:cs="Times New Roman"/>
          <w:sz w:val="28"/>
          <w:szCs w:val="28"/>
        </w:rPr>
        <w:t xml:space="preserve">. </w:t>
      </w:r>
      <w:proofErr w:type="spellStart"/>
      <w:r w:rsidRPr="00C72DFA">
        <w:rPr>
          <w:rFonts w:ascii="Times New Roman" w:eastAsia="Times New Roman" w:hAnsi="Times New Roman" w:cs="Times New Roman"/>
          <w:sz w:val="28"/>
          <w:szCs w:val="28"/>
        </w:rPr>
        <w:t>msu</w:t>
      </w:r>
      <w:proofErr w:type="spellEnd"/>
      <w:r w:rsidRPr="00C72DFA">
        <w:rPr>
          <w:rFonts w:ascii="Times New Roman" w:eastAsia="Times New Roman" w:hAnsi="Times New Roman" w:cs="Times New Roman"/>
          <w:sz w:val="28"/>
          <w:szCs w:val="28"/>
        </w:rPr>
        <w:t xml:space="preserve">. </w:t>
      </w:r>
      <w:proofErr w:type="spellStart"/>
      <w:r w:rsidRPr="00C72DFA">
        <w:rPr>
          <w:rFonts w:ascii="Times New Roman" w:eastAsia="Times New Roman" w:hAnsi="Times New Roman" w:cs="Times New Roman"/>
          <w:sz w:val="28"/>
          <w:szCs w:val="28"/>
        </w:rPr>
        <w:t>su</w:t>
      </w:r>
      <w:proofErr w:type="spellEnd"/>
      <w:r w:rsidRPr="00C72DFA">
        <w:rPr>
          <w:rFonts w:ascii="Times New Roman" w:eastAsia="Times New Roman" w:hAnsi="Times New Roman" w:cs="Times New Roman"/>
          <w:sz w:val="28"/>
          <w:szCs w:val="28"/>
        </w:rPr>
        <w:t xml:space="preserve"> (Электронная библиотека по химии). </w:t>
      </w:r>
      <w:proofErr w:type="spellStart"/>
      <w:r w:rsidRPr="00C72DFA">
        <w:rPr>
          <w:rFonts w:ascii="Times New Roman" w:eastAsia="Times New Roman" w:hAnsi="Times New Roman" w:cs="Times New Roman"/>
          <w:sz w:val="28"/>
          <w:szCs w:val="28"/>
        </w:rPr>
        <w:t>www.enauki.ru</w:t>
      </w:r>
      <w:proofErr w:type="spellEnd"/>
      <w:r w:rsidRPr="00C72DFA">
        <w:rPr>
          <w:rFonts w:ascii="Times New Roman" w:eastAsia="Times New Roman" w:hAnsi="Times New Roman" w:cs="Times New Roman"/>
          <w:sz w:val="28"/>
          <w:szCs w:val="28"/>
        </w:rPr>
        <w:t xml:space="preserve"> (интернет-издание для учителей «Естественные науки»). </w:t>
      </w:r>
    </w:p>
    <w:p w:rsidR="00C72DFA" w:rsidRPr="00C72DFA" w:rsidRDefault="00C72DFA" w:rsidP="00C72DFA">
      <w:pPr>
        <w:pStyle w:val="ad"/>
        <w:widowControl w:val="0"/>
        <w:numPr>
          <w:ilvl w:val="0"/>
          <w:numId w:val="5"/>
        </w:numPr>
        <w:shd w:val="clear" w:color="auto" w:fill="FFFFFF"/>
        <w:autoSpaceDE w:val="0"/>
        <w:autoSpaceDN w:val="0"/>
        <w:adjustRightInd w:val="0"/>
        <w:spacing w:after="0" w:line="240" w:lineRule="auto"/>
        <w:ind w:right="5"/>
        <w:rPr>
          <w:rFonts w:ascii="Times New Roman" w:eastAsia="Times New Roman" w:hAnsi="Times New Roman" w:cs="Times New Roman"/>
          <w:sz w:val="28"/>
          <w:szCs w:val="28"/>
        </w:rPr>
      </w:pPr>
      <w:proofErr w:type="spellStart"/>
      <w:r w:rsidRPr="00C72DFA">
        <w:rPr>
          <w:rFonts w:ascii="Times New Roman" w:eastAsia="Times New Roman" w:hAnsi="Times New Roman" w:cs="Times New Roman"/>
          <w:sz w:val="28"/>
          <w:szCs w:val="28"/>
        </w:rPr>
        <w:t>www</w:t>
      </w:r>
      <w:proofErr w:type="spellEnd"/>
      <w:r w:rsidRPr="00C72DFA">
        <w:rPr>
          <w:rFonts w:ascii="Times New Roman" w:eastAsia="Times New Roman" w:hAnsi="Times New Roman" w:cs="Times New Roman"/>
          <w:sz w:val="28"/>
          <w:szCs w:val="28"/>
        </w:rPr>
        <w:t xml:space="preserve">. 1september. </w:t>
      </w:r>
      <w:proofErr w:type="spellStart"/>
      <w:r w:rsidRPr="00C72DFA">
        <w:rPr>
          <w:rFonts w:ascii="Times New Roman" w:eastAsia="Times New Roman" w:hAnsi="Times New Roman" w:cs="Times New Roman"/>
          <w:sz w:val="28"/>
          <w:szCs w:val="28"/>
        </w:rPr>
        <w:t>ru</w:t>
      </w:r>
      <w:proofErr w:type="spellEnd"/>
      <w:r w:rsidRPr="00C72DFA">
        <w:rPr>
          <w:rFonts w:ascii="Times New Roman" w:eastAsia="Times New Roman" w:hAnsi="Times New Roman" w:cs="Times New Roman"/>
          <w:sz w:val="28"/>
          <w:szCs w:val="28"/>
        </w:rPr>
        <w:t xml:space="preserve"> (методическая газета «Первое сентября»). </w:t>
      </w:r>
    </w:p>
    <w:p w:rsidR="00C72DFA" w:rsidRPr="00C72DFA" w:rsidRDefault="00C72DFA" w:rsidP="00C72DFA">
      <w:pPr>
        <w:pStyle w:val="ad"/>
        <w:widowControl w:val="0"/>
        <w:numPr>
          <w:ilvl w:val="0"/>
          <w:numId w:val="5"/>
        </w:numPr>
        <w:shd w:val="clear" w:color="auto" w:fill="FFFFFF"/>
        <w:autoSpaceDE w:val="0"/>
        <w:autoSpaceDN w:val="0"/>
        <w:adjustRightInd w:val="0"/>
        <w:spacing w:after="0" w:line="240" w:lineRule="auto"/>
        <w:ind w:right="5"/>
        <w:rPr>
          <w:rFonts w:ascii="Times New Roman" w:eastAsia="Times New Roman" w:hAnsi="Times New Roman" w:cs="Times New Roman"/>
          <w:sz w:val="28"/>
          <w:szCs w:val="28"/>
        </w:rPr>
      </w:pPr>
      <w:proofErr w:type="spellStart"/>
      <w:r w:rsidRPr="00C72DFA">
        <w:rPr>
          <w:rFonts w:ascii="Times New Roman" w:eastAsia="Times New Roman" w:hAnsi="Times New Roman" w:cs="Times New Roman"/>
          <w:sz w:val="28"/>
          <w:szCs w:val="28"/>
        </w:rPr>
        <w:t>www</w:t>
      </w:r>
      <w:proofErr w:type="spellEnd"/>
      <w:r w:rsidRPr="00C72DFA">
        <w:rPr>
          <w:rFonts w:ascii="Times New Roman" w:eastAsia="Times New Roman" w:hAnsi="Times New Roman" w:cs="Times New Roman"/>
          <w:sz w:val="28"/>
          <w:szCs w:val="28"/>
        </w:rPr>
        <w:t xml:space="preserve">. </w:t>
      </w:r>
      <w:proofErr w:type="spellStart"/>
      <w:r w:rsidRPr="00C72DFA">
        <w:rPr>
          <w:rFonts w:ascii="Times New Roman" w:eastAsia="Times New Roman" w:hAnsi="Times New Roman" w:cs="Times New Roman"/>
          <w:sz w:val="28"/>
          <w:szCs w:val="28"/>
        </w:rPr>
        <w:t>hvsh</w:t>
      </w:r>
      <w:proofErr w:type="spellEnd"/>
      <w:r w:rsidRPr="00C72DFA">
        <w:rPr>
          <w:rFonts w:ascii="Times New Roman" w:eastAsia="Times New Roman" w:hAnsi="Times New Roman" w:cs="Times New Roman"/>
          <w:sz w:val="28"/>
          <w:szCs w:val="28"/>
        </w:rPr>
        <w:t xml:space="preserve">. </w:t>
      </w:r>
      <w:proofErr w:type="spellStart"/>
      <w:r w:rsidRPr="00C72DFA">
        <w:rPr>
          <w:rFonts w:ascii="Times New Roman" w:eastAsia="Times New Roman" w:hAnsi="Times New Roman" w:cs="Times New Roman"/>
          <w:sz w:val="28"/>
          <w:szCs w:val="28"/>
        </w:rPr>
        <w:t>ru</w:t>
      </w:r>
      <w:proofErr w:type="spellEnd"/>
      <w:r w:rsidRPr="00C72DFA">
        <w:rPr>
          <w:rFonts w:ascii="Times New Roman" w:eastAsia="Times New Roman" w:hAnsi="Times New Roman" w:cs="Times New Roman"/>
          <w:sz w:val="28"/>
          <w:szCs w:val="28"/>
        </w:rPr>
        <w:t xml:space="preserve"> (журнал «Химия в школе»). </w:t>
      </w:r>
      <w:proofErr w:type="spellStart"/>
      <w:r w:rsidRPr="00C72DFA">
        <w:rPr>
          <w:rFonts w:ascii="Times New Roman" w:eastAsia="Times New Roman" w:hAnsi="Times New Roman" w:cs="Times New Roman"/>
          <w:sz w:val="28"/>
          <w:szCs w:val="28"/>
        </w:rPr>
        <w:t>www.hij.ru</w:t>
      </w:r>
      <w:proofErr w:type="spellEnd"/>
      <w:r w:rsidRPr="00C72DFA">
        <w:rPr>
          <w:rFonts w:ascii="Times New Roman" w:eastAsia="Times New Roman" w:hAnsi="Times New Roman" w:cs="Times New Roman"/>
          <w:sz w:val="28"/>
          <w:szCs w:val="28"/>
        </w:rPr>
        <w:t xml:space="preserve"> (журнал «Химия и жизнь»). www.chemistry-chemists.com (электронный журнал «Химики и химия»).</w:t>
      </w:r>
    </w:p>
    <w:p w:rsidR="00C72DFA" w:rsidRPr="00C72DFA" w:rsidRDefault="00C72DFA" w:rsidP="00C72DFA">
      <w:pPr>
        <w:pStyle w:val="ad"/>
        <w:widowControl w:val="0"/>
        <w:numPr>
          <w:ilvl w:val="0"/>
          <w:numId w:val="5"/>
        </w:numPr>
        <w:shd w:val="clear" w:color="auto" w:fill="FFFFFF"/>
        <w:autoSpaceDE w:val="0"/>
        <w:autoSpaceDN w:val="0"/>
        <w:adjustRightInd w:val="0"/>
        <w:spacing w:after="0" w:line="240" w:lineRule="auto"/>
        <w:ind w:right="5"/>
        <w:rPr>
          <w:rFonts w:ascii="Times New Roman" w:eastAsia="Times New Roman" w:hAnsi="Times New Roman" w:cs="Times New Roman"/>
          <w:sz w:val="28"/>
          <w:szCs w:val="28"/>
        </w:rPr>
      </w:pPr>
      <w:r w:rsidRPr="00C72DFA">
        <w:rPr>
          <w:rFonts w:ascii="Times New Roman" w:hAnsi="Times New Roman" w:cs="Times New Roman"/>
          <w:color w:val="111111"/>
          <w:sz w:val="28"/>
          <w:szCs w:val="28"/>
        </w:rPr>
        <w:t>Электронно-библиотечная система</w:t>
      </w:r>
      <w:r w:rsidRPr="00C72DFA">
        <w:rPr>
          <w:rFonts w:ascii="Times New Roman" w:hAnsi="Times New Roman" w:cs="Times New Roman"/>
          <w:sz w:val="28"/>
          <w:szCs w:val="28"/>
        </w:rPr>
        <w:t xml:space="preserve"> Издательство Лань 2016</w:t>
      </w:r>
    </w:p>
    <w:p w:rsidR="00C72DFA" w:rsidRPr="00C72DFA" w:rsidRDefault="00C72DFA" w:rsidP="00C72DFA">
      <w:pPr>
        <w:spacing w:after="120" w:line="240" w:lineRule="auto"/>
        <w:rPr>
          <w:rFonts w:ascii="Times New Roman" w:eastAsia="Times New Roman" w:hAnsi="Times New Roman" w:cs="Times New Roman"/>
          <w:b/>
          <w:sz w:val="28"/>
          <w:szCs w:val="28"/>
        </w:rPr>
      </w:pPr>
    </w:p>
    <w:p w:rsidR="00C72DFA" w:rsidRPr="00C72DFA" w:rsidRDefault="00C72DFA" w:rsidP="00C72DFA">
      <w:pPr>
        <w:spacing w:after="120" w:line="276" w:lineRule="auto"/>
        <w:jc w:val="center"/>
        <w:rPr>
          <w:rFonts w:ascii="Times New Roman" w:eastAsia="Times New Roman" w:hAnsi="Times New Roman" w:cs="Times New Roman"/>
          <w:b/>
          <w:sz w:val="28"/>
          <w:szCs w:val="28"/>
        </w:rPr>
      </w:pPr>
      <w:r w:rsidRPr="00C72DFA">
        <w:rPr>
          <w:rFonts w:ascii="Times New Roman" w:eastAsia="Times New Roman" w:hAnsi="Times New Roman" w:cs="Times New Roman"/>
          <w:b/>
          <w:sz w:val="28"/>
          <w:szCs w:val="28"/>
        </w:rPr>
        <w:t>Электронные учебно-методические комплексы</w:t>
      </w:r>
    </w:p>
    <w:p w:rsidR="00C72DFA" w:rsidRPr="00C72DFA" w:rsidRDefault="00C72DFA" w:rsidP="00C72DFA">
      <w:pPr>
        <w:spacing w:after="0" w:line="276" w:lineRule="auto"/>
        <w:ind w:left="360"/>
        <w:contextualSpacing/>
        <w:rPr>
          <w:rFonts w:ascii="Times New Roman" w:eastAsia="Times New Roman" w:hAnsi="Times New Roman" w:cs="Times New Roman"/>
          <w:sz w:val="28"/>
          <w:szCs w:val="28"/>
        </w:rPr>
      </w:pPr>
      <w:proofErr w:type="gramStart"/>
      <w:r w:rsidRPr="00C72DFA">
        <w:rPr>
          <w:rFonts w:ascii="Times New Roman" w:eastAsia="Times New Roman" w:hAnsi="Times New Roman" w:cs="Times New Roman"/>
          <w:sz w:val="28"/>
          <w:szCs w:val="28"/>
        </w:rPr>
        <w:t>Договор101 НЭБ 3689 о подключении к НЭБ и о предоставлении доступа к объектам НЭБ г. Москва от 25.04.2018 г. до 25.04.2023 г. («национальная электронная библиотека» ФГБОУ «Российская государственная библиотека» РГБ.</w:t>
      </w:r>
      <w:proofErr w:type="gramEnd"/>
    </w:p>
    <w:p w:rsidR="00C72DFA" w:rsidRPr="00C72DFA" w:rsidRDefault="00C72DFA" w:rsidP="00C72DFA">
      <w:pPr>
        <w:spacing w:after="0" w:line="276" w:lineRule="auto"/>
        <w:ind w:left="360"/>
        <w:contextualSpacing/>
        <w:rPr>
          <w:rFonts w:ascii="Times New Roman" w:eastAsia="Times New Roman" w:hAnsi="Times New Roman" w:cs="Times New Roman"/>
          <w:sz w:val="28"/>
          <w:szCs w:val="28"/>
        </w:rPr>
      </w:pPr>
      <w:r w:rsidRPr="00C72DFA">
        <w:rPr>
          <w:rFonts w:ascii="Times New Roman" w:eastAsia="Times New Roman" w:hAnsi="Times New Roman" w:cs="Times New Roman"/>
          <w:sz w:val="28"/>
          <w:szCs w:val="28"/>
        </w:rPr>
        <w:t>Договор №79 об использовании информационной системы «Электронная библиотека Национальной библиотеки Р</w:t>
      </w:r>
      <w:proofErr w:type="gramStart"/>
      <w:r w:rsidRPr="00C72DFA">
        <w:rPr>
          <w:rFonts w:ascii="Times New Roman" w:eastAsia="Times New Roman" w:hAnsi="Times New Roman" w:cs="Times New Roman"/>
          <w:sz w:val="28"/>
          <w:szCs w:val="28"/>
        </w:rPr>
        <w:t>С(</w:t>
      </w:r>
      <w:proofErr w:type="gramEnd"/>
      <w:r w:rsidRPr="00C72DFA">
        <w:rPr>
          <w:rFonts w:ascii="Times New Roman" w:eastAsia="Times New Roman" w:hAnsi="Times New Roman" w:cs="Times New Roman"/>
          <w:sz w:val="28"/>
          <w:szCs w:val="28"/>
        </w:rPr>
        <w:t>Я)» в образовательной организации» от 20 апреля 2018г. ( в течение 1 года).</w:t>
      </w:r>
    </w:p>
    <w:p w:rsidR="00A57B23" w:rsidRDefault="00A57B23" w:rsidP="00C72DFA">
      <w:pPr>
        <w:widowControl w:val="0"/>
        <w:spacing w:after="0" w:line="276" w:lineRule="auto"/>
        <w:ind w:left="360" w:right="200"/>
        <w:jc w:val="both"/>
        <w:rPr>
          <w:rFonts w:ascii="Times New Roman" w:eastAsia="Times New Roman" w:hAnsi="Times New Roman" w:cs="Times New Roman"/>
          <w:color w:val="000000"/>
          <w:sz w:val="28"/>
          <w:szCs w:val="28"/>
          <w:lang w:bidi="ru-RU"/>
        </w:rPr>
      </w:pPr>
    </w:p>
    <w:p w:rsidR="00C72DFA" w:rsidRPr="00C72DFA" w:rsidRDefault="00C72DFA" w:rsidP="00C72DFA">
      <w:pPr>
        <w:widowControl w:val="0"/>
        <w:spacing w:after="0" w:line="276" w:lineRule="auto"/>
        <w:ind w:left="360" w:right="200"/>
        <w:jc w:val="both"/>
        <w:rPr>
          <w:rFonts w:ascii="Times New Roman" w:eastAsia="Times New Roman" w:hAnsi="Times New Roman" w:cs="Times New Roman"/>
          <w:color w:val="000000"/>
          <w:sz w:val="28"/>
          <w:szCs w:val="28"/>
          <w:lang w:bidi="ru-RU"/>
        </w:rPr>
      </w:pPr>
      <w:r w:rsidRPr="00C72DFA">
        <w:rPr>
          <w:rFonts w:ascii="Times New Roman" w:eastAsia="Times New Roman" w:hAnsi="Times New Roman" w:cs="Times New Roman"/>
          <w:color w:val="000000"/>
          <w:sz w:val="28"/>
          <w:szCs w:val="28"/>
          <w:lang w:bidi="ru-RU"/>
        </w:rPr>
        <w:t>Обучающиеся инвалиды и лица с ограниченными возможностями здоровья обеспечиваются  печатными и (или) электронными образовательными ресурсами, адаптированными к ограничениям их здоровья.</w:t>
      </w:r>
    </w:p>
    <w:p w:rsidR="00C72DFA" w:rsidRPr="00C72DFA" w:rsidRDefault="00C72DFA" w:rsidP="00C7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rPr>
      </w:pPr>
    </w:p>
    <w:p w:rsidR="00AA3422" w:rsidRPr="00C72DFA" w:rsidRDefault="00AA3422" w:rsidP="00C72DFA">
      <w:pPr>
        <w:spacing w:after="0" w:line="276" w:lineRule="auto"/>
        <w:jc w:val="center"/>
        <w:rPr>
          <w:rFonts w:ascii="Times New Roman" w:eastAsia="OfficinaSansBookC" w:hAnsi="Times New Roman" w:cs="Times New Roman"/>
          <w:b/>
          <w:sz w:val="28"/>
          <w:szCs w:val="28"/>
        </w:rPr>
      </w:pPr>
    </w:p>
    <w:sectPr w:rsidR="00AA3422" w:rsidRPr="00C72DFA" w:rsidSect="00523B74">
      <w:pgSz w:w="11906" w:h="16838"/>
      <w:pgMar w:top="850" w:right="1133" w:bottom="850" w:left="992"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099" w:rsidRDefault="00CD2099">
      <w:pPr>
        <w:spacing w:after="0" w:line="240" w:lineRule="auto"/>
      </w:pPr>
      <w:r>
        <w:separator/>
      </w:r>
    </w:p>
  </w:endnote>
  <w:endnote w:type="continuationSeparator" w:id="0">
    <w:p w:rsidR="00CD2099" w:rsidRDefault="00CD20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Roboto">
    <w:charset w:val="00"/>
    <w:family w:val="auto"/>
    <w:pitch w:val="variable"/>
    <w:sig w:usb0="E0000AFF" w:usb1="5000217F" w:usb2="00000021" w:usb3="00000000" w:csb0="0000019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099" w:rsidRDefault="00632619">
    <w:pPr>
      <w:jc w:val="right"/>
    </w:pPr>
    <w:r>
      <w:fldChar w:fldCharType="begin"/>
    </w:r>
    <w:r w:rsidR="00CD2099">
      <w:instrText>PAGE</w:instrText>
    </w:r>
    <w:r>
      <w:fldChar w:fldCharType="separate"/>
    </w:r>
    <w:r w:rsidR="00A57B23">
      <w:rPr>
        <w:noProof/>
      </w:rPr>
      <w:t>32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099" w:rsidRDefault="00CD209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099" w:rsidRDefault="00CD2099">
      <w:pPr>
        <w:spacing w:after="0" w:line="240" w:lineRule="auto"/>
      </w:pPr>
      <w:r>
        <w:separator/>
      </w:r>
    </w:p>
  </w:footnote>
  <w:footnote w:type="continuationSeparator" w:id="0">
    <w:p w:rsidR="00CD2099" w:rsidRDefault="00CD2099">
      <w:pPr>
        <w:spacing w:after="0" w:line="240" w:lineRule="auto"/>
      </w:pPr>
      <w:r>
        <w:continuationSeparator/>
      </w:r>
    </w:p>
  </w:footnote>
  <w:footnote w:id="1">
    <w:p w:rsidR="00CD2099" w:rsidRDefault="00CD2099">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Указываются личностные и </w:t>
      </w:r>
      <w:proofErr w:type="spellStart"/>
      <w:r>
        <w:rPr>
          <w:rFonts w:ascii="OfficinaSansBookC" w:eastAsia="OfficinaSansBookC" w:hAnsi="OfficinaSansBookC" w:cs="OfficinaSansBookC"/>
          <w:sz w:val="20"/>
          <w:szCs w:val="20"/>
        </w:rPr>
        <w:t>метапредметные</w:t>
      </w:r>
      <w:proofErr w:type="spellEnd"/>
      <w:r>
        <w:rPr>
          <w:rFonts w:ascii="OfficinaSansBookC" w:eastAsia="OfficinaSansBookC" w:hAnsi="OfficinaSansBookC" w:cs="OfficinaSansBookC"/>
          <w:sz w:val="20"/>
          <w:szCs w:val="20"/>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rsidR="00CD2099" w:rsidRDefault="00CD2099">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Дисциплинарные (предметные) результаты указываются в соответствии с методикой преподавания дисциплины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4EC0"/>
    <w:multiLevelType w:val="hybridMultilevel"/>
    <w:tmpl w:val="A432A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B969D5"/>
    <w:multiLevelType w:val="hybridMultilevel"/>
    <w:tmpl w:val="C1E87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4FF11FB"/>
    <w:multiLevelType w:val="hybridMultilevel"/>
    <w:tmpl w:val="0D1AF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F11153"/>
    <w:multiLevelType w:val="hybridMultilevel"/>
    <w:tmpl w:val="A56809E8"/>
    <w:lvl w:ilvl="0" w:tplc="50DEC4CC">
      <w:start w:val="6"/>
      <w:numFmt w:val="decimal"/>
      <w:lvlText w:val="%1)"/>
      <w:lvlJc w:val="left"/>
      <w:pPr>
        <w:tabs>
          <w:tab w:val="num" w:pos="720"/>
        </w:tabs>
        <w:ind w:left="720" w:hanging="360"/>
      </w:pPr>
    </w:lvl>
    <w:lvl w:ilvl="1" w:tplc="38022758" w:tentative="1">
      <w:start w:val="1"/>
      <w:numFmt w:val="decimal"/>
      <w:lvlText w:val="%2)"/>
      <w:lvlJc w:val="left"/>
      <w:pPr>
        <w:tabs>
          <w:tab w:val="num" w:pos="1440"/>
        </w:tabs>
        <w:ind w:left="1440" w:hanging="360"/>
      </w:pPr>
    </w:lvl>
    <w:lvl w:ilvl="2" w:tplc="E73EFD78" w:tentative="1">
      <w:start w:val="1"/>
      <w:numFmt w:val="decimal"/>
      <w:lvlText w:val="%3)"/>
      <w:lvlJc w:val="left"/>
      <w:pPr>
        <w:tabs>
          <w:tab w:val="num" w:pos="2160"/>
        </w:tabs>
        <w:ind w:left="2160" w:hanging="360"/>
      </w:pPr>
    </w:lvl>
    <w:lvl w:ilvl="3" w:tplc="828A5966" w:tentative="1">
      <w:start w:val="1"/>
      <w:numFmt w:val="decimal"/>
      <w:lvlText w:val="%4)"/>
      <w:lvlJc w:val="left"/>
      <w:pPr>
        <w:tabs>
          <w:tab w:val="num" w:pos="2880"/>
        </w:tabs>
        <w:ind w:left="2880" w:hanging="360"/>
      </w:pPr>
    </w:lvl>
    <w:lvl w:ilvl="4" w:tplc="158E2C6E" w:tentative="1">
      <w:start w:val="1"/>
      <w:numFmt w:val="decimal"/>
      <w:lvlText w:val="%5)"/>
      <w:lvlJc w:val="left"/>
      <w:pPr>
        <w:tabs>
          <w:tab w:val="num" w:pos="3600"/>
        </w:tabs>
        <w:ind w:left="3600" w:hanging="360"/>
      </w:pPr>
    </w:lvl>
    <w:lvl w:ilvl="5" w:tplc="DDC43F44" w:tentative="1">
      <w:start w:val="1"/>
      <w:numFmt w:val="decimal"/>
      <w:lvlText w:val="%6)"/>
      <w:lvlJc w:val="left"/>
      <w:pPr>
        <w:tabs>
          <w:tab w:val="num" w:pos="4320"/>
        </w:tabs>
        <w:ind w:left="4320" w:hanging="360"/>
      </w:pPr>
    </w:lvl>
    <w:lvl w:ilvl="6" w:tplc="8D4067A0" w:tentative="1">
      <w:start w:val="1"/>
      <w:numFmt w:val="decimal"/>
      <w:lvlText w:val="%7)"/>
      <w:lvlJc w:val="left"/>
      <w:pPr>
        <w:tabs>
          <w:tab w:val="num" w:pos="5040"/>
        </w:tabs>
        <w:ind w:left="5040" w:hanging="360"/>
      </w:pPr>
    </w:lvl>
    <w:lvl w:ilvl="7" w:tplc="E0CED90A" w:tentative="1">
      <w:start w:val="1"/>
      <w:numFmt w:val="decimal"/>
      <w:lvlText w:val="%8)"/>
      <w:lvlJc w:val="left"/>
      <w:pPr>
        <w:tabs>
          <w:tab w:val="num" w:pos="5760"/>
        </w:tabs>
        <w:ind w:left="5760" w:hanging="360"/>
      </w:pPr>
    </w:lvl>
    <w:lvl w:ilvl="8" w:tplc="F5E033DA" w:tentative="1">
      <w:start w:val="1"/>
      <w:numFmt w:val="decimal"/>
      <w:lvlText w:val="%9)"/>
      <w:lvlJc w:val="left"/>
      <w:pPr>
        <w:tabs>
          <w:tab w:val="num" w:pos="6480"/>
        </w:tabs>
        <w:ind w:left="6480" w:hanging="360"/>
      </w:pPr>
    </w:lvl>
  </w:abstractNum>
  <w:abstractNum w:abstractNumId="4">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5">
    <w:nsid w:val="65750330"/>
    <w:multiLevelType w:val="hybridMultilevel"/>
    <w:tmpl w:val="F4643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871C92"/>
    <w:multiLevelType w:val="hybridMultilevel"/>
    <w:tmpl w:val="64325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CB3A9B"/>
    <w:rsid w:val="00020C4F"/>
    <w:rsid w:val="000376B9"/>
    <w:rsid w:val="00051DD7"/>
    <w:rsid w:val="00091986"/>
    <w:rsid w:val="00195EF4"/>
    <w:rsid w:val="002A0286"/>
    <w:rsid w:val="002C33D8"/>
    <w:rsid w:val="0030517B"/>
    <w:rsid w:val="003351E6"/>
    <w:rsid w:val="00362E0E"/>
    <w:rsid w:val="003973D1"/>
    <w:rsid w:val="003B70B3"/>
    <w:rsid w:val="003E40C2"/>
    <w:rsid w:val="004128CB"/>
    <w:rsid w:val="004642FD"/>
    <w:rsid w:val="004A28C0"/>
    <w:rsid w:val="00514B64"/>
    <w:rsid w:val="00515373"/>
    <w:rsid w:val="00523B74"/>
    <w:rsid w:val="00561233"/>
    <w:rsid w:val="005F5E2E"/>
    <w:rsid w:val="00632619"/>
    <w:rsid w:val="0068646B"/>
    <w:rsid w:val="006C598A"/>
    <w:rsid w:val="00701283"/>
    <w:rsid w:val="00797A9D"/>
    <w:rsid w:val="007B22DA"/>
    <w:rsid w:val="00860453"/>
    <w:rsid w:val="00867101"/>
    <w:rsid w:val="008C0601"/>
    <w:rsid w:val="008C6492"/>
    <w:rsid w:val="00901518"/>
    <w:rsid w:val="00A156A0"/>
    <w:rsid w:val="00A57B23"/>
    <w:rsid w:val="00A964DE"/>
    <w:rsid w:val="00AA3422"/>
    <w:rsid w:val="00AB2FDB"/>
    <w:rsid w:val="00AC1003"/>
    <w:rsid w:val="00C72DFA"/>
    <w:rsid w:val="00CB3A9B"/>
    <w:rsid w:val="00CD2099"/>
    <w:rsid w:val="00D275DF"/>
    <w:rsid w:val="00D3167D"/>
    <w:rsid w:val="00D9317A"/>
    <w:rsid w:val="00D97589"/>
    <w:rsid w:val="00E1699C"/>
    <w:rsid w:val="00E174B3"/>
    <w:rsid w:val="00E470E2"/>
    <w:rsid w:val="00E97102"/>
    <w:rsid w:val="00FE40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523B74"/>
    <w:pPr>
      <w:keepNext/>
      <w:keepLines/>
      <w:spacing w:before="480" w:after="120"/>
      <w:outlineLvl w:val="0"/>
    </w:pPr>
    <w:rPr>
      <w:b/>
      <w:sz w:val="48"/>
      <w:szCs w:val="48"/>
    </w:rPr>
  </w:style>
  <w:style w:type="paragraph" w:styleId="2">
    <w:name w:val="heading 2"/>
    <w:basedOn w:val="a"/>
    <w:next w:val="a"/>
    <w:uiPriority w:val="9"/>
    <w:semiHidden/>
    <w:unhideWhenUsed/>
    <w:qFormat/>
    <w:rsid w:val="00523B74"/>
    <w:pPr>
      <w:keepNext/>
      <w:keepLines/>
      <w:spacing w:before="360" w:after="80"/>
      <w:outlineLvl w:val="1"/>
    </w:pPr>
    <w:rPr>
      <w:b/>
      <w:sz w:val="36"/>
      <w:szCs w:val="36"/>
    </w:rPr>
  </w:style>
  <w:style w:type="paragraph" w:styleId="3">
    <w:name w:val="heading 3"/>
    <w:basedOn w:val="a"/>
    <w:next w:val="a"/>
    <w:uiPriority w:val="9"/>
    <w:semiHidden/>
    <w:unhideWhenUsed/>
    <w:qFormat/>
    <w:rsid w:val="00523B74"/>
    <w:pPr>
      <w:keepNext/>
      <w:keepLines/>
      <w:spacing w:before="280" w:after="80"/>
      <w:outlineLvl w:val="2"/>
    </w:pPr>
    <w:rPr>
      <w:b/>
      <w:sz w:val="28"/>
      <w:szCs w:val="28"/>
    </w:rPr>
  </w:style>
  <w:style w:type="paragraph" w:styleId="4">
    <w:name w:val="heading 4"/>
    <w:basedOn w:val="a"/>
    <w:next w:val="a"/>
    <w:uiPriority w:val="9"/>
    <w:semiHidden/>
    <w:unhideWhenUsed/>
    <w:qFormat/>
    <w:rsid w:val="00523B74"/>
    <w:pPr>
      <w:keepNext/>
      <w:keepLines/>
      <w:spacing w:before="240" w:after="40"/>
      <w:outlineLvl w:val="3"/>
    </w:pPr>
    <w:rPr>
      <w:b/>
      <w:sz w:val="24"/>
      <w:szCs w:val="24"/>
    </w:rPr>
  </w:style>
  <w:style w:type="paragraph" w:styleId="5">
    <w:name w:val="heading 5"/>
    <w:basedOn w:val="a"/>
    <w:next w:val="a"/>
    <w:uiPriority w:val="9"/>
    <w:semiHidden/>
    <w:unhideWhenUsed/>
    <w:qFormat/>
    <w:rsid w:val="00523B74"/>
    <w:pPr>
      <w:keepNext/>
      <w:keepLines/>
      <w:spacing w:before="220" w:after="40"/>
      <w:outlineLvl w:val="4"/>
    </w:pPr>
    <w:rPr>
      <w:b/>
    </w:rPr>
  </w:style>
  <w:style w:type="paragraph" w:styleId="6">
    <w:name w:val="heading 6"/>
    <w:basedOn w:val="a"/>
    <w:next w:val="a"/>
    <w:uiPriority w:val="9"/>
    <w:semiHidden/>
    <w:unhideWhenUsed/>
    <w:qFormat/>
    <w:rsid w:val="00523B7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23B74"/>
    <w:tblPr>
      <w:tblCellMar>
        <w:top w:w="0" w:type="dxa"/>
        <w:left w:w="0" w:type="dxa"/>
        <w:bottom w:w="0" w:type="dxa"/>
        <w:right w:w="0" w:type="dxa"/>
      </w:tblCellMar>
    </w:tblPr>
  </w:style>
  <w:style w:type="paragraph" w:styleId="a3">
    <w:name w:val="Title"/>
    <w:basedOn w:val="a"/>
    <w:next w:val="a"/>
    <w:uiPriority w:val="10"/>
    <w:qFormat/>
    <w:rsid w:val="00523B74"/>
    <w:pPr>
      <w:keepNext/>
      <w:keepLines/>
      <w:spacing w:before="480" w:after="120"/>
    </w:pPr>
    <w:rPr>
      <w:b/>
      <w:sz w:val="72"/>
      <w:szCs w:val="72"/>
    </w:rPr>
  </w:style>
  <w:style w:type="table" w:customStyle="1" w:styleId="TableNormal0">
    <w:name w:val="Table Normal"/>
    <w:rsid w:val="00523B74"/>
    <w:tblPr>
      <w:tblCellMar>
        <w:top w:w="0" w:type="dxa"/>
        <w:left w:w="0" w:type="dxa"/>
        <w:bottom w:w="0" w:type="dxa"/>
        <w:right w:w="0" w:type="dxa"/>
      </w:tblCellMar>
    </w:tblPr>
  </w:style>
  <w:style w:type="table" w:customStyle="1" w:styleId="TableNormal1">
    <w:name w:val="Table Normal"/>
    <w:rsid w:val="00523B74"/>
    <w:tblPr>
      <w:tblCellMar>
        <w:top w:w="0" w:type="dxa"/>
        <w:left w:w="0" w:type="dxa"/>
        <w:bottom w:w="0" w:type="dxa"/>
        <w:right w:w="0" w:type="dxa"/>
      </w:tblCellMar>
    </w:tblPr>
  </w:style>
  <w:style w:type="table" w:customStyle="1" w:styleId="TableNormal2">
    <w:name w:val="Table Normal"/>
    <w:rsid w:val="00523B74"/>
    <w:tblPr>
      <w:tblCellMar>
        <w:top w:w="0" w:type="dxa"/>
        <w:left w:w="0" w:type="dxa"/>
        <w:bottom w:w="0" w:type="dxa"/>
        <w:right w:w="0" w:type="dxa"/>
      </w:tblCellMar>
    </w:tblPr>
  </w:style>
  <w:style w:type="table" w:customStyle="1" w:styleId="TableNormal3">
    <w:name w:val="Table Normal"/>
    <w:rsid w:val="00523B74"/>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523B74"/>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523B74"/>
    <w:tblPr>
      <w:tblStyleRowBandSize w:val="1"/>
      <w:tblStyleColBandSize w:val="1"/>
      <w:tblCellMar>
        <w:top w:w="0" w:type="dxa"/>
        <w:left w:w="115" w:type="dxa"/>
        <w:bottom w:w="0" w:type="dxa"/>
        <w:right w:w="115" w:type="dxa"/>
      </w:tblCellMar>
    </w:tblPr>
  </w:style>
  <w:style w:type="table" w:customStyle="1" w:styleId="af0">
    <w:basedOn w:val="TableNormal3"/>
    <w:rsid w:val="00523B74"/>
    <w:tblPr>
      <w:tblStyleRowBandSize w:val="1"/>
      <w:tblStyleColBandSize w:val="1"/>
      <w:tblCellMar>
        <w:top w:w="0" w:type="dxa"/>
        <w:left w:w="115" w:type="dxa"/>
        <w:bottom w:w="0" w:type="dxa"/>
        <w:right w:w="115" w:type="dxa"/>
      </w:tblCellMar>
    </w:tblPr>
  </w:style>
  <w:style w:type="table" w:customStyle="1" w:styleId="af1">
    <w:basedOn w:val="TableNormal3"/>
    <w:rsid w:val="00523B74"/>
    <w:tblPr>
      <w:tblStyleRowBandSize w:val="1"/>
      <w:tblStyleColBandSize w:val="1"/>
      <w:tblCellMar>
        <w:top w:w="0" w:type="dxa"/>
        <w:left w:w="115" w:type="dxa"/>
        <w:bottom w:w="0" w:type="dxa"/>
        <w:right w:w="115" w:type="dxa"/>
      </w:tblCellMar>
    </w:tblPr>
  </w:style>
  <w:style w:type="table" w:customStyle="1" w:styleId="af2">
    <w:basedOn w:val="TableNormal3"/>
    <w:rsid w:val="00523B74"/>
    <w:tblPr>
      <w:tblStyleRowBandSize w:val="1"/>
      <w:tblStyleColBandSize w:val="1"/>
      <w:tblCellMar>
        <w:top w:w="0" w:type="dxa"/>
        <w:left w:w="115" w:type="dxa"/>
        <w:bottom w:w="0" w:type="dxa"/>
        <w:right w:w="115" w:type="dxa"/>
      </w:tblCellMar>
    </w:tblPr>
  </w:style>
  <w:style w:type="table" w:customStyle="1" w:styleId="af3">
    <w:basedOn w:val="TableNormal3"/>
    <w:rsid w:val="00523B74"/>
    <w:tblPr>
      <w:tblStyleRowBandSize w:val="1"/>
      <w:tblStyleColBandSize w:val="1"/>
      <w:tblCellMar>
        <w:top w:w="0" w:type="dxa"/>
        <w:left w:w="115" w:type="dxa"/>
        <w:bottom w:w="0" w:type="dxa"/>
        <w:right w:w="115" w:type="dxa"/>
      </w:tblCellMar>
    </w:tblPr>
  </w:style>
  <w:style w:type="table" w:customStyle="1" w:styleId="af4">
    <w:basedOn w:val="TableNormal3"/>
    <w:rsid w:val="00523B74"/>
    <w:tblPr>
      <w:tblStyleRowBandSize w:val="1"/>
      <w:tblStyleColBandSize w:val="1"/>
      <w:tblCellMar>
        <w:top w:w="0" w:type="dxa"/>
        <w:left w:w="115" w:type="dxa"/>
        <w:bottom w:w="0" w:type="dxa"/>
        <w:right w:w="115" w:type="dxa"/>
      </w:tblCellMar>
    </w:tblPr>
  </w:style>
  <w:style w:type="table" w:customStyle="1" w:styleId="af5">
    <w:basedOn w:val="TableNormal3"/>
    <w:rsid w:val="00523B74"/>
    <w:tblPr>
      <w:tblStyleRowBandSize w:val="1"/>
      <w:tblStyleColBandSize w:val="1"/>
      <w:tblCellMar>
        <w:top w:w="0" w:type="dxa"/>
        <w:left w:w="115" w:type="dxa"/>
        <w:bottom w:w="0" w:type="dxa"/>
        <w:right w:w="115" w:type="dxa"/>
      </w:tblCellMar>
    </w:tblPr>
  </w:style>
  <w:style w:type="table" w:customStyle="1" w:styleId="af6">
    <w:basedOn w:val="TableNormal3"/>
    <w:rsid w:val="00523B74"/>
    <w:tblPr>
      <w:tblStyleRowBandSize w:val="1"/>
      <w:tblStyleColBandSize w:val="1"/>
      <w:tblCellMar>
        <w:top w:w="0" w:type="dxa"/>
        <w:left w:w="115" w:type="dxa"/>
        <w:bottom w:w="0" w:type="dxa"/>
        <w:right w:w="115" w:type="dxa"/>
      </w:tblCellMar>
    </w:tblPr>
  </w:style>
  <w:style w:type="table" w:customStyle="1" w:styleId="af7">
    <w:basedOn w:val="TableNormal3"/>
    <w:rsid w:val="00523B74"/>
    <w:tblPr>
      <w:tblStyleRowBandSize w:val="1"/>
      <w:tblStyleColBandSize w:val="1"/>
      <w:tblCellMar>
        <w:top w:w="0" w:type="dxa"/>
        <w:left w:w="115" w:type="dxa"/>
        <w:bottom w:w="0" w:type="dxa"/>
        <w:right w:w="115" w:type="dxa"/>
      </w:tblCellMar>
    </w:tblPr>
  </w:style>
  <w:style w:type="table" w:customStyle="1" w:styleId="af8">
    <w:basedOn w:val="TableNormal3"/>
    <w:rsid w:val="00523B74"/>
    <w:tblPr>
      <w:tblStyleRowBandSize w:val="1"/>
      <w:tblStyleColBandSize w:val="1"/>
      <w:tblCellMar>
        <w:top w:w="0" w:type="dxa"/>
        <w:left w:w="115" w:type="dxa"/>
        <w:bottom w:w="0" w:type="dxa"/>
        <w:right w:w="115" w:type="dxa"/>
      </w:tblCellMar>
    </w:tblPr>
  </w:style>
  <w:style w:type="table" w:customStyle="1" w:styleId="af9">
    <w:basedOn w:val="TableNormal3"/>
    <w:rsid w:val="00523B74"/>
    <w:tblPr>
      <w:tblStyleRowBandSize w:val="1"/>
      <w:tblStyleColBandSize w:val="1"/>
      <w:tblCellMar>
        <w:top w:w="0" w:type="dxa"/>
        <w:left w:w="115" w:type="dxa"/>
        <w:bottom w:w="0" w:type="dxa"/>
        <w:right w:w="115" w:type="dxa"/>
      </w:tblCellMar>
    </w:tblPr>
  </w:style>
  <w:style w:type="table" w:customStyle="1" w:styleId="afa">
    <w:basedOn w:val="TableNormal3"/>
    <w:rsid w:val="00523B74"/>
    <w:tblPr>
      <w:tblStyleRowBandSize w:val="1"/>
      <w:tblStyleColBandSize w:val="1"/>
      <w:tblCellMar>
        <w:top w:w="100" w:type="dxa"/>
        <w:left w:w="100" w:type="dxa"/>
        <w:bottom w:w="100" w:type="dxa"/>
        <w:right w:w="100" w:type="dxa"/>
      </w:tblCellMar>
    </w:tblPr>
  </w:style>
  <w:style w:type="table" w:customStyle="1" w:styleId="afb">
    <w:basedOn w:val="TableNormal2"/>
    <w:rsid w:val="00523B74"/>
    <w:tblPr>
      <w:tblStyleRowBandSize w:val="1"/>
      <w:tblStyleColBandSize w:val="1"/>
      <w:tblCellMar>
        <w:top w:w="100" w:type="dxa"/>
        <w:left w:w="100" w:type="dxa"/>
        <w:bottom w:w="100" w:type="dxa"/>
        <w:right w:w="100" w:type="dxa"/>
      </w:tblCellMar>
    </w:tblPr>
  </w:style>
  <w:style w:type="table" w:customStyle="1" w:styleId="afc">
    <w:basedOn w:val="TableNormal2"/>
    <w:rsid w:val="00523B74"/>
    <w:tblPr>
      <w:tblStyleRowBandSize w:val="1"/>
      <w:tblStyleColBandSize w:val="1"/>
      <w:tblCellMar>
        <w:top w:w="100" w:type="dxa"/>
        <w:left w:w="100" w:type="dxa"/>
        <w:bottom w:w="100" w:type="dxa"/>
        <w:right w:w="100" w:type="dxa"/>
      </w:tblCellMar>
    </w:tblPr>
  </w:style>
  <w:style w:type="table" w:customStyle="1" w:styleId="afd">
    <w:basedOn w:val="TableNormal2"/>
    <w:rsid w:val="00523B74"/>
    <w:tblPr>
      <w:tblStyleRowBandSize w:val="1"/>
      <w:tblStyleColBandSize w:val="1"/>
      <w:tblCellMar>
        <w:top w:w="100" w:type="dxa"/>
        <w:left w:w="100" w:type="dxa"/>
        <w:bottom w:w="100" w:type="dxa"/>
        <w:right w:w="100" w:type="dxa"/>
      </w:tblCellMar>
    </w:tblPr>
  </w:style>
  <w:style w:type="table" w:customStyle="1" w:styleId="afe">
    <w:basedOn w:val="TableNormal2"/>
    <w:rsid w:val="00523B74"/>
    <w:tblPr>
      <w:tblStyleRowBandSize w:val="1"/>
      <w:tblStyleColBandSize w:val="1"/>
      <w:tblCellMar>
        <w:top w:w="100" w:type="dxa"/>
        <w:left w:w="100" w:type="dxa"/>
        <w:bottom w:w="100" w:type="dxa"/>
        <w:right w:w="100" w:type="dxa"/>
      </w:tblCellMar>
    </w:tblPr>
  </w:style>
  <w:style w:type="table" w:customStyle="1" w:styleId="aff">
    <w:basedOn w:val="TableNormal2"/>
    <w:rsid w:val="00523B74"/>
    <w:tblPr>
      <w:tblStyleRowBandSize w:val="1"/>
      <w:tblStyleColBandSize w:val="1"/>
      <w:tblCellMar>
        <w:top w:w="100" w:type="dxa"/>
        <w:left w:w="100" w:type="dxa"/>
        <w:bottom w:w="100" w:type="dxa"/>
        <w:right w:w="100" w:type="dxa"/>
      </w:tblCellMar>
    </w:tblPr>
  </w:style>
  <w:style w:type="table" w:customStyle="1" w:styleId="aff0">
    <w:basedOn w:val="TableNormal2"/>
    <w:rsid w:val="00523B74"/>
    <w:tblPr>
      <w:tblStyleRowBandSize w:val="1"/>
      <w:tblStyleColBandSize w:val="1"/>
      <w:tblCellMar>
        <w:top w:w="100" w:type="dxa"/>
        <w:left w:w="100" w:type="dxa"/>
        <w:bottom w:w="100" w:type="dxa"/>
        <w:right w:w="100" w:type="dxa"/>
      </w:tblCellMar>
    </w:tblPr>
  </w:style>
  <w:style w:type="table" w:customStyle="1" w:styleId="aff1">
    <w:basedOn w:val="TableNormal2"/>
    <w:rsid w:val="00523B74"/>
    <w:tblPr>
      <w:tblStyleRowBandSize w:val="1"/>
      <w:tblStyleColBandSize w:val="1"/>
      <w:tblCellMar>
        <w:top w:w="100" w:type="dxa"/>
        <w:left w:w="100" w:type="dxa"/>
        <w:bottom w:w="100" w:type="dxa"/>
        <w:right w:w="100" w:type="dxa"/>
      </w:tblCellMar>
    </w:tblPr>
  </w:style>
  <w:style w:type="table" w:customStyle="1" w:styleId="aff2">
    <w:basedOn w:val="TableNormal2"/>
    <w:rsid w:val="00523B74"/>
    <w:tblPr>
      <w:tblStyleRowBandSize w:val="1"/>
      <w:tblStyleColBandSize w:val="1"/>
      <w:tblCellMar>
        <w:top w:w="100" w:type="dxa"/>
        <w:left w:w="100" w:type="dxa"/>
        <w:bottom w:w="100" w:type="dxa"/>
        <w:right w:w="100" w:type="dxa"/>
      </w:tblCellMar>
    </w:tblPr>
  </w:style>
  <w:style w:type="table" w:customStyle="1" w:styleId="aff3">
    <w:basedOn w:val="TableNormal2"/>
    <w:rsid w:val="00523B74"/>
    <w:tblPr>
      <w:tblStyleRowBandSize w:val="1"/>
      <w:tblStyleColBandSize w:val="1"/>
      <w:tblCellMar>
        <w:top w:w="100" w:type="dxa"/>
        <w:left w:w="100" w:type="dxa"/>
        <w:bottom w:w="100" w:type="dxa"/>
        <w:right w:w="100" w:type="dxa"/>
      </w:tblCellMar>
    </w:tblPr>
  </w:style>
  <w:style w:type="table" w:customStyle="1" w:styleId="aff4">
    <w:basedOn w:val="TableNormal2"/>
    <w:rsid w:val="00523B74"/>
    <w:tblPr>
      <w:tblStyleRowBandSize w:val="1"/>
      <w:tblStyleColBandSize w:val="1"/>
      <w:tblCellMar>
        <w:top w:w="100" w:type="dxa"/>
        <w:left w:w="100" w:type="dxa"/>
        <w:bottom w:w="100" w:type="dxa"/>
        <w:right w:w="100" w:type="dxa"/>
      </w:tblCellMar>
    </w:tblPr>
  </w:style>
  <w:style w:type="table" w:customStyle="1" w:styleId="aff5">
    <w:basedOn w:val="TableNormal2"/>
    <w:rsid w:val="00523B74"/>
    <w:tblPr>
      <w:tblStyleRowBandSize w:val="1"/>
      <w:tblStyleColBandSize w:val="1"/>
      <w:tblCellMar>
        <w:top w:w="100" w:type="dxa"/>
        <w:left w:w="100" w:type="dxa"/>
        <w:bottom w:w="100" w:type="dxa"/>
        <w:right w:w="100" w:type="dxa"/>
      </w:tblCellMar>
    </w:tblPr>
  </w:style>
  <w:style w:type="table" w:customStyle="1" w:styleId="aff6">
    <w:basedOn w:val="TableNormal2"/>
    <w:rsid w:val="00523B74"/>
    <w:tblPr>
      <w:tblStyleRowBandSize w:val="1"/>
      <w:tblStyleColBandSize w:val="1"/>
      <w:tblCellMar>
        <w:top w:w="100" w:type="dxa"/>
        <w:left w:w="100" w:type="dxa"/>
        <w:bottom w:w="100" w:type="dxa"/>
        <w:right w:w="100" w:type="dxa"/>
      </w:tblCellMar>
    </w:tblPr>
  </w:style>
  <w:style w:type="table" w:customStyle="1" w:styleId="aff7">
    <w:basedOn w:val="TableNormal2"/>
    <w:rsid w:val="00523B74"/>
    <w:tblPr>
      <w:tblStyleRowBandSize w:val="1"/>
      <w:tblStyleColBandSize w:val="1"/>
      <w:tblCellMar>
        <w:top w:w="100" w:type="dxa"/>
        <w:left w:w="100" w:type="dxa"/>
        <w:bottom w:w="100" w:type="dxa"/>
        <w:right w:w="100" w:type="dxa"/>
      </w:tblCellMar>
    </w:tblPr>
  </w:style>
  <w:style w:type="table" w:customStyle="1" w:styleId="aff8">
    <w:basedOn w:val="TableNormal2"/>
    <w:rsid w:val="00523B74"/>
    <w:tblPr>
      <w:tblStyleRowBandSize w:val="1"/>
      <w:tblStyleColBandSize w:val="1"/>
      <w:tblCellMar>
        <w:top w:w="100" w:type="dxa"/>
        <w:left w:w="100" w:type="dxa"/>
        <w:bottom w:w="100" w:type="dxa"/>
        <w:right w:w="100" w:type="dxa"/>
      </w:tblCellMar>
    </w:tblPr>
  </w:style>
  <w:style w:type="table" w:customStyle="1" w:styleId="aff9">
    <w:basedOn w:val="TableNormal2"/>
    <w:rsid w:val="00523B74"/>
    <w:tblPr>
      <w:tblStyleRowBandSize w:val="1"/>
      <w:tblStyleColBandSize w:val="1"/>
      <w:tblCellMar>
        <w:top w:w="100" w:type="dxa"/>
        <w:left w:w="100" w:type="dxa"/>
        <w:bottom w:w="100" w:type="dxa"/>
        <w:right w:w="100" w:type="dxa"/>
      </w:tblCellMar>
    </w:tblPr>
  </w:style>
  <w:style w:type="table" w:customStyle="1" w:styleId="affa">
    <w:basedOn w:val="TableNormal2"/>
    <w:rsid w:val="00523B74"/>
    <w:tblPr>
      <w:tblStyleRowBandSize w:val="1"/>
      <w:tblStyleColBandSize w:val="1"/>
      <w:tblCellMar>
        <w:top w:w="100" w:type="dxa"/>
        <w:left w:w="100" w:type="dxa"/>
        <w:bottom w:w="100" w:type="dxa"/>
        <w:right w:w="100" w:type="dxa"/>
      </w:tblCellMar>
    </w:tblPr>
  </w:style>
  <w:style w:type="table" w:customStyle="1" w:styleId="affb">
    <w:basedOn w:val="TableNormal2"/>
    <w:rsid w:val="00523B74"/>
    <w:tblPr>
      <w:tblStyleRowBandSize w:val="1"/>
      <w:tblStyleColBandSize w:val="1"/>
      <w:tblCellMar>
        <w:top w:w="100" w:type="dxa"/>
        <w:left w:w="100" w:type="dxa"/>
        <w:bottom w:w="100" w:type="dxa"/>
        <w:right w:w="100" w:type="dxa"/>
      </w:tblCellMar>
    </w:tblPr>
  </w:style>
  <w:style w:type="table" w:customStyle="1" w:styleId="affc">
    <w:basedOn w:val="TableNormal2"/>
    <w:rsid w:val="00523B74"/>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 w:type="table" w:customStyle="1" w:styleId="11">
    <w:name w:val="Сетка таблицы1"/>
    <w:basedOn w:val="a1"/>
    <w:uiPriority w:val="59"/>
    <w:rsid w:val="008C06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Grid"/>
    <w:basedOn w:val="a1"/>
    <w:uiPriority w:val="39"/>
    <w:rsid w:val="008C06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ff"/>
    <w:uiPriority w:val="59"/>
    <w:rsid w:val="008C0601"/>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1699C"/>
    <w:pPr>
      <w:widowControl w:val="0"/>
      <w:autoSpaceDE w:val="0"/>
      <w:autoSpaceDN w:val="0"/>
      <w:spacing w:after="0" w:line="240" w:lineRule="auto"/>
    </w:pPr>
    <w:rPr>
      <w:rFonts w:ascii="Arial" w:eastAsiaTheme="minorEastAsia" w:hAnsi="Arial" w:cs="Arial"/>
      <w:sz w:val="20"/>
    </w:rPr>
  </w:style>
  <w:style w:type="paragraph" w:styleId="afff0">
    <w:name w:val="Normal (Web)"/>
    <w:basedOn w:val="a"/>
    <w:uiPriority w:val="99"/>
    <w:semiHidden/>
    <w:unhideWhenUsed/>
    <w:rsid w:val="00514B6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056847">
      <w:bodyDiv w:val="1"/>
      <w:marLeft w:val="0"/>
      <w:marRight w:val="0"/>
      <w:marTop w:val="0"/>
      <w:marBottom w:val="0"/>
      <w:divBdr>
        <w:top w:val="none" w:sz="0" w:space="0" w:color="auto"/>
        <w:left w:val="none" w:sz="0" w:space="0" w:color="auto"/>
        <w:bottom w:val="none" w:sz="0" w:space="0" w:color="auto"/>
        <w:right w:val="none" w:sz="0" w:space="0" w:color="auto"/>
      </w:divBdr>
    </w:div>
    <w:div w:id="1345208252">
      <w:bodyDiv w:val="1"/>
      <w:marLeft w:val="0"/>
      <w:marRight w:val="0"/>
      <w:marTop w:val="0"/>
      <w:marBottom w:val="0"/>
      <w:divBdr>
        <w:top w:val="none" w:sz="0" w:space="0" w:color="auto"/>
        <w:left w:val="none" w:sz="0" w:space="0" w:color="auto"/>
        <w:bottom w:val="none" w:sz="0" w:space="0" w:color="auto"/>
        <w:right w:val="none" w:sz="0" w:space="0" w:color="auto"/>
      </w:divBdr>
      <w:divsChild>
        <w:div w:id="1247107130">
          <w:marLeft w:val="72"/>
          <w:marRight w:val="43"/>
          <w:marTop w:val="11"/>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B8AB946-24EE-41BF-8F1A-99E5637D5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32</Pages>
  <Words>7328</Words>
  <Characters>41775</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1</cp:lastModifiedBy>
  <cp:revision>36</cp:revision>
  <cp:lastPrinted>2023-03-14T12:16:00Z</cp:lastPrinted>
  <dcterms:created xsi:type="dcterms:W3CDTF">2023-03-14T11:27:00Z</dcterms:created>
  <dcterms:modified xsi:type="dcterms:W3CDTF">2024-04-25T07:24:00Z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