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5669AE" w:rsidRPr="005F506D" w:rsidTr="005669AE">
        <w:trPr>
          <w:trHeight w:val="518"/>
        </w:trPr>
        <w:tc>
          <w:tcPr>
            <w:tcW w:w="1560" w:type="dxa"/>
            <w:vMerge w:val="restart"/>
          </w:tcPr>
          <w:p w:rsidR="005669AE" w:rsidRPr="005F506D" w:rsidRDefault="005669AE" w:rsidP="00566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5F506D">
              <w:rPr>
                <w:rFonts w:ascii="Times New Roman" w:eastAsia="Batang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669AE" w:rsidRPr="005F506D" w:rsidRDefault="005669AE" w:rsidP="00566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5669AE" w:rsidRPr="005F506D" w:rsidRDefault="005669AE" w:rsidP="00566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5669AE" w:rsidRPr="005F506D" w:rsidRDefault="005669AE" w:rsidP="00566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8187" w:type="dxa"/>
          </w:tcPr>
          <w:p w:rsidR="005669AE" w:rsidRPr="005F506D" w:rsidRDefault="005669AE" w:rsidP="00566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5F50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ko-KR"/>
              </w:rPr>
              <w:t>Министерство образования и науки Республики Саха</w:t>
            </w:r>
            <w:r w:rsidR="00EF38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ko-KR"/>
              </w:rPr>
              <w:t xml:space="preserve"> </w:t>
            </w:r>
            <w:r w:rsidRPr="005F506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(</w:t>
            </w:r>
            <w:r w:rsidRPr="005F506D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Якутия)</w:t>
            </w:r>
          </w:p>
        </w:tc>
      </w:tr>
      <w:tr w:rsidR="005669AE" w:rsidRPr="005F506D" w:rsidTr="005669AE">
        <w:trPr>
          <w:trHeight w:val="893"/>
        </w:trPr>
        <w:tc>
          <w:tcPr>
            <w:tcW w:w="1560" w:type="dxa"/>
            <w:vMerge/>
          </w:tcPr>
          <w:p w:rsidR="005669AE" w:rsidRPr="005F506D" w:rsidRDefault="005669AE" w:rsidP="00566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</w:tcPr>
          <w:p w:rsidR="005669AE" w:rsidRPr="005F506D" w:rsidRDefault="005669AE" w:rsidP="00566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5F506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 w:rsidRPr="005F50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ko-KR"/>
              </w:rPr>
              <w:t>Республики Саха (Якутия)</w:t>
            </w:r>
          </w:p>
          <w:p w:rsidR="005669AE" w:rsidRPr="005F506D" w:rsidRDefault="005669AE" w:rsidP="00566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5F50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ko-KR"/>
              </w:rPr>
              <w:t>«Якутский промышленный техникум</w:t>
            </w:r>
            <w:r w:rsidR="007453A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ko-KR"/>
              </w:rPr>
              <w:t xml:space="preserve"> имени Т.Г. Десяткина</w:t>
            </w:r>
            <w:r w:rsidRPr="005F50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ko-KR"/>
              </w:rPr>
              <w:t>»</w:t>
            </w:r>
          </w:p>
        </w:tc>
      </w:tr>
    </w:tbl>
    <w:p w:rsidR="005669AE" w:rsidRPr="00E06E1A" w:rsidRDefault="005669AE" w:rsidP="00566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5669AE" w:rsidRPr="00E06E1A" w:rsidRDefault="005669AE" w:rsidP="00566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5669AE" w:rsidRPr="00E06E1A" w:rsidRDefault="005669AE" w:rsidP="00566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5669AE" w:rsidRPr="00250791" w:rsidTr="005669AE">
        <w:trPr>
          <w:trHeight w:val="813"/>
          <w:jc w:val="center"/>
        </w:trPr>
        <w:tc>
          <w:tcPr>
            <w:tcW w:w="5185" w:type="dxa"/>
          </w:tcPr>
          <w:p w:rsidR="005669AE" w:rsidRPr="00250791" w:rsidRDefault="005669AE" w:rsidP="0056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4868" w:type="dxa"/>
          </w:tcPr>
          <w:p w:rsidR="005669AE" w:rsidRPr="00250791" w:rsidRDefault="005669AE" w:rsidP="0056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250791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УТВЕРЖДАЮ</w:t>
            </w:r>
          </w:p>
          <w:p w:rsidR="005669AE" w:rsidRPr="00250791" w:rsidRDefault="005669AE" w:rsidP="0056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250791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Заместитель директора по УПР</w:t>
            </w:r>
          </w:p>
          <w:p w:rsidR="005669AE" w:rsidRPr="00250791" w:rsidRDefault="005669AE" w:rsidP="005669A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</w:p>
          <w:p w:rsidR="005669AE" w:rsidRPr="00250791" w:rsidRDefault="005669AE" w:rsidP="005669A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250791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_________________ М.И. Филиппов</w:t>
            </w:r>
          </w:p>
          <w:p w:rsidR="005669AE" w:rsidRPr="00250791" w:rsidRDefault="001101BD" w:rsidP="004A5C2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«_____» __________ 20</w:t>
            </w:r>
            <w:r w:rsidR="004A5C29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__</w:t>
            </w:r>
            <w:r w:rsidR="005669AE" w:rsidRPr="00250791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г.</w:t>
            </w:r>
          </w:p>
        </w:tc>
      </w:tr>
    </w:tbl>
    <w:p w:rsidR="005669AE" w:rsidRDefault="005669AE" w:rsidP="005669AE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669AE" w:rsidRPr="008C5534" w:rsidRDefault="005669AE" w:rsidP="005669AE">
      <w:pPr>
        <w:widowControl w:val="0"/>
        <w:spacing w:after="0" w:line="240" w:lineRule="auto"/>
        <w:ind w:right="186"/>
        <w:rPr>
          <w:rFonts w:ascii="Times New Roman" w:eastAsia="Times New Roman" w:hAnsi="Times New Roman" w:cs="Times New Roman"/>
          <w:b/>
          <w:sz w:val="28"/>
          <w:lang w:val="sah-RU"/>
        </w:rPr>
      </w:pPr>
    </w:p>
    <w:p w:rsidR="005669AE" w:rsidRDefault="005669AE" w:rsidP="005669AE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669AE" w:rsidRDefault="005669AE" w:rsidP="005669AE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246FA" w:rsidRPr="000246FA" w:rsidRDefault="000246FA" w:rsidP="000246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246FA">
        <w:rPr>
          <w:rFonts w:ascii="Times New Roman" w:eastAsia="Times New Roman" w:hAnsi="Times New Roman" w:cs="Times New Roman"/>
          <w:b/>
          <w:caps/>
          <w:sz w:val="28"/>
          <w:szCs w:val="28"/>
          <w:lang w:val="sah-RU" w:eastAsia="ru-RU"/>
        </w:rPr>
        <w:t xml:space="preserve">АДАПТИРОВАННАЯ </w:t>
      </w:r>
      <w:r w:rsidRPr="000246F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 ПРОГРАММа ПРОФЕССИОНАЛЬНОГО МОДУЛЯ</w:t>
      </w:r>
    </w:p>
    <w:p w:rsidR="005669AE" w:rsidRPr="00C53BA3" w:rsidRDefault="005669AE" w:rsidP="005669AE">
      <w:pPr>
        <w:widowControl w:val="0"/>
        <w:spacing w:before="163" w:after="0" w:line="360" w:lineRule="auto"/>
        <w:ind w:right="190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C53BA3">
        <w:rPr>
          <w:rFonts w:ascii="Times New Roman" w:eastAsia="Times New Roman" w:hAnsi="Times New Roman" w:cs="Times New Roman"/>
          <w:b/>
          <w:sz w:val="28"/>
        </w:rPr>
        <w:t xml:space="preserve">ПМ.01 </w:t>
      </w:r>
      <w:r w:rsidR="001101BD" w:rsidRPr="00C53BA3">
        <w:rPr>
          <w:rFonts w:ascii="Times New Roman" w:eastAsia="Times New Roman" w:hAnsi="Times New Roman" w:cs="Times New Roman"/>
          <w:b/>
          <w:sz w:val="28"/>
        </w:rPr>
        <w:t>ПОДГОТОВИТЕЛЬНО-СВАРОЧНЫЕ РАБОТЫ И КОНТРОЛЬ КАЧЕСТВА СВАРНЫХ ШВОВ ПОСЛЕ СВАРКИ</w:t>
      </w:r>
    </w:p>
    <w:p w:rsidR="005669AE" w:rsidRDefault="002225EA" w:rsidP="002225EA">
      <w:pPr>
        <w:jc w:val="center"/>
        <w:rPr>
          <w:rFonts w:ascii="Times New Roman" w:eastAsia="Times New Roman" w:hAnsi="Times New Roman" w:cs="Times New Roman"/>
          <w:sz w:val="28"/>
        </w:rPr>
      </w:pPr>
      <w:r w:rsidRPr="00025E0E">
        <w:rPr>
          <w:rFonts w:ascii="Times New Roman" w:eastAsia="Times New Roman" w:hAnsi="Times New Roman" w:cs="Times New Roman"/>
          <w:sz w:val="28"/>
        </w:rPr>
        <w:t xml:space="preserve">по профессии </w:t>
      </w:r>
      <w:r w:rsidRPr="00025E0E">
        <w:rPr>
          <w:rFonts w:ascii="Times New Roman" w:eastAsia="Times New Roman" w:hAnsi="Times New Roman" w:cs="Times New Roman"/>
          <w:b/>
          <w:sz w:val="28"/>
        </w:rPr>
        <w:t>15.01.05 Сварщик (ручной и частично механизирован</w:t>
      </w:r>
      <w:r>
        <w:rPr>
          <w:rFonts w:ascii="Times New Roman" w:eastAsia="Times New Roman" w:hAnsi="Times New Roman" w:cs="Times New Roman"/>
          <w:b/>
          <w:sz w:val="28"/>
        </w:rPr>
        <w:t>ной сварки (наплавки), электросварочные и газосварочные работы)</w:t>
      </w:r>
    </w:p>
    <w:p w:rsidR="005669AE" w:rsidRPr="00E06E1A" w:rsidRDefault="005669AE" w:rsidP="005669AE">
      <w:pPr>
        <w:rPr>
          <w:rFonts w:ascii="Times New Roman" w:eastAsia="Times New Roman" w:hAnsi="Times New Roman" w:cs="Times New Roman"/>
          <w:sz w:val="28"/>
        </w:rPr>
      </w:pPr>
    </w:p>
    <w:p w:rsidR="005669AE" w:rsidRPr="008721A1" w:rsidRDefault="005669AE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669AE" w:rsidRDefault="003B681A" w:rsidP="005669AE">
      <w:pPr>
        <w:spacing w:after="0"/>
        <w:rPr>
          <w:rFonts w:ascii="Times New Roman" w:eastAsia="Times New Roman" w:hAnsi="Times New Roman" w:cs="Times New Roman"/>
          <w:sz w:val="28"/>
          <w:lang w:val="sah-RU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Квалификаци</w:t>
      </w:r>
      <w:proofErr w:type="spellEnd"/>
      <w:r w:rsidR="005669AE">
        <w:rPr>
          <w:rFonts w:ascii="Times New Roman" w:eastAsia="Times New Roman" w:hAnsi="Times New Roman" w:cs="Times New Roman"/>
          <w:sz w:val="28"/>
          <w:lang w:val="sah-RU"/>
        </w:rPr>
        <w:t>и</w:t>
      </w:r>
      <w:r w:rsidR="005669AE">
        <w:rPr>
          <w:rFonts w:ascii="Times New Roman" w:eastAsia="Times New Roman" w:hAnsi="Times New Roman" w:cs="Times New Roman"/>
          <w:sz w:val="28"/>
        </w:rPr>
        <w:t xml:space="preserve">: </w:t>
      </w:r>
    </w:p>
    <w:p w:rsidR="005669AE" w:rsidRDefault="005669AE" w:rsidP="00E603CD">
      <w:pPr>
        <w:pStyle w:val="a7"/>
        <w:numPr>
          <w:ilvl w:val="0"/>
          <w:numId w:val="35"/>
        </w:numPr>
        <w:ind w:left="1418" w:firstLine="131"/>
        <w:rPr>
          <w:sz w:val="28"/>
          <w:lang w:val="ru-RU"/>
        </w:rPr>
      </w:pPr>
      <w:r w:rsidRPr="0019398A">
        <w:rPr>
          <w:sz w:val="28"/>
          <w:lang w:val="ru-RU"/>
        </w:rPr>
        <w:t xml:space="preserve">Сварщик ручной дуговой сварки плавящимся </w:t>
      </w:r>
      <w:r>
        <w:rPr>
          <w:sz w:val="28"/>
          <w:lang w:val="sah-RU"/>
        </w:rPr>
        <w:t xml:space="preserve">покрытым </w:t>
      </w:r>
      <w:r w:rsidRPr="0019398A">
        <w:rPr>
          <w:sz w:val="28"/>
          <w:lang w:val="ru-RU"/>
        </w:rPr>
        <w:t>электродом</w:t>
      </w:r>
      <w:r w:rsidR="006D2FE0">
        <w:rPr>
          <w:sz w:val="28"/>
          <w:lang w:val="ru-RU"/>
        </w:rPr>
        <w:t>;</w:t>
      </w:r>
    </w:p>
    <w:p w:rsidR="005669AE" w:rsidRDefault="005669AE" w:rsidP="00E603CD">
      <w:pPr>
        <w:pStyle w:val="a7"/>
        <w:numPr>
          <w:ilvl w:val="0"/>
          <w:numId w:val="35"/>
        </w:numPr>
        <w:ind w:left="1418" w:firstLine="131"/>
        <w:rPr>
          <w:sz w:val="28"/>
          <w:lang w:val="ru-RU"/>
        </w:rPr>
      </w:pPr>
      <w:r w:rsidRPr="0019398A">
        <w:rPr>
          <w:sz w:val="28"/>
          <w:lang w:val="ru-RU"/>
        </w:rPr>
        <w:t xml:space="preserve">Сварщик ручной дуговой сварки </w:t>
      </w:r>
      <w:r>
        <w:rPr>
          <w:sz w:val="28"/>
          <w:lang w:val="ru-RU"/>
        </w:rPr>
        <w:t>не</w:t>
      </w:r>
      <w:r w:rsidRPr="0019398A">
        <w:rPr>
          <w:sz w:val="28"/>
          <w:lang w:val="ru-RU"/>
        </w:rPr>
        <w:t>плавящимся электродом</w:t>
      </w:r>
      <w:r w:rsidR="006D2FE0">
        <w:rPr>
          <w:sz w:val="28"/>
          <w:lang w:val="ru-RU"/>
        </w:rPr>
        <w:t xml:space="preserve"> в защитном газе;</w:t>
      </w:r>
    </w:p>
    <w:p w:rsidR="003B681A" w:rsidRPr="003B681A" w:rsidRDefault="003B681A" w:rsidP="00E603CD">
      <w:pPr>
        <w:pStyle w:val="a7"/>
        <w:numPr>
          <w:ilvl w:val="0"/>
          <w:numId w:val="35"/>
        </w:numPr>
        <w:ind w:left="1843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С</w:t>
      </w:r>
      <w:r w:rsidRPr="003B681A">
        <w:rPr>
          <w:sz w:val="28"/>
          <w:szCs w:val="24"/>
          <w:lang w:val="ru-RU"/>
        </w:rPr>
        <w:t>варщик частично механизированной сварки плавлением</w:t>
      </w:r>
      <w:r w:rsidR="006D2FE0">
        <w:rPr>
          <w:sz w:val="28"/>
          <w:szCs w:val="24"/>
          <w:lang w:val="ru-RU"/>
        </w:rPr>
        <w:t>;</w:t>
      </w:r>
    </w:p>
    <w:p w:rsidR="005669AE" w:rsidRPr="003B681A" w:rsidRDefault="005669AE" w:rsidP="003B681A">
      <w:pPr>
        <w:rPr>
          <w:sz w:val="28"/>
        </w:rPr>
      </w:pPr>
    </w:p>
    <w:p w:rsidR="005669AE" w:rsidRPr="008721A1" w:rsidRDefault="005669AE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669AE" w:rsidRDefault="005669AE" w:rsidP="005669AE">
      <w:pPr>
        <w:rPr>
          <w:rFonts w:ascii="Times New Roman" w:eastAsia="Times New Roman" w:hAnsi="Times New Roman" w:cs="Times New Roman"/>
          <w:sz w:val="28"/>
        </w:rPr>
      </w:pPr>
    </w:p>
    <w:p w:rsidR="002225EA" w:rsidRDefault="002225EA" w:rsidP="005669AE">
      <w:pPr>
        <w:rPr>
          <w:rFonts w:ascii="Times New Roman" w:eastAsia="Times New Roman" w:hAnsi="Times New Roman" w:cs="Times New Roman"/>
          <w:sz w:val="28"/>
        </w:rPr>
      </w:pPr>
    </w:p>
    <w:p w:rsidR="006D2FE0" w:rsidRDefault="006D2FE0" w:rsidP="005669AE">
      <w:pPr>
        <w:rPr>
          <w:rFonts w:ascii="Times New Roman" w:eastAsia="Times New Roman" w:hAnsi="Times New Roman" w:cs="Times New Roman"/>
          <w:sz w:val="28"/>
        </w:rPr>
      </w:pPr>
    </w:p>
    <w:p w:rsidR="006A22AD" w:rsidRDefault="006A22AD" w:rsidP="005669AE">
      <w:pPr>
        <w:rPr>
          <w:rFonts w:ascii="Times New Roman" w:eastAsia="Times New Roman" w:hAnsi="Times New Roman" w:cs="Times New Roman"/>
          <w:sz w:val="28"/>
        </w:rPr>
      </w:pPr>
    </w:p>
    <w:p w:rsidR="005669AE" w:rsidRPr="001047CE" w:rsidRDefault="005669AE" w:rsidP="005669AE">
      <w:pPr>
        <w:tabs>
          <w:tab w:val="left" w:pos="21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22AD" w:rsidRPr="00005032" w:rsidRDefault="006A22AD" w:rsidP="006A22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8" w:firstLine="708"/>
        <w:jc w:val="both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Программа </w:t>
      </w:r>
      <w:r>
        <w:rPr>
          <w:rFonts w:ascii="Times New Roman" w:eastAsia="Batang" w:hAnsi="Times New Roman" w:cs="Times New Roman"/>
          <w:sz w:val="24"/>
          <w:szCs w:val="24"/>
          <w:lang w:val="sah-RU" w:eastAsia="ko-KR"/>
        </w:rPr>
        <w:t>профессионального модуля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E06E1A">
        <w:rPr>
          <w:rFonts w:ascii="Times New Roman" w:eastAsia="Times New Roman" w:hAnsi="Times New Roman" w:cs="Times New Roman"/>
          <w:sz w:val="24"/>
          <w:szCs w:val="24"/>
        </w:rPr>
        <w:t>15.01.05 Сварщик (ручной и частично мех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анизированной сварки (наплавки), электросварочные и газосварочные работы) </w:t>
      </w:r>
      <w:r w:rsidRPr="00E06E1A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утвержденного приказом Министерства образования и науки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РФ №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 xml:space="preserve"> 50 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от 2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9.01.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201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6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г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., зарегистрированного в Министерстве юстиции РФ № 41197 от 24.02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2016 г.</w:t>
      </w:r>
    </w:p>
    <w:p w:rsidR="005669AE" w:rsidRPr="006A22AD" w:rsidRDefault="005669AE" w:rsidP="005669AE">
      <w:pPr>
        <w:widowControl w:val="0"/>
        <w:shd w:val="clear" w:color="auto" w:fill="FFFFFF"/>
        <w:tabs>
          <w:tab w:val="left" w:leader="underscore" w:pos="8880"/>
        </w:tabs>
        <w:autoSpaceDE w:val="0"/>
        <w:autoSpaceDN w:val="0"/>
        <w:adjustRightInd w:val="0"/>
        <w:spacing w:before="245" w:after="0" w:line="240" w:lineRule="auto"/>
        <w:ind w:left="-284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ah-RU" w:eastAsia="ko-KR"/>
        </w:rPr>
      </w:pPr>
    </w:p>
    <w:p w:rsidR="005669AE" w:rsidRPr="00E06E1A" w:rsidRDefault="005669AE" w:rsidP="00566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669AE" w:rsidRPr="00E06E1A" w:rsidRDefault="005669AE" w:rsidP="005669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C00B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имени Т.Г. Десяткина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».</w:t>
      </w:r>
    </w:p>
    <w:p w:rsidR="005669AE" w:rsidRPr="00E06E1A" w:rsidRDefault="005669AE" w:rsidP="005669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669AE" w:rsidRPr="00E06E1A" w:rsidRDefault="005669AE" w:rsidP="005669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669AE" w:rsidRPr="00E06E1A" w:rsidRDefault="005669AE" w:rsidP="005669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669AE" w:rsidRPr="00E06E1A" w:rsidRDefault="005669AE" w:rsidP="005669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Разработчики:</w:t>
      </w:r>
    </w:p>
    <w:p w:rsidR="005669AE" w:rsidRDefault="00A615FE" w:rsidP="005669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Христофоров Владимир Викторович</w:t>
      </w:r>
      <w:r w:rsidR="005669AE"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преподаватель учебных дисциплин общепрофессионального цикла по профессии </w:t>
      </w:r>
      <w:r w:rsidR="005669AE" w:rsidRPr="004408D0">
        <w:rPr>
          <w:rFonts w:ascii="Times New Roman" w:eastAsia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(наплавки))</w:t>
      </w:r>
      <w:r w:rsidR="00157B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719AC" w:rsidRPr="00E06E1A" w:rsidRDefault="00B719AC" w:rsidP="005669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ko-KR"/>
        </w:rPr>
      </w:pPr>
    </w:p>
    <w:p w:rsidR="00526123" w:rsidRPr="00E06E1A" w:rsidRDefault="00526123" w:rsidP="005261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ko-KR"/>
        </w:rPr>
      </w:pPr>
      <w:proofErr w:type="spellStart"/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Олесов</w:t>
      </w:r>
      <w:proofErr w:type="spellEnd"/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Денис Михайлович, мастер производственного </w:t>
      </w:r>
      <w:proofErr w:type="gramStart"/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обучения 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по профессии</w:t>
      </w:r>
      <w:proofErr w:type="gramEnd"/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4408D0">
        <w:rPr>
          <w:rFonts w:ascii="Times New Roman" w:eastAsia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(наплавки))</w:t>
      </w:r>
      <w:r w:rsidR="00157B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9AE" w:rsidRPr="00526123" w:rsidRDefault="005669AE" w:rsidP="00566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</w:p>
    <w:p w:rsidR="005669AE" w:rsidRPr="00E06E1A" w:rsidRDefault="005669AE" w:rsidP="005669A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vertAlign w:val="superscript"/>
          <w:lang w:eastAsia="ko-KR"/>
        </w:rPr>
      </w:pPr>
    </w:p>
    <w:p w:rsidR="005669AE" w:rsidRPr="00E06E1A" w:rsidRDefault="005669AE" w:rsidP="005669A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/>
          <w:sz w:val="32"/>
          <w:szCs w:val="32"/>
          <w:vertAlign w:val="superscript"/>
          <w:lang w:eastAsia="ko-K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669AE" w:rsidRPr="00E06E1A" w:rsidTr="005669AE">
        <w:tc>
          <w:tcPr>
            <w:tcW w:w="4785" w:type="dxa"/>
          </w:tcPr>
          <w:p w:rsidR="005669AE" w:rsidRPr="00E06E1A" w:rsidRDefault="005669AE" w:rsidP="00566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РАССМОТРЕНО</w:t>
            </w:r>
          </w:p>
          <w:p w:rsidR="005669AE" w:rsidRPr="00E06E1A" w:rsidRDefault="005669AE" w:rsidP="005669AE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на заседании предметно-цикловой</w:t>
            </w:r>
          </w:p>
          <w:p w:rsidR="005669AE" w:rsidRPr="00E06E1A" w:rsidRDefault="005669AE" w:rsidP="005669AE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комиссии строителей</w:t>
            </w:r>
          </w:p>
          <w:p w:rsidR="005669AE" w:rsidRPr="00E06E1A" w:rsidRDefault="001101BD" w:rsidP="005669AE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Протокол № ___ от ________ 20</w:t>
            </w:r>
            <w:r w:rsidR="004A5C29">
              <w:rPr>
                <w:rFonts w:ascii="Times New Roman" w:eastAsia="Batang" w:hAnsi="Times New Roman" w:cs="Times New Roman"/>
                <w:sz w:val="24"/>
                <w:szCs w:val="24"/>
              </w:rPr>
              <w:t>__</w:t>
            </w:r>
            <w:r w:rsidR="005669AE"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</w:p>
          <w:p w:rsidR="005669AE" w:rsidRPr="00E06E1A" w:rsidRDefault="005669AE" w:rsidP="005669AE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Председатель ПЦК </w:t>
            </w:r>
          </w:p>
          <w:p w:rsidR="005669AE" w:rsidRPr="00E06E1A" w:rsidRDefault="005669AE" w:rsidP="00566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________________ </w:t>
            </w:r>
            <w:r w:rsidR="004A5C2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Тимофеев С.С. </w:t>
            </w:r>
          </w:p>
          <w:p w:rsidR="005669AE" w:rsidRPr="00E06E1A" w:rsidRDefault="005669AE" w:rsidP="005669A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32"/>
                <w:szCs w:val="32"/>
                <w:lang w:eastAsia="ko-KR"/>
              </w:rPr>
            </w:pPr>
          </w:p>
          <w:p w:rsidR="005669AE" w:rsidRPr="00E06E1A" w:rsidRDefault="005669AE" w:rsidP="005669A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32"/>
                <w:szCs w:val="32"/>
                <w:lang w:eastAsia="ko-KR"/>
              </w:rPr>
            </w:pPr>
          </w:p>
        </w:tc>
        <w:tc>
          <w:tcPr>
            <w:tcW w:w="4786" w:type="dxa"/>
          </w:tcPr>
          <w:p w:rsidR="005669AE" w:rsidRPr="00E06E1A" w:rsidRDefault="005669AE" w:rsidP="005669A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ОДОБРЕНО И РЕКОМЕНДОВАНО</w:t>
            </w:r>
          </w:p>
          <w:p w:rsidR="005669AE" w:rsidRPr="00E06E1A" w:rsidRDefault="005669AE" w:rsidP="005669A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советом ГАПОУ РС(Я) ЯПТ</w:t>
            </w:r>
          </w:p>
          <w:p w:rsidR="005669AE" w:rsidRPr="00E06E1A" w:rsidRDefault="005669AE" w:rsidP="005669AE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Протокол № ___ от ____</w:t>
            </w:r>
            <w:r w:rsidR="001101BD">
              <w:rPr>
                <w:rFonts w:ascii="Times New Roman" w:eastAsia="Batang" w:hAnsi="Times New Roman" w:cs="Times New Roman"/>
                <w:sz w:val="24"/>
                <w:szCs w:val="24"/>
              </w:rPr>
              <w:t>____ 20</w:t>
            </w:r>
            <w:r w:rsidR="004A5C29">
              <w:rPr>
                <w:rFonts w:ascii="Times New Roman" w:eastAsia="Batang" w:hAnsi="Times New Roman" w:cs="Times New Roman"/>
                <w:sz w:val="24"/>
                <w:szCs w:val="24"/>
              </w:rPr>
              <w:t>__</w:t>
            </w: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</w:p>
          <w:p w:rsidR="005669AE" w:rsidRPr="00E06E1A" w:rsidRDefault="005669AE" w:rsidP="005669AE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Председатель МС</w:t>
            </w:r>
          </w:p>
          <w:p w:rsidR="005669AE" w:rsidRPr="00E06E1A" w:rsidRDefault="005669AE" w:rsidP="00566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Филиппов М.И.</w:t>
            </w:r>
          </w:p>
          <w:p w:rsidR="005669AE" w:rsidRPr="00E06E1A" w:rsidRDefault="005669AE" w:rsidP="005669A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5669AE" w:rsidRPr="00005032" w:rsidRDefault="005669AE" w:rsidP="005669A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Pr="00E06E1A" w:rsidRDefault="005669AE" w:rsidP="005669A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2225EA" w:rsidRDefault="002225EA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2225EA" w:rsidRDefault="002225EA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Default="005669AE" w:rsidP="005669AE">
      <w:pPr>
        <w:widowControl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5669AE" w:rsidRPr="00C53BA3" w:rsidRDefault="005669AE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669AE" w:rsidRDefault="005669AE" w:rsidP="005669AE">
      <w:pPr>
        <w:widowControl w:val="0"/>
        <w:spacing w:before="212" w:after="0" w:line="240" w:lineRule="auto"/>
        <w:ind w:right="373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СОДЕРЖАНИЕ</w:t>
      </w:r>
    </w:p>
    <w:p w:rsidR="005669AE" w:rsidRPr="002123D2" w:rsidRDefault="005669AE" w:rsidP="005669AE">
      <w:pPr>
        <w:widowControl w:val="0"/>
        <w:spacing w:before="212" w:after="0" w:line="240" w:lineRule="auto"/>
        <w:ind w:right="373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69AE" w:rsidRPr="00C53BA3" w:rsidRDefault="005669AE" w:rsidP="005669AE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val="en-US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184"/>
        <w:gridCol w:w="634"/>
      </w:tblGrid>
      <w:tr w:rsidR="005669AE" w:rsidRPr="00C53BA3" w:rsidTr="005669AE">
        <w:trPr>
          <w:trHeight w:hRule="exact" w:val="487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9AE" w:rsidRPr="00C53BA3" w:rsidRDefault="005669AE" w:rsidP="005669AE">
            <w:pPr>
              <w:spacing w:line="245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1. Общая характеристика рабочей программы профессионального модуля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9AE" w:rsidRPr="00C53BA3" w:rsidRDefault="005669AE" w:rsidP="005669AE">
            <w:pPr>
              <w:spacing w:line="245" w:lineRule="exact"/>
              <w:ind w:right="258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5669AE" w:rsidRPr="00C53BA3" w:rsidTr="005669AE">
        <w:trPr>
          <w:trHeight w:hRule="exact" w:val="727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 w:rsidR="005669AE" w:rsidRPr="00C53BA3" w:rsidRDefault="005669AE" w:rsidP="005669AE">
            <w:pPr>
              <w:spacing w:before="9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</w:p>
          <w:p w:rsidR="005669AE" w:rsidRPr="00C53BA3" w:rsidRDefault="005669AE" w:rsidP="005F506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 xml:space="preserve">2. Структура и содержание профессионального модуля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5669AE" w:rsidRPr="00C53BA3" w:rsidRDefault="005669AE" w:rsidP="005669AE">
            <w:pPr>
              <w:spacing w:before="9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</w:p>
          <w:p w:rsidR="005669AE" w:rsidRPr="007623B9" w:rsidRDefault="007623B9" w:rsidP="005669AE">
            <w:pPr>
              <w:ind w:right="198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9</w:t>
            </w:r>
          </w:p>
        </w:tc>
      </w:tr>
      <w:tr w:rsidR="005669AE" w:rsidRPr="00C53BA3" w:rsidTr="005669AE">
        <w:trPr>
          <w:trHeight w:hRule="exact" w:val="656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9AE" w:rsidRPr="007623B9" w:rsidRDefault="005669AE" w:rsidP="007623B9">
            <w:pPr>
              <w:spacing w:before="2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623B9">
              <w:rPr>
                <w:rFonts w:ascii="Times New Roman" w:eastAsia="Times New Roman" w:hAnsi="Times New Roman"/>
                <w:sz w:val="24"/>
                <w:lang w:val="ru-RU"/>
              </w:rPr>
              <w:t xml:space="preserve">3. </w:t>
            </w:r>
            <w:r w:rsidR="007623B9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7623B9">
              <w:rPr>
                <w:rFonts w:ascii="Times New Roman" w:eastAsia="Times New Roman" w:hAnsi="Times New Roman"/>
                <w:sz w:val="24"/>
                <w:lang w:val="ru-RU"/>
              </w:rPr>
              <w:t>словия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7623B9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7623B9" w:rsidRPr="007623B9">
              <w:rPr>
                <w:rFonts w:ascii="Times New Roman" w:eastAsia="Times New Roman" w:hAnsi="Times New Roman"/>
                <w:sz w:val="24"/>
                <w:lang w:val="ru-RU"/>
              </w:rPr>
              <w:t xml:space="preserve">профессионального модуля </w:t>
            </w:r>
            <w:r w:rsidRPr="007623B9">
              <w:rPr>
                <w:rFonts w:ascii="Times New Roman" w:eastAsia="Times New Roman" w:hAnsi="Times New Roman"/>
                <w:sz w:val="24"/>
                <w:lang w:val="ru-RU"/>
              </w:rPr>
              <w:t xml:space="preserve"> …………………………………………..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9AE" w:rsidRPr="007623B9" w:rsidRDefault="005F506D" w:rsidP="005669AE">
            <w:pPr>
              <w:spacing w:before="209"/>
              <w:ind w:right="198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26</w:t>
            </w:r>
          </w:p>
        </w:tc>
      </w:tr>
      <w:tr w:rsidR="005669AE" w:rsidRPr="00C53BA3" w:rsidTr="005669AE">
        <w:trPr>
          <w:trHeight w:hRule="exact" w:val="832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9AE" w:rsidRPr="00C53BA3" w:rsidRDefault="005669AE" w:rsidP="005669AE">
            <w:pPr>
              <w:spacing w:before="11" w:line="41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4. Контроль и оценка результатов освоения профессионального модуля (вида деятельности) ………………………………………………………………………………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669AE" w:rsidRPr="00C53BA3" w:rsidRDefault="005669AE" w:rsidP="005669AE">
            <w:pPr>
              <w:spacing w:before="8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669AE" w:rsidRPr="007623B9" w:rsidRDefault="00FA1489" w:rsidP="005669AE">
            <w:pPr>
              <w:ind w:right="198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33</w:t>
            </w:r>
          </w:p>
        </w:tc>
      </w:tr>
    </w:tbl>
    <w:p w:rsidR="005669AE" w:rsidRPr="00743DA8" w:rsidRDefault="005669AE" w:rsidP="005669AE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669AE" w:rsidRPr="00743DA8" w:rsidSect="005669AE">
          <w:pgSz w:w="11910" w:h="16840"/>
          <w:pgMar w:top="1135" w:right="480" w:bottom="1220" w:left="1400" w:header="0" w:footer="980" w:gutter="0"/>
          <w:cols w:space="720"/>
        </w:sectPr>
      </w:pPr>
    </w:p>
    <w:p w:rsidR="005669AE" w:rsidRPr="00526123" w:rsidRDefault="005669AE" w:rsidP="00E603CD">
      <w:pPr>
        <w:pStyle w:val="a7"/>
        <w:numPr>
          <w:ilvl w:val="0"/>
          <w:numId w:val="37"/>
        </w:numPr>
        <w:tabs>
          <w:tab w:val="left" w:pos="2000"/>
        </w:tabs>
        <w:spacing w:before="212" w:line="360" w:lineRule="auto"/>
        <w:ind w:right="1054"/>
        <w:jc w:val="center"/>
        <w:rPr>
          <w:b/>
          <w:sz w:val="24"/>
          <w:lang w:val="ru-RU"/>
        </w:rPr>
      </w:pPr>
      <w:r w:rsidRPr="00526123">
        <w:rPr>
          <w:b/>
          <w:sz w:val="24"/>
          <w:lang w:val="ru-RU"/>
        </w:rPr>
        <w:lastRenderedPageBreak/>
        <w:t xml:space="preserve">ОБЩАЯ ХАРАКТЕРИСТИКА </w:t>
      </w:r>
      <w:r w:rsidR="007623B9" w:rsidRPr="00526123">
        <w:rPr>
          <w:b/>
          <w:sz w:val="24"/>
          <w:lang w:val="ru-RU"/>
        </w:rPr>
        <w:t xml:space="preserve">РАБОЧЕЙ ПРОГРАММЫ </w:t>
      </w:r>
      <w:r w:rsidRPr="00526123">
        <w:rPr>
          <w:b/>
          <w:sz w:val="24"/>
          <w:lang w:val="ru-RU"/>
        </w:rPr>
        <w:t>ПРОФЕССИОНАЛЬНОГО</w:t>
      </w:r>
      <w:r w:rsidR="007623B9" w:rsidRPr="00526123">
        <w:rPr>
          <w:b/>
          <w:sz w:val="24"/>
          <w:lang w:val="ru-RU"/>
        </w:rPr>
        <w:t xml:space="preserve"> </w:t>
      </w:r>
      <w:r w:rsidRPr="00526123">
        <w:rPr>
          <w:b/>
          <w:sz w:val="24"/>
          <w:lang w:val="ru-RU"/>
        </w:rPr>
        <w:t>МОДУЛЯ</w:t>
      </w:r>
    </w:p>
    <w:p w:rsidR="005669AE" w:rsidRPr="007623B9" w:rsidRDefault="005669AE" w:rsidP="00E603CD">
      <w:pPr>
        <w:widowControl w:val="0"/>
        <w:numPr>
          <w:ilvl w:val="1"/>
          <w:numId w:val="1"/>
        </w:numPr>
        <w:tabs>
          <w:tab w:val="left" w:pos="1225"/>
        </w:tabs>
        <w:spacing w:before="143" w:after="0" w:line="240" w:lineRule="auto"/>
        <w:ind w:left="101" w:hanging="415"/>
        <w:rPr>
          <w:rFonts w:ascii="Times New Roman" w:eastAsia="Times New Roman" w:hAnsi="Times New Roman" w:cs="Times New Roman"/>
          <w:b/>
          <w:sz w:val="24"/>
        </w:rPr>
      </w:pPr>
      <w:r w:rsidRPr="007623B9">
        <w:rPr>
          <w:rFonts w:ascii="Times New Roman" w:eastAsia="Times New Roman" w:hAnsi="Times New Roman" w:cs="Times New Roman"/>
          <w:b/>
          <w:sz w:val="24"/>
        </w:rPr>
        <w:t>Область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623B9">
        <w:rPr>
          <w:rFonts w:ascii="Times New Roman" w:eastAsia="Times New Roman" w:hAnsi="Times New Roman" w:cs="Times New Roman"/>
          <w:b/>
          <w:sz w:val="24"/>
        </w:rPr>
        <w:t>применения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623B9">
        <w:rPr>
          <w:rFonts w:ascii="Times New Roman" w:eastAsia="Times New Roman" w:hAnsi="Times New Roman" w:cs="Times New Roman"/>
          <w:b/>
          <w:sz w:val="24"/>
        </w:rPr>
        <w:t>программы</w:t>
      </w:r>
    </w:p>
    <w:p w:rsidR="005669AE" w:rsidRPr="006A22AD" w:rsidRDefault="005669AE" w:rsidP="00503627">
      <w:pPr>
        <w:widowControl w:val="0"/>
        <w:spacing w:before="132" w:after="0" w:line="360" w:lineRule="auto"/>
        <w:ind w:right="102" w:firstLine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2AD">
        <w:rPr>
          <w:rFonts w:ascii="Times New Roman" w:eastAsia="Times New Roman" w:hAnsi="Times New Roman" w:cs="Times New Roman"/>
          <w:sz w:val="24"/>
          <w:szCs w:val="24"/>
        </w:rPr>
        <w:t>Программа профессионального модуля (далее – Прог</w:t>
      </w:r>
      <w:r w:rsidR="004C4414" w:rsidRPr="006A22AD">
        <w:rPr>
          <w:rFonts w:ascii="Times New Roman" w:eastAsia="Times New Roman" w:hAnsi="Times New Roman" w:cs="Times New Roman"/>
          <w:sz w:val="24"/>
          <w:szCs w:val="24"/>
        </w:rPr>
        <w:t xml:space="preserve">рамма) является частью </w:t>
      </w:r>
      <w:r w:rsidRPr="006A22AD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в соответствии с ФГОС СПО по профессии </w:t>
      </w:r>
      <w:r w:rsidR="007623B9" w:rsidRPr="006A22AD">
        <w:rPr>
          <w:rFonts w:ascii="Times New Roman" w:eastAsia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(наплавки), электросварочные и газосварочные работы).</w:t>
      </w:r>
    </w:p>
    <w:p w:rsidR="005669AE" w:rsidRPr="00C53BA3" w:rsidRDefault="005669AE" w:rsidP="004C4414">
      <w:pPr>
        <w:widowControl w:val="0"/>
        <w:spacing w:before="6" w:after="0" w:line="36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A22AD">
        <w:rPr>
          <w:rFonts w:ascii="Times New Roman" w:eastAsia="Times New Roman" w:hAnsi="Times New Roman" w:cs="Times New Roman"/>
          <w:sz w:val="24"/>
          <w:szCs w:val="24"/>
        </w:rPr>
        <w:t xml:space="preserve">ООП СПО разработана в целях внедрения международных стандартов подготовки высококвалифицированных рабочих кадров с учетом передового международного  опыта  движения  </w:t>
      </w:r>
      <w:r w:rsidR="006A22AD" w:rsidRPr="006A22AD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профессионалы,  компетенций </w:t>
      </w:r>
      <w:r w:rsidRPr="006A22AD">
        <w:rPr>
          <w:rFonts w:ascii="Times New Roman" w:eastAsia="Times New Roman" w:hAnsi="Times New Roman" w:cs="Times New Roman"/>
          <w:sz w:val="24"/>
          <w:szCs w:val="24"/>
        </w:rPr>
        <w:t>«Сварочные  технологии»,</w:t>
      </w:r>
      <w:r w:rsidR="004C4414" w:rsidRPr="006A2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2AD">
        <w:rPr>
          <w:rFonts w:ascii="Times New Roman" w:eastAsia="Times New Roman" w:hAnsi="Times New Roman" w:cs="Times New Roman"/>
          <w:sz w:val="24"/>
          <w:szCs w:val="24"/>
        </w:rPr>
        <w:t>ПС</w:t>
      </w:r>
      <w:r w:rsidR="004C4414" w:rsidRPr="006A2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2AD">
        <w:rPr>
          <w:rFonts w:ascii="Times New Roman" w:eastAsia="Times New Roman" w:hAnsi="Times New Roman" w:cs="Times New Roman"/>
          <w:sz w:val="24"/>
          <w:szCs w:val="24"/>
        </w:rPr>
        <w:t>«Сварщик», утвержденного приказом Министерства труда и социальной защиты Российской Федерации от 28 ноября 2013г. №701н, а также интересов работодателей в части освоения дополнительных видов профессиональной деятельности, обусловленных требованиями к компетенции «Сварочные технологии».</w:t>
      </w:r>
      <w:proofErr w:type="gramEnd"/>
    </w:p>
    <w:p w:rsidR="005669AE" w:rsidRPr="00C53BA3" w:rsidRDefault="005669AE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9AE" w:rsidRPr="00C53BA3" w:rsidRDefault="005669AE" w:rsidP="00E603CD">
      <w:pPr>
        <w:widowControl w:val="0"/>
        <w:numPr>
          <w:ilvl w:val="1"/>
          <w:numId w:val="1"/>
        </w:numPr>
        <w:tabs>
          <w:tab w:val="left" w:pos="1230"/>
        </w:tabs>
        <w:spacing w:before="148" w:after="0" w:line="240" w:lineRule="auto"/>
        <w:ind w:left="1229" w:hanging="42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Используемые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сокращения</w:t>
      </w:r>
      <w:proofErr w:type="spellEnd"/>
    </w:p>
    <w:p w:rsidR="007623B9" w:rsidRDefault="005669AE" w:rsidP="005669AE">
      <w:pPr>
        <w:widowControl w:val="0"/>
        <w:spacing w:before="132" w:after="0" w:line="360" w:lineRule="auto"/>
        <w:ind w:right="2284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53B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настоящей 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 xml:space="preserve">Программе </w:t>
      </w:r>
      <w:r w:rsidRPr="00C53B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используются следующие сокращения: 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ОПОП – основная профессиональная образовательная программа;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– общие компетенции;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ПК – профессиональные компетенции;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ПС – профессиональный стандарт,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ОТФ – обобщенная трудовая функция;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ТФ – трудовая функция;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СГ – социально-гуманитарный цикл;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ОП </w:t>
      </w: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>бщепрофессиональный цикл/общепрофессиональная дисциплина;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– профессиональный цикл;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ПМ – профессиональный модуль;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МДК – междисциплинарный курс;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ПА – промежуточная аттестация;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ДЭ – демонстрационный экзамен;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ГИА – государственная итоговая аттестация;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ОПБ – обязательный профессиональный блок;</w:t>
      </w:r>
    </w:p>
    <w:p w:rsidR="00503627" w:rsidRPr="00503627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Д-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комплект оценочной документации;</w:t>
      </w:r>
    </w:p>
    <w:p w:rsidR="005669AE" w:rsidRDefault="00503627" w:rsidP="0050362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ЦПДЭ – центр проведения демонстрационного экзамена.</w:t>
      </w:r>
    </w:p>
    <w:p w:rsidR="007623B9" w:rsidRDefault="007623B9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3B9" w:rsidRDefault="007623B9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3B9" w:rsidRPr="00995CA8" w:rsidRDefault="007623B9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9AE" w:rsidRPr="00C53BA3" w:rsidRDefault="005669AE" w:rsidP="00E603CD">
      <w:pPr>
        <w:widowControl w:val="0"/>
        <w:numPr>
          <w:ilvl w:val="1"/>
          <w:numId w:val="1"/>
        </w:numPr>
        <w:tabs>
          <w:tab w:val="left" w:pos="1230"/>
        </w:tabs>
        <w:spacing w:before="1" w:after="0" w:line="240" w:lineRule="auto"/>
        <w:ind w:left="1229" w:hanging="42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 планируемые результаты освоения профессионального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5669AE" w:rsidRPr="00743DA8" w:rsidRDefault="005669AE" w:rsidP="005669AE">
      <w:pPr>
        <w:widowControl w:val="0"/>
        <w:spacing w:before="134" w:after="0" w:line="360" w:lineRule="auto"/>
        <w:ind w:right="291"/>
        <w:rPr>
          <w:rFonts w:ascii="Times New Roman" w:eastAsia="Times New Roman" w:hAnsi="Times New Roman" w:cs="Times New Roman"/>
          <w:sz w:val="20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Цель преподавания профессионального модуля 01 «Подготовительно-сварочные работы и контроль качества сварных швов после свар</w:t>
      </w:r>
      <w:r>
        <w:rPr>
          <w:rFonts w:ascii="Times New Roman" w:eastAsia="Times New Roman" w:hAnsi="Times New Roman" w:cs="Times New Roman"/>
          <w:sz w:val="24"/>
          <w:szCs w:val="24"/>
        </w:rPr>
        <w:t>ки» - сформировать у обучающихся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>теоретические знания и практические навыки для проведения подготовительных, сборочных операций перед сваркой, зачистки и контроля сварных швов после сварки.</w:t>
      </w:r>
    </w:p>
    <w:p w:rsidR="005669AE" w:rsidRPr="00C53BA3" w:rsidRDefault="005669AE" w:rsidP="005669AE">
      <w:pPr>
        <w:widowControl w:val="0"/>
        <w:spacing w:before="4" w:after="10" w:line="360" w:lineRule="auto"/>
        <w:ind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 освоить вид деятельности: «Проведение подготовительных, сборочных операций перед сваркой, зачистка и контроль сварных швов после сварки» и соответствующие ему профессиональные компетенции:</w:t>
      </w:r>
    </w:p>
    <w:tbl>
      <w:tblPr>
        <w:tblStyle w:val="TableNormal"/>
        <w:tblW w:w="0" w:type="auto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8683"/>
      </w:tblGrid>
      <w:tr w:rsidR="005669AE" w:rsidRPr="00C53BA3" w:rsidTr="0034130F">
        <w:trPr>
          <w:trHeight w:hRule="exact" w:val="444"/>
        </w:trPr>
        <w:tc>
          <w:tcPr>
            <w:tcW w:w="1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before="1"/>
              <w:ind w:right="44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86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69AE" w:rsidRPr="00C53BA3" w:rsidRDefault="005669AE" w:rsidP="005669AE">
            <w:pPr>
              <w:spacing w:before="1"/>
              <w:ind w:right="9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  <w:sz w:val="24"/>
              </w:rPr>
              <w:t>Профессиональные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5669AE" w:rsidRPr="00C53BA3" w:rsidTr="0034130F">
        <w:trPr>
          <w:trHeight w:hRule="exact" w:val="850"/>
        </w:trPr>
        <w:tc>
          <w:tcPr>
            <w:tcW w:w="11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03627">
            <w:pPr>
              <w:spacing w:before="203"/>
              <w:ind w:right="4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ПК1.1</w:t>
            </w:r>
          </w:p>
        </w:tc>
        <w:tc>
          <w:tcPr>
            <w:tcW w:w="86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5669AE" w:rsidRPr="00C53BA3" w:rsidRDefault="005669AE" w:rsidP="005669AE">
            <w:pPr>
              <w:tabs>
                <w:tab w:val="left" w:pos="1250"/>
                <w:tab w:val="left" w:pos="2536"/>
                <w:tab w:val="left" w:pos="3789"/>
                <w:tab w:val="left" w:pos="5325"/>
                <w:tab w:val="left" w:pos="5889"/>
                <w:tab w:val="left" w:pos="7245"/>
              </w:tabs>
              <w:spacing w:line="360" w:lineRule="auto"/>
              <w:ind w:right="9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Ч</w:t>
            </w:r>
            <w:r w:rsidR="006D2FE0">
              <w:rPr>
                <w:rFonts w:ascii="Times New Roman" w:eastAsia="Times New Roman" w:hAnsi="Times New Roman"/>
                <w:sz w:val="24"/>
                <w:lang w:val="ru-RU"/>
              </w:rPr>
              <w:t>итать чертежи средней</w:t>
            </w:r>
            <w:r w:rsidR="006D2FE0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сложности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и сложных </w:t>
            </w: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сварных металлоконструкций.</w:t>
            </w:r>
          </w:p>
        </w:tc>
      </w:tr>
      <w:tr w:rsidR="005669AE" w:rsidRPr="00C53BA3" w:rsidTr="0034130F">
        <w:trPr>
          <w:trHeight w:hRule="exact" w:val="838"/>
        </w:trPr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03627">
            <w:pPr>
              <w:spacing w:before="200"/>
              <w:ind w:right="4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ПК1.2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5669AE" w:rsidRPr="00C53BA3" w:rsidRDefault="005669AE" w:rsidP="005669AE">
            <w:pPr>
              <w:tabs>
                <w:tab w:val="left" w:pos="2164"/>
                <w:tab w:val="left" w:pos="4677"/>
                <w:tab w:val="left" w:pos="7972"/>
              </w:tabs>
              <w:spacing w:line="360" w:lineRule="auto"/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Использовать конструкторскую, нормативно-техническую </w:t>
            </w: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и производственно-технологическую документацию по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сварке.</w:t>
            </w:r>
          </w:p>
        </w:tc>
      </w:tr>
      <w:tr w:rsidR="005669AE" w:rsidRPr="00C53BA3" w:rsidTr="0034130F">
        <w:trPr>
          <w:trHeight w:hRule="exact" w:val="838"/>
        </w:trPr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03627">
            <w:pPr>
              <w:spacing w:before="200"/>
              <w:ind w:right="4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ПК1.3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5669AE" w:rsidRPr="00C53BA3" w:rsidRDefault="005669AE" w:rsidP="005669AE">
            <w:pPr>
              <w:spacing w:line="360" w:lineRule="auto"/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Проверять оснащенность, работоспособность, исправность и осуществлять настройку оборудования поста для различных способов сварки.</w:t>
            </w:r>
          </w:p>
        </w:tc>
      </w:tr>
      <w:tr w:rsidR="00526123" w:rsidRPr="00C53BA3" w:rsidTr="0034130F">
        <w:trPr>
          <w:trHeight w:hRule="exact" w:val="838"/>
        </w:trPr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6123" w:rsidRPr="00526123" w:rsidRDefault="00526123" w:rsidP="00503627">
            <w:pPr>
              <w:spacing w:before="200"/>
              <w:ind w:right="44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ПК1.4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6123" w:rsidRPr="00526123" w:rsidRDefault="00526123" w:rsidP="006D2FE0">
            <w:pPr>
              <w:spacing w:line="360" w:lineRule="auto"/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Подготавливать и проверять сварочные материалы для различных способов сварки.</w:t>
            </w:r>
          </w:p>
        </w:tc>
      </w:tr>
      <w:tr w:rsidR="005669AE" w:rsidRPr="00C53BA3" w:rsidTr="0034130F">
        <w:trPr>
          <w:trHeight w:hRule="exact" w:val="425"/>
        </w:trPr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03627">
            <w:pPr>
              <w:spacing w:line="270" w:lineRule="exact"/>
              <w:ind w:right="4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ПК1.5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5669AE" w:rsidRPr="00C53BA3" w:rsidRDefault="005669AE" w:rsidP="005669AE">
            <w:pPr>
              <w:spacing w:line="270" w:lineRule="exact"/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Выполнять сборку и подготовку элементов конструкции под сварку.</w:t>
            </w:r>
          </w:p>
        </w:tc>
      </w:tr>
      <w:tr w:rsidR="005669AE" w:rsidRPr="00C53BA3" w:rsidTr="0034130F">
        <w:trPr>
          <w:trHeight w:hRule="exact" w:val="422"/>
        </w:trPr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03627">
            <w:pPr>
              <w:spacing w:line="270" w:lineRule="exact"/>
              <w:ind w:right="4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ПК1.6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5669AE" w:rsidRPr="00C53BA3" w:rsidRDefault="005669AE" w:rsidP="005669AE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Проводить контроль подготовки и сборки элементов конструкции под сварку</w:t>
            </w:r>
          </w:p>
        </w:tc>
      </w:tr>
      <w:tr w:rsidR="005669AE" w:rsidRPr="00C53BA3" w:rsidTr="006D2FE0">
        <w:trPr>
          <w:trHeight w:hRule="exact" w:val="668"/>
        </w:trPr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03627">
            <w:pPr>
              <w:spacing w:before="203"/>
              <w:ind w:right="44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ПК1.7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5669AE" w:rsidRPr="00C53BA3" w:rsidRDefault="005669AE" w:rsidP="005669AE">
            <w:pPr>
              <w:tabs>
                <w:tab w:val="left" w:pos="1454"/>
                <w:tab w:val="left" w:pos="3530"/>
                <w:tab w:val="left" w:pos="5385"/>
                <w:tab w:val="left" w:pos="7067"/>
              </w:tabs>
              <w:spacing w:line="360" w:lineRule="auto"/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Выполнять </w:t>
            </w: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предварит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ельный, сопутствующий </w:t>
            </w: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(межслойный)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подогрева </w:t>
            </w: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металла</w:t>
            </w:r>
          </w:p>
        </w:tc>
      </w:tr>
      <w:tr w:rsidR="005669AE" w:rsidRPr="00C53BA3" w:rsidTr="0034130F">
        <w:trPr>
          <w:trHeight w:hRule="exact" w:val="422"/>
        </w:trPr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03627">
            <w:pPr>
              <w:spacing w:line="270" w:lineRule="exact"/>
              <w:ind w:right="45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ПК 1.8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5669AE" w:rsidRPr="00C53BA3" w:rsidRDefault="005669AE" w:rsidP="005669AE">
            <w:pPr>
              <w:spacing w:line="270" w:lineRule="exact"/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Зачищать и удалять поверхностные дефекты сварных швов после сварки.</w:t>
            </w:r>
          </w:p>
        </w:tc>
      </w:tr>
      <w:tr w:rsidR="006D2FE0" w:rsidRPr="00C53BA3" w:rsidTr="006D2FE0">
        <w:trPr>
          <w:trHeight w:hRule="exact" w:val="828"/>
        </w:trPr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D2FE0" w:rsidRPr="00C53BA3" w:rsidRDefault="006D2FE0" w:rsidP="00503627">
            <w:pPr>
              <w:spacing w:line="270" w:lineRule="exact"/>
              <w:ind w:right="45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D2FE0">
              <w:rPr>
                <w:rFonts w:ascii="Times New Roman" w:eastAsia="Times New Roman" w:hAnsi="Times New Roman"/>
                <w:sz w:val="24"/>
                <w:lang w:val="ru-RU"/>
              </w:rPr>
              <w:t>ПК 1.9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D2FE0" w:rsidRPr="006D2FE0" w:rsidRDefault="006D2FE0" w:rsidP="005669AE">
            <w:pPr>
              <w:spacing w:line="270" w:lineRule="exact"/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D2FE0">
              <w:rPr>
                <w:rFonts w:ascii="Times New Roman" w:eastAsia="Times New Roman" w:hAnsi="Times New Roman"/>
                <w:sz w:val="24"/>
                <w:lang w:val="ru-RU"/>
              </w:rPr>
              <w:t>Проводить контроль сварных соединений на соответствие геометрическим размерам, требуемым конструкторской и производственн</w:t>
            </w:r>
            <w:proofErr w:type="gramStart"/>
            <w:r w:rsidRPr="006D2FE0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технологической документации по сварке </w:t>
            </w:r>
          </w:p>
        </w:tc>
      </w:tr>
    </w:tbl>
    <w:p w:rsidR="005669AE" w:rsidRPr="00C53BA3" w:rsidRDefault="005669AE" w:rsidP="005669A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5669AE" w:rsidRDefault="005669AE" w:rsidP="005669AE">
      <w:pPr>
        <w:widowControl w:val="0"/>
        <w:spacing w:before="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профессионального модуля студент должен:</w:t>
      </w:r>
    </w:p>
    <w:p w:rsidR="005669AE" w:rsidRDefault="005669AE" w:rsidP="005669AE">
      <w:pPr>
        <w:widowControl w:val="0"/>
        <w:spacing w:before="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6452"/>
      </w:tblGrid>
      <w:tr w:rsidR="005669AE" w:rsidTr="0034130F">
        <w:tc>
          <w:tcPr>
            <w:tcW w:w="3794" w:type="dxa"/>
          </w:tcPr>
          <w:p w:rsidR="005669AE" w:rsidRPr="00C53BA3" w:rsidRDefault="005669AE" w:rsidP="005669AE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Иметь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практический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опыт</w:t>
            </w:r>
          </w:p>
        </w:tc>
        <w:tc>
          <w:tcPr>
            <w:tcW w:w="6452" w:type="dxa"/>
          </w:tcPr>
          <w:p w:rsidR="005669AE" w:rsidRPr="00C53BA3" w:rsidRDefault="005669AE" w:rsidP="00E603CD">
            <w:pPr>
              <w:numPr>
                <w:ilvl w:val="0"/>
                <w:numId w:val="2"/>
              </w:numPr>
              <w:tabs>
                <w:tab w:val="left" w:pos="365"/>
              </w:tabs>
              <w:spacing w:line="350" w:lineRule="auto"/>
              <w:ind w:right="101" w:hanging="26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выполнения типовых слесарных операций, применяемых при подготовке деталей перед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сваркой;</w:t>
            </w:r>
          </w:p>
          <w:p w:rsidR="005669AE" w:rsidRPr="00C53BA3" w:rsidRDefault="005669AE" w:rsidP="00E603CD">
            <w:pPr>
              <w:numPr>
                <w:ilvl w:val="0"/>
                <w:numId w:val="2"/>
              </w:numPr>
              <w:tabs>
                <w:tab w:val="left" w:pos="365"/>
              </w:tabs>
              <w:spacing w:before="11" w:line="352" w:lineRule="auto"/>
              <w:ind w:right="100" w:hanging="26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выполнения сборки элементов конструкции (изделий,  узлов, деталей) под сварку с применением сборочных приспособлений;</w:t>
            </w:r>
          </w:p>
          <w:p w:rsidR="005669AE" w:rsidRPr="00C53BA3" w:rsidRDefault="005669AE" w:rsidP="00E603CD">
            <w:pPr>
              <w:numPr>
                <w:ilvl w:val="0"/>
                <w:numId w:val="2"/>
              </w:numPr>
              <w:tabs>
                <w:tab w:val="left" w:pos="365"/>
              </w:tabs>
              <w:spacing w:before="11" w:line="348" w:lineRule="auto"/>
              <w:ind w:right="100" w:hanging="26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выполнения сборки элементов конструкции (изделий,  </w:t>
            </w:r>
            <w:r w:rsidRPr="00C53BA3">
              <w:rPr>
                <w:rFonts w:ascii="Times New Roman" w:eastAsia="Times New Roman" w:hAnsi="Times New Roman"/>
                <w:sz w:val="24"/>
              </w:rPr>
              <w:lastRenderedPageBreak/>
              <w:t>узлов, деталей) под сварку на</w:t>
            </w:r>
            <w:r w:rsidR="00995CA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прихватках;</w:t>
            </w:r>
          </w:p>
          <w:p w:rsidR="005669AE" w:rsidRPr="00C53BA3" w:rsidRDefault="005669AE" w:rsidP="00E603CD">
            <w:pPr>
              <w:numPr>
                <w:ilvl w:val="0"/>
                <w:numId w:val="2"/>
              </w:numPr>
              <w:tabs>
                <w:tab w:val="left" w:pos="365"/>
              </w:tabs>
              <w:spacing w:before="16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эксплуатирования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оборудования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сварки;</w:t>
            </w:r>
          </w:p>
          <w:p w:rsidR="005669AE" w:rsidRPr="00C53BA3" w:rsidRDefault="005669AE" w:rsidP="00E603CD">
            <w:pPr>
              <w:numPr>
                <w:ilvl w:val="0"/>
                <w:numId w:val="2"/>
              </w:numPr>
              <w:tabs>
                <w:tab w:val="left" w:pos="365"/>
                <w:tab w:val="left" w:pos="2284"/>
                <w:tab w:val="left" w:pos="4871"/>
              </w:tabs>
              <w:spacing w:before="138" w:line="348" w:lineRule="auto"/>
              <w:ind w:right="103" w:hanging="26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выполнения</w:t>
            </w:r>
            <w:r w:rsidRPr="00C53BA3">
              <w:rPr>
                <w:rFonts w:ascii="Times New Roman" w:eastAsia="Times New Roman" w:hAnsi="Times New Roman"/>
                <w:sz w:val="24"/>
              </w:rPr>
              <w:tab/>
              <w:t>предварительного,</w:t>
            </w:r>
            <w:r w:rsidRPr="00C53BA3">
              <w:rPr>
                <w:rFonts w:ascii="Times New Roman" w:eastAsia="Times New Roman" w:hAnsi="Times New Roman"/>
                <w:sz w:val="24"/>
              </w:rPr>
              <w:tab/>
            </w:r>
            <w:r w:rsidRPr="00C53BA3">
              <w:rPr>
                <w:rFonts w:ascii="Times New Roman" w:eastAsia="Times New Roman" w:hAnsi="Times New Roman"/>
                <w:spacing w:val="-1"/>
                <w:sz w:val="24"/>
              </w:rPr>
              <w:t xml:space="preserve">сопутствующего 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(межслойного) подогрева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свариваемыхкромок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>;</w:t>
            </w:r>
          </w:p>
          <w:p w:rsidR="005669AE" w:rsidRPr="00C53BA3" w:rsidRDefault="005669AE" w:rsidP="00E603CD">
            <w:pPr>
              <w:numPr>
                <w:ilvl w:val="0"/>
                <w:numId w:val="2"/>
              </w:numPr>
              <w:tabs>
                <w:tab w:val="left" w:pos="365"/>
              </w:tabs>
              <w:spacing w:before="16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выполнения зачистки швов после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сварки;</w:t>
            </w:r>
          </w:p>
          <w:p w:rsidR="005669AE" w:rsidRPr="00C53BA3" w:rsidRDefault="005669AE" w:rsidP="00E603CD">
            <w:pPr>
              <w:numPr>
                <w:ilvl w:val="0"/>
                <w:numId w:val="2"/>
              </w:numPr>
              <w:tabs>
                <w:tab w:val="left" w:pos="365"/>
              </w:tabs>
              <w:spacing w:before="135" w:line="350" w:lineRule="auto"/>
              <w:ind w:right="98" w:hanging="26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использования измерительного инструмента для контроля геометрических размеров сварного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шва;</w:t>
            </w:r>
          </w:p>
          <w:p w:rsidR="005669AE" w:rsidRPr="00C53BA3" w:rsidRDefault="005669AE" w:rsidP="00E603CD">
            <w:pPr>
              <w:numPr>
                <w:ilvl w:val="0"/>
                <w:numId w:val="2"/>
              </w:numPr>
              <w:tabs>
                <w:tab w:val="left" w:pos="365"/>
              </w:tabs>
              <w:spacing w:before="11" w:line="350" w:lineRule="auto"/>
              <w:ind w:right="101" w:hanging="26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определения причин дефектов сварочных швов и соединений;</w:t>
            </w:r>
          </w:p>
          <w:p w:rsidR="005669AE" w:rsidRPr="002E2D71" w:rsidRDefault="005669AE" w:rsidP="00E603CD">
            <w:pPr>
              <w:numPr>
                <w:ilvl w:val="0"/>
                <w:numId w:val="2"/>
              </w:numPr>
              <w:tabs>
                <w:tab w:val="left" w:pos="365"/>
              </w:tabs>
              <w:spacing w:before="14" w:line="348" w:lineRule="auto"/>
              <w:ind w:right="100" w:hanging="26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предупреждения и устранения различных видов дефектов в сварных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швах;</w:t>
            </w:r>
          </w:p>
        </w:tc>
      </w:tr>
      <w:tr w:rsidR="005669AE" w:rsidTr="0034130F">
        <w:tc>
          <w:tcPr>
            <w:tcW w:w="3794" w:type="dxa"/>
          </w:tcPr>
          <w:p w:rsidR="005669AE" w:rsidRPr="00C53BA3" w:rsidRDefault="005669AE" w:rsidP="005669AE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lastRenderedPageBreak/>
              <w:t>уметь</w:t>
            </w:r>
          </w:p>
        </w:tc>
        <w:tc>
          <w:tcPr>
            <w:tcW w:w="6452" w:type="dxa"/>
          </w:tcPr>
          <w:p w:rsidR="005669AE" w:rsidRPr="00C53BA3" w:rsidRDefault="005669AE" w:rsidP="00E603CD">
            <w:pPr>
              <w:numPr>
                <w:ilvl w:val="0"/>
                <w:numId w:val="3"/>
              </w:numPr>
              <w:tabs>
                <w:tab w:val="left" w:pos="365"/>
              </w:tabs>
              <w:spacing w:line="352" w:lineRule="auto"/>
              <w:ind w:right="100" w:hanging="26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использовать ручной и механизированный инструмент зачистки сварных швов и удаления поверхностных  дефектов после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сварки;</w:t>
            </w:r>
          </w:p>
          <w:p w:rsidR="005669AE" w:rsidRDefault="005669AE" w:rsidP="00E603CD">
            <w:pPr>
              <w:numPr>
                <w:ilvl w:val="0"/>
                <w:numId w:val="3"/>
              </w:numPr>
              <w:tabs>
                <w:tab w:val="left" w:pos="365"/>
              </w:tabs>
              <w:spacing w:before="11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проверять работоспособность и исправность  оборудования</w:t>
            </w:r>
          </w:p>
          <w:p w:rsidR="005669AE" w:rsidRPr="00C53BA3" w:rsidRDefault="005669AE" w:rsidP="005669AE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</w:t>
            </w:r>
            <w:r w:rsidRPr="00C53BA3">
              <w:rPr>
                <w:rFonts w:ascii="Times New Roman" w:eastAsia="Times New Roman" w:hAnsi="Times New Roman"/>
                <w:sz w:val="24"/>
              </w:rPr>
              <w:t>оста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сварки;</w:t>
            </w:r>
          </w:p>
          <w:p w:rsidR="005669AE" w:rsidRPr="00C53BA3" w:rsidRDefault="005669AE" w:rsidP="00E603CD">
            <w:pPr>
              <w:numPr>
                <w:ilvl w:val="0"/>
                <w:numId w:val="4"/>
              </w:numPr>
              <w:tabs>
                <w:tab w:val="left" w:pos="365"/>
              </w:tabs>
              <w:spacing w:before="136" w:line="352" w:lineRule="auto"/>
              <w:ind w:right="101" w:hanging="26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использовать ручной и механизированный инструмент для подготовки элементов конструкции (изделий, узлов, деталей) под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сварку;</w:t>
            </w:r>
          </w:p>
          <w:p w:rsidR="005669AE" w:rsidRPr="00C53BA3" w:rsidRDefault="005669AE" w:rsidP="00E603CD">
            <w:pPr>
              <w:numPr>
                <w:ilvl w:val="0"/>
                <w:numId w:val="4"/>
              </w:numPr>
              <w:tabs>
                <w:tab w:val="left" w:pos="365"/>
                <w:tab w:val="left" w:pos="2267"/>
                <w:tab w:val="left" w:pos="3002"/>
                <w:tab w:val="left" w:pos="4939"/>
              </w:tabs>
              <w:spacing w:before="11" w:line="355" w:lineRule="auto"/>
              <w:ind w:right="100" w:hanging="26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выполнять</w:t>
            </w:r>
            <w:r w:rsidRPr="00C53BA3">
              <w:rPr>
                <w:rFonts w:ascii="Times New Roman" w:eastAsia="Times New Roman" w:hAnsi="Times New Roman"/>
                <w:sz w:val="24"/>
              </w:rPr>
              <w:tab/>
              <w:t>предварительный,</w:t>
            </w:r>
            <w:r w:rsidRPr="00C53BA3">
              <w:rPr>
                <w:rFonts w:ascii="Times New Roman" w:eastAsia="Times New Roman" w:hAnsi="Times New Roman"/>
                <w:sz w:val="24"/>
              </w:rPr>
              <w:tab/>
            </w:r>
            <w:r w:rsidRPr="00C53BA3">
              <w:rPr>
                <w:rFonts w:ascii="Times New Roman" w:eastAsia="Times New Roman" w:hAnsi="Times New Roman"/>
                <w:spacing w:val="-1"/>
                <w:sz w:val="24"/>
              </w:rPr>
              <w:t xml:space="preserve">сопутствующий </w:t>
            </w:r>
            <w:r w:rsidRPr="00C53BA3">
              <w:rPr>
                <w:rFonts w:ascii="Times New Roman" w:eastAsia="Times New Roman" w:hAnsi="Times New Roman"/>
                <w:sz w:val="24"/>
              </w:rPr>
              <w:t>(межслойный) подогрев металла в соответствии с требованиями</w:t>
            </w:r>
            <w:r w:rsidRPr="00C53BA3">
              <w:rPr>
                <w:rFonts w:ascii="Times New Roman" w:eastAsia="Times New Roman" w:hAnsi="Times New Roman"/>
                <w:sz w:val="24"/>
              </w:rPr>
              <w:tab/>
            </w:r>
            <w:r w:rsidRPr="00C53BA3">
              <w:rPr>
                <w:rFonts w:ascii="Times New Roman" w:eastAsia="Times New Roman" w:hAnsi="Times New Roman"/>
                <w:sz w:val="24"/>
              </w:rPr>
              <w:tab/>
            </w:r>
            <w:r w:rsidRPr="00C53BA3">
              <w:rPr>
                <w:rFonts w:ascii="Times New Roman" w:eastAsia="Times New Roman" w:hAnsi="Times New Roman"/>
                <w:w w:val="95"/>
                <w:sz w:val="24"/>
              </w:rPr>
              <w:t xml:space="preserve">производственно-технологической 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документацией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посварке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>;</w:t>
            </w:r>
          </w:p>
          <w:p w:rsidR="005669AE" w:rsidRPr="00C53BA3" w:rsidRDefault="005669AE" w:rsidP="00E603CD">
            <w:pPr>
              <w:numPr>
                <w:ilvl w:val="0"/>
                <w:numId w:val="4"/>
              </w:numPr>
              <w:tabs>
                <w:tab w:val="left" w:pos="365"/>
              </w:tabs>
              <w:spacing w:before="8" w:line="352" w:lineRule="auto"/>
              <w:ind w:right="99" w:hanging="26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применять сборочные приспособления для сборки элементов конструкции (изделий, узлов, деталей) под сварку;</w:t>
            </w:r>
          </w:p>
          <w:p w:rsidR="005669AE" w:rsidRPr="00C53BA3" w:rsidRDefault="005669AE" w:rsidP="00E603CD">
            <w:pPr>
              <w:numPr>
                <w:ilvl w:val="0"/>
                <w:numId w:val="4"/>
              </w:numPr>
              <w:tabs>
                <w:tab w:val="left" w:pos="365"/>
              </w:tabs>
              <w:spacing w:before="11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зачищать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швы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после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сварки;</w:t>
            </w:r>
          </w:p>
          <w:p w:rsidR="005669AE" w:rsidRPr="00C53BA3" w:rsidRDefault="005669AE" w:rsidP="00E603CD">
            <w:pPr>
              <w:numPr>
                <w:ilvl w:val="0"/>
                <w:numId w:val="3"/>
              </w:numPr>
              <w:tabs>
                <w:tab w:val="left" w:pos="365"/>
              </w:tabs>
              <w:spacing w:before="11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пользоваться производственно-технологической и нормативной документацией для выполнения трудовых функций</w:t>
            </w:r>
            <w:r>
              <w:rPr>
                <w:rFonts w:ascii="Times New Roman" w:eastAsia="Times New Roman" w:hAnsi="Times New Roman"/>
                <w:sz w:val="24"/>
              </w:rPr>
              <w:t>;</w:t>
            </w:r>
          </w:p>
        </w:tc>
      </w:tr>
      <w:tr w:rsidR="005669AE" w:rsidTr="0034130F">
        <w:tc>
          <w:tcPr>
            <w:tcW w:w="3794" w:type="dxa"/>
          </w:tcPr>
          <w:p w:rsidR="005669AE" w:rsidRPr="00C53BA3" w:rsidRDefault="005669AE" w:rsidP="005669AE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знать</w:t>
            </w:r>
          </w:p>
        </w:tc>
        <w:tc>
          <w:tcPr>
            <w:tcW w:w="6452" w:type="dxa"/>
          </w:tcPr>
          <w:p w:rsidR="005669AE" w:rsidRPr="00C53BA3" w:rsidRDefault="005669AE" w:rsidP="00E603CD">
            <w:pPr>
              <w:numPr>
                <w:ilvl w:val="0"/>
                <w:numId w:val="5"/>
              </w:numPr>
              <w:tabs>
                <w:tab w:val="left" w:pos="365"/>
              </w:tabs>
              <w:spacing w:line="348" w:lineRule="auto"/>
              <w:ind w:right="286"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основы теории сварочных процессов (понятия: сварочный термический цикл, сварочные деформации и</w:t>
            </w:r>
            <w:r w:rsidR="00995CA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напряжения);</w:t>
            </w:r>
          </w:p>
          <w:p w:rsidR="005669AE" w:rsidRPr="00C53BA3" w:rsidRDefault="005669AE" w:rsidP="00E603CD">
            <w:pPr>
              <w:numPr>
                <w:ilvl w:val="0"/>
                <w:numId w:val="5"/>
              </w:numPr>
              <w:tabs>
                <w:tab w:val="left" w:pos="365"/>
              </w:tabs>
              <w:spacing w:before="16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необходимость проведения подогрева при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сварке;</w:t>
            </w:r>
          </w:p>
          <w:p w:rsidR="005669AE" w:rsidRPr="00C53BA3" w:rsidRDefault="005669AE" w:rsidP="00E603CD">
            <w:pPr>
              <w:numPr>
                <w:ilvl w:val="0"/>
                <w:numId w:val="5"/>
              </w:numPr>
              <w:tabs>
                <w:tab w:val="left" w:pos="365"/>
              </w:tabs>
              <w:spacing w:before="138" w:line="348" w:lineRule="auto"/>
              <w:ind w:right="956"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lastRenderedPageBreak/>
              <w:t>классификацию и общие представления о методах и способах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сварки;</w:t>
            </w:r>
          </w:p>
          <w:p w:rsidR="005669AE" w:rsidRPr="00C53BA3" w:rsidRDefault="005669AE" w:rsidP="00E603CD">
            <w:pPr>
              <w:numPr>
                <w:ilvl w:val="0"/>
                <w:numId w:val="5"/>
              </w:numPr>
              <w:tabs>
                <w:tab w:val="left" w:pos="365"/>
              </w:tabs>
              <w:spacing w:before="16" w:line="348" w:lineRule="auto"/>
              <w:ind w:right="933"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основные типы, конструктивные элементы, размеры сварных соединений и обозначение их на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чертежах;</w:t>
            </w:r>
          </w:p>
          <w:p w:rsidR="005669AE" w:rsidRPr="00C53BA3" w:rsidRDefault="005669AE" w:rsidP="00E603CD">
            <w:pPr>
              <w:numPr>
                <w:ilvl w:val="0"/>
                <w:numId w:val="5"/>
              </w:numPr>
              <w:tabs>
                <w:tab w:val="left" w:pos="365"/>
              </w:tabs>
              <w:spacing w:before="16" w:line="348" w:lineRule="auto"/>
              <w:ind w:right="139"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влияние основных параметров режима и пространственного положения при сварке на формирование сварного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шва;</w:t>
            </w:r>
          </w:p>
          <w:p w:rsidR="005669AE" w:rsidRPr="006B77F2" w:rsidRDefault="005669AE" w:rsidP="005669AE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основные типы, конструктивные элементы,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разделки</w:t>
            </w:r>
            <w:r w:rsidRPr="006B77F2">
              <w:rPr>
                <w:rFonts w:ascii="Times New Roman" w:eastAsia="Times New Roman" w:hAnsi="Times New Roman"/>
                <w:sz w:val="24"/>
              </w:rPr>
              <w:t xml:space="preserve"> кромок;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36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основы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технологии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сварочного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производства;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38" w:line="348" w:lineRule="auto"/>
              <w:ind w:right="1344"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виды и назначение сборочных, технологических приспособлений и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оснастки;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6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основные правила чтения технологической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документации;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38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типы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дефектов</w:t>
            </w:r>
            <w:r w:rsidR="00995CA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сварного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шва;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35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методы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неразрушающего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контроля;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38" w:line="350" w:lineRule="auto"/>
              <w:ind w:right="259"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причины возникновения и меры предупреждения видимых дефектов;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1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способы устранения дефектов сварных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швов;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38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правила подготовки кромок изделий под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сварку;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35" w:line="350" w:lineRule="auto"/>
              <w:ind w:right="434"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устройство вспомогательного оборудования, назначение, правила его эксплуатации и область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применения;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4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правила сборки элементов конструкции под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сварку;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35" w:line="350" w:lineRule="auto"/>
              <w:ind w:right="802"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порядок проведения работ по предварительному, сопутствующему (межслойному) подогреву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металла;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1" w:line="350" w:lineRule="auto"/>
              <w:ind w:right="249"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устройство сварочного оборудования, назначение, правила его эксплуатации и область</w:t>
            </w:r>
            <w:r w:rsidR="003678B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применения;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4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правила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технической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эксплуатации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электроустановок;</w:t>
            </w:r>
          </w:p>
          <w:p w:rsidR="005669AE" w:rsidRPr="00C53BA3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35"/>
              <w:ind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классификацию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сварочного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оборудования;</w:t>
            </w:r>
          </w:p>
          <w:p w:rsidR="005669AE" w:rsidRPr="005669AE" w:rsidRDefault="005669AE" w:rsidP="00E603CD">
            <w:pPr>
              <w:numPr>
                <w:ilvl w:val="0"/>
                <w:numId w:val="6"/>
              </w:numPr>
              <w:tabs>
                <w:tab w:val="left" w:pos="365"/>
              </w:tabs>
              <w:spacing w:before="138" w:line="350" w:lineRule="auto"/>
              <w:ind w:right="871" w:hanging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основные принципы работы источников питания для сварки.</w:t>
            </w:r>
          </w:p>
        </w:tc>
      </w:tr>
      <w:tr w:rsidR="005669AE" w:rsidTr="005669AE">
        <w:tc>
          <w:tcPr>
            <w:tcW w:w="10246" w:type="dxa"/>
            <w:gridSpan w:val="2"/>
          </w:tcPr>
          <w:p w:rsidR="005669AE" w:rsidRDefault="005669AE" w:rsidP="005669AE">
            <w:pPr>
              <w:widowControl w:val="0"/>
              <w:spacing w:before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lastRenderedPageBreak/>
              <w:t>Примечание</w:t>
            </w:r>
            <w:r w:rsidRPr="00C53BA3">
              <w:rPr>
                <w:rFonts w:ascii="Times New Roman" w:eastAsia="Times New Roman" w:hAnsi="Times New Roman"/>
                <w:sz w:val="24"/>
              </w:rPr>
              <w:t>: * - практический опыт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 xml:space="preserve">, </w:t>
            </w:r>
            <w:r w:rsidRPr="00C53BA3">
              <w:rPr>
                <w:rFonts w:ascii="Times New Roman" w:eastAsia="Times New Roman" w:hAnsi="Times New Roman"/>
                <w:sz w:val="24"/>
              </w:rPr>
              <w:t>знания и умения, соответствующие требованиям ТО</w:t>
            </w:r>
          </w:p>
          <w:p w:rsidR="005669AE" w:rsidRDefault="005669AE" w:rsidP="005669AE">
            <w:pPr>
              <w:widowControl w:val="0"/>
              <w:spacing w:before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69AE" w:rsidRPr="00C53BA3" w:rsidRDefault="005669AE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669AE" w:rsidRPr="00C53BA3" w:rsidRDefault="005669AE" w:rsidP="005669AE">
      <w:pPr>
        <w:widowControl w:val="0"/>
        <w:spacing w:before="20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Общие  и  профессиональные  компетенции,  указанные  во  ФГОС  СПО  по профессии</w:t>
      </w:r>
    </w:p>
    <w:p w:rsidR="005669AE" w:rsidRPr="00C53BA3" w:rsidRDefault="005669AE" w:rsidP="00E603CD">
      <w:pPr>
        <w:widowControl w:val="0"/>
        <w:numPr>
          <w:ilvl w:val="2"/>
          <w:numId w:val="7"/>
        </w:numPr>
        <w:tabs>
          <w:tab w:val="left" w:pos="1088"/>
        </w:tabs>
        <w:spacing w:before="139" w:after="0" w:line="360" w:lineRule="auto"/>
        <w:ind w:left="101" w:right="280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Сварщик (ручной и частично ме</w:t>
      </w:r>
      <w:r>
        <w:rPr>
          <w:rFonts w:ascii="Times New Roman" w:eastAsia="Times New Roman" w:hAnsi="Times New Roman" w:cs="Times New Roman"/>
          <w:sz w:val="24"/>
        </w:rPr>
        <w:t>ханизированной сварки (наплавки</w:t>
      </w:r>
      <w:r w:rsidRPr="00C53BA3">
        <w:rPr>
          <w:rFonts w:ascii="Times New Roman" w:eastAsia="Times New Roman" w:hAnsi="Times New Roman" w:cs="Times New Roman"/>
          <w:sz w:val="24"/>
        </w:rPr>
        <w:t xml:space="preserve">) и </w:t>
      </w:r>
      <w:r>
        <w:rPr>
          <w:rFonts w:ascii="Times New Roman" w:eastAsia="Times New Roman" w:hAnsi="Times New Roman" w:cs="Times New Roman"/>
          <w:sz w:val="24"/>
        </w:rPr>
        <w:t xml:space="preserve">электросварочные и газосварочные работы) </w:t>
      </w:r>
      <w:r w:rsidRPr="00C53BA3">
        <w:rPr>
          <w:rFonts w:ascii="Times New Roman" w:eastAsia="Times New Roman" w:hAnsi="Times New Roman" w:cs="Times New Roman"/>
          <w:sz w:val="24"/>
        </w:rPr>
        <w:t>данной Программе дополнены 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основе:</w:t>
      </w:r>
    </w:p>
    <w:p w:rsidR="005669AE" w:rsidRPr="00C53BA3" w:rsidRDefault="005669AE" w:rsidP="00E603CD">
      <w:pPr>
        <w:widowControl w:val="0"/>
        <w:numPr>
          <w:ilvl w:val="3"/>
          <w:numId w:val="7"/>
        </w:numPr>
        <w:tabs>
          <w:tab w:val="left" w:pos="949"/>
        </w:tabs>
        <w:spacing w:before="6" w:after="0" w:line="240" w:lineRule="auto"/>
        <w:ind w:firstLine="708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Анализа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требований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ПС</w:t>
      </w:r>
      <w:r w:rsidR="00D96B73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«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Сварщик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»;</w:t>
      </w:r>
    </w:p>
    <w:p w:rsidR="005669AE" w:rsidRPr="00C53BA3" w:rsidRDefault="005669AE" w:rsidP="00E603CD">
      <w:pPr>
        <w:widowControl w:val="0"/>
        <w:numPr>
          <w:ilvl w:val="3"/>
          <w:numId w:val="7"/>
        </w:numPr>
        <w:tabs>
          <w:tab w:val="left" w:pos="1024"/>
        </w:tabs>
        <w:spacing w:before="137" w:after="0" w:line="360" w:lineRule="auto"/>
        <w:ind w:right="281" w:firstLine="708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анализа требований регламента </w:t>
      </w:r>
      <w:r w:rsidR="006A22AD">
        <w:rPr>
          <w:rFonts w:ascii="Times New Roman" w:eastAsia="Times New Roman" w:hAnsi="Times New Roman" w:cs="Times New Roman"/>
          <w:sz w:val="24"/>
        </w:rPr>
        <w:t>профессионалы</w:t>
      </w:r>
      <w:r w:rsidRPr="00C53BA3">
        <w:rPr>
          <w:rFonts w:ascii="Times New Roman" w:eastAsia="Times New Roman" w:hAnsi="Times New Roman" w:cs="Times New Roman"/>
          <w:sz w:val="24"/>
        </w:rPr>
        <w:t xml:space="preserve"> по компетенции «Сварочные технологии»;</w:t>
      </w:r>
    </w:p>
    <w:p w:rsidR="005669AE" w:rsidRPr="00C53BA3" w:rsidRDefault="005669AE" w:rsidP="00E603CD">
      <w:pPr>
        <w:widowControl w:val="0"/>
        <w:numPr>
          <w:ilvl w:val="3"/>
          <w:numId w:val="7"/>
        </w:numPr>
        <w:tabs>
          <w:tab w:val="left" w:pos="949"/>
        </w:tabs>
        <w:spacing w:before="4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анализа актуального состояния и перспектив развития регионального рынка</w:t>
      </w:r>
      <w:r w:rsidR="0034130F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труда.</w:t>
      </w:r>
    </w:p>
    <w:p w:rsidR="005669AE" w:rsidRPr="00C53BA3" w:rsidRDefault="005669AE" w:rsidP="00E603CD">
      <w:pPr>
        <w:widowControl w:val="0"/>
        <w:numPr>
          <w:ilvl w:val="3"/>
          <w:numId w:val="7"/>
        </w:numPr>
        <w:tabs>
          <w:tab w:val="left" w:pos="949"/>
        </w:tabs>
        <w:spacing w:before="139" w:after="0" w:line="240" w:lineRule="auto"/>
        <w:ind w:left="948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обсуждения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заинтересованными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работодателями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669AE" w:rsidRPr="00C53BA3" w:rsidRDefault="005669AE" w:rsidP="005669AE">
      <w:pPr>
        <w:widowControl w:val="0"/>
        <w:spacing w:before="137" w:after="0" w:line="360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Данный модуль включает практические занятия, виды работ по учебной и производственной практике, с учетом освоенного в рамках примерной ООП СПО теоретического материала, перечисленного в п.2.2.</w:t>
      </w:r>
    </w:p>
    <w:p w:rsidR="005669AE" w:rsidRPr="00C53BA3" w:rsidRDefault="005669AE" w:rsidP="005669AE">
      <w:pPr>
        <w:widowControl w:val="0"/>
        <w:spacing w:before="6"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Данный модуль предполагает использование времени вариативной части примерной ООП СПО по профессии 15.01.05 Сварщик (ручной и частично механизиро</w:t>
      </w:r>
      <w:r w:rsidR="006E0EFD">
        <w:rPr>
          <w:rFonts w:ascii="Times New Roman" w:eastAsia="Times New Roman" w:hAnsi="Times New Roman" w:cs="Times New Roman"/>
          <w:sz w:val="24"/>
          <w:szCs w:val="24"/>
        </w:rPr>
        <w:t>ванной сварки (наплавки), электросварочные и газосварочные работы).</w:t>
      </w:r>
    </w:p>
    <w:p w:rsidR="005669AE" w:rsidRPr="00C53BA3" w:rsidRDefault="005669AE" w:rsidP="005669AE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Рекомендуемо</w:t>
      </w:r>
      <w:r w:rsidR="006E0EFD">
        <w:rPr>
          <w:rFonts w:ascii="Times New Roman" w:eastAsia="Times New Roman" w:hAnsi="Times New Roman" w:cs="Times New Roman"/>
          <w:sz w:val="24"/>
          <w:szCs w:val="24"/>
        </w:rPr>
        <w:t>е количество часов на освоение п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>рограммы</w:t>
      </w:r>
      <w:r w:rsidR="006E0EFD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модуля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69AE" w:rsidRPr="00C53BA3" w:rsidRDefault="005669AE" w:rsidP="005669AE">
      <w:pPr>
        <w:widowControl w:val="0"/>
        <w:spacing w:before="139" w:after="0" w:line="360" w:lineRule="auto"/>
        <w:ind w:right="390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 xml:space="preserve">всего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123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 xml:space="preserve"> часов, в том числе: максимальной учебной нагрузки обучающегося </w:t>
      </w:r>
      <w:r w:rsidR="00526123">
        <w:rPr>
          <w:rFonts w:ascii="Times New Roman" w:eastAsia="Times New Roman" w:hAnsi="Times New Roman" w:cs="Times New Roman"/>
          <w:sz w:val="24"/>
          <w:szCs w:val="24"/>
        </w:rPr>
        <w:t>225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 xml:space="preserve"> часа, включая:</w:t>
      </w:r>
    </w:p>
    <w:p w:rsidR="005669AE" w:rsidRPr="00C53BA3" w:rsidRDefault="005669AE" w:rsidP="00E603CD">
      <w:pPr>
        <w:widowControl w:val="0"/>
        <w:numPr>
          <w:ilvl w:val="0"/>
          <w:numId w:val="8"/>
        </w:numPr>
        <w:tabs>
          <w:tab w:val="left" w:pos="1019"/>
        </w:tabs>
        <w:spacing w:before="6" w:after="0" w:line="240" w:lineRule="auto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обязательной аудиторной нагрузки обучающегося – </w:t>
      </w:r>
      <w:r w:rsidR="00526123">
        <w:rPr>
          <w:rFonts w:ascii="Times New Roman" w:eastAsia="Times New Roman" w:hAnsi="Times New Roman" w:cs="Times New Roman"/>
          <w:sz w:val="24"/>
        </w:rPr>
        <w:t>150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часов;</w:t>
      </w:r>
    </w:p>
    <w:p w:rsidR="005669AE" w:rsidRPr="004408D0" w:rsidRDefault="005669AE" w:rsidP="00E603CD">
      <w:pPr>
        <w:widowControl w:val="0"/>
        <w:numPr>
          <w:ilvl w:val="0"/>
          <w:numId w:val="8"/>
        </w:numPr>
        <w:tabs>
          <w:tab w:val="left" w:pos="1019"/>
        </w:tabs>
        <w:spacing w:before="135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самостоятельной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работы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обучающегося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="00526123">
        <w:rPr>
          <w:rFonts w:ascii="Times New Roman" w:eastAsia="Times New Roman" w:hAnsi="Times New Roman" w:cs="Times New Roman"/>
          <w:sz w:val="24"/>
        </w:rPr>
        <w:t>74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час</w:t>
      </w:r>
      <w:proofErr w:type="spellEnd"/>
      <w:r>
        <w:rPr>
          <w:rFonts w:ascii="Times New Roman" w:eastAsia="Times New Roman" w:hAnsi="Times New Roman" w:cs="Times New Roman"/>
          <w:sz w:val="24"/>
        </w:rPr>
        <w:t>а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0"/>
          <w:numId w:val="8"/>
        </w:numPr>
        <w:tabs>
          <w:tab w:val="left" w:pos="1019"/>
        </w:tabs>
        <w:spacing w:before="135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консультации – 1 час;</w:t>
      </w:r>
    </w:p>
    <w:p w:rsidR="005669AE" w:rsidRPr="00C53BA3" w:rsidRDefault="005669AE" w:rsidP="00E603CD">
      <w:pPr>
        <w:widowControl w:val="0"/>
        <w:numPr>
          <w:ilvl w:val="0"/>
          <w:numId w:val="8"/>
        </w:numPr>
        <w:tabs>
          <w:tab w:val="left" w:pos="1019"/>
        </w:tabs>
        <w:spacing w:before="138" w:after="0" w:line="240" w:lineRule="auto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учебной практики (производственное обучение) – 72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часа;</w:t>
      </w:r>
    </w:p>
    <w:p w:rsidR="005669AE" w:rsidRPr="00281FB7" w:rsidRDefault="005669AE" w:rsidP="00E603CD">
      <w:pPr>
        <w:widowControl w:val="0"/>
        <w:numPr>
          <w:ilvl w:val="0"/>
          <w:numId w:val="8"/>
        </w:numPr>
        <w:tabs>
          <w:tab w:val="left" w:pos="1019"/>
        </w:tabs>
        <w:spacing w:before="138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производственной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практики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 xml:space="preserve"> – 72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часа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669AE" w:rsidRPr="004A7321" w:rsidRDefault="005669AE" w:rsidP="005669AE">
      <w:pPr>
        <w:widowControl w:val="0"/>
        <w:spacing w:before="136" w:after="0" w:line="360" w:lineRule="auto"/>
        <w:ind w:right="390"/>
        <w:rPr>
          <w:rFonts w:ascii="Times New Roman" w:eastAsia="Times New Roman" w:hAnsi="Times New Roman" w:cs="Times New Roman"/>
          <w:sz w:val="24"/>
          <w:szCs w:val="24"/>
        </w:rPr>
      </w:pPr>
      <w:r w:rsidRPr="004A7321">
        <w:rPr>
          <w:rFonts w:ascii="Times New Roman" w:eastAsia="Times New Roman" w:hAnsi="Times New Roman" w:cs="Times New Roman"/>
          <w:sz w:val="24"/>
          <w:szCs w:val="24"/>
        </w:rPr>
        <w:t>Введенные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7321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732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4A7321">
        <w:rPr>
          <w:rFonts w:ascii="Times New Roman" w:eastAsia="Times New Roman" w:hAnsi="Times New Roman" w:cs="Times New Roman"/>
          <w:sz w:val="24"/>
          <w:szCs w:val="24"/>
        </w:rPr>
        <w:t xml:space="preserve"> ТО </w:t>
      </w:r>
      <w:r w:rsidR="006A22AD">
        <w:rPr>
          <w:rFonts w:ascii="Times New Roman" w:eastAsia="Times New Roman" w:hAnsi="Times New Roman" w:cs="Times New Roman"/>
          <w:sz w:val="24"/>
          <w:szCs w:val="24"/>
        </w:rPr>
        <w:t>профессионалы</w:t>
      </w:r>
      <w:r w:rsidRPr="004A73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69AE" w:rsidRPr="00C53BA3" w:rsidRDefault="005669AE" w:rsidP="00E603CD">
      <w:pPr>
        <w:widowControl w:val="0"/>
        <w:numPr>
          <w:ilvl w:val="3"/>
          <w:numId w:val="7"/>
        </w:numPr>
        <w:tabs>
          <w:tab w:val="left" w:pos="995"/>
        </w:tabs>
        <w:spacing w:before="4" w:after="0" w:line="360" w:lineRule="auto"/>
        <w:ind w:right="285" w:firstLine="708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«Чтение чертежей и спецификаций, оформленных в соответствии с требованиями 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ISO</w:t>
      </w:r>
      <w:r w:rsidRPr="00C53BA3">
        <w:rPr>
          <w:rFonts w:ascii="Times New Roman" w:eastAsia="Times New Roman" w:hAnsi="Times New Roman" w:cs="Times New Roman"/>
          <w:sz w:val="24"/>
        </w:rPr>
        <w:t xml:space="preserve"> 2553 и 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ANSI</w:t>
      </w:r>
      <w:r w:rsidRPr="00C53BA3">
        <w:rPr>
          <w:rFonts w:ascii="Times New Roman" w:eastAsia="Times New Roman" w:hAnsi="Times New Roman" w:cs="Times New Roman"/>
          <w:sz w:val="24"/>
        </w:rPr>
        <w:t>/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AWS</w:t>
      </w:r>
      <w:r w:rsidRPr="00C53BA3">
        <w:rPr>
          <w:rFonts w:ascii="Times New Roman" w:eastAsia="Times New Roman" w:hAnsi="Times New Roman" w:cs="Times New Roman"/>
          <w:spacing w:val="-3"/>
          <w:sz w:val="24"/>
          <w:lang w:val="en-US"/>
        </w:rPr>
        <w:t>A</w:t>
      </w:r>
      <w:r w:rsidRPr="00C53BA3">
        <w:rPr>
          <w:rFonts w:ascii="Times New Roman" w:eastAsia="Times New Roman" w:hAnsi="Times New Roman" w:cs="Times New Roman"/>
          <w:spacing w:val="-3"/>
          <w:sz w:val="24"/>
        </w:rPr>
        <w:t>2.4»;</w:t>
      </w:r>
    </w:p>
    <w:p w:rsidR="005669AE" w:rsidRPr="001B5299" w:rsidRDefault="005669AE" w:rsidP="00E603CD">
      <w:pPr>
        <w:widowControl w:val="0"/>
        <w:numPr>
          <w:ilvl w:val="3"/>
          <w:numId w:val="7"/>
        </w:numPr>
        <w:tabs>
          <w:tab w:val="left" w:pos="1040"/>
        </w:tabs>
        <w:spacing w:before="4" w:after="0" w:line="360" w:lineRule="auto"/>
        <w:ind w:right="286" w:firstLine="708"/>
        <w:rPr>
          <w:rFonts w:ascii="Times New Roman" w:eastAsia="Times New Roman" w:hAnsi="Times New Roman" w:cs="Times New Roman"/>
          <w:sz w:val="24"/>
        </w:rPr>
        <w:sectPr w:rsidR="005669AE" w:rsidRPr="001B5299" w:rsidSect="005669AE">
          <w:pgSz w:w="11910" w:h="16850"/>
          <w:pgMar w:top="993" w:right="280" w:bottom="1160" w:left="1600" w:header="0" w:footer="980" w:gutter="0"/>
          <w:cols w:space="720"/>
        </w:sectPr>
      </w:pPr>
      <w:r w:rsidRPr="00C53BA3">
        <w:rPr>
          <w:rFonts w:ascii="Times New Roman" w:eastAsia="Times New Roman" w:hAnsi="Times New Roman" w:cs="Times New Roman"/>
          <w:sz w:val="24"/>
        </w:rPr>
        <w:t xml:space="preserve">«Выбор и изменение параметров режима сварки в соответствии с требуемым сварочным процессом, оформленным в соответствии с требованиями 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ISO</w:t>
      </w:r>
      <w:r w:rsidRPr="00C53BA3">
        <w:rPr>
          <w:rFonts w:ascii="Times New Roman" w:eastAsia="Times New Roman" w:hAnsi="Times New Roman" w:cs="Times New Roman"/>
          <w:sz w:val="24"/>
        </w:rPr>
        <w:t>15609-1»</w:t>
      </w:r>
    </w:p>
    <w:p w:rsidR="005669AE" w:rsidRPr="00C53BA3" w:rsidRDefault="005669AE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669AE" w:rsidRPr="007623B9" w:rsidRDefault="007623B9" w:rsidP="007623B9">
      <w:pPr>
        <w:widowControl w:val="0"/>
        <w:tabs>
          <w:tab w:val="left" w:pos="3721"/>
        </w:tabs>
        <w:spacing w:before="212" w:after="0" w:line="240" w:lineRule="auto"/>
        <w:ind w:left="2943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5669AE" w:rsidRPr="007623B9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И СОДЕРЖАНИЕ ПРОФЕССИОНАЛЬНОГОМОДУЛЯ</w:t>
      </w:r>
    </w:p>
    <w:p w:rsidR="005669AE" w:rsidRPr="007623B9" w:rsidRDefault="005669AE" w:rsidP="005669AE">
      <w:pPr>
        <w:widowControl w:val="0"/>
        <w:spacing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210"/>
        <w:gridCol w:w="1188"/>
        <w:gridCol w:w="890"/>
        <w:gridCol w:w="1680"/>
        <w:gridCol w:w="1260"/>
        <w:gridCol w:w="840"/>
        <w:gridCol w:w="1364"/>
        <w:gridCol w:w="1068"/>
        <w:gridCol w:w="1146"/>
      </w:tblGrid>
      <w:tr w:rsidR="005669AE" w:rsidRPr="00C53BA3" w:rsidTr="005669AE">
        <w:trPr>
          <w:trHeight w:hRule="exact" w:val="768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spacing w:before="3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5669AE" w:rsidRDefault="005669AE" w:rsidP="005669AE">
            <w:pPr>
              <w:spacing w:before="1" w:line="360" w:lineRule="auto"/>
              <w:ind w:right="98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623B9">
              <w:rPr>
                <w:rFonts w:ascii="Times New Roman" w:eastAsia="Times New Roman" w:hAnsi="Times New Roman"/>
                <w:b/>
                <w:lang w:val="ru-RU"/>
              </w:rPr>
              <w:t>Коды</w:t>
            </w:r>
          </w:p>
          <w:p w:rsidR="005669AE" w:rsidRPr="007623B9" w:rsidRDefault="005669AE" w:rsidP="005669AE">
            <w:pPr>
              <w:spacing w:before="1" w:line="360" w:lineRule="auto"/>
              <w:ind w:right="98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7623B9">
              <w:rPr>
                <w:rFonts w:ascii="Times New Roman" w:eastAsia="Times New Roman" w:hAnsi="Times New Roman"/>
                <w:b/>
                <w:lang w:val="ru-RU"/>
              </w:rPr>
              <w:t>профессиональныхкомпетенций</w:t>
            </w:r>
            <w:proofErr w:type="spellEnd"/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spacing w:before="136" w:line="360" w:lineRule="auto"/>
              <w:ind w:right="115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623B9">
              <w:rPr>
                <w:rFonts w:ascii="Times New Roman" w:eastAsia="Times New Roman" w:hAnsi="Times New Roman"/>
                <w:b/>
                <w:lang w:val="ru-RU"/>
              </w:rPr>
              <w:t>Наименования</w:t>
            </w:r>
            <w:r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r w:rsidRPr="007623B9">
              <w:rPr>
                <w:rFonts w:ascii="Times New Roman" w:eastAsia="Times New Roman" w:hAnsi="Times New Roman"/>
                <w:b/>
                <w:lang w:val="ru-RU"/>
              </w:rPr>
              <w:t>разделов</w:t>
            </w:r>
            <w:r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Pr="007623B9">
              <w:rPr>
                <w:rFonts w:ascii="Times New Roman" w:eastAsia="Times New Roman" w:hAnsi="Times New Roman"/>
                <w:b/>
                <w:lang w:val="ru-RU"/>
              </w:rPr>
              <w:t>профессиональногомодуля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7623B9" w:rsidRDefault="005669AE" w:rsidP="005669AE">
            <w:pPr>
              <w:spacing w:before="9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C53BA3" w:rsidRDefault="005669AE" w:rsidP="005669AE">
            <w:pPr>
              <w:spacing w:line="360" w:lineRule="auto"/>
              <w:ind w:right="291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часов</w:t>
            </w:r>
            <w:proofErr w:type="spellEnd"/>
          </w:p>
        </w:tc>
        <w:tc>
          <w:tcPr>
            <w:tcW w:w="6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360" w:lineRule="auto"/>
              <w:ind w:right="95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C53BA3">
              <w:rPr>
                <w:rFonts w:ascii="Times New Roman" w:eastAsia="Times New Roman" w:hAnsi="Times New Roman"/>
                <w:b/>
                <w:lang w:val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69AE" w:rsidRPr="00C53BA3" w:rsidRDefault="005669AE" w:rsidP="005669AE">
            <w:pPr>
              <w:spacing w:before="188"/>
              <w:ind w:right="1081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Практика</w:t>
            </w:r>
            <w:proofErr w:type="spellEnd"/>
          </w:p>
        </w:tc>
      </w:tr>
      <w:tr w:rsidR="005669AE" w:rsidRPr="00C53BA3" w:rsidTr="005669AE">
        <w:trPr>
          <w:trHeight w:hRule="exact" w:val="1150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Default="005669AE" w:rsidP="005669AE">
            <w:pPr>
              <w:spacing w:before="190" w:line="360" w:lineRule="auto"/>
              <w:ind w:right="102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Обязательные</w:t>
            </w:r>
            <w:proofErr w:type="spellEnd"/>
          </w:p>
          <w:p w:rsidR="005669AE" w:rsidRPr="00C53BA3" w:rsidRDefault="005669AE" w:rsidP="005669AE">
            <w:pPr>
              <w:spacing w:before="190" w:line="360" w:lineRule="auto"/>
              <w:ind w:right="10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а</w:t>
            </w: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удиторные</w:t>
            </w:r>
            <w:proofErr w:type="spellEnd"/>
            <w:r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учебные</w:t>
            </w:r>
            <w:proofErr w:type="spellEnd"/>
            <w:r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занятия</w:t>
            </w:r>
            <w:proofErr w:type="spellEnd"/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before="1" w:line="360" w:lineRule="auto"/>
              <w:ind w:right="169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внеаудиторная</w:t>
            </w:r>
            <w:proofErr w:type="spellEnd"/>
            <w:r w:rsidRPr="00C53BA3">
              <w:rPr>
                <w:rFonts w:ascii="Times New Roman" w:eastAsia="Times New Roman" w:hAnsi="Times New Roman"/>
                <w:b/>
              </w:rPr>
              <w:t xml:space="preserve"> (</w:t>
            </w: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самостоятельная</w:t>
            </w:r>
            <w:proofErr w:type="spellEnd"/>
            <w:r w:rsidRPr="00C53BA3">
              <w:rPr>
                <w:rFonts w:ascii="Times New Roman" w:eastAsia="Times New Roman" w:hAnsi="Times New Roman"/>
                <w:b/>
              </w:rPr>
              <w:t xml:space="preserve">) </w:t>
            </w: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учебнаяработа</w:t>
            </w:r>
            <w:proofErr w:type="spellEnd"/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spacing w:before="131"/>
              <w:ind w:right="81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учебная</w:t>
            </w:r>
            <w:proofErr w:type="spellEnd"/>
            <w:r w:rsidRPr="00C53BA3">
              <w:rPr>
                <w:rFonts w:ascii="Times New Roman" w:eastAsia="Times New Roman" w:hAnsi="Times New Roman"/>
                <w:b/>
              </w:rPr>
              <w:t>,</w:t>
            </w:r>
          </w:p>
          <w:p w:rsidR="005669AE" w:rsidRPr="00C53BA3" w:rsidRDefault="005669AE" w:rsidP="005669AE">
            <w:pPr>
              <w:spacing w:before="121"/>
              <w:ind w:right="81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53BA3">
              <w:rPr>
                <w:rFonts w:ascii="Times New Roman" w:eastAsia="Times New Roman" w:hAnsi="Times New Roman"/>
              </w:rPr>
              <w:t>часов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spacing w:before="131"/>
              <w:ind w:right="126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производственная</w:t>
            </w:r>
            <w:proofErr w:type="spellEnd"/>
          </w:p>
          <w:p w:rsidR="005669AE" w:rsidRPr="00C53BA3" w:rsidRDefault="005669AE" w:rsidP="005669AE">
            <w:pPr>
              <w:spacing w:before="121"/>
              <w:ind w:right="126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C53BA3">
              <w:rPr>
                <w:rFonts w:ascii="Times New Roman" w:eastAsia="Times New Roman" w:hAnsi="Times New Roman"/>
              </w:rPr>
              <w:t>часов</w:t>
            </w:r>
            <w:proofErr w:type="spellEnd"/>
          </w:p>
        </w:tc>
      </w:tr>
      <w:tr w:rsidR="005669AE" w:rsidRPr="00C53BA3" w:rsidTr="005669AE">
        <w:trPr>
          <w:trHeight w:hRule="exact" w:val="1908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spacing w:before="3"/>
              <w:rPr>
                <w:rFonts w:ascii="Times New Roman" w:eastAsia="Times New Roman" w:hAnsi="Times New Roman"/>
                <w:b/>
                <w:sz w:val="27"/>
              </w:rPr>
            </w:pPr>
          </w:p>
          <w:p w:rsidR="005669AE" w:rsidRPr="00C53BA3" w:rsidRDefault="005669AE" w:rsidP="005669AE">
            <w:pPr>
              <w:spacing w:before="1"/>
              <w:rPr>
                <w:rFonts w:ascii="Times New Roman" w:eastAsia="Times New Roman" w:hAnsi="Times New Roman"/>
                <w:b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всего</w:t>
            </w:r>
            <w:proofErr w:type="spellEnd"/>
            <w:r w:rsidRPr="00C53BA3">
              <w:rPr>
                <w:rFonts w:ascii="Times New Roman" w:eastAsia="Times New Roman" w:hAnsi="Times New Roman"/>
                <w:b/>
              </w:rPr>
              <w:t>,</w:t>
            </w:r>
          </w:p>
          <w:p w:rsidR="005669AE" w:rsidRPr="00C53BA3" w:rsidRDefault="005669AE" w:rsidP="005669AE">
            <w:pPr>
              <w:spacing w:before="121"/>
              <w:rPr>
                <w:rFonts w:ascii="Times New Roman" w:eastAsia="Times New Roman" w:hAnsi="Times New Roman"/>
              </w:rPr>
            </w:pPr>
            <w:proofErr w:type="spellStart"/>
            <w:r w:rsidRPr="00C53BA3">
              <w:rPr>
                <w:rFonts w:ascii="Times New Roman" w:eastAsia="Times New Roman" w:hAnsi="Times New Roman"/>
              </w:rPr>
              <w:t>часов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355" w:lineRule="auto"/>
              <w:ind w:right="116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53BA3">
              <w:rPr>
                <w:rFonts w:ascii="Times New Roman" w:eastAsia="Times New Roman" w:hAnsi="Times New Roman"/>
                <w:b/>
                <w:lang w:val="ru-RU"/>
              </w:rPr>
              <w:t xml:space="preserve">в т.ч. лабораторные работы и практические занятия, </w:t>
            </w:r>
            <w:r w:rsidRPr="00C53BA3">
              <w:rPr>
                <w:rFonts w:ascii="Times New Roman" w:eastAsia="Times New Roman" w:hAnsi="Times New Roman"/>
                <w:lang w:val="ru-RU"/>
              </w:rPr>
              <w:t>часов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355" w:lineRule="auto"/>
              <w:ind w:right="166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53BA3">
              <w:rPr>
                <w:rFonts w:ascii="Times New Roman" w:eastAsia="Times New Roman" w:hAnsi="Times New Roman"/>
                <w:b/>
                <w:lang w:val="ru-RU"/>
              </w:rPr>
              <w:t xml:space="preserve">в т.ч., курсовая проект (работа), </w:t>
            </w:r>
            <w:r w:rsidRPr="00C53BA3">
              <w:rPr>
                <w:rFonts w:ascii="Times New Roman" w:eastAsia="Times New Roman" w:hAnsi="Times New Roman"/>
                <w:lang w:val="ru-RU"/>
              </w:rPr>
              <w:t>часов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5669AE" w:rsidRPr="00C53BA3" w:rsidRDefault="005669AE" w:rsidP="005669AE">
            <w:pPr>
              <w:spacing w:before="3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5669AE" w:rsidRPr="00C53BA3" w:rsidRDefault="005669AE" w:rsidP="005669AE">
            <w:pPr>
              <w:spacing w:before="1"/>
              <w:rPr>
                <w:rFonts w:ascii="Times New Roman" w:eastAsia="Times New Roman" w:hAnsi="Times New Roman"/>
                <w:b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всего</w:t>
            </w:r>
            <w:proofErr w:type="spellEnd"/>
            <w:r w:rsidRPr="00C53BA3">
              <w:rPr>
                <w:rFonts w:ascii="Times New Roman" w:eastAsia="Times New Roman" w:hAnsi="Times New Roman"/>
                <w:b/>
              </w:rPr>
              <w:t>,</w:t>
            </w:r>
          </w:p>
          <w:p w:rsidR="005669AE" w:rsidRPr="00C53BA3" w:rsidRDefault="005669AE" w:rsidP="005669AE">
            <w:pPr>
              <w:spacing w:before="121"/>
              <w:rPr>
                <w:rFonts w:ascii="Times New Roman" w:eastAsia="Times New Roman" w:hAnsi="Times New Roman"/>
              </w:rPr>
            </w:pPr>
            <w:proofErr w:type="spellStart"/>
            <w:r w:rsidRPr="00C53BA3">
              <w:rPr>
                <w:rFonts w:ascii="Times New Roman" w:eastAsia="Times New Roman" w:hAnsi="Times New Roman"/>
              </w:rPr>
              <w:t>часов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355" w:lineRule="auto"/>
              <w:ind w:right="214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53BA3">
              <w:rPr>
                <w:rFonts w:ascii="Times New Roman" w:eastAsia="Times New Roman" w:hAnsi="Times New Roman"/>
                <w:b/>
                <w:lang w:val="ru-RU"/>
              </w:rPr>
              <w:t xml:space="preserve">в т.ч., курсовой проект (работа), </w:t>
            </w:r>
            <w:r w:rsidRPr="00C53BA3">
              <w:rPr>
                <w:rFonts w:ascii="Times New Roman" w:eastAsia="Times New Roman" w:hAnsi="Times New Roman"/>
                <w:lang w:val="ru-RU"/>
              </w:rPr>
              <w:t>часов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5669AE" w:rsidRPr="00C53BA3" w:rsidTr="005669AE">
        <w:trPr>
          <w:trHeight w:hRule="exact" w:val="389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2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359"/>
              <w:jc w:val="right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127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10</w:t>
            </w:r>
          </w:p>
        </w:tc>
      </w:tr>
      <w:tr w:rsidR="005669AE" w:rsidRPr="00C53BA3" w:rsidTr="005669AE">
        <w:trPr>
          <w:trHeight w:hRule="exact" w:val="1666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47" w:lineRule="exact"/>
              <w:rPr>
                <w:rFonts w:ascii="Times New Roman" w:eastAsia="Times New Roman" w:hAnsi="Times New Roman"/>
              </w:rPr>
            </w:pPr>
            <w:r w:rsidRPr="00C53BA3">
              <w:rPr>
                <w:rFonts w:ascii="Times New Roman" w:eastAsia="Times New Roman" w:hAnsi="Times New Roman"/>
              </w:rPr>
              <w:t>ПК 1.3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360" w:lineRule="auto"/>
              <w:ind w:right="15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Раздел 1. </w:t>
            </w: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Основы технологии сварки и сварочное оборудование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AE6B7F" w:rsidP="005669AE">
            <w:pPr>
              <w:spacing w:line="252" w:lineRule="exact"/>
              <w:ind w:right="404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AE6B7F" w:rsidP="005669AE">
            <w:pPr>
              <w:spacing w:line="252" w:lineRule="exact"/>
              <w:ind w:right="255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AE6B7F" w:rsidP="005669AE">
            <w:pPr>
              <w:spacing w:line="247" w:lineRule="exact"/>
              <w:ind w:right="2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47" w:lineRule="exact"/>
              <w:jc w:val="center"/>
              <w:rPr>
                <w:rFonts w:ascii="Times New Roman" w:eastAsia="Times New Roman" w:hAnsi="Times New Roman"/>
              </w:rPr>
            </w:pPr>
            <w:r w:rsidRPr="00C53BA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AE6B7F" w:rsidP="005669AE">
            <w:pPr>
              <w:spacing w:line="252" w:lineRule="exact"/>
              <w:ind w:right="302"/>
              <w:jc w:val="righ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47" w:lineRule="exact"/>
              <w:rPr>
                <w:rFonts w:ascii="Times New Roman" w:eastAsia="Times New Roman" w:hAnsi="Times New Roman"/>
              </w:rPr>
            </w:pPr>
            <w:r w:rsidRPr="00C53BA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81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spacing w:before="131"/>
              <w:ind w:right="1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669AE" w:rsidRPr="00C53BA3" w:rsidTr="005669AE">
        <w:trPr>
          <w:trHeight w:hRule="exact" w:val="2081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47" w:lineRule="exact"/>
              <w:rPr>
                <w:rFonts w:ascii="Times New Roman" w:eastAsia="Times New Roman" w:hAnsi="Times New Roman"/>
                <w:lang w:val="ru-RU"/>
              </w:rPr>
            </w:pPr>
            <w:r w:rsidRPr="00C53BA3">
              <w:rPr>
                <w:rFonts w:ascii="Times New Roman" w:eastAsia="Times New Roman" w:hAnsi="Times New Roman"/>
                <w:lang w:val="ru-RU"/>
              </w:rPr>
              <w:t>ПК 1.1, ПК 1.2, ПК</w:t>
            </w:r>
          </w:p>
          <w:p w:rsidR="005669AE" w:rsidRPr="00C53BA3" w:rsidRDefault="005669AE" w:rsidP="005669AE">
            <w:pPr>
              <w:spacing w:before="126"/>
              <w:rPr>
                <w:rFonts w:ascii="Times New Roman" w:eastAsia="Times New Roman" w:hAnsi="Times New Roman"/>
                <w:lang w:val="ru-RU"/>
              </w:rPr>
            </w:pPr>
            <w:r w:rsidRPr="00C53BA3">
              <w:rPr>
                <w:rFonts w:ascii="Times New Roman" w:eastAsia="Times New Roman" w:hAnsi="Times New Roman"/>
                <w:lang w:val="ru-RU"/>
              </w:rPr>
              <w:t>1.5, ПК 1.6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360" w:lineRule="auto"/>
              <w:ind w:right="6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Раздел 2. </w:t>
            </w: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Технология производства сварных конструкций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022A52" w:rsidRDefault="00AE6B7F" w:rsidP="005669AE">
            <w:pPr>
              <w:spacing w:line="252" w:lineRule="exact"/>
              <w:ind w:right="404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AE6B7F" w:rsidP="005669AE">
            <w:pPr>
              <w:spacing w:line="252" w:lineRule="exact"/>
              <w:ind w:right="255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AE6B7F" w:rsidP="005669AE">
            <w:pPr>
              <w:spacing w:line="247" w:lineRule="exact"/>
              <w:ind w:right="2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AE6B7F" w:rsidP="005669AE">
            <w:pPr>
              <w:spacing w:line="252" w:lineRule="exact"/>
              <w:ind w:right="359"/>
              <w:jc w:val="righ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1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669AE" w:rsidRPr="00C53BA3" w:rsidTr="0077344F">
        <w:trPr>
          <w:trHeight w:hRule="exact" w:val="1572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8A4BC9" w:rsidRDefault="005669AE" w:rsidP="005669AE">
            <w:pPr>
              <w:spacing w:line="247" w:lineRule="exact"/>
              <w:rPr>
                <w:rFonts w:ascii="Times New Roman" w:eastAsia="Times New Roman" w:hAnsi="Times New Roman"/>
                <w:lang w:val="ru-RU"/>
              </w:rPr>
            </w:pPr>
            <w:r w:rsidRPr="008A4BC9">
              <w:rPr>
                <w:rFonts w:ascii="Times New Roman" w:eastAsia="Times New Roman" w:hAnsi="Times New Roman"/>
                <w:lang w:val="ru-RU"/>
              </w:rPr>
              <w:lastRenderedPageBreak/>
              <w:t xml:space="preserve">ПК 1.1, </w:t>
            </w:r>
            <w:r w:rsidR="008A4BC9">
              <w:rPr>
                <w:rFonts w:ascii="Times New Roman" w:eastAsia="Times New Roman" w:hAnsi="Times New Roman"/>
                <w:lang w:val="ru-RU"/>
              </w:rPr>
              <w:t xml:space="preserve">ПК 1.4, </w:t>
            </w:r>
            <w:r w:rsidRPr="008A4BC9">
              <w:rPr>
                <w:rFonts w:ascii="Times New Roman" w:eastAsia="Times New Roman" w:hAnsi="Times New Roman"/>
                <w:lang w:val="ru-RU"/>
              </w:rPr>
              <w:t>ПК 1.5, ПК1.6, ПК 1.8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1B5299" w:rsidRDefault="005669AE" w:rsidP="005669AE">
            <w:pPr>
              <w:spacing w:line="275" w:lineRule="exact"/>
              <w:ind w:right="15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B5299">
              <w:rPr>
                <w:rFonts w:ascii="Times New Roman" w:eastAsia="Times New Roman" w:hAnsi="Times New Roman"/>
                <w:b/>
                <w:sz w:val="24"/>
                <w:lang w:val="ru-RU"/>
              </w:rPr>
              <w:t>Раздел 3.</w:t>
            </w: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 xml:space="preserve"> Подготовительные и сборочные операции перед сваркой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5669AE" w:rsidP="005669AE">
            <w:pPr>
              <w:spacing w:line="252" w:lineRule="exact"/>
              <w:ind w:right="404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5669AE" w:rsidP="005669AE">
            <w:pPr>
              <w:spacing w:line="252" w:lineRule="exact"/>
              <w:ind w:right="255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AE6B7F" w:rsidP="005669AE">
            <w:pPr>
              <w:spacing w:line="247" w:lineRule="exact"/>
              <w:ind w:right="2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5669AE" w:rsidP="005669AE">
            <w:pPr>
              <w:spacing w:line="252" w:lineRule="exact"/>
              <w:ind w:right="359"/>
              <w:jc w:val="righ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81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1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669AE" w:rsidRPr="00C53BA3" w:rsidTr="005669AE">
        <w:trPr>
          <w:trHeight w:hRule="exact" w:val="1136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866" w:rsidRPr="00EF3866" w:rsidRDefault="00EF3866" w:rsidP="00EF3866">
            <w:pPr>
              <w:spacing w:line="247" w:lineRule="exact"/>
              <w:rPr>
                <w:rFonts w:ascii="Times New Roman" w:eastAsia="Times New Roman" w:hAnsi="Times New Roman"/>
                <w:lang w:val="ru-RU"/>
              </w:rPr>
            </w:pPr>
            <w:r w:rsidRPr="00EF3866">
              <w:rPr>
                <w:rFonts w:ascii="Times New Roman" w:eastAsia="Times New Roman" w:hAnsi="Times New Roman"/>
                <w:lang w:val="ru-RU"/>
              </w:rPr>
              <w:t>ПК 1.1, ПК 1.2, ПК</w:t>
            </w:r>
          </w:p>
          <w:p w:rsidR="005669AE" w:rsidRPr="0034130F" w:rsidRDefault="00EF3866" w:rsidP="00EF3866">
            <w:pPr>
              <w:spacing w:line="247" w:lineRule="exact"/>
              <w:rPr>
                <w:rFonts w:ascii="Times New Roman" w:eastAsia="Times New Roman" w:hAnsi="Times New Roman"/>
                <w:lang w:val="ru-RU"/>
              </w:rPr>
            </w:pPr>
            <w:r w:rsidRPr="00EF3866">
              <w:rPr>
                <w:rFonts w:ascii="Times New Roman" w:eastAsia="Times New Roman" w:hAnsi="Times New Roman"/>
                <w:lang w:val="ru-RU"/>
              </w:rPr>
              <w:t>1.5, ПК 1.6</w:t>
            </w:r>
            <w:r w:rsidR="00503627">
              <w:rPr>
                <w:rFonts w:ascii="Times New Roman" w:eastAsia="Times New Roman" w:hAnsi="Times New Roman"/>
                <w:lang w:val="ru-RU"/>
              </w:rPr>
              <w:t>,  ПК 1.9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355" w:lineRule="auto"/>
              <w:ind w:right="15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Раздел 4. </w:t>
            </w:r>
            <w:r w:rsidRPr="00C53BA3">
              <w:rPr>
                <w:rFonts w:ascii="Times New Roman" w:eastAsia="Times New Roman" w:hAnsi="Times New Roman"/>
                <w:sz w:val="24"/>
                <w:lang w:val="ru-RU"/>
              </w:rPr>
              <w:t>Контроль качества сварных соединений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AE6B7F" w:rsidP="005669AE">
            <w:pPr>
              <w:spacing w:line="252" w:lineRule="exact"/>
              <w:ind w:right="404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5669AE" w:rsidP="00AE6B7F">
            <w:pPr>
              <w:spacing w:line="252" w:lineRule="exact"/>
              <w:ind w:right="255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</w:t>
            </w:r>
            <w:r w:rsidR="00AE6B7F"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5669AE" w:rsidP="005669AE">
            <w:pPr>
              <w:spacing w:line="247" w:lineRule="exact"/>
              <w:ind w:right="2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586"/>
              <w:jc w:val="right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5669AE" w:rsidP="00AE6B7F">
            <w:pPr>
              <w:spacing w:line="252" w:lineRule="exact"/>
              <w:ind w:right="359"/>
              <w:jc w:val="righ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</w:t>
            </w:r>
            <w:r w:rsidR="00AE6B7F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1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81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1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5669AE" w:rsidRPr="00C53BA3" w:rsidTr="005669AE">
        <w:trPr>
          <w:trHeight w:hRule="exact" w:val="83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before="1" w:line="352" w:lineRule="auto"/>
              <w:ind w:right="150"/>
              <w:rPr>
                <w:rFonts w:ascii="Times New Roman" w:eastAsia="Times New Roman" w:hAnsi="Times New Roman"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Производственная</w:t>
            </w:r>
            <w:proofErr w:type="spellEnd"/>
            <w:r>
              <w:rPr>
                <w:rFonts w:ascii="Times New Roman" w:eastAsia="Times New Roman" w:hAnsi="Times New Roman"/>
                <w:b/>
                <w:lang w:val="ru-RU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практика</w:t>
            </w:r>
            <w:proofErr w:type="spellEnd"/>
            <w:r w:rsidRPr="00C53BA3"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 w:rsidRPr="00C53BA3">
              <w:rPr>
                <w:rFonts w:ascii="Times New Roman" w:eastAsia="Times New Roman" w:hAnsi="Times New Roman"/>
              </w:rPr>
              <w:t>часов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before="1"/>
              <w:ind w:right="413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72</w:t>
            </w:r>
          </w:p>
        </w:tc>
        <w:tc>
          <w:tcPr>
            <w:tcW w:w="7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hideMark/>
          </w:tcPr>
          <w:p w:rsidR="005669AE" w:rsidRPr="00C53BA3" w:rsidRDefault="005669AE" w:rsidP="005669AE">
            <w:pPr>
              <w:spacing w:line="252" w:lineRule="exact"/>
              <w:ind w:right="81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1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72</w:t>
            </w:r>
          </w:p>
        </w:tc>
      </w:tr>
      <w:tr w:rsidR="005669AE" w:rsidRPr="00C53BA3" w:rsidTr="005669AE">
        <w:trPr>
          <w:trHeight w:hRule="exact" w:val="401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151"/>
              <w:rPr>
                <w:rFonts w:ascii="Times New Roman" w:eastAsia="Times New Roman" w:hAnsi="Times New Roman"/>
                <w:b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b/>
              </w:rPr>
              <w:t>Всего</w:t>
            </w:r>
            <w:proofErr w:type="spellEnd"/>
            <w:r w:rsidRPr="00C53BA3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5669AE" w:rsidP="00AE6B7F">
            <w:pPr>
              <w:spacing w:line="252" w:lineRule="exact"/>
              <w:ind w:right="404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</w:t>
            </w:r>
            <w:r w:rsidR="00AE6B7F">
              <w:rPr>
                <w:rFonts w:ascii="Times New Roman" w:eastAsia="Times New Roman" w:hAnsi="Times New Roman"/>
                <w:b/>
                <w:lang w:val="ru-RU"/>
              </w:rPr>
              <w:t>68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5669AE" w:rsidP="00AE6B7F">
            <w:pPr>
              <w:spacing w:line="252" w:lineRule="exact"/>
              <w:ind w:right="255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</w:t>
            </w:r>
            <w:r w:rsidR="00AE6B7F">
              <w:rPr>
                <w:rFonts w:ascii="Times New Roman" w:eastAsia="Times New Roman" w:hAnsi="Times New Roman"/>
                <w:b/>
                <w:lang w:val="ru-RU"/>
              </w:rPr>
              <w:t>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AE6B7F" w:rsidP="005669AE">
            <w:pPr>
              <w:spacing w:line="247" w:lineRule="exact"/>
              <w:ind w:right="706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586"/>
              <w:jc w:val="right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712105" w:rsidRDefault="00AE6B7F" w:rsidP="005669AE">
            <w:pPr>
              <w:spacing w:line="252" w:lineRule="exact"/>
              <w:ind w:right="302"/>
              <w:jc w:val="right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1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81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72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69AE" w:rsidRPr="00C53BA3" w:rsidRDefault="005669AE" w:rsidP="005669AE">
            <w:pPr>
              <w:spacing w:line="252" w:lineRule="exact"/>
              <w:ind w:right="127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72</w:t>
            </w:r>
          </w:p>
        </w:tc>
      </w:tr>
    </w:tbl>
    <w:p w:rsidR="005669AE" w:rsidRPr="00C53BA3" w:rsidRDefault="005669AE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5669AE" w:rsidRPr="00C53BA3" w:rsidRDefault="005669AE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5669AE" w:rsidRPr="00C53BA3" w:rsidRDefault="005669AE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5669AE" w:rsidRPr="00C53BA3" w:rsidRDefault="005669AE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5669AE" w:rsidRPr="00C53BA3" w:rsidRDefault="005669AE" w:rsidP="005669AE">
      <w:pPr>
        <w:widowControl w:val="0"/>
        <w:spacing w:before="5" w:after="1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5669AE" w:rsidRPr="00C53BA3" w:rsidRDefault="005669AE" w:rsidP="005669A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5669AE" w:rsidRPr="00C53BA3" w:rsidSect="005669AE">
          <w:pgSz w:w="16850" w:h="11910" w:orient="landscape"/>
          <w:pgMar w:top="851" w:right="340" w:bottom="1160" w:left="1480" w:header="0" w:footer="977" w:gutter="0"/>
          <w:cols w:space="720"/>
        </w:sectPr>
      </w:pPr>
    </w:p>
    <w:p w:rsidR="005669AE" w:rsidRDefault="005669AE" w:rsidP="005669AE">
      <w:pPr>
        <w:widowControl w:val="0"/>
        <w:tabs>
          <w:tab w:val="left" w:pos="642"/>
        </w:tabs>
        <w:spacing w:before="212" w:after="0" w:line="240" w:lineRule="auto"/>
        <w:ind w:left="8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53BA3">
        <w:rPr>
          <w:rFonts w:ascii="Times New Roman" w:eastAsia="Times New Roman" w:hAnsi="Times New Roman" w:cs="Times New Roman"/>
          <w:b/>
          <w:sz w:val="24"/>
        </w:rPr>
        <w:lastRenderedPageBreak/>
        <w:t>Тематический план и соде</w:t>
      </w:r>
      <w:r>
        <w:rPr>
          <w:rFonts w:ascii="Times New Roman" w:eastAsia="Times New Roman" w:hAnsi="Times New Roman" w:cs="Times New Roman"/>
          <w:b/>
          <w:sz w:val="24"/>
        </w:rPr>
        <w:t xml:space="preserve">ржание профессионального модуля </w:t>
      </w:r>
    </w:p>
    <w:p w:rsidR="005669AE" w:rsidRDefault="005669AE" w:rsidP="005669AE">
      <w:pPr>
        <w:widowControl w:val="0"/>
        <w:tabs>
          <w:tab w:val="left" w:pos="642"/>
        </w:tabs>
        <w:spacing w:before="212" w:after="0" w:line="240" w:lineRule="auto"/>
        <w:ind w:left="809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094"/>
        <w:gridCol w:w="6489"/>
        <w:gridCol w:w="318"/>
        <w:gridCol w:w="30"/>
        <w:gridCol w:w="64"/>
        <w:gridCol w:w="1686"/>
        <w:gridCol w:w="2296"/>
      </w:tblGrid>
      <w:tr w:rsidR="005669AE" w:rsidTr="00A21A3B">
        <w:tc>
          <w:tcPr>
            <w:tcW w:w="3094" w:type="dxa"/>
          </w:tcPr>
          <w:p w:rsidR="005669AE" w:rsidRPr="00C53BA3" w:rsidRDefault="005669AE" w:rsidP="005669AE">
            <w:pPr>
              <w:spacing w:line="360" w:lineRule="auto"/>
              <w:ind w:right="106"/>
              <w:jc w:val="center"/>
              <w:rPr>
                <w:rFonts w:ascii="Times New Roman" w:eastAsia="Times New Roman" w:hAnsi="Times New Roman"/>
                <w:b/>
              </w:rPr>
            </w:pPr>
            <w:r w:rsidRPr="00C53BA3">
              <w:rPr>
                <w:rFonts w:ascii="Times New Roman" w:eastAsia="Times New Roman" w:hAnsi="Times New Roman"/>
                <w:b/>
              </w:rPr>
              <w:t>Наименование разделов и тем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</w:rPr>
              <w:t>профессионального модуля (ПМ), междисциплинарных курсов(МДК)</w:t>
            </w: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Pr="00C53BA3" w:rsidRDefault="005669AE" w:rsidP="005669AE">
            <w:pPr>
              <w:spacing w:before="5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669AE" w:rsidRPr="00C53BA3" w:rsidRDefault="005669AE" w:rsidP="005669AE">
            <w:pPr>
              <w:spacing w:line="360" w:lineRule="auto"/>
              <w:ind w:right="9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</w:t>
            </w:r>
          </w:p>
        </w:tc>
        <w:tc>
          <w:tcPr>
            <w:tcW w:w="2296" w:type="dxa"/>
          </w:tcPr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Pr="00C53BA3" w:rsidRDefault="005669AE" w:rsidP="005669AE">
            <w:pPr>
              <w:spacing w:before="188"/>
              <w:ind w:right="72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Объем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часов</w:t>
            </w:r>
          </w:p>
        </w:tc>
      </w:tr>
      <w:tr w:rsidR="005669AE" w:rsidTr="00A21A3B">
        <w:tc>
          <w:tcPr>
            <w:tcW w:w="3094" w:type="dxa"/>
          </w:tcPr>
          <w:p w:rsidR="005669AE" w:rsidRPr="00C53BA3" w:rsidRDefault="005669AE" w:rsidP="005669AE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5" w:lineRule="exact"/>
              <w:ind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2296" w:type="dxa"/>
          </w:tcPr>
          <w:p w:rsidR="005669AE" w:rsidRPr="00C53BA3" w:rsidRDefault="005669AE" w:rsidP="005669AE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AE6B7F">
            <w:pPr>
              <w:spacing w:before="1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Раздел 1. Основы технологии сварки и сварочное оборудование</w:t>
            </w:r>
          </w:p>
        </w:tc>
        <w:tc>
          <w:tcPr>
            <w:tcW w:w="2296" w:type="dxa"/>
          </w:tcPr>
          <w:p w:rsidR="005669AE" w:rsidRPr="0012406C" w:rsidRDefault="003505FB" w:rsidP="005669AE">
            <w:pPr>
              <w:spacing w:before="1"/>
              <w:ind w:right="72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86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AE6B7F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МДК.01.01. Основы технологии сварки и сварочное оборудование.</w:t>
            </w:r>
          </w:p>
        </w:tc>
        <w:tc>
          <w:tcPr>
            <w:tcW w:w="2296" w:type="dxa"/>
          </w:tcPr>
          <w:p w:rsidR="005669AE" w:rsidRPr="0012406C" w:rsidRDefault="003505FB" w:rsidP="005669AE">
            <w:pPr>
              <w:spacing w:line="275" w:lineRule="exact"/>
              <w:ind w:right="72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63</w:t>
            </w:r>
          </w:p>
        </w:tc>
      </w:tr>
      <w:tr w:rsidR="005669AE" w:rsidTr="00A21A3B">
        <w:tc>
          <w:tcPr>
            <w:tcW w:w="3094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</w:t>
            </w:r>
            <w:r>
              <w:rPr>
                <w:rFonts w:ascii="Times New Roman" w:eastAsia="Times New Roman" w:hAnsi="Times New Roman"/>
                <w:b/>
                <w:sz w:val="24"/>
              </w:rPr>
              <w:t>а 1.1. Основы технологии сварки</w:t>
            </w:r>
          </w:p>
          <w:p w:rsidR="005669AE" w:rsidRPr="00A650A8" w:rsidRDefault="005669AE" w:rsidP="005669AE">
            <w:pPr>
              <w:widowControl w:val="0"/>
              <w:tabs>
                <w:tab w:val="left" w:pos="642"/>
              </w:tabs>
              <w:spacing w:before="212"/>
              <w:rPr>
                <w:rFonts w:ascii="Times New Roman" w:eastAsia="Times New Roman" w:hAnsi="Times New Roman"/>
                <w:sz w:val="24"/>
              </w:rPr>
            </w:pPr>
          </w:p>
          <w:p w:rsidR="005669AE" w:rsidRPr="00A650A8" w:rsidRDefault="005669AE" w:rsidP="005669AE">
            <w:pPr>
              <w:widowControl w:val="0"/>
              <w:tabs>
                <w:tab w:val="left" w:pos="642"/>
              </w:tabs>
              <w:spacing w:before="212"/>
              <w:rPr>
                <w:rFonts w:ascii="Times New Roman" w:eastAsia="Times New Roman" w:hAnsi="Times New Roman"/>
                <w:sz w:val="24"/>
              </w:rPr>
            </w:pPr>
          </w:p>
          <w:p w:rsidR="005669AE" w:rsidRPr="00A650A8" w:rsidRDefault="005669AE" w:rsidP="005669AE">
            <w:pPr>
              <w:widowControl w:val="0"/>
              <w:tabs>
                <w:tab w:val="left" w:pos="642"/>
              </w:tabs>
              <w:spacing w:before="212"/>
              <w:rPr>
                <w:rFonts w:ascii="Times New Roman" w:eastAsia="Times New Roman" w:hAnsi="Times New Roman"/>
                <w:sz w:val="24"/>
              </w:rPr>
            </w:pPr>
          </w:p>
          <w:p w:rsidR="005669AE" w:rsidRPr="00A650A8" w:rsidRDefault="005669AE" w:rsidP="005669AE">
            <w:pPr>
              <w:widowControl w:val="0"/>
              <w:tabs>
                <w:tab w:val="left" w:pos="642"/>
              </w:tabs>
              <w:spacing w:before="212"/>
              <w:rPr>
                <w:rFonts w:ascii="Times New Roman" w:eastAsia="Times New Roman" w:hAnsi="Times New Roman"/>
                <w:sz w:val="24"/>
              </w:rPr>
            </w:pPr>
          </w:p>
          <w:p w:rsidR="005669AE" w:rsidRPr="00A650A8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before="10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360" w:lineRule="auto"/>
              <w:ind w:right="225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C53BA3">
              <w:rPr>
                <w:rFonts w:ascii="Times New Roman" w:eastAsia="Times New Roman" w:hAnsi="Times New Roman"/>
                <w:b/>
                <w:sz w:val="18"/>
              </w:rPr>
              <w:t>Уровень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18"/>
              </w:rPr>
              <w:t>освоения</w:t>
            </w:r>
          </w:p>
        </w:tc>
        <w:tc>
          <w:tcPr>
            <w:tcW w:w="2296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3505F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before="13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1. Основы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технологии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сварки.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before="13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2. Электрическая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сварочная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дуга.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Тематика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учебных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занятий.</w:t>
            </w:r>
          </w:p>
        </w:tc>
        <w:tc>
          <w:tcPr>
            <w:tcW w:w="2296" w:type="dxa"/>
          </w:tcPr>
          <w:p w:rsidR="005669AE" w:rsidRDefault="005669AE" w:rsidP="00AE6B7F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AE6B7F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5669AE" w:rsidTr="00A21A3B">
        <w:trPr>
          <w:trHeight w:val="560"/>
        </w:trPr>
        <w:tc>
          <w:tcPr>
            <w:tcW w:w="3094" w:type="dxa"/>
            <w:vMerge/>
          </w:tcPr>
          <w:p w:rsidR="005669AE" w:rsidRPr="00A650A8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87" w:type="dxa"/>
            <w:gridSpan w:val="5"/>
            <w:tcBorders>
              <w:bottom w:val="single" w:sz="4" w:space="0" w:color="auto"/>
            </w:tcBorders>
          </w:tcPr>
          <w:p w:rsidR="005669AE" w:rsidRPr="00A650A8" w:rsidRDefault="005669AE" w:rsidP="005669AE">
            <w:pPr>
              <w:spacing w:line="360" w:lineRule="auto"/>
              <w:ind w:right="769"/>
              <w:rPr>
                <w:rFonts w:ascii="Times New Roman" w:eastAsia="Times New Roman" w:hAnsi="Times New Roman"/>
                <w:sz w:val="24"/>
              </w:rPr>
            </w:pPr>
            <w:r w:rsidRPr="00A650A8">
              <w:rPr>
                <w:rFonts w:ascii="Times New Roman" w:eastAsia="Times New Roman" w:hAnsi="Times New Roman"/>
                <w:sz w:val="24"/>
              </w:rPr>
              <w:t>Роль профессионального мастерства рабочего в обеспечении высокого качества выполнения работ. Ознакомление с квалификационной характеристикой и программой обучения. Классификация способов сварки. Металлургические процессы при сварке плавлением. Кристаллизация металла в сварочной ванне.</w:t>
            </w:r>
          </w:p>
          <w:p w:rsidR="005669AE" w:rsidRPr="00A650A8" w:rsidRDefault="005669AE" w:rsidP="005669AE">
            <w:pPr>
              <w:spacing w:line="360" w:lineRule="auto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A650A8">
              <w:rPr>
                <w:rFonts w:ascii="Times New Roman" w:eastAsia="Times New Roman" w:hAnsi="Times New Roman"/>
                <w:sz w:val="24"/>
              </w:rPr>
              <w:t xml:space="preserve">Свариваемость металлов и технологическая прочность. Особенности свариваемости алюминия и высоколегированных сталей </w:t>
            </w:r>
            <w:proofErr w:type="spellStart"/>
            <w:r w:rsidRPr="00A650A8">
              <w:rPr>
                <w:rFonts w:ascii="Times New Roman" w:eastAsia="Times New Roman" w:hAnsi="Times New Roman"/>
                <w:sz w:val="24"/>
              </w:rPr>
              <w:t>аустенитного</w:t>
            </w:r>
            <w:proofErr w:type="spellEnd"/>
            <w:r w:rsidRPr="00A650A8">
              <w:rPr>
                <w:rFonts w:ascii="Times New Roman" w:eastAsia="Times New Roman" w:hAnsi="Times New Roman"/>
                <w:sz w:val="24"/>
              </w:rPr>
              <w:t xml:space="preserve"> класса</w:t>
            </w:r>
            <w:proofErr w:type="gramStart"/>
            <w:r w:rsidRPr="00A650A8">
              <w:rPr>
                <w:rFonts w:ascii="Times New Roman" w:eastAsia="Times New Roman" w:hAnsi="Times New Roman"/>
                <w:sz w:val="24"/>
              </w:rPr>
              <w:t>*.</w:t>
            </w:r>
            <w:proofErr w:type="gramEnd"/>
            <w:r w:rsidRPr="00A650A8">
              <w:rPr>
                <w:rFonts w:ascii="Times New Roman" w:eastAsia="Times New Roman" w:hAnsi="Times New Roman"/>
                <w:sz w:val="24"/>
              </w:rPr>
              <w:t>Сварочные напряжения и деформации. Возбуждение сварочной дуги. Технологические свойства сварочной дуги. Магнитное дутьё при сварке. Перенос электродного металла.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rPr>
          <w:trHeight w:val="366"/>
        </w:trPr>
        <w:tc>
          <w:tcPr>
            <w:tcW w:w="3094" w:type="dxa"/>
            <w:vMerge/>
          </w:tcPr>
          <w:p w:rsidR="005669AE" w:rsidRPr="00A650A8" w:rsidRDefault="005669AE" w:rsidP="005669AE">
            <w:pPr>
              <w:widowControl w:val="0"/>
              <w:tabs>
                <w:tab w:val="left" w:pos="642"/>
              </w:tabs>
              <w:spacing w:before="21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69AE" w:rsidRPr="00A650A8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</w:t>
            </w:r>
            <w:r w:rsidRPr="00A650A8">
              <w:rPr>
                <w:rFonts w:ascii="Times New Roman" w:eastAsia="Times New Roman" w:hAnsi="Times New Roman"/>
                <w:b/>
                <w:sz w:val="24"/>
              </w:rPr>
              <w:t>е заняти</w:t>
            </w:r>
            <w:r>
              <w:rPr>
                <w:rFonts w:ascii="Times New Roman" w:eastAsia="Times New Roman" w:hAnsi="Times New Roman"/>
                <w:b/>
                <w:sz w:val="24"/>
              </w:rPr>
              <w:t>я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5669AE" w:rsidRDefault="001D18C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5669AE" w:rsidTr="00A21A3B">
        <w:trPr>
          <w:trHeight w:val="571"/>
        </w:trPr>
        <w:tc>
          <w:tcPr>
            <w:tcW w:w="3094" w:type="dxa"/>
            <w:vMerge/>
          </w:tcPr>
          <w:p w:rsidR="005669AE" w:rsidRPr="00A650A8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87" w:type="dxa"/>
            <w:gridSpan w:val="5"/>
            <w:tcBorders>
              <w:bottom w:val="single" w:sz="4" w:space="0" w:color="auto"/>
            </w:tcBorders>
          </w:tcPr>
          <w:p w:rsidR="005669AE" w:rsidRPr="00A650A8" w:rsidRDefault="005669AE" w:rsidP="005669AE">
            <w:pPr>
              <w:ind w:right="493"/>
              <w:rPr>
                <w:rFonts w:ascii="Times New Roman" w:eastAsia="Times New Roman" w:hAnsi="Times New Roman"/>
                <w:sz w:val="24"/>
              </w:rPr>
            </w:pPr>
            <w:r w:rsidRPr="00A650A8">
              <w:rPr>
                <w:rFonts w:ascii="Times New Roman" w:eastAsia="Times New Roman" w:hAnsi="Times New Roman"/>
                <w:sz w:val="24"/>
              </w:rPr>
              <w:t>1. Выбор рациональной последовательности наложения сварных швов для уменьшения сварочных деформаций.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5669AE" w:rsidRDefault="001D18C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721AD3" w:rsidRDefault="005669AE" w:rsidP="005669AE">
            <w:pPr>
              <w:spacing w:line="360" w:lineRule="auto"/>
              <w:ind w:right="493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2. </w:t>
            </w:r>
            <w:r w:rsidRPr="00721AD3">
              <w:rPr>
                <w:rFonts w:ascii="Times New Roman" w:eastAsia="Times New Roman" w:hAnsi="Times New Roman"/>
                <w:sz w:val="24"/>
              </w:rPr>
              <w:t>Изучение основных процессов, протекающих при дуговой сварке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5669AE" w:rsidRDefault="001D18C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721AD3" w:rsidRDefault="005669AE" w:rsidP="005669AE">
            <w:pPr>
              <w:spacing w:line="360" w:lineRule="auto"/>
              <w:ind w:right="493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</w:t>
            </w:r>
            <w:r w:rsidRPr="00721AD3">
              <w:rPr>
                <w:rFonts w:ascii="Times New Roman" w:eastAsia="Times New Roman" w:hAnsi="Times New Roman"/>
                <w:sz w:val="24"/>
              </w:rPr>
              <w:t xml:space="preserve"> Изучение структуры сварного соединения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5669AE" w:rsidRDefault="001D18C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 w:val="restart"/>
          </w:tcPr>
          <w:p w:rsidR="005669AE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Pr="00C53BA3" w:rsidRDefault="005669AE" w:rsidP="005669A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Тема 1.2. Сварочное оборудование для дуговых способов сварки.</w:t>
            </w: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before="205"/>
              <w:ind w:right="30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360" w:lineRule="auto"/>
              <w:ind w:left="34" w:right="325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освоения</w:t>
            </w:r>
          </w:p>
        </w:tc>
        <w:tc>
          <w:tcPr>
            <w:tcW w:w="2296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3505F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5669AE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1. Сварочное оборудова</w:t>
            </w:r>
            <w:r>
              <w:rPr>
                <w:rFonts w:ascii="Times New Roman" w:eastAsia="Times New Roman" w:hAnsi="Times New Roman"/>
                <w:b/>
                <w:sz w:val="24"/>
              </w:rPr>
              <w:t>ние для дуговых способов сварки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rPr>
          <w:trHeight w:val="707"/>
        </w:trPr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Тематика учебных занятий</w:t>
            </w:r>
          </w:p>
        </w:tc>
        <w:tc>
          <w:tcPr>
            <w:tcW w:w="2296" w:type="dxa"/>
          </w:tcPr>
          <w:p w:rsidR="005669AE" w:rsidRDefault="005669AE" w:rsidP="00AE6B7F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AE6B7F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786D48" w:rsidRDefault="005669AE" w:rsidP="005669AE">
            <w:pPr>
              <w:spacing w:line="360" w:lineRule="auto"/>
              <w:ind w:right="201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Общие сведения об источниках питания сварочной дуги их классификация. </w:t>
            </w:r>
            <w:r w:rsidRPr="00A93A54">
              <w:rPr>
                <w:rFonts w:ascii="Times New Roman" w:eastAsia="Times New Roman" w:hAnsi="Times New Roman"/>
                <w:sz w:val="24"/>
              </w:rPr>
              <w:t xml:space="preserve">Свойства и </w:t>
            </w:r>
            <w:r>
              <w:rPr>
                <w:rFonts w:ascii="Times New Roman" w:eastAsia="Times New Roman" w:hAnsi="Times New Roman"/>
                <w:sz w:val="24"/>
              </w:rPr>
              <w:t>характеристики и</w:t>
            </w:r>
            <w:r w:rsidRPr="00A93A54">
              <w:rPr>
                <w:rFonts w:ascii="Times New Roman" w:eastAsia="Times New Roman" w:hAnsi="Times New Roman"/>
                <w:sz w:val="24"/>
              </w:rPr>
              <w:t>сточников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93A54">
              <w:rPr>
                <w:rFonts w:ascii="Times New Roman" w:eastAsia="Times New Roman" w:hAnsi="Times New Roman"/>
                <w:sz w:val="24"/>
              </w:rPr>
              <w:t>питания.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 Сварочные трансформаторы. </w:t>
            </w:r>
            <w:r w:rsidRPr="00A93A54">
              <w:rPr>
                <w:rFonts w:ascii="Times New Roman" w:eastAsia="Times New Roman" w:hAnsi="Times New Roman"/>
                <w:sz w:val="24"/>
              </w:rPr>
              <w:t>Виды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93A54">
              <w:rPr>
                <w:rFonts w:ascii="Times New Roman" w:eastAsia="Times New Roman" w:hAnsi="Times New Roman"/>
                <w:sz w:val="24"/>
              </w:rPr>
              <w:t>трансформаторов и особенности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93A54">
              <w:rPr>
                <w:rFonts w:ascii="Times New Roman" w:eastAsia="Times New Roman" w:hAnsi="Times New Roman"/>
                <w:sz w:val="24"/>
              </w:rPr>
              <w:t>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93A54">
              <w:rPr>
                <w:rFonts w:ascii="Times New Roman" w:eastAsia="Times New Roman" w:hAnsi="Times New Roman"/>
                <w:sz w:val="24"/>
              </w:rPr>
              <w:t>конструкции. Сварочные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93A54">
              <w:rPr>
                <w:rFonts w:ascii="Times New Roman" w:eastAsia="Times New Roman" w:hAnsi="Times New Roman"/>
                <w:sz w:val="24"/>
              </w:rPr>
              <w:t>выпрямители. Общие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93A54">
              <w:rPr>
                <w:rFonts w:ascii="Times New Roman" w:eastAsia="Times New Roman" w:hAnsi="Times New Roman"/>
                <w:sz w:val="24"/>
              </w:rPr>
              <w:t>сведения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 назначение, принцип действия. Сварочные выпрямители, управляемые трансформатором.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Тиристорные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 xml:space="preserve"> и транзисторные выпрямители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  <w:r w:rsidRPr="00A93A54">
              <w:rPr>
                <w:rFonts w:ascii="Times New Roman" w:eastAsia="Times New Roman" w:hAnsi="Times New Roman"/>
                <w:sz w:val="24"/>
              </w:rPr>
              <w:t xml:space="preserve"> Инверторные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93A54">
              <w:rPr>
                <w:rFonts w:ascii="Times New Roman" w:eastAsia="Times New Roman" w:hAnsi="Times New Roman"/>
                <w:sz w:val="24"/>
              </w:rPr>
              <w:t>сварочные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93A54">
              <w:rPr>
                <w:rFonts w:ascii="Times New Roman" w:eastAsia="Times New Roman" w:hAnsi="Times New Roman"/>
                <w:sz w:val="24"/>
              </w:rPr>
              <w:t>выпрямители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  <w:r w:rsidRPr="00443553">
              <w:rPr>
                <w:rFonts w:ascii="Times New Roman" w:eastAsia="Times New Roman" w:hAnsi="Times New Roman"/>
                <w:sz w:val="24"/>
              </w:rPr>
              <w:t xml:space="preserve"> Многопостовые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43553">
              <w:rPr>
                <w:rFonts w:ascii="Times New Roman" w:eastAsia="Times New Roman" w:hAnsi="Times New Roman"/>
                <w:sz w:val="24"/>
              </w:rPr>
              <w:t>выпрямители.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 Сварочные генераторы. Общие сведения, принцип действия. </w:t>
            </w:r>
            <w:r w:rsidRPr="00A11A9E">
              <w:rPr>
                <w:rFonts w:ascii="Times New Roman" w:eastAsia="Times New Roman" w:hAnsi="Times New Roman"/>
                <w:sz w:val="24"/>
              </w:rPr>
              <w:t>Коллекторные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11A9E">
              <w:rPr>
                <w:rFonts w:ascii="Times New Roman" w:eastAsia="Times New Roman" w:hAnsi="Times New Roman"/>
                <w:sz w:val="24"/>
              </w:rPr>
              <w:t>генераторы. Вентильные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11A9E">
              <w:rPr>
                <w:rFonts w:ascii="Times New Roman" w:eastAsia="Times New Roman" w:hAnsi="Times New Roman"/>
                <w:sz w:val="24"/>
              </w:rPr>
              <w:t>генераторы.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 Специализированные источники питания. Назначение. Специализированные источники питания для свари неплавящимся электродом постоянного, переменного тока и импульсные. Специализированные источники питания для импульсно-дуговой сварки плавящимся электродом*. Понятие синергетики в сварочных процессах и её применение в источниках питания*.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360" w:lineRule="auto"/>
              <w:ind w:right="163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Практическ</w:t>
            </w:r>
            <w:r>
              <w:rPr>
                <w:rFonts w:ascii="Times New Roman" w:eastAsia="Times New Roman" w:hAnsi="Times New Roman"/>
                <w:b/>
                <w:sz w:val="24"/>
              </w:rPr>
              <w:t>ие занятия</w:t>
            </w:r>
          </w:p>
        </w:tc>
        <w:tc>
          <w:tcPr>
            <w:tcW w:w="2296" w:type="dxa"/>
          </w:tcPr>
          <w:p w:rsidR="005669AE" w:rsidRDefault="003505FB" w:rsidP="001D18CB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5A0F21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Устройство и принцип работы сварочного трансформатора.</w:t>
            </w:r>
            <w:r w:rsidRPr="005A0F21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296" w:type="dxa"/>
          </w:tcPr>
          <w:p w:rsidR="005669AE" w:rsidRPr="00E46508" w:rsidRDefault="001D18C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before="1" w:line="360" w:lineRule="auto"/>
              <w:ind w:right="137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Устройство и принцип работы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тиристорного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 xml:space="preserve"> выпрямителя. </w:t>
            </w:r>
          </w:p>
        </w:tc>
        <w:tc>
          <w:tcPr>
            <w:tcW w:w="2296" w:type="dxa"/>
          </w:tcPr>
          <w:p w:rsidR="005669AE" w:rsidRPr="00E46508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650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A93A54" w:rsidRDefault="005669AE" w:rsidP="005669AE">
            <w:pPr>
              <w:spacing w:line="360" w:lineRule="auto"/>
              <w:ind w:right="1385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Устройство и принцип работы инверторного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43553">
              <w:rPr>
                <w:rFonts w:ascii="Times New Roman" w:eastAsia="Times New Roman" w:hAnsi="Times New Roman"/>
                <w:sz w:val="24"/>
              </w:rPr>
              <w:t xml:space="preserve">выпрямителя. </w:t>
            </w:r>
          </w:p>
        </w:tc>
        <w:tc>
          <w:tcPr>
            <w:tcW w:w="2296" w:type="dxa"/>
          </w:tcPr>
          <w:p w:rsidR="005669AE" w:rsidRPr="00E46508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650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A93A54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Изучение </w:t>
            </w:r>
            <w:r w:rsidRPr="00C53BA3">
              <w:rPr>
                <w:rFonts w:ascii="Times New Roman" w:eastAsia="Times New Roman" w:hAnsi="Times New Roman"/>
                <w:sz w:val="24"/>
              </w:rPr>
              <w:t>функци</w:t>
            </w:r>
            <w:r>
              <w:rPr>
                <w:rFonts w:ascii="Times New Roman" w:eastAsia="Times New Roman" w:hAnsi="Times New Roman"/>
                <w:sz w:val="24"/>
              </w:rPr>
              <w:t>й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 специализированных источников питания для свар</w:t>
            </w:r>
            <w:r>
              <w:rPr>
                <w:rFonts w:ascii="Times New Roman" w:eastAsia="Times New Roman" w:hAnsi="Times New Roman"/>
                <w:sz w:val="24"/>
              </w:rPr>
              <w:t>к</w:t>
            </w:r>
            <w:r w:rsidRPr="00C53BA3">
              <w:rPr>
                <w:rFonts w:ascii="Times New Roman" w:eastAsia="Times New Roman" w:hAnsi="Times New Roman"/>
                <w:sz w:val="24"/>
              </w:rPr>
              <w:t>и неплавящимся и плавящимся электродом.</w:t>
            </w:r>
          </w:p>
        </w:tc>
        <w:tc>
          <w:tcPr>
            <w:tcW w:w="2296" w:type="dxa"/>
          </w:tcPr>
          <w:p w:rsidR="005669AE" w:rsidRPr="00E46508" w:rsidRDefault="001D18C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825E59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Устройство и принцип работы </w:t>
            </w:r>
            <w:r>
              <w:rPr>
                <w:rFonts w:ascii="Times New Roman" w:eastAsia="Times New Roman" w:hAnsi="Times New Roman"/>
                <w:sz w:val="24"/>
              </w:rPr>
              <w:t>м</w:t>
            </w:r>
            <w:r w:rsidRPr="00443553">
              <w:rPr>
                <w:rFonts w:ascii="Times New Roman" w:eastAsia="Times New Roman" w:hAnsi="Times New Roman"/>
                <w:sz w:val="24"/>
              </w:rPr>
              <w:t>ногопостовы</w:t>
            </w:r>
            <w:r>
              <w:rPr>
                <w:rFonts w:ascii="Times New Roman" w:eastAsia="Times New Roman" w:hAnsi="Times New Roman"/>
                <w:sz w:val="24"/>
              </w:rPr>
              <w:t>х  источников питания</w:t>
            </w:r>
          </w:p>
        </w:tc>
        <w:tc>
          <w:tcPr>
            <w:tcW w:w="2296" w:type="dxa"/>
          </w:tcPr>
          <w:p w:rsidR="005669AE" w:rsidRPr="00E46508" w:rsidRDefault="001D18C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825E59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Устройство и принцип работы</w:t>
            </w:r>
            <w:r>
              <w:rPr>
                <w:rFonts w:ascii="Times New Roman" w:eastAsia="Times New Roman" w:hAnsi="Times New Roman"/>
                <w:sz w:val="24"/>
              </w:rPr>
              <w:t xml:space="preserve"> вспомогательных устройств для источников питания</w:t>
            </w:r>
          </w:p>
        </w:tc>
        <w:tc>
          <w:tcPr>
            <w:tcW w:w="2296" w:type="dxa"/>
          </w:tcPr>
          <w:p w:rsidR="005669AE" w:rsidRPr="00E46508" w:rsidRDefault="001D18C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825E59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Устройство и принцип работы</w:t>
            </w:r>
            <w:r>
              <w:rPr>
                <w:rFonts w:ascii="Times New Roman" w:eastAsia="Times New Roman" w:hAnsi="Times New Roman"/>
                <w:sz w:val="24"/>
              </w:rPr>
              <w:t xml:space="preserve"> сварочного генератора</w:t>
            </w:r>
          </w:p>
        </w:tc>
        <w:tc>
          <w:tcPr>
            <w:tcW w:w="2296" w:type="dxa"/>
          </w:tcPr>
          <w:p w:rsidR="005669AE" w:rsidRPr="00E46508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650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Контрольная работа по темам 1-2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3505FB" w:rsidTr="00A21A3B">
        <w:tc>
          <w:tcPr>
            <w:tcW w:w="11681" w:type="dxa"/>
            <w:gridSpan w:val="6"/>
          </w:tcPr>
          <w:p w:rsidR="003505FB" w:rsidRDefault="003505FB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Консультация </w:t>
            </w:r>
          </w:p>
        </w:tc>
        <w:tc>
          <w:tcPr>
            <w:tcW w:w="2296" w:type="dxa"/>
          </w:tcPr>
          <w:p w:rsidR="003505FB" w:rsidRDefault="003505F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Внеаудиторная (самостоятельная) учебная работа при изучении раздела 1: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9"/>
              </w:numPr>
              <w:tabs>
                <w:tab w:val="left" w:pos="305"/>
              </w:tabs>
              <w:spacing w:before="134" w:line="360" w:lineRule="auto"/>
              <w:ind w:right="10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систематическая проработка конспектов занятий, учебной, дополнительной и справочной литературы при подготовке к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занятиям;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9"/>
              </w:numPr>
              <w:tabs>
                <w:tab w:val="left" w:pos="389"/>
                <w:tab w:val="left" w:pos="1747"/>
                <w:tab w:val="left" w:pos="2068"/>
                <w:tab w:val="left" w:pos="3710"/>
                <w:tab w:val="left" w:pos="4747"/>
                <w:tab w:val="left" w:pos="5059"/>
                <w:tab w:val="left" w:pos="6928"/>
                <w:tab w:val="left" w:pos="8567"/>
                <w:tab w:val="left" w:pos="10238"/>
              </w:tabs>
              <w:spacing w:before="6" w:line="360" w:lineRule="auto"/>
              <w:ind w:right="9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подготовка к практическим работам с использованием методических рекомендаций </w:t>
            </w:r>
            <w:r w:rsidRPr="00C53BA3">
              <w:rPr>
                <w:rFonts w:ascii="Times New Roman" w:eastAsia="Times New Roman" w:hAnsi="Times New Roman"/>
                <w:sz w:val="24"/>
              </w:rPr>
              <w:t>преподавателя, оформление практических работ, отчетов и подготовка к 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защите;</w:t>
            </w:r>
          </w:p>
          <w:p w:rsidR="005669AE" w:rsidRPr="000A5DE7" w:rsidRDefault="005669AE" w:rsidP="005669AE">
            <w:pPr>
              <w:pStyle w:val="a7"/>
              <w:spacing w:line="270" w:lineRule="exact"/>
              <w:ind w:left="103" w:right="92" w:firstLine="81"/>
              <w:rPr>
                <w:sz w:val="24"/>
                <w:lang w:val="ru-RU"/>
              </w:rPr>
            </w:pPr>
            <w:r w:rsidRPr="000A5DE7">
              <w:rPr>
                <w:sz w:val="24"/>
                <w:lang w:val="ru-RU"/>
              </w:rPr>
              <w:t>- подготовка к контрольным работам;</w:t>
            </w:r>
          </w:p>
          <w:p w:rsidR="005669AE" w:rsidRPr="003D672F" w:rsidRDefault="005669AE" w:rsidP="005669AE">
            <w:pPr>
              <w:widowControl w:val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933450</wp:posOffset>
                  </wp:positionH>
                  <wp:positionV relativeFrom="paragraph">
                    <wp:posOffset>29845</wp:posOffset>
                  </wp:positionV>
                  <wp:extent cx="9401175" cy="6143625"/>
                  <wp:effectExtent l="19050" t="0" r="9525" b="0"/>
                  <wp:wrapNone/>
                  <wp:docPr id="5" name="image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1175" cy="6143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r w:rsidRPr="003D672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защита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672F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рефератов.</w:t>
            </w:r>
          </w:p>
          <w:p w:rsidR="005669AE" w:rsidRPr="00C53BA3" w:rsidRDefault="005669AE" w:rsidP="005669AE">
            <w:pPr>
              <w:widowControl w:val="0"/>
              <w:spacing w:before="141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Примерная тематика рефератов в ходе выполнения внеаудиторной самостоятельной работы: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462"/>
              </w:tabs>
              <w:spacing w:before="13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Классификация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способов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сварки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462"/>
              </w:tabs>
              <w:spacing w:before="137" w:line="360" w:lineRule="auto"/>
              <w:ind w:right="3403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>Расчётная оценка свариваемости сталей с учётом толщины и металла и выбор параметров предварительного подогрева с учётом эквивалента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углерода.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462"/>
              </w:tabs>
              <w:spacing w:before="4"/>
              <w:ind w:left="461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>Особенности свариваемости алюминия и его сплавов. Сложности при сварке и меры борьбы сними*.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462"/>
              </w:tabs>
              <w:spacing w:before="139" w:line="360" w:lineRule="auto"/>
              <w:ind w:right="327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Особенности свариваемости высоколегированных сталей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</w:rPr>
              <w:t>аустенитного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 класса.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Сложности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сварке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и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меры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борьбы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с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ними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*.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462"/>
              </w:tabs>
              <w:spacing w:before="6"/>
              <w:ind w:left="461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>Методы уменьшения сварочных напряжений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деформаций.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462"/>
              </w:tabs>
              <w:spacing w:before="137"/>
              <w:ind w:left="461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>Термические способы правки сварных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конструкций.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462"/>
              </w:tabs>
              <w:spacing w:before="139"/>
              <w:ind w:left="46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Строение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сварочной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дуги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462"/>
              </w:tabs>
              <w:spacing w:before="137" w:line="360" w:lineRule="auto"/>
              <w:ind w:right="3528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>Виды переноса металла при дуговой сварке плавящимся электродом в защитном газе и их связь с режимом сварки.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462"/>
              </w:tabs>
              <w:spacing w:before="6"/>
              <w:ind w:left="46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Трансформаторы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с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увеличенным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рассеянием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582"/>
              </w:tabs>
              <w:spacing w:before="137"/>
              <w:ind w:left="581" w:hanging="3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Трансформаторы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с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нормальным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рассеянием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582"/>
              </w:tabs>
              <w:spacing w:before="139"/>
              <w:ind w:left="581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Способы регулировки силы тока в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</w:rPr>
              <w:t>сварочныхтрансформаторах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582"/>
              </w:tabs>
              <w:spacing w:before="137" w:line="360" w:lineRule="auto"/>
              <w:ind w:right="4216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Преимущества инверторных сварочных выпрямителей перед трансформаторными и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</w:rPr>
              <w:t>тиристорными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 выпрямителями.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582"/>
              </w:tabs>
              <w:spacing w:before="4"/>
              <w:ind w:left="581" w:hanging="3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Коллекторные и вентильные генераторы. Различия в конструкции.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Преимущества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недостатки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  <w:p w:rsidR="005669AE" w:rsidRPr="00823661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582"/>
              </w:tabs>
              <w:spacing w:before="139" w:line="360" w:lineRule="auto"/>
              <w:ind w:right="4318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Специализированные источники питания для импульсно-дуговой сварки плавящимся электродом. </w:t>
            </w:r>
            <w:r w:rsidRPr="00823661">
              <w:rPr>
                <w:rFonts w:ascii="Times New Roman" w:eastAsia="Times New Roman" w:hAnsi="Times New Roman" w:cs="Times New Roman"/>
                <w:sz w:val="24"/>
              </w:rPr>
              <w:t>Отличительные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23661">
              <w:rPr>
                <w:rFonts w:ascii="Times New Roman" w:eastAsia="Times New Roman" w:hAnsi="Times New Roman" w:cs="Times New Roman"/>
                <w:sz w:val="24"/>
              </w:rPr>
              <w:t>характеристики.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23661">
              <w:rPr>
                <w:rFonts w:ascii="Times New Roman" w:eastAsia="Times New Roman" w:hAnsi="Times New Roman" w:cs="Times New Roman"/>
                <w:sz w:val="24"/>
              </w:rPr>
              <w:t>марок*.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0"/>
              </w:numPr>
              <w:tabs>
                <w:tab w:val="left" w:pos="582"/>
              </w:tabs>
              <w:spacing w:before="6"/>
              <w:ind w:left="581" w:hanging="3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Синергетические системы управления современными источниками питания.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Принцип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работы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Отличительные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возможности*.</w:t>
            </w:r>
          </w:p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1D18CB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1D18CB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Default="005669AE" w:rsidP="005669AE">
            <w:pPr>
              <w:spacing w:line="360" w:lineRule="auto"/>
              <w:ind w:right="6462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lastRenderedPageBreak/>
              <w:t>Учебная практика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 xml:space="preserve">раздела 1. </w:t>
            </w:r>
          </w:p>
          <w:p w:rsidR="005669AE" w:rsidRPr="00C53BA3" w:rsidRDefault="005669AE" w:rsidP="005669AE">
            <w:pPr>
              <w:spacing w:line="360" w:lineRule="auto"/>
              <w:ind w:right="6462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Виды работ: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344"/>
              </w:tabs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Инструктаж по охране труда и технике безопасности при работе с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электрооборудованием.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Формирование сварочной ванны в различных пространственных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положениях.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344"/>
              </w:tabs>
              <w:spacing w:before="137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Возбуждение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сварочной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дуги.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lastRenderedPageBreak/>
              <w:t>Магнитное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дутьё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при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сварке.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344"/>
              </w:tabs>
              <w:spacing w:before="137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Демонстрация видов переноса электродного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металла.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Подготовка, настройка и порядок работы со сварочным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трансформатором.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344"/>
              </w:tabs>
              <w:spacing w:before="137" w:line="360" w:lineRule="auto"/>
              <w:ind w:right="49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Подготовка, настройка и порядок работы с выпрямителем, управляемым трансформатором,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тиристорным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 xml:space="preserve"> и транзисторным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выпрямителями.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344"/>
              </w:tabs>
              <w:spacing w:before="4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Подготовка, настройка и порядок работы с инверторным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выпрямителем.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Подготовка, настройка и порядок работы со сварочным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генератором.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464"/>
              </w:tabs>
              <w:spacing w:before="137" w:line="360" w:lineRule="auto"/>
              <w:ind w:right="1052" w:hanging="10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Подготовка, настройка и порядок работы со специализированными источниками питания для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сварки неплавящимся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электродом*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464"/>
              </w:tabs>
              <w:spacing w:before="4" w:line="360" w:lineRule="auto"/>
              <w:ind w:right="551" w:hanging="6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Подготовка, настройка и порядок работы со специализированными источниками питания для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импульсно- дуговой сварки плавящимся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электродом*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1"/>
              </w:numPr>
              <w:tabs>
                <w:tab w:val="left" w:pos="464"/>
              </w:tabs>
              <w:spacing w:before="4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Изучение правил эксплуатации и обслуживания источников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питания.</w:t>
            </w:r>
          </w:p>
          <w:p w:rsidR="005669AE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Выполнение комплексной работы в соответствии с ТО</w:t>
            </w:r>
            <w:r w:rsidR="00A21A3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6A22AD">
              <w:rPr>
                <w:rFonts w:ascii="Times New Roman" w:eastAsia="Times New Roman" w:hAnsi="Times New Roman"/>
                <w:sz w:val="24"/>
              </w:rPr>
              <w:t>профессионалы</w:t>
            </w:r>
            <w:r w:rsidRPr="00C53BA3">
              <w:rPr>
                <w:rFonts w:ascii="Times New Roman" w:eastAsia="Times New Roman" w:hAnsi="Times New Roman"/>
                <w:sz w:val="24"/>
              </w:rPr>
              <w:t>.*</w:t>
            </w:r>
          </w:p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lastRenderedPageBreak/>
              <w:t>Раздел 2. Технология п</w:t>
            </w:r>
            <w:r>
              <w:rPr>
                <w:rFonts w:ascii="Times New Roman" w:eastAsia="Times New Roman" w:hAnsi="Times New Roman"/>
                <w:b/>
                <w:sz w:val="24"/>
              </w:rPr>
              <w:t>роизводства сварных конструкций</w:t>
            </w:r>
          </w:p>
        </w:tc>
        <w:tc>
          <w:tcPr>
            <w:tcW w:w="2296" w:type="dxa"/>
          </w:tcPr>
          <w:p w:rsidR="005669AE" w:rsidRPr="00022A52" w:rsidRDefault="006A5CBE" w:rsidP="005669AE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54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МДК.01.02. Технология п</w:t>
            </w:r>
            <w:r>
              <w:rPr>
                <w:rFonts w:ascii="Times New Roman" w:eastAsia="Times New Roman" w:hAnsi="Times New Roman"/>
                <w:b/>
                <w:sz w:val="24"/>
              </w:rPr>
              <w:t>роизводства сварных конструкций</w:t>
            </w:r>
          </w:p>
        </w:tc>
        <w:tc>
          <w:tcPr>
            <w:tcW w:w="2296" w:type="dxa"/>
          </w:tcPr>
          <w:p w:rsidR="005669AE" w:rsidRPr="002278F6" w:rsidRDefault="006A5CBE" w:rsidP="005669AE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54</w:t>
            </w:r>
          </w:p>
        </w:tc>
      </w:tr>
      <w:tr w:rsidR="005669AE" w:rsidTr="00A21A3B">
        <w:tc>
          <w:tcPr>
            <w:tcW w:w="3094" w:type="dxa"/>
            <w:vMerge w:val="restart"/>
          </w:tcPr>
          <w:p w:rsidR="005669AE" w:rsidRDefault="005669AE" w:rsidP="005669AE">
            <w:pPr>
              <w:ind w:right="1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ind w:right="1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ind w:right="1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ind w:right="1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ind w:right="1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Pr="008015DE" w:rsidRDefault="008015DE" w:rsidP="008015DE">
            <w:pPr>
              <w:ind w:right="1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 2.1. </w:t>
            </w:r>
            <w:r w:rsidR="005669AE" w:rsidRPr="00C53BA3">
              <w:rPr>
                <w:rFonts w:ascii="Times New Roman" w:eastAsia="Times New Roman" w:hAnsi="Times New Roman"/>
                <w:b/>
                <w:sz w:val="24"/>
              </w:rPr>
              <w:t>Технологичность сварных конструкций и заготовительные операции.</w:t>
            </w: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before="208"/>
              <w:ind w:right="30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before="1" w:line="360" w:lineRule="auto"/>
              <w:ind w:right="332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освоения</w:t>
            </w:r>
          </w:p>
        </w:tc>
        <w:tc>
          <w:tcPr>
            <w:tcW w:w="2296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6A5CB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1. Технологичность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сварных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конструкций.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360" w:lineRule="auto"/>
              <w:ind w:right="1038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2. Заготовительные операции технологического процесса производства сварных конструкций.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Тематика учебных занятий </w:t>
            </w:r>
          </w:p>
        </w:tc>
        <w:tc>
          <w:tcPr>
            <w:tcW w:w="2296" w:type="dxa"/>
          </w:tcPr>
          <w:p w:rsidR="005669AE" w:rsidRDefault="003505F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360" w:lineRule="auto"/>
              <w:ind w:right="51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Технологическая классификация сварных конструкций. Технологичность сварных конструкций.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Общие понятия о технологическом процессе изготовления сварных конструкций. </w:t>
            </w:r>
            <w:r w:rsidRPr="00FE56C7">
              <w:rPr>
                <w:rFonts w:ascii="Times New Roman" w:eastAsia="Times New Roman" w:hAnsi="Times New Roman"/>
                <w:sz w:val="24"/>
              </w:rPr>
              <w:t>Технология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заготовительного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lastRenderedPageBreak/>
              <w:t>производства.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Правка и гибка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металла.</w:t>
            </w:r>
          </w:p>
          <w:p w:rsidR="005669AE" w:rsidRPr="00C53BA3" w:rsidRDefault="005669AE" w:rsidP="005669AE">
            <w:pPr>
              <w:spacing w:line="273" w:lineRule="exact"/>
              <w:ind w:right="519"/>
              <w:rPr>
                <w:rFonts w:ascii="Times New Roman" w:eastAsia="Times New Roman" w:hAnsi="Times New Roman"/>
                <w:sz w:val="24"/>
              </w:rPr>
            </w:pPr>
            <w:r w:rsidRPr="00FE56C7">
              <w:rPr>
                <w:rFonts w:ascii="Times New Roman" w:eastAsia="Times New Roman" w:hAnsi="Times New Roman"/>
                <w:sz w:val="24"/>
              </w:rPr>
              <w:t>Механическая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резка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металла. Термическая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резка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металла.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5669AE" w:rsidTr="00A21A3B">
        <w:trPr>
          <w:trHeight w:val="729"/>
        </w:trPr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  <w:tcBorders>
              <w:bottom w:val="single" w:sz="4" w:space="0" w:color="auto"/>
            </w:tcBorders>
          </w:tcPr>
          <w:p w:rsidR="005669AE" w:rsidRPr="00C53BA3" w:rsidRDefault="005669AE" w:rsidP="005669AE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Выполнение типовых слесарных 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операций, выполняемых при подготовке металла к сварке: 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5669AE" w:rsidRPr="00DB1C48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669AE" w:rsidTr="00A21A3B">
        <w:trPr>
          <w:trHeight w:val="494"/>
        </w:trPr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69AE" w:rsidRDefault="003505FB" w:rsidP="005669AE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отработка навыков резки;</w:t>
            </w:r>
            <w:r w:rsidR="005669AE" w:rsidRPr="00C53BA3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5669AE" w:rsidRPr="00DB1C48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rPr>
          <w:trHeight w:val="336"/>
        </w:trPr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69AE" w:rsidRDefault="003505FB" w:rsidP="005669AE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рубки;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5669AE" w:rsidRPr="00DB1C48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rPr>
          <w:trHeight w:val="524"/>
        </w:trPr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  <w:tcBorders>
              <w:top w:val="single" w:sz="4" w:space="0" w:color="auto"/>
            </w:tcBorders>
          </w:tcPr>
          <w:p w:rsidR="005669AE" w:rsidRPr="00C53BA3" w:rsidRDefault="003505FB" w:rsidP="005669AE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гибки и правки металла; 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5669AE" w:rsidRPr="00DB1C48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Тема 2.2. Технология изготовления сварных конструкций.</w:t>
            </w:r>
          </w:p>
        </w:tc>
        <w:tc>
          <w:tcPr>
            <w:tcW w:w="6807" w:type="dxa"/>
            <w:gridSpan w:val="2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ind w:right="84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C53BA3">
              <w:rPr>
                <w:rFonts w:ascii="Times New Roman" w:eastAsia="Times New Roman" w:hAnsi="Times New Roman"/>
                <w:b/>
                <w:sz w:val="18"/>
              </w:rPr>
              <w:t>Уровень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18"/>
              </w:rPr>
              <w:t>освоения</w:t>
            </w:r>
          </w:p>
        </w:tc>
        <w:tc>
          <w:tcPr>
            <w:tcW w:w="2296" w:type="dxa"/>
            <w:vMerge w:val="restart"/>
          </w:tcPr>
          <w:p w:rsidR="005669AE" w:rsidRDefault="006A5CB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07" w:type="dxa"/>
            <w:gridSpan w:val="2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1. Технология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изготовления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сварных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конструкций</w:t>
            </w:r>
          </w:p>
        </w:tc>
        <w:tc>
          <w:tcPr>
            <w:tcW w:w="1780" w:type="dxa"/>
            <w:gridSpan w:val="3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5" w:lineRule="exact"/>
              <w:ind w:right="519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Тематика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учебных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занятий.</w:t>
            </w:r>
          </w:p>
        </w:tc>
        <w:tc>
          <w:tcPr>
            <w:tcW w:w="2296" w:type="dxa"/>
          </w:tcPr>
          <w:p w:rsidR="005669AE" w:rsidRDefault="003505FB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Default="005669AE" w:rsidP="005669AE">
            <w:pPr>
              <w:spacing w:line="270" w:lineRule="exact"/>
              <w:ind w:right="519"/>
              <w:rPr>
                <w:rFonts w:ascii="Times New Roman" w:eastAsia="Times New Roman" w:hAnsi="Times New Roman"/>
                <w:sz w:val="24"/>
              </w:rPr>
            </w:pPr>
            <w:r w:rsidRPr="00FE56C7">
              <w:rPr>
                <w:rFonts w:ascii="Times New Roman" w:eastAsia="Times New Roman" w:hAnsi="Times New Roman"/>
                <w:sz w:val="24"/>
              </w:rPr>
              <w:t>Технология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изготовления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решётчатых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 xml:space="preserve">конструкций. </w:t>
            </w:r>
          </w:p>
          <w:p w:rsidR="0003027C" w:rsidRDefault="005669AE" w:rsidP="005669AE">
            <w:pPr>
              <w:spacing w:line="270" w:lineRule="exact"/>
              <w:ind w:right="519"/>
              <w:rPr>
                <w:rFonts w:ascii="Times New Roman" w:eastAsia="Times New Roman" w:hAnsi="Times New Roman"/>
                <w:sz w:val="24"/>
              </w:rPr>
            </w:pPr>
            <w:r w:rsidRPr="00FE56C7">
              <w:rPr>
                <w:rFonts w:ascii="Times New Roman" w:eastAsia="Times New Roman" w:hAnsi="Times New Roman"/>
                <w:sz w:val="24"/>
              </w:rPr>
              <w:t>Технология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изготовления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сварных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 xml:space="preserve">балок. </w:t>
            </w:r>
            <w:proofErr w:type="spellStart"/>
            <w:r w:rsidRPr="00FE56C7">
              <w:rPr>
                <w:rFonts w:ascii="Times New Roman" w:eastAsia="Times New Roman" w:hAnsi="Times New Roman"/>
                <w:sz w:val="24"/>
              </w:rPr>
              <w:t>Технологияизготовленияоболочковыхконструкций</w:t>
            </w:r>
            <w:proofErr w:type="spellEnd"/>
            <w:r w:rsidRPr="00FE56C7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5669AE" w:rsidRPr="00FE56C7" w:rsidRDefault="005669AE" w:rsidP="005669AE">
            <w:pPr>
              <w:spacing w:line="270" w:lineRule="exact"/>
              <w:ind w:right="51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Технологиясваркитрубопроводов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FE56C7" w:rsidRDefault="005669AE" w:rsidP="005669AE">
            <w:pPr>
              <w:spacing w:line="270" w:lineRule="exact"/>
              <w:ind w:right="51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:</w:t>
            </w:r>
          </w:p>
        </w:tc>
        <w:tc>
          <w:tcPr>
            <w:tcW w:w="2296" w:type="dxa"/>
          </w:tcPr>
          <w:p w:rsidR="005669AE" w:rsidRDefault="005669AE" w:rsidP="003505FB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3505FB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519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Описание технологической последовательности сборки- сварки двутавровых и коробчатых балок</w:t>
            </w:r>
          </w:p>
        </w:tc>
        <w:tc>
          <w:tcPr>
            <w:tcW w:w="2296" w:type="dxa"/>
          </w:tcPr>
          <w:p w:rsidR="005669AE" w:rsidRPr="00DB1C48" w:rsidRDefault="006A5CB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Порядок сварки и наложения слоёв шва при сварке труб различных диаметров в различных пространственных положениях.</w:t>
            </w:r>
          </w:p>
        </w:tc>
        <w:tc>
          <w:tcPr>
            <w:tcW w:w="2296" w:type="dxa"/>
          </w:tcPr>
          <w:p w:rsidR="005669AE" w:rsidRPr="00DB1C48" w:rsidRDefault="006A5CB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онтрольная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работа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Внеаудиторная (самостоятельная) учебная работа при изучении раздела 2.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2"/>
              </w:numPr>
              <w:tabs>
                <w:tab w:val="left" w:pos="308"/>
              </w:tabs>
              <w:spacing w:before="134" w:line="360" w:lineRule="auto"/>
              <w:ind w:right="10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систематическая проработка конспектов занятий, учебной, дополнительной и справочной литературы при подготовке к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занятиям;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2"/>
              </w:numPr>
              <w:tabs>
                <w:tab w:val="left" w:pos="243"/>
              </w:tabs>
              <w:spacing w:before="6" w:line="360" w:lineRule="auto"/>
              <w:ind w:right="10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подготовка к практическим работам с использованием методических рекомендаций преподавателя, </w:t>
            </w:r>
            <w:r w:rsidRPr="00C53BA3">
              <w:rPr>
                <w:rFonts w:ascii="Times New Roman" w:eastAsia="Times New Roman" w:hAnsi="Times New Roman"/>
                <w:sz w:val="24"/>
              </w:rPr>
              <w:lastRenderedPageBreak/>
              <w:t>оформление практических работ, отчетов и подготовка к 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защите;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2"/>
              </w:numPr>
              <w:tabs>
                <w:tab w:val="left" w:pos="243"/>
              </w:tabs>
              <w:spacing w:before="6"/>
              <w:ind w:left="242" w:hanging="13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 к контрольным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работам;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2"/>
              </w:numPr>
              <w:tabs>
                <w:tab w:val="left" w:pos="243"/>
              </w:tabs>
              <w:spacing w:before="137"/>
              <w:ind w:left="242" w:hanging="13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 и защита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рефератов.</w:t>
            </w:r>
          </w:p>
          <w:p w:rsidR="005669AE" w:rsidRPr="00C53BA3" w:rsidRDefault="005669AE" w:rsidP="005669AE">
            <w:pPr>
              <w:spacing w:before="144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Примерная тематика рефератов в ходе выполнения внеаудиторной самостоятельной работы: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Примеры технологичных и нетехнологичных сварных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конструкций.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Схематичное представление технологического процесса изготовления сварных конструкций (в общем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виде).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7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Современное оборудование для правки металла различной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толщины.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9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C53BA3">
              <w:rPr>
                <w:rFonts w:ascii="Times New Roman" w:eastAsia="Times New Roman" w:hAnsi="Times New Roman"/>
                <w:sz w:val="24"/>
              </w:rPr>
              <w:t>Современное оборудование для гибки металла различной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толщины.</w:t>
            </w:r>
            <w:proofErr w:type="gramEnd"/>
          </w:p>
          <w:p w:rsidR="005669AE" w:rsidRPr="00C53BA3" w:rsidRDefault="005669AE" w:rsidP="00E603CD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7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Гильотинные ножницы для резки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металла.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Пресс-ножницы для резки фасонного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проката.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7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Дисковые ножницы для резки по непрямолинейной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траектории.</w:t>
            </w:r>
          </w:p>
          <w:p w:rsidR="005669AE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8. </w:t>
            </w:r>
            <w:r w:rsidRPr="00C53BA3">
              <w:rPr>
                <w:rFonts w:ascii="Times New Roman" w:eastAsia="Times New Roman" w:hAnsi="Times New Roman"/>
                <w:sz w:val="24"/>
              </w:rPr>
              <w:t>Газовая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резка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металла.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4"/>
              </w:numPr>
              <w:tabs>
                <w:tab w:val="left" w:pos="344"/>
              </w:tabs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Резка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металла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сжатой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дугой.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4"/>
              </w:numPr>
              <w:tabs>
                <w:tab w:val="left" w:pos="464"/>
              </w:tabs>
              <w:spacing w:before="137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Лазерная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резка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металла.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4"/>
              </w:numPr>
              <w:tabs>
                <w:tab w:val="left" w:pos="464"/>
              </w:tabs>
              <w:spacing w:before="139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Технология изготовления строительных полигональных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ферм.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4"/>
              </w:numPr>
              <w:tabs>
                <w:tab w:val="left" w:pos="464"/>
              </w:tabs>
              <w:spacing w:before="137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Технология изготовления корпусов сосудов, работающих под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давлением.</w:t>
            </w:r>
          </w:p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13. </w:t>
            </w:r>
            <w:r w:rsidRPr="00C53BA3">
              <w:rPr>
                <w:rFonts w:ascii="Times New Roman" w:eastAsia="Times New Roman" w:hAnsi="Times New Roman"/>
                <w:sz w:val="24"/>
              </w:rPr>
              <w:t>Технология сборки и монтажной сварки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трубопроводов.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6A5CB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lastRenderedPageBreak/>
              <w:t>Раздел 3. Подготовительные и с</w:t>
            </w:r>
            <w:r>
              <w:rPr>
                <w:rFonts w:ascii="Times New Roman" w:eastAsia="Times New Roman" w:hAnsi="Times New Roman"/>
                <w:b/>
                <w:sz w:val="24"/>
              </w:rPr>
              <w:t>борочные операции перед сваркой</w:t>
            </w:r>
          </w:p>
        </w:tc>
        <w:tc>
          <w:tcPr>
            <w:tcW w:w="2296" w:type="dxa"/>
          </w:tcPr>
          <w:p w:rsidR="005669AE" w:rsidRPr="002278F6" w:rsidRDefault="005669AE" w:rsidP="005669AE">
            <w:pPr>
              <w:spacing w:line="275" w:lineRule="exact"/>
              <w:ind w:right="39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78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МДК.01.03. Подготовительные и с</w:t>
            </w:r>
            <w:r>
              <w:rPr>
                <w:rFonts w:ascii="Times New Roman" w:eastAsia="Times New Roman" w:hAnsi="Times New Roman"/>
                <w:b/>
                <w:sz w:val="24"/>
              </w:rPr>
              <w:t>борочные операции перед сваркой</w:t>
            </w:r>
          </w:p>
        </w:tc>
        <w:tc>
          <w:tcPr>
            <w:tcW w:w="2296" w:type="dxa"/>
          </w:tcPr>
          <w:p w:rsidR="005669AE" w:rsidRPr="002278F6" w:rsidRDefault="006A5CBE" w:rsidP="005669AE">
            <w:pPr>
              <w:spacing w:line="275" w:lineRule="exact"/>
              <w:ind w:right="53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54</w:t>
            </w:r>
          </w:p>
        </w:tc>
      </w:tr>
      <w:tr w:rsidR="005669AE" w:rsidTr="00A21A3B">
        <w:tc>
          <w:tcPr>
            <w:tcW w:w="3094" w:type="dxa"/>
            <w:vMerge w:val="restart"/>
          </w:tcPr>
          <w:p w:rsidR="005669AE" w:rsidRDefault="005669AE" w:rsidP="005669AE">
            <w:pPr>
              <w:spacing w:before="1"/>
              <w:ind w:right="1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spacing w:before="1"/>
              <w:ind w:right="1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Pr="00C53BA3" w:rsidRDefault="005669AE" w:rsidP="005669AE">
            <w:pPr>
              <w:spacing w:before="1"/>
              <w:ind w:right="14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Тема 3.1.</w:t>
            </w: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Подготовительные операции перед сваркой.</w:t>
            </w:r>
          </w:p>
        </w:tc>
        <w:tc>
          <w:tcPr>
            <w:tcW w:w="6901" w:type="dxa"/>
            <w:gridSpan w:val="4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before="208"/>
              <w:ind w:right="30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before="1" w:line="360" w:lineRule="auto"/>
              <w:ind w:right="332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освоения</w:t>
            </w:r>
          </w:p>
        </w:tc>
        <w:tc>
          <w:tcPr>
            <w:tcW w:w="2296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01" w:type="dxa"/>
            <w:gridSpan w:val="4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1. Подготовительные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операции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перед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сваркой.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01" w:type="dxa"/>
            <w:gridSpan w:val="4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2. Сварные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соединения и швы.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5" w:lineRule="exact"/>
              <w:ind w:right="519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Тематика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учебных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занятий.</w:t>
            </w:r>
          </w:p>
        </w:tc>
        <w:tc>
          <w:tcPr>
            <w:tcW w:w="2296" w:type="dxa"/>
          </w:tcPr>
          <w:p w:rsidR="005669AE" w:rsidRPr="00417F9C" w:rsidRDefault="006A5CBE" w:rsidP="005669AE">
            <w:pPr>
              <w:tabs>
                <w:tab w:val="left" w:pos="1969"/>
              </w:tabs>
              <w:spacing w:line="275" w:lineRule="exact"/>
              <w:ind w:right="1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Разделка кромок под сварку. Требования к поверхностям свариваемых элементов, необходимость зачистки исходного металла. Предварительная зачистка свариваемых кромок перед сваркой. Особенности подготовки кромок </w:t>
            </w:r>
            <w:r w:rsidRPr="00C53BA3">
              <w:rPr>
                <w:rFonts w:ascii="Times New Roman" w:eastAsia="Times New Roman" w:hAnsi="Times New Roman"/>
                <w:sz w:val="24"/>
              </w:rPr>
              <w:lastRenderedPageBreak/>
              <w:t xml:space="preserve">алюминия и его сплавов под сварку*. Выполнение предварительного подогрева. Способы подогрева кромок перед сваркой. </w:t>
            </w:r>
            <w:r w:rsidRPr="00FE56C7">
              <w:rPr>
                <w:rFonts w:ascii="Times New Roman" w:eastAsia="Times New Roman" w:hAnsi="Times New Roman"/>
                <w:sz w:val="24"/>
              </w:rPr>
              <w:t>Виды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применяемого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56C7">
              <w:rPr>
                <w:rFonts w:ascii="Times New Roman" w:eastAsia="Times New Roman" w:hAnsi="Times New Roman"/>
                <w:sz w:val="24"/>
              </w:rPr>
              <w:t>оборудования.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 Разметка металла. Отклонения формы и расположения поверхностей, средства измерения электросварщика и правила их эксплуатации. Классификация сварных швов, типы разделки кромок под сварку. Обозначение сварных швов на чертежах, чтение чертежей и технологической документации сварщика.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rPr>
          <w:trHeight w:val="390"/>
        </w:trPr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 xml:space="preserve">е занятие: </w:t>
            </w:r>
          </w:p>
        </w:tc>
        <w:tc>
          <w:tcPr>
            <w:tcW w:w="2296" w:type="dxa"/>
          </w:tcPr>
          <w:p w:rsidR="005669AE" w:rsidRDefault="006A5CB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5669AE" w:rsidTr="00A21A3B">
        <w:trPr>
          <w:trHeight w:val="300"/>
        </w:trPr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  <w:tcBorders>
              <w:bottom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Чтение чертежей изделий со сварными швами. 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5669AE" w:rsidRPr="003C7576" w:rsidRDefault="006A5CBE" w:rsidP="006A5CB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669AE" w:rsidTr="00A21A3B">
        <w:trPr>
          <w:trHeight w:val="224"/>
        </w:trPr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  <w:tcBorders>
              <w:top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DA5843">
              <w:rPr>
                <w:rFonts w:ascii="Times New Roman" w:eastAsia="Times New Roman" w:hAnsi="Times New Roman"/>
                <w:sz w:val="24"/>
              </w:rPr>
              <w:t>Описание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DA5843">
              <w:rPr>
                <w:rFonts w:ascii="Times New Roman" w:eastAsia="Times New Roman" w:hAnsi="Times New Roman"/>
                <w:sz w:val="24"/>
              </w:rPr>
              <w:t>шва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DA5843">
              <w:rPr>
                <w:rFonts w:ascii="Times New Roman" w:eastAsia="Times New Roman" w:hAnsi="Times New Roman"/>
                <w:sz w:val="24"/>
              </w:rPr>
              <w:t>по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DA5843">
              <w:rPr>
                <w:rFonts w:ascii="Times New Roman" w:eastAsia="Times New Roman" w:hAnsi="Times New Roman"/>
                <w:sz w:val="24"/>
              </w:rPr>
              <w:t>рисунку.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5669AE" w:rsidRPr="003C7576" w:rsidRDefault="005669AE" w:rsidP="006A5CB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C757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669AE" w:rsidTr="00A21A3B">
        <w:tc>
          <w:tcPr>
            <w:tcW w:w="3094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Тема 3.2. Сборка конструкций под сварку</w:t>
            </w: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before="208"/>
              <w:ind w:right="30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before="1" w:line="360" w:lineRule="auto"/>
              <w:ind w:right="332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освоения</w:t>
            </w:r>
          </w:p>
        </w:tc>
        <w:tc>
          <w:tcPr>
            <w:tcW w:w="2296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187D6A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1. Сб</w:t>
            </w:r>
            <w:r>
              <w:rPr>
                <w:rFonts w:ascii="Times New Roman" w:eastAsia="Times New Roman" w:hAnsi="Times New Roman"/>
                <w:b/>
                <w:sz w:val="24"/>
              </w:rPr>
              <w:t>орочно-сварочные приспособления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187D6A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 Сборка деталей под сварку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187D6A" w:rsidRDefault="005669AE" w:rsidP="005669AE">
            <w:pPr>
              <w:spacing w:line="275" w:lineRule="exact"/>
              <w:ind w:right="519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Тематика учебных занятий</w:t>
            </w:r>
          </w:p>
        </w:tc>
        <w:tc>
          <w:tcPr>
            <w:tcW w:w="2296" w:type="dxa"/>
          </w:tcPr>
          <w:p w:rsidR="005669AE" w:rsidRPr="00B65A61" w:rsidRDefault="005669AE" w:rsidP="005669AE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417F9C" w:rsidRDefault="005669AE" w:rsidP="005669AE">
            <w:pPr>
              <w:spacing w:line="360" w:lineRule="auto"/>
              <w:ind w:right="645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Способы сборки под сварку и применяемое оборудование, инструмент, оснастка. Классификация и назначение сборочно-сварочной оснастки. Переносные универсальные сборочные приспособления.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Специализированные сборочно-сварочные приспособления. Универсальные сборочно-сварочные приспособления. </w:t>
            </w:r>
            <w:r w:rsidRPr="00417F9C">
              <w:rPr>
                <w:rFonts w:ascii="Times New Roman" w:eastAsia="Times New Roman" w:hAnsi="Times New Roman"/>
                <w:sz w:val="24"/>
              </w:rPr>
              <w:t>Виды и способы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7F9C">
              <w:rPr>
                <w:rFonts w:ascii="Times New Roman" w:eastAsia="Times New Roman" w:hAnsi="Times New Roman"/>
                <w:sz w:val="24"/>
              </w:rPr>
              <w:t>сборки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7F9C">
              <w:rPr>
                <w:rFonts w:ascii="Times New Roman" w:eastAsia="Times New Roman" w:hAnsi="Times New Roman"/>
                <w:sz w:val="24"/>
              </w:rPr>
              <w:t>деталей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7F9C">
              <w:rPr>
                <w:rFonts w:ascii="Times New Roman" w:eastAsia="Times New Roman" w:hAnsi="Times New Roman"/>
                <w:sz w:val="24"/>
              </w:rPr>
              <w:t>под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7F9C">
              <w:rPr>
                <w:rFonts w:ascii="Times New Roman" w:eastAsia="Times New Roman" w:hAnsi="Times New Roman"/>
                <w:sz w:val="24"/>
              </w:rPr>
              <w:t>сварку.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Установка необходимого зазора при сборке. Приспособления для защиты обратной стороны сварного шва (для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поддува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 xml:space="preserve"> защитного газа). Проверка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точности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сборки.</w:t>
            </w:r>
          </w:p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Правила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наложения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прихваток*.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360" w:lineRule="auto"/>
              <w:ind w:right="645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Практическое занятие:</w:t>
            </w:r>
          </w:p>
        </w:tc>
        <w:tc>
          <w:tcPr>
            <w:tcW w:w="2296" w:type="dxa"/>
          </w:tcPr>
          <w:p w:rsidR="005669AE" w:rsidRDefault="005669AE" w:rsidP="006A5CB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6A5CB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Отработка навыков сборки по разметке простых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конструкций с применением универсальных переносных сборочных приспособлений.</w:t>
            </w:r>
          </w:p>
        </w:tc>
        <w:tc>
          <w:tcPr>
            <w:tcW w:w="2296" w:type="dxa"/>
          </w:tcPr>
          <w:p w:rsidR="005669AE" w:rsidRPr="003C7576" w:rsidRDefault="006A5CB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Сборка сварных конструкций с применением универсальных сборочно-сварочных приспособлений (УСП).</w:t>
            </w:r>
          </w:p>
        </w:tc>
        <w:tc>
          <w:tcPr>
            <w:tcW w:w="2296" w:type="dxa"/>
          </w:tcPr>
          <w:p w:rsidR="005669AE" w:rsidRPr="003C7576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C757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онтрольная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работа</w:t>
            </w:r>
          </w:p>
        </w:tc>
        <w:tc>
          <w:tcPr>
            <w:tcW w:w="2296" w:type="dxa"/>
          </w:tcPr>
          <w:p w:rsidR="005669AE" w:rsidRPr="003C7576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C757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Внеаудиторная (самостоятельная) учебная работа при изучении раздела 3.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5"/>
              </w:numPr>
              <w:tabs>
                <w:tab w:val="left" w:pos="308"/>
              </w:tabs>
              <w:spacing w:before="132" w:line="360" w:lineRule="auto"/>
              <w:ind w:right="10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систематическая проработка конспектов занятий, учебной, дополнительной и справочной литературы при подготовке к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занятиям;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5"/>
              </w:numPr>
              <w:tabs>
                <w:tab w:val="left" w:pos="243"/>
              </w:tabs>
              <w:spacing w:before="4" w:line="360" w:lineRule="auto"/>
              <w:ind w:right="10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защите;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5"/>
              </w:numPr>
              <w:tabs>
                <w:tab w:val="left" w:pos="243"/>
              </w:tabs>
              <w:spacing w:before="4"/>
              <w:ind w:left="242" w:hanging="13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 к контрольным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работам;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5"/>
              </w:numPr>
              <w:tabs>
                <w:tab w:val="left" w:pos="243"/>
              </w:tabs>
              <w:spacing w:before="139"/>
              <w:ind w:left="242" w:hanging="13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 и защита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рефератов.</w:t>
            </w:r>
          </w:p>
          <w:p w:rsidR="005669AE" w:rsidRPr="00C53BA3" w:rsidRDefault="005669AE" w:rsidP="005669AE">
            <w:pPr>
              <w:spacing w:before="141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Примерная тематика рефератов в ходе выполнения внеаудиторной самостоятельной работы: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6"/>
              </w:numPr>
              <w:tabs>
                <w:tab w:val="left" w:pos="344"/>
              </w:tabs>
              <w:spacing w:before="134" w:line="360" w:lineRule="auto"/>
              <w:ind w:right="21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Типы сварных соединений листовых конструкций. Параметры подготовки и сборки. Нормативные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документы на подготовку и сборку листов под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сварку.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6"/>
              </w:numPr>
              <w:tabs>
                <w:tab w:val="left" w:pos="344"/>
              </w:tabs>
              <w:spacing w:before="6" w:line="360" w:lineRule="auto"/>
              <w:ind w:right="724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Типы сварных соединений трубопроводов. Параметры подготовки и сборки. Нормативные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документы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на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подготовку и сборку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трубопроводов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под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сварку.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6"/>
              </w:numPr>
              <w:tabs>
                <w:tab w:val="left" w:pos="344"/>
              </w:tabs>
              <w:spacing w:before="6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Дефекты подготовки и сборки кромок под сварку. Причины образования, способы и схемы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измерения.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6"/>
              </w:numPr>
              <w:tabs>
                <w:tab w:val="left" w:pos="344"/>
              </w:tabs>
              <w:spacing w:before="137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Разметка с применением проекционного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способа.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6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Лазерная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разметка.</w:t>
            </w:r>
          </w:p>
          <w:p w:rsidR="005669AE" w:rsidRPr="00DC56AC" w:rsidRDefault="005669AE" w:rsidP="00E603CD">
            <w:pPr>
              <w:widowControl w:val="0"/>
              <w:numPr>
                <w:ilvl w:val="0"/>
                <w:numId w:val="16"/>
              </w:numPr>
              <w:tabs>
                <w:tab w:val="left" w:pos="344"/>
              </w:tabs>
              <w:spacing w:before="137" w:line="360" w:lineRule="auto"/>
              <w:ind w:left="325" w:right="45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Специальные символы в обозначении сварных шов на чертежах – сварка на монтаже, сварка по замкнутому контуру, усиление шва снять и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пр.</w:t>
            </w:r>
            <w:r w:rsidRPr="00DC56AC">
              <w:rPr>
                <w:rFonts w:ascii="Times New Roman" w:eastAsia="Times New Roman" w:hAnsi="Times New Roman"/>
                <w:sz w:val="24"/>
              </w:rPr>
              <w:t>Расшифровка</w:t>
            </w:r>
            <w:proofErr w:type="spellEnd"/>
            <w:r w:rsidRPr="00DC56AC">
              <w:rPr>
                <w:rFonts w:ascii="Times New Roman" w:eastAsia="Times New Roman" w:hAnsi="Times New Roman"/>
                <w:sz w:val="24"/>
              </w:rPr>
              <w:t>, правила нанесения на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DC56AC">
              <w:rPr>
                <w:rFonts w:ascii="Times New Roman" w:eastAsia="Times New Roman" w:hAnsi="Times New Roman"/>
                <w:sz w:val="24"/>
              </w:rPr>
              <w:t>чертежах.</w:t>
            </w:r>
          </w:p>
          <w:p w:rsidR="005669AE" w:rsidRPr="00C53BA3" w:rsidRDefault="005669AE" w:rsidP="005669AE">
            <w:pPr>
              <w:spacing w:line="273" w:lineRule="exact"/>
              <w:ind w:left="4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7. </w:t>
            </w:r>
            <w:r w:rsidRPr="00C53BA3">
              <w:rPr>
                <w:rFonts w:ascii="Times New Roman" w:eastAsia="Times New Roman" w:hAnsi="Times New Roman"/>
                <w:sz w:val="24"/>
              </w:rPr>
              <w:t>Особенности подготовки под сварку кромок конструкций из высоколегированных сталей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аустенитного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класса*.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spacing w:before="137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Особенности подготовки под сварку кромок конструкций из алюминия и его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сплавов*.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spacing w:before="13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Типовая конструкция УСП – универсального сборочно-сварочного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приспособления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7"/>
              </w:numPr>
              <w:tabs>
                <w:tab w:val="left" w:pos="464"/>
              </w:tabs>
              <w:spacing w:before="137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lastRenderedPageBreak/>
              <w:t>Базировочные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>, прижимные и зажимные элементы УСП: виды, конструкция,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назначение.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7"/>
              </w:numPr>
              <w:tabs>
                <w:tab w:val="left" w:pos="464"/>
              </w:tabs>
              <w:spacing w:before="139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Правила прихватки плоских листовых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конструкций.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7"/>
              </w:numPr>
              <w:tabs>
                <w:tab w:val="left" w:pos="464"/>
              </w:tabs>
              <w:spacing w:before="137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Правила прихватки при сборке двутавровых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балок.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7"/>
              </w:numPr>
              <w:tabs>
                <w:tab w:val="left" w:pos="464"/>
              </w:tabs>
              <w:spacing w:before="139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Правила прихватки при сборке трубопроводов малого диаметра (до 40мм).</w:t>
            </w:r>
          </w:p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14. </w:t>
            </w:r>
            <w:r w:rsidRPr="00C53BA3">
              <w:rPr>
                <w:rFonts w:ascii="Times New Roman" w:eastAsia="Times New Roman" w:hAnsi="Times New Roman"/>
                <w:sz w:val="24"/>
              </w:rPr>
              <w:t>Правила прихватки при сборке трубопроводов большого диаметра (до 1220мм).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5" w:lineRule="exact"/>
              <w:ind w:right="434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lastRenderedPageBreak/>
              <w:t>Учебная практика раздела 3.</w:t>
            </w:r>
          </w:p>
          <w:p w:rsidR="005669AE" w:rsidRPr="00C53BA3" w:rsidRDefault="005669AE" w:rsidP="005669AE">
            <w:pPr>
              <w:spacing w:before="137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Виды работ: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spacing w:before="134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Инструктаж по организации рабочего места и безопасности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труда.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spacing w:before="137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Разделка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кромок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под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сварку.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Разметка при помощи линейки, угольника, циркуля, по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шаблону.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8"/>
              </w:numPr>
              <w:tabs>
                <w:tab w:val="left" w:pos="404"/>
              </w:tabs>
              <w:spacing w:before="137"/>
              <w:ind w:left="403" w:hanging="30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Разметка при помощи лазерных ручных инструментов (нивелир,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уровень).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spacing w:before="139" w:line="360" w:lineRule="auto"/>
              <w:ind w:right="100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Очистка поверхности пластин и труб металлической щеткой, опиливание ребер и плоскостей пластин, опиливание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труб.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spacing w:before="6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 под сварку кромок пластин из алюминиевых сплавов. Шабрение,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обезжиривание*.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spacing w:before="137" w:line="360" w:lineRule="auto"/>
              <w:ind w:right="2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Измерение параметров подготовки кромок под сварку с применением измерительного инструмента сварщика (шаблоны).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spacing w:before="4" w:line="360" w:lineRule="auto"/>
              <w:ind w:right="143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Измерение параметров сборки элементов конструкций под сварку с применением измерительного инструмента сварщика(шаблоны).</w:t>
            </w:r>
          </w:p>
          <w:p w:rsidR="005669AE" w:rsidRPr="00C53BA3" w:rsidRDefault="005669AE" w:rsidP="005669AE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9. </w:t>
            </w:r>
            <w:r w:rsidRPr="00C53BA3">
              <w:rPr>
                <w:rFonts w:ascii="Times New Roman" w:eastAsia="Times New Roman" w:hAnsi="Times New Roman"/>
                <w:sz w:val="24"/>
              </w:rPr>
              <w:t>Подготовка баллонов, регулирующей и коммуникационной аппаратуры для сварки и резки.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315BC7">
              <w:rPr>
                <w:rFonts w:ascii="Times New Roman" w:eastAsia="Times New Roman" w:hAnsi="Times New Roman"/>
                <w:sz w:val="24"/>
              </w:rPr>
              <w:t>Допускаемое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Остаточное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давление в баллонах.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9"/>
              </w:numPr>
              <w:tabs>
                <w:tab w:val="left" w:pos="464"/>
              </w:tabs>
              <w:spacing w:before="137"/>
              <w:ind w:hanging="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Установка редуктора на баллон, регулирование давления. Присоединение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шлангов.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9"/>
              </w:numPr>
              <w:tabs>
                <w:tab w:val="left" w:pos="464"/>
              </w:tabs>
              <w:spacing w:before="139" w:line="360" w:lineRule="auto"/>
              <w:ind w:right="611" w:hanging="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Наложение прихваток. Прихватка пластин толщиной 2, 3 и 4 мм. Прихватка пластин толщиной до 1 мм с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отбортовкой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кромок.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19"/>
              </w:numPr>
              <w:tabs>
                <w:tab w:val="left" w:pos="464"/>
              </w:tabs>
              <w:spacing w:before="6"/>
              <w:ind w:left="46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Сборка деталей в приспособлениях. Контроль качества сборки под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сварку.</w:t>
            </w:r>
          </w:p>
          <w:p w:rsidR="005669AE" w:rsidRPr="00C53BA3" w:rsidRDefault="005669AE" w:rsidP="006A22AD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13. </w:t>
            </w:r>
            <w:r w:rsidRPr="00C53BA3">
              <w:rPr>
                <w:rFonts w:ascii="Times New Roman" w:eastAsia="Times New Roman" w:hAnsi="Times New Roman"/>
                <w:sz w:val="24"/>
              </w:rPr>
              <w:t>Выполнение комплексной работы в соответствии с ТО</w:t>
            </w:r>
            <w:r w:rsidR="006A22AD">
              <w:rPr>
                <w:rFonts w:ascii="Times New Roman" w:eastAsia="Times New Roman" w:hAnsi="Times New Roman"/>
                <w:sz w:val="24"/>
              </w:rPr>
              <w:t xml:space="preserve"> профессионалы</w:t>
            </w:r>
            <w:r w:rsidRPr="00C53BA3">
              <w:rPr>
                <w:rFonts w:ascii="Times New Roman" w:eastAsia="Times New Roman" w:hAnsi="Times New Roman"/>
                <w:sz w:val="24"/>
              </w:rPr>
              <w:t>.*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lastRenderedPageBreak/>
              <w:t>Раздел 4. Контр</w:t>
            </w:r>
            <w:r>
              <w:rPr>
                <w:rFonts w:ascii="Times New Roman" w:eastAsia="Times New Roman" w:hAnsi="Times New Roman"/>
                <w:b/>
                <w:sz w:val="24"/>
              </w:rPr>
              <w:t>оль качества сварных соединений</w:t>
            </w:r>
          </w:p>
        </w:tc>
        <w:tc>
          <w:tcPr>
            <w:tcW w:w="2296" w:type="dxa"/>
          </w:tcPr>
          <w:p w:rsidR="005669AE" w:rsidRPr="002278F6" w:rsidRDefault="005669AE" w:rsidP="005669AE">
            <w:pPr>
              <w:spacing w:line="275" w:lineRule="exact"/>
              <w:ind w:right="1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69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МДК.01.04. Контр</w:t>
            </w:r>
            <w:r>
              <w:rPr>
                <w:rFonts w:ascii="Times New Roman" w:eastAsia="Times New Roman" w:hAnsi="Times New Roman"/>
                <w:b/>
                <w:sz w:val="24"/>
              </w:rPr>
              <w:t>оль качества сварных соединений</w:t>
            </w:r>
          </w:p>
        </w:tc>
        <w:tc>
          <w:tcPr>
            <w:tcW w:w="2296" w:type="dxa"/>
          </w:tcPr>
          <w:p w:rsidR="005669AE" w:rsidRPr="002278F6" w:rsidRDefault="005669AE" w:rsidP="005669AE">
            <w:pPr>
              <w:spacing w:line="275" w:lineRule="exact"/>
              <w:ind w:right="1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30</w:t>
            </w:r>
          </w:p>
        </w:tc>
      </w:tr>
      <w:tr w:rsidR="005669AE" w:rsidTr="00A21A3B">
        <w:tc>
          <w:tcPr>
            <w:tcW w:w="3094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r>
              <w:rPr>
                <w:rFonts w:ascii="Times New Roman" w:eastAsia="Times New Roman" w:hAnsi="Times New Roman"/>
                <w:b/>
                <w:sz w:val="24"/>
              </w:rPr>
              <w:t>4.1. Дефекты сварных соединений</w:t>
            </w:r>
          </w:p>
        </w:tc>
        <w:tc>
          <w:tcPr>
            <w:tcW w:w="6489" w:type="dxa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before="205"/>
              <w:ind w:right="30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098" w:type="dxa"/>
            <w:gridSpan w:val="4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360" w:lineRule="auto"/>
              <w:ind w:right="325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освоения</w:t>
            </w:r>
          </w:p>
        </w:tc>
        <w:tc>
          <w:tcPr>
            <w:tcW w:w="2296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489" w:type="dxa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1. Дефекты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сварных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соединений</w:t>
            </w:r>
          </w:p>
        </w:tc>
        <w:tc>
          <w:tcPr>
            <w:tcW w:w="2098" w:type="dxa"/>
            <w:gridSpan w:val="4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489" w:type="dxa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360" w:lineRule="auto"/>
              <w:ind w:right="1251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2. Классификация методов контроля качества сварных соединений</w:t>
            </w:r>
          </w:p>
        </w:tc>
        <w:tc>
          <w:tcPr>
            <w:tcW w:w="2098" w:type="dxa"/>
            <w:gridSpan w:val="4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5" w:lineRule="exact"/>
              <w:ind w:right="92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Тематика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учебных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занятий.</w:t>
            </w:r>
          </w:p>
        </w:tc>
        <w:tc>
          <w:tcPr>
            <w:tcW w:w="2296" w:type="dxa"/>
          </w:tcPr>
          <w:p w:rsidR="005669AE" w:rsidRDefault="006A5CB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360" w:lineRule="auto"/>
              <w:ind w:right="58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Классификация дефектов сварных соединений. Классификация методов контроля качества сварных соединений. Причины образования основных видов дефектов. Методы исправления дефектов сварных соединений.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Тема 4.2. Контр</w:t>
            </w:r>
            <w:r>
              <w:rPr>
                <w:rFonts w:ascii="Times New Roman" w:eastAsia="Times New Roman" w:hAnsi="Times New Roman"/>
                <w:b/>
                <w:sz w:val="24"/>
              </w:rPr>
              <w:t>оль качества сварных соединений</w:t>
            </w: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before="205"/>
              <w:ind w:right="302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360" w:lineRule="auto"/>
              <w:ind w:right="325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освоения</w:t>
            </w:r>
          </w:p>
        </w:tc>
        <w:tc>
          <w:tcPr>
            <w:tcW w:w="2296" w:type="dxa"/>
            <w:vMerge w:val="restart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1. Внешний осмотр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и измерение сварных соединений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837" w:type="dxa"/>
            <w:gridSpan w:val="3"/>
            <w:tcBorders>
              <w:right w:val="single" w:sz="4" w:space="0" w:color="auto"/>
            </w:tcBorders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2. Неразрушающие методы контроля качества сварных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5669AE" w:rsidRPr="00C53BA3" w:rsidRDefault="005669AE" w:rsidP="005669A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96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Тематика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учебных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занятий.</w:t>
            </w:r>
          </w:p>
        </w:tc>
        <w:tc>
          <w:tcPr>
            <w:tcW w:w="2296" w:type="dxa"/>
          </w:tcPr>
          <w:p w:rsidR="005669AE" w:rsidRDefault="006A5CB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Классификация методов неразрушающего контроля. Внешний осмотр и измерение готовых сварных соединений. Схемы измерений и инструмент, применяемый для внешнего осмотра и измерений готовых сварных соединений.</w:t>
            </w:r>
            <w:r w:rsidRPr="007F06E7">
              <w:rPr>
                <w:rFonts w:ascii="Times New Roman" w:eastAsia="Times New Roman" w:hAnsi="Times New Roman"/>
                <w:sz w:val="24"/>
              </w:rPr>
              <w:t xml:space="preserve"> Радиационные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C4414" w:rsidRPr="007F06E7">
              <w:rPr>
                <w:rFonts w:ascii="Times New Roman" w:eastAsia="Times New Roman" w:hAnsi="Times New Roman"/>
                <w:sz w:val="24"/>
              </w:rPr>
              <w:t>Акустические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F06E7">
              <w:rPr>
                <w:rFonts w:ascii="Times New Roman" w:eastAsia="Times New Roman" w:hAnsi="Times New Roman"/>
                <w:sz w:val="24"/>
              </w:rPr>
              <w:t>методы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F06E7">
              <w:rPr>
                <w:rFonts w:ascii="Times New Roman" w:eastAsia="Times New Roman" w:hAnsi="Times New Roman"/>
                <w:sz w:val="24"/>
              </w:rPr>
              <w:t>контроля.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 Магнитные и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вихретоковые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 xml:space="preserve"> методы контроля. Контроль сварных швов на герметичность. Контроль проникающими веществами, гидравлические и пневматические испытания. Определение механических свойств и структуры металла сварных соединений.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360" w:lineRule="auto"/>
              <w:ind w:right="58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360" w:lineRule="auto"/>
              <w:ind w:right="587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Отработка навыков использования измерительного инструмента сварщика для оценки точности сборки конструкций под сварку.</w:t>
            </w:r>
          </w:p>
        </w:tc>
        <w:tc>
          <w:tcPr>
            <w:tcW w:w="2296" w:type="dxa"/>
          </w:tcPr>
          <w:p w:rsidR="005669AE" w:rsidRPr="00D53846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384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7F06E7" w:rsidRDefault="005669AE" w:rsidP="005669AE">
            <w:pPr>
              <w:spacing w:line="360" w:lineRule="auto"/>
              <w:ind w:right="587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Отработка навыков использования измерительного инструмента сварщика для оценки величины поверхностных дефектов в сварных швах.</w:t>
            </w:r>
          </w:p>
        </w:tc>
        <w:tc>
          <w:tcPr>
            <w:tcW w:w="2296" w:type="dxa"/>
          </w:tcPr>
          <w:p w:rsidR="005669AE" w:rsidRPr="00D53846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384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5669AE" w:rsidTr="00A21A3B">
        <w:tc>
          <w:tcPr>
            <w:tcW w:w="3094" w:type="dxa"/>
            <w:vMerge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87" w:type="dxa"/>
            <w:gridSpan w:val="5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Контрольная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работа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Внеаудиторная (самостоятельная) учебна</w:t>
            </w:r>
            <w:r>
              <w:rPr>
                <w:rFonts w:ascii="Times New Roman" w:eastAsia="Times New Roman" w:hAnsi="Times New Roman"/>
                <w:b/>
                <w:sz w:val="24"/>
              </w:rPr>
              <w:t>я работа при изучении раздела 4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0"/>
              </w:numPr>
              <w:tabs>
                <w:tab w:val="left" w:pos="305"/>
              </w:tabs>
              <w:spacing w:before="134" w:line="360" w:lineRule="auto"/>
              <w:ind w:right="10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систематическая проработка конспектов занятий, учебной, дополнительной и справочной литературы при подготовке к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занятиям;</w:t>
            </w:r>
          </w:p>
          <w:p w:rsidR="005669AE" w:rsidRPr="000A5DE7" w:rsidRDefault="005669AE" w:rsidP="00E603CD">
            <w:pPr>
              <w:pStyle w:val="a7"/>
              <w:widowControl/>
              <w:numPr>
                <w:ilvl w:val="0"/>
                <w:numId w:val="36"/>
              </w:numPr>
              <w:spacing w:before="0" w:line="273" w:lineRule="exact"/>
              <w:ind w:left="0" w:hanging="100"/>
              <w:contextualSpacing/>
              <w:rPr>
                <w:sz w:val="24"/>
                <w:lang w:val="ru-RU"/>
              </w:rPr>
            </w:pPr>
            <w:r w:rsidRPr="000A5DE7">
              <w:rPr>
                <w:sz w:val="24"/>
                <w:lang w:val="ru-RU"/>
              </w:rPr>
      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защите;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1"/>
              </w:numPr>
              <w:tabs>
                <w:tab w:val="left" w:pos="243"/>
              </w:tabs>
              <w:spacing w:before="137"/>
              <w:ind w:hanging="13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 к контрольным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работам;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1"/>
              </w:numPr>
              <w:tabs>
                <w:tab w:val="left" w:pos="243"/>
              </w:tabs>
              <w:spacing w:before="139"/>
              <w:ind w:hanging="13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 и защита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рефератов.</w:t>
            </w:r>
          </w:p>
          <w:p w:rsidR="005669AE" w:rsidRPr="00C53BA3" w:rsidRDefault="005669AE" w:rsidP="005669AE">
            <w:pPr>
              <w:spacing w:before="141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Примерная тематика рефератов в ходе выполнения внеаудиторной самостоятельной работы: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344"/>
              </w:tabs>
              <w:spacing w:before="134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Виды поверхностных дефектов сварных швов, причины их образования и меры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предотвращения.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344"/>
              </w:tabs>
              <w:spacing w:before="137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Дефекты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несплошности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 xml:space="preserve"> в сварных швах, причины их образования и меры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предотвращения.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Виды трещин в сварных швах, причины их образования и меры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предотвращения.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344"/>
              </w:tabs>
              <w:spacing w:before="137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Связь дефектов подготовки и сборки с образованием дефектов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сварки.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344"/>
              </w:tabs>
              <w:spacing w:before="139" w:line="360" w:lineRule="auto"/>
              <w:ind w:right="76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Специфические дефекты в сварных соединениях конструкций их алюминия и его сплавов, и причины их образования*.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344"/>
              </w:tabs>
              <w:spacing w:before="6" w:line="360" w:lineRule="auto"/>
              <w:ind w:right="47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Шаблоны сварщика – УШС, шаблон Красовского, калибры угловых швов: конструкция, назначение, схемы измерения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параметров.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344"/>
              </w:tabs>
              <w:spacing w:before="4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Схемы измерения основных дефектов подготовки и сборки с применением шаблонаУШС-3.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Схемы измерения основных поверхностных дефектов шва с применением шаблонаУШС-3.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344"/>
              </w:tabs>
              <w:spacing w:before="137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Радиографический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контроль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сварных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швов.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464"/>
              </w:tabs>
              <w:spacing w:before="139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Цветная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дефектоскопия.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464"/>
              </w:tabs>
              <w:spacing w:before="137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Контроль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течеисканием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464"/>
              </w:tabs>
              <w:spacing w:before="139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lastRenderedPageBreak/>
              <w:t xml:space="preserve">Испытание сварного соединения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нарастяжение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2"/>
              </w:numPr>
              <w:tabs>
                <w:tab w:val="left" w:pos="464"/>
              </w:tabs>
              <w:spacing w:before="137"/>
              <w:ind w:left="463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Испытание сварного соединения на статический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изгиб.</w:t>
            </w:r>
          </w:p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14. </w:t>
            </w:r>
            <w:r w:rsidRPr="00C53BA3">
              <w:rPr>
                <w:rFonts w:ascii="Times New Roman" w:eastAsia="Times New Roman" w:hAnsi="Times New Roman"/>
                <w:sz w:val="24"/>
              </w:rPr>
              <w:t>Испытание сварного соединения на ударный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изгиб.</w:t>
            </w:r>
          </w:p>
        </w:tc>
        <w:tc>
          <w:tcPr>
            <w:tcW w:w="2296" w:type="dxa"/>
          </w:tcPr>
          <w:p w:rsidR="005669AE" w:rsidRPr="00F45712" w:rsidRDefault="006A5CBE" w:rsidP="005669AE">
            <w:pPr>
              <w:widowControl w:val="0"/>
              <w:tabs>
                <w:tab w:val="left" w:pos="642"/>
              </w:tabs>
              <w:spacing w:before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before="1"/>
              <w:ind w:right="434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lastRenderedPageBreak/>
              <w:t>Учебная практика раздела 4.</w:t>
            </w:r>
          </w:p>
          <w:p w:rsidR="005669AE" w:rsidRDefault="005669AE" w:rsidP="005669AE">
            <w:pPr>
              <w:spacing w:before="137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Виды работ: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3"/>
              </w:numPr>
              <w:tabs>
                <w:tab w:val="left" w:pos="344"/>
              </w:tabs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Инструктаж по организации рабочего места и безопасности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труда.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3"/>
              </w:numPr>
              <w:tabs>
                <w:tab w:val="left" w:pos="344"/>
              </w:tabs>
              <w:spacing w:before="137" w:line="360" w:lineRule="auto"/>
              <w:ind w:right="64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Визуальный контроль качества сварных соединений невооружённым глазом и с применением оптических инструментов (луп,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эндоскопов).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3"/>
              </w:numPr>
              <w:tabs>
                <w:tab w:val="left" w:pos="344"/>
              </w:tabs>
              <w:spacing w:before="4" w:line="360" w:lineRule="auto"/>
              <w:ind w:right="1154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Измерительный контроль качества сборки плоских элементов и труб с применением измерительного инструмента. Стыковые, угловые, тавровые и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нахлёсточные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соединения.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3"/>
              </w:numPr>
              <w:tabs>
                <w:tab w:val="left" w:pos="344"/>
              </w:tabs>
              <w:spacing w:before="4" w:line="360" w:lineRule="auto"/>
              <w:ind w:right="229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Измерительный контроль качества параметров сварных швов и размеров поверхностных дефектов на металле и в сварном шве на плоских элементах и трубах, с применением измерительного инструмента. Стыковые, угловые, тавровые и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нахлёсточные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соединения.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3"/>
              </w:numPr>
              <w:tabs>
                <w:tab w:val="left" w:pos="344"/>
              </w:tabs>
              <w:spacing w:before="6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Контроль сварных швов на герметичность – гидравлические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испытания.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3"/>
              </w:numPr>
              <w:tabs>
                <w:tab w:val="left" w:pos="344"/>
              </w:tabs>
              <w:spacing w:before="137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Контроль сварных швов на герметичность – пневматические испытания с погружением образца вводу.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3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Контроль проникающими веществами – цветная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дефектоскопия.</w:t>
            </w:r>
          </w:p>
          <w:p w:rsidR="005669AE" w:rsidRPr="00C53BA3" w:rsidRDefault="005669AE" w:rsidP="006A22AD">
            <w:pPr>
              <w:spacing w:before="137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Выполнение комплексной работы в соответствии с ТО</w:t>
            </w:r>
            <w:r w:rsidR="006A22AD">
              <w:rPr>
                <w:rFonts w:ascii="Times New Roman" w:eastAsia="Times New Roman" w:hAnsi="Times New Roman"/>
                <w:sz w:val="24"/>
              </w:rPr>
              <w:t xml:space="preserve"> профессионалы</w:t>
            </w:r>
            <w:r w:rsidRPr="00C53BA3">
              <w:rPr>
                <w:rFonts w:ascii="Times New Roman" w:eastAsia="Times New Roman" w:hAnsi="Times New Roman"/>
                <w:sz w:val="24"/>
              </w:rPr>
              <w:t>.*</w:t>
            </w:r>
          </w:p>
        </w:tc>
        <w:tc>
          <w:tcPr>
            <w:tcW w:w="2296" w:type="dxa"/>
          </w:tcPr>
          <w:p w:rsidR="005669AE" w:rsidRPr="00C53BA3" w:rsidRDefault="005669AE" w:rsidP="005669AE">
            <w:pPr>
              <w:spacing w:before="208"/>
              <w:ind w:right="72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24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Производственная практика ПМ 01 Подготовительно-сварочные работы и контроль качества сварных швов после сварки.</w:t>
            </w:r>
          </w:p>
          <w:p w:rsidR="005669AE" w:rsidRPr="00C53BA3" w:rsidRDefault="005669AE" w:rsidP="005669AE">
            <w:pPr>
              <w:spacing w:before="4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Виды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работ: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4"/>
              </w:numPr>
              <w:tabs>
                <w:tab w:val="left" w:pos="812"/>
              </w:tabs>
              <w:spacing w:before="134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Техника безопасности при слесарных, сборочных работах и работах с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газовымибаллонами</w:t>
            </w:r>
            <w:proofErr w:type="spellEnd"/>
            <w:r w:rsidRPr="00C53BA3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4"/>
              </w:numPr>
              <w:tabs>
                <w:tab w:val="left" w:pos="812"/>
              </w:tabs>
              <w:spacing w:before="137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оборудования к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сварке: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5"/>
              </w:numPr>
              <w:tabs>
                <w:tab w:val="left" w:pos="812"/>
              </w:tabs>
              <w:spacing w:before="138"/>
              <w:ind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 источников питания для ручной дуговой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сварки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5"/>
              </w:numPr>
              <w:tabs>
                <w:tab w:val="left" w:pos="812"/>
              </w:tabs>
              <w:spacing w:before="135" w:line="350" w:lineRule="auto"/>
              <w:ind w:right="100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подготовка источников питания (установок) для ручной аргонодуговой сварки, газового </w:t>
            </w:r>
            <w:r w:rsidRPr="00C53BA3">
              <w:rPr>
                <w:rFonts w:ascii="Times New Roman" w:eastAsia="Times New Roman" w:hAnsi="Times New Roman"/>
                <w:sz w:val="24"/>
              </w:rPr>
              <w:lastRenderedPageBreak/>
              <w:t>оборудования и оборудования для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/>
                <w:sz w:val="24"/>
              </w:rPr>
              <w:t>поддува</w:t>
            </w:r>
            <w:proofErr w:type="spellEnd"/>
          </w:p>
          <w:p w:rsidR="005669AE" w:rsidRPr="00C53BA3" w:rsidRDefault="005669AE" w:rsidP="005669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подготовка  источников  питания  (установок)  для  частично  механизированной  сварки  плавлен</w:t>
            </w:r>
            <w:r>
              <w:rPr>
                <w:rFonts w:ascii="Times New Roman" w:eastAsia="Times New Roman" w:hAnsi="Times New Roman"/>
                <w:sz w:val="24"/>
              </w:rPr>
              <w:t xml:space="preserve">ием  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 в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защитном газе, и газового оборудования поста.</w:t>
            </w:r>
          </w:p>
          <w:p w:rsidR="005669AE" w:rsidRPr="00C53BA3" w:rsidRDefault="005669AE" w:rsidP="00E603CD">
            <w:pPr>
              <w:widowControl w:val="0"/>
              <w:numPr>
                <w:ilvl w:val="1"/>
                <w:numId w:val="10"/>
              </w:numPr>
              <w:tabs>
                <w:tab w:val="left" w:pos="930"/>
              </w:tabs>
              <w:spacing w:before="137" w:line="360" w:lineRule="auto"/>
              <w:ind w:right="310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>Выполнение текущего и периодического обслуживания сварочного оборудования для ручной дуговой сварки, ручной аргонодуговой сварки и механизированной сварки плавлением в защитном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газе.</w:t>
            </w:r>
          </w:p>
          <w:p w:rsidR="005669AE" w:rsidRPr="00C53BA3" w:rsidRDefault="005669AE" w:rsidP="00E603CD">
            <w:pPr>
              <w:widowControl w:val="0"/>
              <w:numPr>
                <w:ilvl w:val="1"/>
                <w:numId w:val="10"/>
              </w:numPr>
              <w:tabs>
                <w:tab w:val="left" w:pos="930"/>
              </w:tabs>
              <w:spacing w:before="4" w:line="360" w:lineRule="auto"/>
              <w:ind w:right="3098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>Настройка специальных функций специализированных источников питания для свари неплавящимся электродом постоянного, переменного тока и импульсных, а также источников питания для импульсно- дуговой сварки плавящимся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электродом*</w:t>
            </w:r>
          </w:p>
          <w:p w:rsidR="005669AE" w:rsidRPr="00C53BA3" w:rsidRDefault="005669AE" w:rsidP="00E603CD">
            <w:pPr>
              <w:widowControl w:val="0"/>
              <w:numPr>
                <w:ilvl w:val="1"/>
                <w:numId w:val="10"/>
              </w:numPr>
              <w:tabs>
                <w:tab w:val="left" w:pos="930"/>
              </w:tabs>
              <w:spacing w:before="6" w:line="360" w:lineRule="auto"/>
              <w:ind w:right="3103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>Выполнение типовых слесарных операций, выполняемых при подготовке металла к сварке: резка, рубка, гибка и правка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металла.</w:t>
            </w:r>
          </w:p>
          <w:p w:rsidR="005669AE" w:rsidRPr="00C53BA3" w:rsidRDefault="005669AE" w:rsidP="00E603CD">
            <w:pPr>
              <w:widowControl w:val="0"/>
              <w:numPr>
                <w:ilvl w:val="1"/>
                <w:numId w:val="10"/>
              </w:numPr>
              <w:tabs>
                <w:tab w:val="left" w:pos="930"/>
              </w:tabs>
              <w:spacing w:before="6" w:line="360" w:lineRule="auto"/>
              <w:ind w:right="3099" w:hanging="3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Выполнение предварительной зачистки свариваемых кромок из углеродистых и высоколегированных сталей перед сваркой.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кромок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алюминия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и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сплавов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сварку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*.</w:t>
            </w:r>
          </w:p>
          <w:p w:rsidR="005669AE" w:rsidRPr="00C53BA3" w:rsidRDefault="005669AE" w:rsidP="00E603CD">
            <w:pPr>
              <w:widowControl w:val="0"/>
              <w:numPr>
                <w:ilvl w:val="1"/>
                <w:numId w:val="10"/>
              </w:numPr>
              <w:tabs>
                <w:tab w:val="left" w:pos="930"/>
              </w:tabs>
              <w:spacing w:before="6" w:line="360" w:lineRule="auto"/>
              <w:ind w:right="3098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>Выполнение предварительного подогрева перед сваркой с применением газового пламени, а также радиационных или индукционных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нагревателей.</w:t>
            </w:r>
          </w:p>
          <w:p w:rsidR="005669AE" w:rsidRPr="00C53BA3" w:rsidRDefault="005669AE" w:rsidP="00E603CD">
            <w:pPr>
              <w:widowControl w:val="0"/>
              <w:numPr>
                <w:ilvl w:val="1"/>
                <w:numId w:val="10"/>
              </w:numPr>
              <w:tabs>
                <w:tab w:val="left" w:pos="930"/>
              </w:tabs>
              <w:spacing w:before="4"/>
              <w:ind w:left="929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>Чтение чертежей сварных конструкций, оформленных по системе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ЕСКД.</w:t>
            </w:r>
          </w:p>
          <w:p w:rsidR="005669AE" w:rsidRPr="00C53BA3" w:rsidRDefault="005669AE" w:rsidP="00E603CD">
            <w:pPr>
              <w:widowControl w:val="0"/>
              <w:numPr>
                <w:ilvl w:val="1"/>
                <w:numId w:val="10"/>
              </w:numPr>
              <w:tabs>
                <w:tab w:val="left" w:pos="930"/>
              </w:tabs>
              <w:spacing w:before="139"/>
              <w:ind w:left="929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Чтение чертежей сварных конструкций, оформленных в соответствии с </w:t>
            </w:r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ISO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2553</w:t>
            </w:r>
          </w:p>
          <w:p w:rsidR="005669AE" w:rsidRPr="00C53BA3" w:rsidRDefault="005669AE" w:rsidP="00E603CD">
            <w:pPr>
              <w:widowControl w:val="0"/>
              <w:numPr>
                <w:ilvl w:val="1"/>
                <w:numId w:val="10"/>
              </w:numPr>
              <w:tabs>
                <w:tab w:val="left" w:pos="930"/>
              </w:tabs>
              <w:spacing w:before="137"/>
              <w:ind w:left="929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Чтение чертежей сварных конструкций, оформленных в соответствии с </w:t>
            </w:r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ANSI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AWSA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2.4 и </w:t>
            </w:r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AWSA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3.0*.</w:t>
            </w:r>
          </w:p>
          <w:p w:rsidR="005669AE" w:rsidRPr="00C53BA3" w:rsidRDefault="005669AE" w:rsidP="00E603CD">
            <w:pPr>
              <w:widowControl w:val="0"/>
              <w:numPr>
                <w:ilvl w:val="1"/>
                <w:numId w:val="10"/>
              </w:numPr>
              <w:tabs>
                <w:tab w:val="left" w:pos="930"/>
              </w:tabs>
              <w:spacing w:before="139"/>
              <w:ind w:left="929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Выполнение разметки заготовок по чертежу (ЕСКД, </w:t>
            </w:r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ISO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 2553, </w:t>
            </w:r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ANSI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AWSA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2.4*).</w:t>
            </w:r>
          </w:p>
          <w:p w:rsidR="005669AE" w:rsidRPr="00C53BA3" w:rsidRDefault="005669AE" w:rsidP="00E603CD">
            <w:pPr>
              <w:widowControl w:val="0"/>
              <w:numPr>
                <w:ilvl w:val="1"/>
                <w:numId w:val="10"/>
              </w:numPr>
              <w:tabs>
                <w:tab w:val="left" w:pos="930"/>
              </w:tabs>
              <w:spacing w:before="137" w:line="360" w:lineRule="auto"/>
              <w:ind w:right="3101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Выполнение по чертежу сборки конструкций из углеродистых и высоколегированных сталей, а также алюминия и его сплавов  под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lastRenderedPageBreak/>
              <w:t>сварку с применением сборочных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приспособлений: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6"/>
              </w:numPr>
              <w:tabs>
                <w:tab w:val="left" w:pos="930"/>
              </w:tabs>
              <w:spacing w:before="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Переносных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универсальных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сборочных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приспособлений</w:t>
            </w:r>
            <w:proofErr w:type="spellEnd"/>
          </w:p>
          <w:p w:rsidR="005669AE" w:rsidRPr="00C53BA3" w:rsidRDefault="005669AE" w:rsidP="00E603CD">
            <w:pPr>
              <w:widowControl w:val="0"/>
              <w:numPr>
                <w:ilvl w:val="0"/>
                <w:numId w:val="26"/>
              </w:numPr>
              <w:tabs>
                <w:tab w:val="left" w:pos="930"/>
              </w:tabs>
              <w:spacing w:before="13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Универсальных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сборочно-сварочных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приспособлений</w:t>
            </w:r>
            <w:proofErr w:type="spellEnd"/>
          </w:p>
          <w:p w:rsidR="005669AE" w:rsidRPr="00C53BA3" w:rsidRDefault="005669AE" w:rsidP="00E603CD">
            <w:pPr>
              <w:widowControl w:val="0"/>
              <w:numPr>
                <w:ilvl w:val="0"/>
                <w:numId w:val="26"/>
              </w:numPr>
              <w:tabs>
                <w:tab w:val="left" w:pos="930"/>
              </w:tabs>
              <w:spacing w:before="13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Специализированных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сборочно-сварочных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  <w:lang w:val="en-US"/>
              </w:rPr>
              <w:t>приспособлений</w:t>
            </w:r>
            <w:proofErr w:type="spellEnd"/>
          </w:p>
          <w:p w:rsidR="005669AE" w:rsidRPr="00315F16" w:rsidRDefault="005669AE" w:rsidP="005669AE">
            <w:pPr>
              <w:widowControl w:val="0"/>
              <w:tabs>
                <w:tab w:val="left" w:pos="609"/>
              </w:tabs>
              <w:spacing w:before="11"/>
              <w:ind w:left="6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Установка приспособлений для защиты обратной стороны сварного шва (для </w:t>
            </w:r>
            <w:proofErr w:type="spellStart"/>
            <w:r w:rsidRPr="00C53BA3">
              <w:rPr>
                <w:rFonts w:ascii="Times New Roman" w:eastAsia="Times New Roman" w:hAnsi="Times New Roman" w:cs="Times New Roman"/>
                <w:sz w:val="24"/>
              </w:rPr>
              <w:t>поддува</w:t>
            </w:r>
            <w:proofErr w:type="spellEnd"/>
            <w:r w:rsidRPr="00C53BA3">
              <w:rPr>
                <w:rFonts w:ascii="Times New Roman" w:eastAsia="Times New Roman" w:hAnsi="Times New Roman" w:cs="Times New Roman"/>
                <w:sz w:val="24"/>
              </w:rPr>
              <w:t xml:space="preserve"> защитного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 w:cs="Times New Roman"/>
                <w:sz w:val="24"/>
              </w:rPr>
              <w:t>газа)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7"/>
              </w:numPr>
              <w:tabs>
                <w:tab w:val="left" w:pos="812"/>
              </w:tabs>
              <w:spacing w:line="273" w:lineRule="exact"/>
              <w:ind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Выполнение визуально-измерительного контроля точности сборки конструкций под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сварку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7"/>
              </w:numPr>
              <w:tabs>
                <w:tab w:val="left" w:pos="812"/>
              </w:tabs>
              <w:spacing w:before="137" w:line="360" w:lineRule="auto"/>
              <w:ind w:right="100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Выполнение визуально-измерительного контроля геометрии готовых сварных узлов на соответствие требованиям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чертежа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7"/>
              </w:numPr>
              <w:tabs>
                <w:tab w:val="left" w:pos="812"/>
              </w:tabs>
              <w:spacing w:before="4" w:line="360" w:lineRule="auto"/>
              <w:ind w:right="102" w:hanging="360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Выполнение визуально-измерительного контроля размеров и формы сварных швов в узлах. Выявление и измерение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типичных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поверхностных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дефектов в сварных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швах.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7"/>
              </w:numPr>
              <w:tabs>
                <w:tab w:val="left" w:pos="812"/>
              </w:tabs>
              <w:spacing w:before="4"/>
              <w:ind w:left="81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Выполнение пневматических испытаний герметичности сварной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конструкции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7"/>
              </w:numPr>
              <w:tabs>
                <w:tab w:val="left" w:pos="812"/>
              </w:tabs>
              <w:spacing w:before="139"/>
              <w:ind w:left="81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Выполнение гидравлических испытаний герметичности сварной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конструкции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7"/>
              </w:numPr>
              <w:tabs>
                <w:tab w:val="left" w:pos="812"/>
              </w:tabs>
              <w:spacing w:before="137"/>
              <w:ind w:left="81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Чтение карт технологического процесса сварки, оформленных по требованиям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sz w:val="24"/>
              </w:rPr>
              <w:t>ЕСТД.</w:t>
            </w:r>
          </w:p>
          <w:p w:rsidR="005669AE" w:rsidRPr="00C53BA3" w:rsidRDefault="005669AE" w:rsidP="00E603CD">
            <w:pPr>
              <w:widowControl w:val="0"/>
              <w:numPr>
                <w:ilvl w:val="0"/>
                <w:numId w:val="27"/>
              </w:numPr>
              <w:tabs>
                <w:tab w:val="left" w:pos="812"/>
              </w:tabs>
              <w:spacing w:before="139"/>
              <w:ind w:left="811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>Чтение технологических карт сварки оформленных по требованиям ISO15609-1*</w:t>
            </w:r>
          </w:p>
          <w:p w:rsidR="005669AE" w:rsidRPr="00C53BA3" w:rsidRDefault="005669AE" w:rsidP="005669AE">
            <w:pPr>
              <w:spacing w:before="141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Примечания:</w:t>
            </w:r>
          </w:p>
          <w:p w:rsidR="005669AE" w:rsidRPr="00C53BA3" w:rsidRDefault="005669AE" w:rsidP="005669AE">
            <w:pPr>
              <w:spacing w:before="134" w:line="360" w:lineRule="auto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sz w:val="24"/>
              </w:rPr>
              <w:t xml:space="preserve">1. * - Виды аудиторных занятий, внеаудиторной работы, работ учебной и производственной практик, соответствующие требованиям ТО </w:t>
            </w:r>
            <w:r w:rsidR="006A22AD">
              <w:rPr>
                <w:rFonts w:ascii="Times New Roman" w:eastAsia="Times New Roman" w:hAnsi="Times New Roman"/>
                <w:sz w:val="24"/>
              </w:rPr>
              <w:t>профессионалы</w:t>
            </w:r>
            <w:r w:rsidRPr="00C53BA3">
              <w:rPr>
                <w:rFonts w:ascii="Times New Roman" w:eastAsia="Times New Roman" w:hAnsi="Times New Roman"/>
                <w:sz w:val="24"/>
              </w:rPr>
              <w:t xml:space="preserve"> «Сварочные технологии».</w:t>
            </w:r>
          </w:p>
          <w:p w:rsidR="005669AE" w:rsidRPr="00C53BA3" w:rsidRDefault="005669AE" w:rsidP="005669AE">
            <w:pPr>
              <w:widowControl w:val="0"/>
              <w:tabs>
                <w:tab w:val="left" w:pos="812"/>
              </w:tabs>
              <w:spacing w:before="1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96" w:type="dxa"/>
          </w:tcPr>
          <w:p w:rsidR="005669AE" w:rsidRPr="00C53BA3" w:rsidRDefault="005669AE" w:rsidP="005669AE">
            <w:pPr>
              <w:rPr>
                <w:rFonts w:ascii="Times New Roman" w:eastAsia="Times New Roman" w:hAnsi="Times New Roman"/>
                <w:sz w:val="24"/>
              </w:rPr>
            </w:pPr>
          </w:p>
          <w:p w:rsidR="005669AE" w:rsidRPr="00C53BA3" w:rsidRDefault="005669AE" w:rsidP="005669AE">
            <w:pPr>
              <w:rPr>
                <w:rFonts w:ascii="Times New Roman" w:eastAsia="Times New Roman" w:hAnsi="Times New Roman"/>
                <w:sz w:val="24"/>
              </w:rPr>
            </w:pPr>
          </w:p>
          <w:p w:rsidR="005669AE" w:rsidRPr="00C53BA3" w:rsidRDefault="005669AE" w:rsidP="005669AE">
            <w:pPr>
              <w:rPr>
                <w:rFonts w:ascii="Times New Roman" w:eastAsia="Times New Roman" w:hAnsi="Times New Roman"/>
                <w:sz w:val="24"/>
              </w:rPr>
            </w:pPr>
          </w:p>
          <w:p w:rsidR="005669AE" w:rsidRPr="00C53BA3" w:rsidRDefault="005669AE" w:rsidP="005669AE">
            <w:pPr>
              <w:rPr>
                <w:rFonts w:ascii="Times New Roman" w:eastAsia="Times New Roman" w:hAnsi="Times New Roman"/>
                <w:sz w:val="24"/>
              </w:rPr>
            </w:pPr>
          </w:p>
          <w:p w:rsidR="005669AE" w:rsidRPr="00C53BA3" w:rsidRDefault="005669AE" w:rsidP="005669AE">
            <w:pPr>
              <w:rPr>
                <w:rFonts w:ascii="Times New Roman" w:eastAsia="Times New Roman" w:hAnsi="Times New Roman"/>
                <w:sz w:val="24"/>
              </w:rPr>
            </w:pPr>
          </w:p>
          <w:p w:rsidR="005669AE" w:rsidRPr="00C53BA3" w:rsidRDefault="005669AE" w:rsidP="005669AE">
            <w:pPr>
              <w:spacing w:before="2"/>
              <w:rPr>
                <w:rFonts w:ascii="Times New Roman" w:eastAsia="Times New Roman" w:hAnsi="Times New Roman"/>
                <w:sz w:val="26"/>
              </w:rPr>
            </w:pPr>
          </w:p>
          <w:p w:rsidR="005669AE" w:rsidRPr="00C53BA3" w:rsidRDefault="005669AE" w:rsidP="005669AE">
            <w:pPr>
              <w:tabs>
                <w:tab w:val="left" w:pos="2080"/>
              </w:tabs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72</w:t>
            </w: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line="270" w:lineRule="exact"/>
              <w:ind w:right="92"/>
              <w:rPr>
                <w:rFonts w:ascii="Times New Roman" w:eastAsia="Times New Roman" w:hAnsi="Times New Roman"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lastRenderedPageBreak/>
              <w:t>Экзамен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C53BA3">
              <w:rPr>
                <w:rFonts w:ascii="Times New Roman" w:eastAsia="Times New Roman" w:hAnsi="Times New Roman"/>
                <w:b/>
                <w:sz w:val="24"/>
              </w:rPr>
              <w:t>квалификационный</w:t>
            </w:r>
          </w:p>
        </w:tc>
        <w:tc>
          <w:tcPr>
            <w:tcW w:w="2296" w:type="dxa"/>
          </w:tcPr>
          <w:p w:rsidR="005669AE" w:rsidRDefault="005669AE" w:rsidP="005669AE">
            <w:pPr>
              <w:widowControl w:val="0"/>
              <w:tabs>
                <w:tab w:val="left" w:pos="642"/>
              </w:tabs>
              <w:spacing w:before="21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669AE" w:rsidTr="00A21A3B">
        <w:tc>
          <w:tcPr>
            <w:tcW w:w="11681" w:type="dxa"/>
            <w:gridSpan w:val="6"/>
          </w:tcPr>
          <w:p w:rsidR="005669AE" w:rsidRPr="00C53BA3" w:rsidRDefault="005669AE" w:rsidP="005669AE">
            <w:pPr>
              <w:spacing w:before="1"/>
              <w:rPr>
                <w:rFonts w:ascii="Times New Roman" w:eastAsia="Times New Roman" w:hAnsi="Times New Roman"/>
                <w:b/>
                <w:sz w:val="24"/>
              </w:rPr>
            </w:pPr>
            <w:r w:rsidRPr="00C53BA3">
              <w:rPr>
                <w:rFonts w:ascii="Times New Roman" w:eastAsia="Times New Roman" w:hAnsi="Times New Roman"/>
                <w:b/>
                <w:sz w:val="24"/>
              </w:rPr>
              <w:t>ВСЕГО</w:t>
            </w:r>
          </w:p>
        </w:tc>
        <w:tc>
          <w:tcPr>
            <w:tcW w:w="2296" w:type="dxa"/>
          </w:tcPr>
          <w:p w:rsidR="005669AE" w:rsidRPr="002278F6" w:rsidRDefault="005669AE" w:rsidP="00924442">
            <w:pPr>
              <w:spacing w:before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="00924442">
              <w:rPr>
                <w:rFonts w:ascii="Times New Roman" w:eastAsia="Times New Roman" w:hAnsi="Times New Roman"/>
                <w:b/>
                <w:sz w:val="24"/>
              </w:rPr>
              <w:t>69</w:t>
            </w:r>
          </w:p>
        </w:tc>
      </w:tr>
    </w:tbl>
    <w:p w:rsidR="005669AE" w:rsidRDefault="005669AE" w:rsidP="005669AE">
      <w:pPr>
        <w:widowControl w:val="0"/>
        <w:tabs>
          <w:tab w:val="left" w:pos="642"/>
        </w:tabs>
        <w:spacing w:before="212" w:after="0" w:line="240" w:lineRule="auto"/>
        <w:ind w:left="8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669AE" w:rsidRDefault="005669AE" w:rsidP="005669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69AE" w:rsidRDefault="005669AE" w:rsidP="005669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69AE" w:rsidRPr="000A5DE7" w:rsidRDefault="005669AE" w:rsidP="005669AE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669AE" w:rsidRPr="000A5DE7" w:rsidSect="005669AE">
          <w:pgSz w:w="16850" w:h="11910" w:orient="landscape"/>
          <w:pgMar w:top="851" w:right="340" w:bottom="1160" w:left="1480" w:header="0" w:footer="977" w:gutter="0"/>
          <w:cols w:space="720"/>
        </w:sectPr>
      </w:pPr>
    </w:p>
    <w:p w:rsidR="005669AE" w:rsidRPr="00CB2514" w:rsidRDefault="005669AE" w:rsidP="00CB2514">
      <w:pPr>
        <w:widowControl w:val="0"/>
        <w:spacing w:before="212" w:after="0" w:line="240" w:lineRule="auto"/>
        <w:ind w:right="29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3. УСЛОВИЯ РЕАЛИЗАЦИИ </w:t>
      </w:r>
      <w:r w:rsidR="00CB251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 МОДУЛЯ</w:t>
      </w:r>
    </w:p>
    <w:p w:rsidR="005669AE" w:rsidRPr="00C53BA3" w:rsidRDefault="005669AE" w:rsidP="007623B9">
      <w:pPr>
        <w:widowControl w:val="0"/>
        <w:tabs>
          <w:tab w:val="left" w:pos="1230"/>
        </w:tabs>
        <w:spacing w:before="139"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b/>
          <w:sz w:val="24"/>
          <w:lang w:val="en-US"/>
        </w:rPr>
        <w:t>Материально-техническое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sz w:val="24"/>
          <w:lang w:val="en-US"/>
        </w:rPr>
        <w:t>обеспечение</w:t>
      </w:r>
      <w:proofErr w:type="spellEnd"/>
    </w:p>
    <w:p w:rsidR="005669AE" w:rsidRPr="00C53BA3" w:rsidRDefault="005669AE" w:rsidP="005669AE">
      <w:pPr>
        <w:widowControl w:val="0"/>
        <w:spacing w:before="132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Реализация Программы осуществляется при наличии: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10"/>
        </w:tabs>
        <w:spacing w:before="139"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учебного кабинета теоретических основ сварки и резки металлов-1;</w:t>
      </w:r>
    </w:p>
    <w:p w:rsidR="005669AE" w:rsidRPr="004C4414" w:rsidRDefault="005669AE" w:rsidP="00E603CD">
      <w:pPr>
        <w:widowControl w:val="0"/>
        <w:numPr>
          <w:ilvl w:val="0"/>
          <w:numId w:val="28"/>
        </w:numPr>
        <w:tabs>
          <w:tab w:val="left" w:pos="810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сварочной</w:t>
      </w:r>
      <w:proofErr w:type="spellEnd"/>
      <w:r w:rsidR="004C4414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лаборатории-1;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слесарных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мастерских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 xml:space="preserve"> –1;</w:t>
      </w:r>
    </w:p>
    <w:p w:rsidR="005669AE" w:rsidRPr="004C4414" w:rsidRDefault="005669AE" w:rsidP="00E603CD">
      <w:pPr>
        <w:widowControl w:val="0"/>
        <w:numPr>
          <w:ilvl w:val="0"/>
          <w:numId w:val="28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сварочного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полигона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 xml:space="preserve"> –1;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станочных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мастерских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669AE" w:rsidRPr="00C53BA3" w:rsidRDefault="005669AE" w:rsidP="005669AE">
      <w:pPr>
        <w:widowControl w:val="0"/>
        <w:spacing w:before="141" w:after="0" w:line="360" w:lineRule="auto"/>
        <w:ind w:right="291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учебного кабинета и рабочих мест кабинета теоретических основ сварки и резки металлов: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949"/>
        </w:tabs>
        <w:spacing w:after="0" w:line="275" w:lineRule="exact"/>
        <w:ind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949"/>
        </w:tabs>
        <w:spacing w:before="139" w:after="0" w:line="240" w:lineRule="auto"/>
        <w:ind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Посадочные места обучающихся (по </w:t>
      </w:r>
      <w:proofErr w:type="spellStart"/>
      <w:r w:rsidRPr="00C53BA3">
        <w:rPr>
          <w:rFonts w:ascii="Times New Roman" w:eastAsia="Times New Roman" w:hAnsi="Times New Roman" w:cs="Times New Roman"/>
          <w:sz w:val="24"/>
        </w:rPr>
        <w:t>количествуобучающихся</w:t>
      </w:r>
      <w:proofErr w:type="spellEnd"/>
      <w:r w:rsidRPr="00C53BA3">
        <w:rPr>
          <w:rFonts w:ascii="Times New Roman" w:eastAsia="Times New Roman" w:hAnsi="Times New Roman" w:cs="Times New Roman"/>
          <w:sz w:val="24"/>
        </w:rPr>
        <w:t>);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949"/>
        </w:tabs>
        <w:spacing w:before="137" w:after="0" w:line="240" w:lineRule="auto"/>
        <w:ind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Комплект учебно-методической документации (учебники и </w:t>
      </w:r>
      <w:proofErr w:type="spellStart"/>
      <w:r w:rsidRPr="00C53BA3">
        <w:rPr>
          <w:rFonts w:ascii="Times New Roman" w:eastAsia="Times New Roman" w:hAnsi="Times New Roman" w:cs="Times New Roman"/>
          <w:sz w:val="24"/>
        </w:rPr>
        <w:t>учебныепособия</w:t>
      </w:r>
      <w:proofErr w:type="spellEnd"/>
      <w:r w:rsidRPr="00C53BA3">
        <w:rPr>
          <w:rFonts w:ascii="Times New Roman" w:eastAsia="Times New Roman" w:hAnsi="Times New Roman" w:cs="Times New Roman"/>
          <w:sz w:val="24"/>
        </w:rPr>
        <w:t>);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949"/>
        </w:tabs>
        <w:spacing w:before="139" w:after="0" w:line="240" w:lineRule="auto"/>
        <w:ind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Наглядные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пособия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5669AE" w:rsidRPr="00C53BA3" w:rsidRDefault="005669AE" w:rsidP="00E603CD">
      <w:pPr>
        <w:widowControl w:val="0"/>
        <w:numPr>
          <w:ilvl w:val="0"/>
          <w:numId w:val="29"/>
        </w:numPr>
        <w:tabs>
          <w:tab w:val="left" w:pos="1019"/>
        </w:tabs>
        <w:spacing w:before="136"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макеты, демонстрирующие конструкцию </w:t>
      </w:r>
      <w:proofErr w:type="spellStart"/>
      <w:r w:rsidRPr="00C53BA3">
        <w:rPr>
          <w:rFonts w:ascii="Times New Roman" w:eastAsia="Times New Roman" w:hAnsi="Times New Roman" w:cs="Times New Roman"/>
          <w:sz w:val="24"/>
        </w:rPr>
        <w:t>источниковпитания</w:t>
      </w:r>
      <w:proofErr w:type="spellEnd"/>
      <w:r w:rsidRPr="00C53BA3">
        <w:rPr>
          <w:rFonts w:ascii="Times New Roman" w:eastAsia="Times New Roman" w:hAnsi="Times New Roman" w:cs="Times New Roman"/>
          <w:sz w:val="24"/>
        </w:rPr>
        <w:t>;</w:t>
      </w:r>
    </w:p>
    <w:p w:rsidR="005669AE" w:rsidRPr="00C53BA3" w:rsidRDefault="005669AE" w:rsidP="00E603CD">
      <w:pPr>
        <w:widowControl w:val="0"/>
        <w:numPr>
          <w:ilvl w:val="0"/>
          <w:numId w:val="29"/>
        </w:numPr>
        <w:tabs>
          <w:tab w:val="left" w:pos="1019"/>
        </w:tabs>
        <w:spacing w:before="138" w:after="0" w:line="240" w:lineRule="auto"/>
        <w:ind w:left="1018" w:hanging="350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макеты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сборочного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оборудования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0"/>
          <w:numId w:val="29"/>
        </w:numPr>
        <w:tabs>
          <w:tab w:val="left" w:pos="1079"/>
        </w:tabs>
        <w:spacing w:before="138" w:after="0" w:line="240" w:lineRule="auto"/>
        <w:ind w:left="1078" w:hanging="410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плакаты с конструкцией источников, </w:t>
      </w:r>
      <w:proofErr w:type="spellStart"/>
      <w:r w:rsidRPr="00C53BA3">
        <w:rPr>
          <w:rFonts w:ascii="Times New Roman" w:eastAsia="Times New Roman" w:hAnsi="Times New Roman" w:cs="Times New Roman"/>
          <w:sz w:val="24"/>
        </w:rPr>
        <w:t>демонстрационныестенды</w:t>
      </w:r>
      <w:proofErr w:type="spellEnd"/>
      <w:r w:rsidRPr="00C53BA3">
        <w:rPr>
          <w:rFonts w:ascii="Times New Roman" w:eastAsia="Times New Roman" w:hAnsi="Times New Roman" w:cs="Times New Roman"/>
          <w:sz w:val="24"/>
        </w:rPr>
        <w:t>;</w:t>
      </w:r>
    </w:p>
    <w:p w:rsidR="005669AE" w:rsidRPr="00C53BA3" w:rsidRDefault="005669AE" w:rsidP="00E603CD">
      <w:pPr>
        <w:widowControl w:val="0"/>
        <w:numPr>
          <w:ilvl w:val="0"/>
          <w:numId w:val="29"/>
        </w:numPr>
        <w:tabs>
          <w:tab w:val="left" w:pos="1019"/>
        </w:tabs>
        <w:spacing w:before="135" w:after="0" w:line="350" w:lineRule="auto"/>
        <w:ind w:right="107" w:firstLine="567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плакаты с технологическими цепочками изготовления отдельных видов сварных конструкций;</w:t>
      </w:r>
    </w:p>
    <w:p w:rsidR="005669AE" w:rsidRPr="00C53BA3" w:rsidRDefault="005669AE" w:rsidP="00E603CD">
      <w:pPr>
        <w:widowControl w:val="0"/>
        <w:numPr>
          <w:ilvl w:val="0"/>
          <w:numId w:val="29"/>
        </w:numPr>
        <w:tabs>
          <w:tab w:val="left" w:pos="1079"/>
        </w:tabs>
        <w:spacing w:before="11" w:after="0" w:line="240" w:lineRule="auto"/>
        <w:ind w:left="1078" w:hanging="410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демонстрационные стенды со </w:t>
      </w:r>
      <w:proofErr w:type="spellStart"/>
      <w:r w:rsidRPr="00C53BA3">
        <w:rPr>
          <w:rFonts w:ascii="Times New Roman" w:eastAsia="Times New Roman" w:hAnsi="Times New Roman" w:cs="Times New Roman"/>
          <w:sz w:val="24"/>
        </w:rPr>
        <w:t>вспомогательнымиинструментами</w:t>
      </w:r>
      <w:proofErr w:type="spellEnd"/>
      <w:r w:rsidRPr="00C53BA3">
        <w:rPr>
          <w:rFonts w:ascii="Times New Roman" w:eastAsia="Times New Roman" w:hAnsi="Times New Roman" w:cs="Times New Roman"/>
          <w:sz w:val="24"/>
        </w:rPr>
        <w:t>;</w:t>
      </w:r>
    </w:p>
    <w:p w:rsidR="005669AE" w:rsidRPr="00C53BA3" w:rsidRDefault="005669AE" w:rsidP="00E603CD">
      <w:pPr>
        <w:widowControl w:val="0"/>
        <w:numPr>
          <w:ilvl w:val="0"/>
          <w:numId w:val="29"/>
        </w:numPr>
        <w:tabs>
          <w:tab w:val="left" w:pos="1019"/>
        </w:tabs>
        <w:spacing w:before="138" w:after="0" w:line="352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комплект видеофильмов с описанием технологических процессов изготовления различных сварных конструкций по учебному плану – решётчатых конструкций, балок, резервуаров (горизонтальных и вертикальных), монтажу трубопроводов ит.п.).</w:t>
      </w:r>
    </w:p>
    <w:p w:rsidR="005669AE" w:rsidRPr="00C53BA3" w:rsidRDefault="005669AE" w:rsidP="005669AE">
      <w:pPr>
        <w:widowControl w:val="0"/>
        <w:spacing w:before="16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Технические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средства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обучения</w:t>
      </w:r>
      <w:proofErr w:type="spellEnd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08"/>
        </w:tabs>
        <w:spacing w:before="132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компьютеры с лицензионным </w:t>
      </w:r>
      <w:proofErr w:type="spellStart"/>
      <w:r w:rsidRPr="00C53BA3">
        <w:rPr>
          <w:rFonts w:ascii="Times New Roman" w:eastAsia="Times New Roman" w:hAnsi="Times New Roman" w:cs="Times New Roman"/>
          <w:sz w:val="24"/>
        </w:rPr>
        <w:t>программнымобеспечением</w:t>
      </w:r>
      <w:proofErr w:type="spellEnd"/>
      <w:r w:rsidRPr="00C53BA3">
        <w:rPr>
          <w:rFonts w:ascii="Times New Roman" w:eastAsia="Times New Roman" w:hAnsi="Times New Roman" w:cs="Times New Roman"/>
          <w:sz w:val="24"/>
        </w:rPr>
        <w:t>;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проектор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экран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669AE" w:rsidRPr="00C53BA3" w:rsidRDefault="005669AE" w:rsidP="005669AE">
      <w:pPr>
        <w:widowControl w:val="0"/>
        <w:spacing w:before="144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Оборудование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сварочной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лаборатории</w:t>
      </w:r>
      <w:proofErr w:type="spellEnd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08"/>
        </w:tabs>
        <w:spacing w:before="132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посадочные места обучающихся - по </w:t>
      </w:r>
      <w:proofErr w:type="spellStart"/>
      <w:r w:rsidRPr="00C53BA3">
        <w:rPr>
          <w:rFonts w:ascii="Times New Roman" w:eastAsia="Times New Roman" w:hAnsi="Times New Roman" w:cs="Times New Roman"/>
          <w:sz w:val="24"/>
        </w:rPr>
        <w:t>количествуобучающихся</w:t>
      </w:r>
      <w:proofErr w:type="spellEnd"/>
      <w:r w:rsidRPr="00C53BA3">
        <w:rPr>
          <w:rFonts w:ascii="Times New Roman" w:eastAsia="Times New Roman" w:hAnsi="Times New Roman" w:cs="Times New Roman"/>
          <w:sz w:val="24"/>
        </w:rPr>
        <w:t>;</w:t>
      </w:r>
    </w:p>
    <w:p w:rsidR="005669AE" w:rsidRPr="006B77F2" w:rsidRDefault="005669AE" w:rsidP="00E603CD">
      <w:pPr>
        <w:widowControl w:val="0"/>
        <w:numPr>
          <w:ilvl w:val="0"/>
          <w:numId w:val="28"/>
        </w:numPr>
        <w:tabs>
          <w:tab w:val="left" w:pos="935"/>
        </w:tabs>
        <w:spacing w:before="137" w:after="0" w:line="360" w:lineRule="auto"/>
        <w:ind w:right="103" w:firstLine="567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комплект образцов сварных соединений труб и пластин из углеродистой и легированной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стали,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цветных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металлов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сплавов,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вт.ч.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дефектами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C53BA3">
        <w:rPr>
          <w:rFonts w:ascii="Times New Roman" w:eastAsia="Times New Roman" w:hAnsi="Times New Roman" w:cs="Times New Roman"/>
          <w:sz w:val="24"/>
        </w:rPr>
        <w:t>неменее</w:t>
      </w:r>
      <w:proofErr w:type="gramStart"/>
      <w:r w:rsidRPr="00C53BA3">
        <w:rPr>
          <w:rFonts w:ascii="Times New Roman" w:eastAsia="Times New Roman" w:hAnsi="Times New Roman" w:cs="Times New Roman"/>
          <w:sz w:val="24"/>
        </w:rPr>
        <w:t>,ч</w:t>
      </w:r>
      <w:proofErr w:type="gramEnd"/>
      <w:r w:rsidRPr="00C53BA3">
        <w:rPr>
          <w:rFonts w:ascii="Times New Roman" w:eastAsia="Times New Roman" w:hAnsi="Times New Roman" w:cs="Times New Roman"/>
          <w:sz w:val="24"/>
        </w:rPr>
        <w:t>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три</w:t>
      </w:r>
    </w:p>
    <w:p w:rsidR="005669AE" w:rsidRPr="00C53BA3" w:rsidRDefault="005669AE" w:rsidP="005669AE">
      <w:pPr>
        <w:widowControl w:val="0"/>
        <w:spacing w:before="207" w:after="0" w:line="36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 xml:space="preserve">образца со стыковыми швами пластин и труб, сваренных в различных пространственных положениях из углеродистой, легированной стали, цветных металлов и сплавов 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соответственно; не менее, чем по три образца со угловыми швами пластин, сваренных в различных пространственных положениях из углеродистой, легированной стали, цветных металлов и сплавов соответственно);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53"/>
        </w:tabs>
        <w:spacing w:before="6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наглядные пособия (плакаты со схемами и порядком проведения отдельных видов контроля качества, демонстрационные стенды с образцами сварных швов, в которых наблюдаются различные дефекты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сварки).</w:t>
      </w:r>
    </w:p>
    <w:p w:rsidR="005669AE" w:rsidRPr="00C53BA3" w:rsidRDefault="005669AE" w:rsidP="005669AE">
      <w:pPr>
        <w:widowControl w:val="0"/>
        <w:spacing w:before="8" w:after="0" w:line="240" w:lineRule="auto"/>
        <w:ind w:right="291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учебного кабинета и рабочих мест кабинета иностранного языка: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949"/>
        </w:tabs>
        <w:spacing w:before="134" w:after="0" w:line="240" w:lineRule="auto"/>
        <w:ind w:left="101" w:firstLine="708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949"/>
        </w:tabs>
        <w:spacing w:before="137" w:after="0" w:line="240" w:lineRule="auto"/>
        <w:ind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посадочные места обучающихся (по количеству</w:t>
      </w:r>
      <w:r w:rsidR="00EF5D2B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обучающихся);</w:t>
      </w:r>
    </w:p>
    <w:p w:rsidR="005669AE" w:rsidRPr="00C53BA3" w:rsidRDefault="00EF5D2B" w:rsidP="00E603CD">
      <w:pPr>
        <w:widowControl w:val="0"/>
        <w:numPr>
          <w:ilvl w:val="1"/>
          <w:numId w:val="28"/>
        </w:numPr>
        <w:tabs>
          <w:tab w:val="left" w:pos="1105"/>
          <w:tab w:val="left" w:pos="2333"/>
          <w:tab w:val="left" w:pos="4776"/>
          <w:tab w:val="left" w:pos="6456"/>
          <w:tab w:val="left" w:pos="7783"/>
          <w:tab w:val="left" w:pos="8875"/>
        </w:tabs>
        <w:spacing w:before="139" w:after="0" w:line="360" w:lineRule="auto"/>
        <w:ind w:left="101" w:right="105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Комплект учебно-методической документации (учебники, словари, </w:t>
      </w:r>
      <w:r w:rsidR="005669AE" w:rsidRPr="00C53BA3">
        <w:rPr>
          <w:rFonts w:ascii="Times New Roman" w:eastAsia="Times New Roman" w:hAnsi="Times New Roman" w:cs="Times New Roman"/>
          <w:sz w:val="24"/>
        </w:rPr>
        <w:t>учебные пособия, примеры чертежей и технологических карт по зарубежным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стандартам)</w:t>
      </w:r>
      <w:r w:rsidR="005669AE" w:rsidRPr="00C53BA3">
        <w:rPr>
          <w:rFonts w:ascii="Times New Roman" w:eastAsia="Times New Roman" w:hAnsi="Times New Roman" w:cs="Times New Roman"/>
          <w:sz w:val="24"/>
        </w:rPr>
        <w:t>;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949"/>
        </w:tabs>
        <w:spacing w:before="6" w:after="0" w:line="240" w:lineRule="auto"/>
        <w:ind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Наглядные пособия (плакаты, демонстрационные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="00EF5D2B">
        <w:rPr>
          <w:rFonts w:ascii="Times New Roman" w:eastAsia="Times New Roman" w:hAnsi="Times New Roman" w:cs="Times New Roman"/>
          <w:sz w:val="24"/>
        </w:rPr>
        <w:t>стенды)</w:t>
      </w:r>
      <w:r w:rsidRPr="00C53BA3">
        <w:rPr>
          <w:rFonts w:ascii="Times New Roman" w:eastAsia="Times New Roman" w:hAnsi="Times New Roman" w:cs="Times New Roman"/>
          <w:sz w:val="24"/>
        </w:rPr>
        <w:t>.</w:t>
      </w:r>
    </w:p>
    <w:p w:rsidR="005669AE" w:rsidRPr="00C53BA3" w:rsidRDefault="005669AE" w:rsidP="005669AE">
      <w:pPr>
        <w:widowControl w:val="0"/>
        <w:spacing w:before="141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Технические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средства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обучения</w:t>
      </w:r>
      <w:proofErr w:type="spellEnd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08"/>
        </w:tabs>
        <w:spacing w:before="134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компьютеры с лицензионным программным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обеспечением;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проектор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0"/>
          <w:numId w:val="28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экран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669AE" w:rsidRPr="00C53BA3" w:rsidRDefault="005669AE" w:rsidP="005669AE">
      <w:pPr>
        <w:widowControl w:val="0"/>
        <w:spacing w:before="141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Оборудование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слесарной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мастерской</w:t>
      </w:r>
      <w:proofErr w:type="spellEnd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949"/>
        </w:tabs>
        <w:spacing w:before="134" w:after="0" w:line="240" w:lineRule="auto"/>
        <w:ind w:left="101" w:firstLine="708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949"/>
        </w:tabs>
        <w:spacing w:before="137" w:after="0" w:line="240" w:lineRule="auto"/>
        <w:ind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вытяжная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приточная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вентиляция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1014"/>
        </w:tabs>
        <w:spacing w:before="139" w:after="0" w:line="360" w:lineRule="auto"/>
        <w:ind w:left="101" w:right="104" w:firstLine="708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верстак слесарный с индивидуальным освещением и защитными экранами - по количеству обучающихся серии ВС-1 - по количеству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обучающихся;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949"/>
        </w:tabs>
        <w:spacing w:before="6" w:after="0" w:line="240" w:lineRule="auto"/>
        <w:ind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разметочный и слесарный инструмент - по количеству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обучающихся;</w:t>
      </w:r>
    </w:p>
    <w:p w:rsidR="005669AE" w:rsidRPr="00C53BA3" w:rsidRDefault="005669AE" w:rsidP="00E603CD">
      <w:pPr>
        <w:widowControl w:val="0"/>
        <w:numPr>
          <w:ilvl w:val="1"/>
          <w:numId w:val="28"/>
        </w:numPr>
        <w:tabs>
          <w:tab w:val="left" w:pos="949"/>
        </w:tabs>
        <w:spacing w:before="137" w:after="0" w:line="240" w:lineRule="auto"/>
        <w:ind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сверлильный станок– 1шт.;</w:t>
      </w:r>
    </w:p>
    <w:p w:rsidR="005669AE" w:rsidRPr="009B4201" w:rsidRDefault="005669AE" w:rsidP="00E603CD">
      <w:pPr>
        <w:widowControl w:val="0"/>
        <w:numPr>
          <w:ilvl w:val="1"/>
          <w:numId w:val="28"/>
        </w:numPr>
        <w:tabs>
          <w:tab w:val="left" w:pos="990"/>
        </w:tabs>
        <w:spacing w:before="139" w:after="0" w:line="240" w:lineRule="auto"/>
        <w:ind w:left="989" w:hanging="180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стационарный</w:t>
      </w:r>
      <w:r w:rsidR="009B4201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ручной</w:t>
      </w:r>
      <w:r w:rsidR="009B4201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листогибочный</w:t>
      </w:r>
      <w:r w:rsidR="009B4201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станок</w:t>
      </w:r>
      <w:r w:rsidR="009B4201">
        <w:rPr>
          <w:rFonts w:ascii="Times New Roman" w:eastAsia="Times New Roman" w:hAnsi="Times New Roman" w:cs="Times New Roman"/>
          <w:sz w:val="24"/>
        </w:rPr>
        <w:t xml:space="preserve">- </w:t>
      </w:r>
      <w:r w:rsidRPr="00C53BA3">
        <w:rPr>
          <w:rFonts w:ascii="Times New Roman" w:eastAsia="Times New Roman" w:hAnsi="Times New Roman" w:cs="Times New Roman"/>
          <w:sz w:val="24"/>
        </w:rPr>
        <w:t>1</w:t>
      </w:r>
      <w:r w:rsidR="009B4201">
        <w:rPr>
          <w:rFonts w:ascii="Times New Roman" w:eastAsia="Times New Roman" w:hAnsi="Times New Roman" w:cs="Times New Roman"/>
          <w:sz w:val="24"/>
        </w:rPr>
        <w:t xml:space="preserve"> </w:t>
      </w:r>
      <w:r w:rsidRPr="009B4201">
        <w:rPr>
          <w:rFonts w:ascii="Times New Roman" w:eastAsia="Times New Roman" w:hAnsi="Times New Roman" w:cs="Times New Roman"/>
          <w:sz w:val="24"/>
          <w:szCs w:val="24"/>
        </w:rPr>
        <w:t>шт.;</w:t>
      </w:r>
    </w:p>
    <w:p w:rsidR="005669AE" w:rsidRPr="00C53BA3" w:rsidRDefault="005669AE" w:rsidP="00E603CD">
      <w:pPr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заточной станок универсальный - 1шт.;</w:t>
      </w:r>
    </w:p>
    <w:p w:rsidR="005669AE" w:rsidRPr="00C53BA3" w:rsidRDefault="005669AE" w:rsidP="00E603CD">
      <w:pPr>
        <w:widowControl w:val="0"/>
        <w:numPr>
          <w:ilvl w:val="0"/>
          <w:numId w:val="30"/>
        </w:numPr>
        <w:tabs>
          <w:tab w:val="left" w:pos="993"/>
        </w:tabs>
        <w:spacing w:before="137" w:after="0" w:line="240" w:lineRule="auto"/>
        <w:ind w:left="993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рычажные ножницы марки </w:t>
      </w:r>
      <w:r w:rsidR="009B4201">
        <w:rPr>
          <w:rFonts w:ascii="Times New Roman" w:eastAsia="Times New Roman" w:hAnsi="Times New Roman" w:cs="Times New Roman"/>
          <w:sz w:val="24"/>
        </w:rPr>
        <w:t xml:space="preserve">- </w:t>
      </w:r>
      <w:r w:rsidRPr="00C53BA3">
        <w:rPr>
          <w:rFonts w:ascii="Times New Roman" w:eastAsia="Times New Roman" w:hAnsi="Times New Roman" w:cs="Times New Roman"/>
          <w:sz w:val="24"/>
        </w:rPr>
        <w:t>1шт.;</w:t>
      </w:r>
    </w:p>
    <w:p w:rsidR="005669AE" w:rsidRPr="00C53BA3" w:rsidRDefault="005669AE" w:rsidP="00E603CD">
      <w:pPr>
        <w:widowControl w:val="0"/>
        <w:numPr>
          <w:ilvl w:val="0"/>
          <w:numId w:val="30"/>
        </w:numPr>
        <w:tabs>
          <w:tab w:val="left" w:pos="993"/>
        </w:tabs>
        <w:spacing w:before="139" w:after="0" w:line="240" w:lineRule="auto"/>
        <w:ind w:left="993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гильотинные ножницы </w:t>
      </w:r>
      <w:r w:rsidR="009B4201">
        <w:rPr>
          <w:rFonts w:ascii="Times New Roman" w:eastAsia="Times New Roman" w:hAnsi="Times New Roman" w:cs="Times New Roman"/>
          <w:sz w:val="24"/>
        </w:rPr>
        <w:t xml:space="preserve">- </w:t>
      </w:r>
      <w:r w:rsidRPr="00C53BA3">
        <w:rPr>
          <w:rFonts w:ascii="Times New Roman" w:eastAsia="Times New Roman" w:hAnsi="Times New Roman" w:cs="Times New Roman"/>
          <w:sz w:val="24"/>
        </w:rPr>
        <w:t>1шт.;</w:t>
      </w:r>
    </w:p>
    <w:p w:rsidR="005669AE" w:rsidRPr="009B4201" w:rsidRDefault="005669AE" w:rsidP="00E603CD">
      <w:pPr>
        <w:widowControl w:val="0"/>
        <w:numPr>
          <w:ilvl w:val="0"/>
          <w:numId w:val="30"/>
        </w:numPr>
        <w:tabs>
          <w:tab w:val="left" w:pos="993"/>
        </w:tabs>
        <w:spacing w:before="137" w:after="0" w:line="240" w:lineRule="auto"/>
        <w:ind w:left="993" w:hanging="163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переносные сборочные приспособления (комплект) – струбцины, винтовые  стяжки,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9B4201">
        <w:rPr>
          <w:rFonts w:ascii="Times New Roman" w:eastAsia="Times New Roman" w:hAnsi="Times New Roman" w:cs="Times New Roman"/>
          <w:sz w:val="24"/>
          <w:szCs w:val="24"/>
        </w:rPr>
        <w:t xml:space="preserve">угловые стяжки, магнитные упоры </w:t>
      </w:r>
      <w:r w:rsidR="009B4201" w:rsidRPr="009B420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B4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201" w:rsidRPr="009B420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9B4201">
        <w:rPr>
          <w:rFonts w:ascii="Times New Roman" w:eastAsia="Times New Roman" w:hAnsi="Times New Roman" w:cs="Times New Roman"/>
          <w:sz w:val="24"/>
          <w:szCs w:val="24"/>
        </w:rPr>
        <w:t>1 шт. на двоих обучающихся;</w:t>
      </w:r>
    </w:p>
    <w:p w:rsidR="005669AE" w:rsidRPr="00C53BA3" w:rsidRDefault="005669AE" w:rsidP="005669AE">
      <w:pPr>
        <w:widowControl w:val="0"/>
        <w:spacing w:before="141" w:after="0" w:line="240" w:lineRule="auto"/>
        <w:ind w:right="291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сварочного полигона и рабочих мест сварочного полигона: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08"/>
        </w:tabs>
        <w:spacing w:before="134" w:after="0" w:line="240" w:lineRule="auto"/>
        <w:ind w:firstLine="567"/>
        <w:rPr>
          <w:rFonts w:ascii="Times New Roman" w:eastAsia="Times New Roman" w:hAnsi="Times New Roman" w:cs="Times New Roman"/>
          <w:sz w:val="24"/>
          <w:lang w:val="en-US"/>
        </w:rPr>
      </w:pPr>
      <w:r w:rsidRPr="00717801">
        <w:rPr>
          <w:rFonts w:ascii="Times New Roman" w:eastAsia="Times New Roman" w:hAnsi="Times New Roman" w:cs="Times New Roman"/>
          <w:sz w:val="24"/>
        </w:rPr>
        <w:t>рабочее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17801">
        <w:rPr>
          <w:rFonts w:ascii="Times New Roman" w:eastAsia="Times New Roman" w:hAnsi="Times New Roman" w:cs="Times New Roman"/>
          <w:sz w:val="24"/>
        </w:rPr>
        <w:t>место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17801">
        <w:rPr>
          <w:rFonts w:ascii="Times New Roman" w:eastAsia="Times New Roman" w:hAnsi="Times New Roman" w:cs="Times New Roman"/>
          <w:sz w:val="24"/>
        </w:rPr>
        <w:t>пр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еподавателя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место для проведения визуального и измерительного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контроля;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вытяжная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приточная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вентиляция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51"/>
        </w:tabs>
        <w:spacing w:before="137" w:after="0" w:line="36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измерительный инструмент (универсальные шаблоны сварщика УШС-3, УШС – 4, шаблон Ушерова- Маршака, шаблон Красовского УШК-1, шаблон для измерения катетов швов УШС-2) для контроля сборки соединений под сварку и определения </w:t>
      </w:r>
      <w:r w:rsidRPr="00C53BA3">
        <w:rPr>
          <w:rFonts w:ascii="Times New Roman" w:eastAsia="Times New Roman" w:hAnsi="Times New Roman" w:cs="Times New Roman"/>
          <w:sz w:val="24"/>
        </w:rPr>
        <w:lastRenderedPageBreak/>
        <w:t>размеров сварных швов - по количеству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обучающихся;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51"/>
        </w:tabs>
        <w:spacing w:before="4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электроинструмент для подготовки кромок и зачистки швов после сварки: угловая шлифовальная машина марки </w:t>
      </w:r>
      <w:r w:rsidR="006168B9">
        <w:rPr>
          <w:rFonts w:ascii="Times New Roman" w:eastAsia="Times New Roman" w:hAnsi="Times New Roman" w:cs="Times New Roman"/>
          <w:sz w:val="24"/>
          <w:lang w:val="en-US"/>
        </w:rPr>
        <w:t>AEG</w:t>
      </w:r>
      <w:r w:rsidR="006168B9" w:rsidRPr="006168B9">
        <w:rPr>
          <w:rFonts w:ascii="Times New Roman" w:eastAsia="Times New Roman" w:hAnsi="Times New Roman" w:cs="Times New Roman"/>
          <w:sz w:val="24"/>
        </w:rPr>
        <w:t xml:space="preserve"> 419400</w:t>
      </w:r>
      <w:r w:rsidRPr="00C53BA3">
        <w:rPr>
          <w:rFonts w:ascii="Times New Roman" w:eastAsia="Times New Roman" w:hAnsi="Times New Roman" w:cs="Times New Roman"/>
          <w:sz w:val="24"/>
        </w:rPr>
        <w:t xml:space="preserve">, 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Makita</w:t>
      </w:r>
      <w:r w:rsidRPr="00C53BA3">
        <w:rPr>
          <w:rFonts w:ascii="Times New Roman" w:eastAsia="Times New Roman" w:hAnsi="Times New Roman" w:cs="Times New Roman"/>
          <w:sz w:val="24"/>
        </w:rPr>
        <w:t xml:space="preserve"> 9069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SF</w:t>
      </w:r>
      <w:r w:rsidRPr="00C53BA3">
        <w:rPr>
          <w:rFonts w:ascii="Times New Roman" w:eastAsia="Times New Roman" w:hAnsi="Times New Roman" w:cs="Times New Roman"/>
          <w:sz w:val="24"/>
        </w:rPr>
        <w:t xml:space="preserve">; 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08"/>
        </w:tabs>
        <w:spacing w:before="6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сварочные</w:t>
      </w:r>
      <w:proofErr w:type="spellEnd"/>
      <w:r w:rsidR="006168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посты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сварочные маски со светофильтром «хамелеон» - по количеству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обучающихся;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22"/>
        </w:tabs>
        <w:spacing w:before="139" w:after="0" w:line="360" w:lineRule="auto"/>
        <w:ind w:right="104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индивидуальные средства защиты: спецодежда, </w:t>
      </w:r>
      <w:proofErr w:type="spellStart"/>
      <w:r w:rsidRPr="00C53BA3">
        <w:rPr>
          <w:rFonts w:ascii="Times New Roman" w:eastAsia="Times New Roman" w:hAnsi="Times New Roman" w:cs="Times New Roman"/>
          <w:sz w:val="24"/>
        </w:rPr>
        <w:t>спецобувь</w:t>
      </w:r>
      <w:proofErr w:type="spellEnd"/>
      <w:r w:rsidRPr="00C53BA3">
        <w:rPr>
          <w:rFonts w:ascii="Times New Roman" w:eastAsia="Times New Roman" w:hAnsi="Times New Roman" w:cs="Times New Roman"/>
          <w:sz w:val="24"/>
        </w:rPr>
        <w:t xml:space="preserve">, перчатки огнестойкие для защиты </w:t>
      </w:r>
      <w:r w:rsidRPr="00C53BA3">
        <w:rPr>
          <w:rFonts w:ascii="Times New Roman" w:eastAsia="Times New Roman" w:hAnsi="Times New Roman" w:cs="Times New Roman"/>
          <w:spacing w:val="-2"/>
          <w:sz w:val="24"/>
        </w:rPr>
        <w:t xml:space="preserve">рук </w:t>
      </w:r>
      <w:r w:rsidRPr="00C53BA3">
        <w:rPr>
          <w:rFonts w:ascii="Times New Roman" w:eastAsia="Times New Roman" w:hAnsi="Times New Roman" w:cs="Times New Roman"/>
          <w:sz w:val="24"/>
        </w:rPr>
        <w:t>- по количеству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обучающихся.</w:t>
      </w:r>
    </w:p>
    <w:p w:rsidR="005669AE" w:rsidRPr="00C53BA3" w:rsidRDefault="005669AE" w:rsidP="005669AE">
      <w:pPr>
        <w:widowControl w:val="0"/>
        <w:spacing w:before="11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и технологическое оснащение рабочих мест: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08"/>
        </w:tabs>
        <w:spacing w:before="132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вытяжная вентиляция – по количеству сварочных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постов;</w:t>
      </w:r>
    </w:p>
    <w:p w:rsidR="005669AE" w:rsidRPr="00C53BA3" w:rsidRDefault="005927B2" w:rsidP="00E603CD">
      <w:pPr>
        <w:widowControl w:val="0"/>
        <w:numPr>
          <w:ilvl w:val="1"/>
          <w:numId w:val="30"/>
        </w:numPr>
        <w:tabs>
          <w:tab w:val="left" w:pos="836"/>
        </w:tabs>
        <w:spacing w:before="139" w:after="0" w:line="360" w:lineRule="auto"/>
        <w:ind w:right="106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инверторный</w:t>
      </w:r>
      <w:r w:rsidR="005669AE" w:rsidRPr="00C53BA3">
        <w:rPr>
          <w:rFonts w:ascii="Times New Roman" w:eastAsia="Times New Roman" w:hAnsi="Times New Roman" w:cs="Times New Roman"/>
          <w:sz w:val="24"/>
        </w:rPr>
        <w:t xml:space="preserve"> источник питания сварочной дуги постоянного тока –</w:t>
      </w:r>
      <w:r w:rsidRPr="005927B2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 шт. </w:t>
      </w:r>
      <w:r>
        <w:rPr>
          <w:rFonts w:ascii="Times New Roman" w:eastAsia="Times New Roman" w:hAnsi="Times New Roman" w:cs="Times New Roman"/>
          <w:sz w:val="24"/>
          <w:lang w:val="en-US"/>
        </w:rPr>
        <w:t>ASEA</w:t>
      </w:r>
      <w:r w:rsidR="00C86890">
        <w:rPr>
          <w:rFonts w:ascii="Times New Roman" w:eastAsia="Times New Roman" w:hAnsi="Times New Roman" w:cs="Times New Roman"/>
          <w:sz w:val="24"/>
        </w:rPr>
        <w:t xml:space="preserve"> 200;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08"/>
        </w:tabs>
        <w:spacing w:before="6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инверторный источник питания сварочной дуги переменного/постоянного тока с осциллятором - </w:t>
      </w:r>
      <w:r w:rsidR="005927B2">
        <w:rPr>
          <w:rFonts w:ascii="Times New Roman" w:eastAsia="Times New Roman" w:hAnsi="Times New Roman" w:cs="Times New Roman"/>
          <w:sz w:val="24"/>
        </w:rPr>
        <w:t>1</w:t>
      </w:r>
      <w:r w:rsidRPr="00C53BA3">
        <w:rPr>
          <w:rFonts w:ascii="Times New Roman" w:eastAsia="Times New Roman" w:hAnsi="Times New Roman" w:cs="Times New Roman"/>
          <w:sz w:val="24"/>
        </w:rPr>
        <w:t xml:space="preserve"> шт. марок </w:t>
      </w:r>
      <w:r w:rsidR="005927B2">
        <w:rPr>
          <w:rFonts w:ascii="Times New Roman" w:eastAsia="Times New Roman" w:hAnsi="Times New Roman" w:cs="Times New Roman"/>
          <w:sz w:val="24"/>
          <w:lang w:val="en-US"/>
        </w:rPr>
        <w:t>BRIMA</w:t>
      </w:r>
      <w:r w:rsidR="005927B2" w:rsidRPr="00C86890">
        <w:rPr>
          <w:rFonts w:ascii="Times New Roman" w:eastAsia="Times New Roman" w:hAnsi="Times New Roman" w:cs="Times New Roman"/>
          <w:sz w:val="24"/>
        </w:rPr>
        <w:t xml:space="preserve"> </w:t>
      </w:r>
      <w:r w:rsidR="005927B2">
        <w:rPr>
          <w:rFonts w:ascii="Times New Roman" w:eastAsia="Times New Roman" w:hAnsi="Times New Roman" w:cs="Times New Roman"/>
          <w:sz w:val="24"/>
          <w:lang w:val="en-US"/>
        </w:rPr>
        <w:t>TIG</w:t>
      </w:r>
      <w:r w:rsidR="005927B2" w:rsidRPr="00C86890">
        <w:rPr>
          <w:rFonts w:ascii="Times New Roman" w:eastAsia="Times New Roman" w:hAnsi="Times New Roman" w:cs="Times New Roman"/>
          <w:sz w:val="24"/>
        </w:rPr>
        <w:t>200</w:t>
      </w:r>
      <w:r w:rsidR="005927B2"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C53BA3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ACDC</w:t>
      </w:r>
      <w:r w:rsidR="00C86890">
        <w:rPr>
          <w:rFonts w:ascii="Times New Roman" w:eastAsia="Times New Roman" w:hAnsi="Times New Roman" w:cs="Times New Roman"/>
          <w:sz w:val="24"/>
        </w:rPr>
        <w:t>;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08"/>
        </w:tabs>
        <w:spacing w:before="4" w:after="0" w:line="360" w:lineRule="auto"/>
        <w:ind w:right="107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</w:rPr>
        <w:t>электрододержатель</w:t>
      </w:r>
      <w:proofErr w:type="spellEnd"/>
      <w:r w:rsidRPr="00C53BA3">
        <w:rPr>
          <w:rFonts w:ascii="Times New Roman" w:eastAsia="Times New Roman" w:hAnsi="Times New Roman" w:cs="Times New Roman"/>
          <w:sz w:val="24"/>
        </w:rPr>
        <w:t xml:space="preserve"> – по 1 шт. на один сварочный пост марок</w:t>
      </w:r>
      <w:r w:rsidR="00C86890">
        <w:rPr>
          <w:rFonts w:ascii="Times New Roman" w:eastAsia="Times New Roman" w:hAnsi="Times New Roman" w:cs="Times New Roman"/>
          <w:sz w:val="24"/>
        </w:rPr>
        <w:t xml:space="preserve"> </w:t>
      </w:r>
      <w:r w:rsidR="00C86890">
        <w:rPr>
          <w:rFonts w:ascii="Times New Roman" w:eastAsia="Times New Roman" w:hAnsi="Times New Roman" w:cs="Times New Roman"/>
          <w:sz w:val="24"/>
          <w:lang w:val="en-US"/>
        </w:rPr>
        <w:t>ASEA</w:t>
      </w:r>
      <w:r w:rsidR="00C86890">
        <w:rPr>
          <w:rFonts w:ascii="Times New Roman" w:eastAsia="Times New Roman" w:hAnsi="Times New Roman" w:cs="Times New Roman"/>
          <w:sz w:val="24"/>
        </w:rPr>
        <w:t xml:space="preserve"> 200</w:t>
      </w:r>
      <w:r w:rsidRPr="00C53BA3">
        <w:rPr>
          <w:rFonts w:ascii="Times New Roman" w:eastAsia="Times New Roman" w:hAnsi="Times New Roman" w:cs="Times New Roman"/>
          <w:sz w:val="24"/>
        </w:rPr>
        <w:t>;</w:t>
      </w:r>
    </w:p>
    <w:p w:rsidR="005669AE" w:rsidRPr="005F2C84" w:rsidRDefault="005669AE" w:rsidP="00E603CD">
      <w:pPr>
        <w:widowControl w:val="0"/>
        <w:numPr>
          <w:ilvl w:val="1"/>
          <w:numId w:val="30"/>
        </w:numPr>
        <w:tabs>
          <w:tab w:val="left" w:pos="841"/>
        </w:tabs>
        <w:spacing w:before="4" w:after="0" w:line="360" w:lineRule="auto"/>
        <w:ind w:right="106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приспособления для сборки и сварки листов и труб в различных пространственных положениях - по 1 шт. на один сварочный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="00C86890">
        <w:rPr>
          <w:rFonts w:ascii="Times New Roman" w:eastAsia="Times New Roman" w:hAnsi="Times New Roman" w:cs="Times New Roman"/>
          <w:sz w:val="24"/>
        </w:rPr>
        <w:t>пост</w:t>
      </w:r>
      <w:r w:rsidRPr="00C53BA3">
        <w:rPr>
          <w:rFonts w:ascii="Times New Roman" w:eastAsia="Times New Roman" w:hAnsi="Times New Roman" w:cs="Times New Roman"/>
          <w:sz w:val="24"/>
        </w:rPr>
        <w:t>;</w:t>
      </w:r>
      <w:r w:rsidR="00C86890">
        <w:rPr>
          <w:rFonts w:ascii="Times New Roman" w:eastAsia="Times New Roman" w:hAnsi="Times New Roman" w:cs="Times New Roman"/>
          <w:sz w:val="24"/>
        </w:rPr>
        <w:t xml:space="preserve"> </w:t>
      </w:r>
    </w:p>
    <w:p w:rsidR="005669AE" w:rsidRPr="005F2C84" w:rsidRDefault="005669AE" w:rsidP="00E603CD">
      <w:pPr>
        <w:widowControl w:val="0"/>
        <w:numPr>
          <w:ilvl w:val="1"/>
          <w:numId w:val="30"/>
        </w:numPr>
        <w:tabs>
          <w:tab w:val="left" w:pos="920"/>
        </w:tabs>
        <w:spacing w:before="207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кабели сварочные марки КГ 1×50 (два кабеля по 5 м. на каждый пост) и токоподводящие зажимы - по 1 </w:t>
      </w:r>
      <w:proofErr w:type="spellStart"/>
      <w:r w:rsidRPr="00C53BA3">
        <w:rPr>
          <w:rFonts w:ascii="Times New Roman" w:eastAsia="Times New Roman" w:hAnsi="Times New Roman" w:cs="Times New Roman"/>
          <w:sz w:val="24"/>
        </w:rPr>
        <w:t>компл</w:t>
      </w:r>
      <w:proofErr w:type="spellEnd"/>
      <w:r w:rsidRPr="00C53BA3">
        <w:rPr>
          <w:rFonts w:ascii="Times New Roman" w:eastAsia="Times New Roman" w:hAnsi="Times New Roman" w:cs="Times New Roman"/>
          <w:sz w:val="24"/>
        </w:rPr>
        <w:t>. на один сварочный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86890">
        <w:rPr>
          <w:rFonts w:ascii="Times New Roman" w:eastAsia="Times New Roman" w:hAnsi="Times New Roman" w:cs="Times New Roman"/>
          <w:sz w:val="24"/>
        </w:rPr>
        <w:t>пост</w:t>
      </w:r>
      <w:r w:rsidRPr="00C53BA3">
        <w:rPr>
          <w:rFonts w:ascii="Times New Roman" w:eastAsia="Times New Roman" w:hAnsi="Times New Roman" w:cs="Times New Roman"/>
          <w:sz w:val="24"/>
        </w:rPr>
        <w:t>.</w:t>
      </w:r>
    </w:p>
    <w:p w:rsidR="005669AE" w:rsidRPr="00C53BA3" w:rsidRDefault="005669AE" w:rsidP="005669AE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5669AE" w:rsidRPr="00C53BA3" w:rsidRDefault="00C86890" w:rsidP="00FA1489">
      <w:pPr>
        <w:widowControl w:val="0"/>
        <w:spacing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Примечание:</w:t>
      </w:r>
      <w:r w:rsidR="005669AE" w:rsidRPr="00C53BA3">
        <w:rPr>
          <w:rFonts w:ascii="Times New Roman" w:eastAsia="Times New Roman" w:hAnsi="Times New Roman" w:cs="Times New Roman"/>
          <w:sz w:val="24"/>
          <w:szCs w:val="24"/>
        </w:rPr>
        <w:t xml:space="preserve"> - оборудование, инструмент, необходимые для формирования практических навыков, соответствующих требованиям ТО </w:t>
      </w:r>
      <w:r w:rsidR="005669AE" w:rsidRPr="00C53BA3"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 w:rsidR="005669AE" w:rsidRPr="00C53BA3">
        <w:rPr>
          <w:rFonts w:ascii="Times New Roman" w:eastAsia="Times New Roman" w:hAnsi="Times New Roman" w:cs="Times New Roman"/>
          <w:sz w:val="24"/>
          <w:szCs w:val="24"/>
        </w:rPr>
        <w:t>/</w:t>
      </w:r>
      <w:r w:rsidR="005669AE" w:rsidRPr="00C53BA3">
        <w:rPr>
          <w:rFonts w:ascii="Times New Roman" w:eastAsia="Times New Roman" w:hAnsi="Times New Roman" w:cs="Times New Roman"/>
          <w:sz w:val="24"/>
          <w:szCs w:val="24"/>
          <w:lang w:val="en-US"/>
        </w:rPr>
        <w:t>WSI</w:t>
      </w:r>
      <w:r w:rsidR="005669AE" w:rsidRPr="00C53B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9AE" w:rsidRPr="00C53BA3" w:rsidRDefault="005669AE" w:rsidP="00E603CD">
      <w:pPr>
        <w:widowControl w:val="0"/>
        <w:numPr>
          <w:ilvl w:val="2"/>
          <w:numId w:val="10"/>
        </w:numPr>
        <w:tabs>
          <w:tab w:val="left" w:pos="1230"/>
        </w:tabs>
        <w:spacing w:before="148" w:after="0" w:line="240" w:lineRule="auto"/>
        <w:ind w:left="101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Информационное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обеспечение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обучения</w:t>
      </w:r>
      <w:proofErr w:type="spellEnd"/>
    </w:p>
    <w:p w:rsidR="005669AE" w:rsidRPr="00C53BA3" w:rsidRDefault="005669AE" w:rsidP="005669AE">
      <w:pPr>
        <w:widowControl w:val="0"/>
        <w:spacing w:before="137" w:after="0" w:line="360" w:lineRule="auto"/>
        <w:ind w:right="102"/>
        <w:jc w:val="both"/>
        <w:rPr>
          <w:rFonts w:ascii="Times New Roman" w:eastAsia="Times New Roman" w:hAnsi="Times New Roman" w:cs="Times New Roman"/>
          <w:b/>
          <w:sz w:val="24"/>
        </w:rPr>
      </w:pPr>
      <w:r w:rsidRPr="00C53BA3">
        <w:rPr>
          <w:rFonts w:ascii="Times New Roman" w:eastAsia="Times New Roman" w:hAnsi="Times New Roman" w:cs="Times New Roman"/>
          <w:b/>
          <w:sz w:val="24"/>
        </w:rPr>
        <w:t>Перечень используемых учебных изданий, Интернет-ресурсов, дополнительной литературы</w:t>
      </w:r>
    </w:p>
    <w:p w:rsidR="005669AE" w:rsidRDefault="005669AE" w:rsidP="00FA1489">
      <w:pPr>
        <w:widowControl w:val="0"/>
        <w:spacing w:after="0" w:line="360" w:lineRule="auto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4C441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414">
        <w:rPr>
          <w:rFonts w:ascii="Times New Roman" w:eastAsia="Times New Roman" w:hAnsi="Times New Roman" w:cs="Times New Roman"/>
          <w:sz w:val="24"/>
          <w:szCs w:val="24"/>
        </w:rPr>
        <w:t>источники:</w:t>
      </w:r>
    </w:p>
    <w:p w:rsidR="00FA1489" w:rsidRPr="00FA1489" w:rsidRDefault="00FA1489" w:rsidP="00FA1489">
      <w:pPr>
        <w:widowControl w:val="0"/>
        <w:spacing w:after="0" w:line="360" w:lineRule="auto"/>
        <w:ind w:right="2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варочное дело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4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Г.Г. </w:t>
      </w:r>
      <w:proofErr w:type="spellStart"/>
      <w:r w:rsidR="004C4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Чернышов</w:t>
      </w:r>
      <w:proofErr w:type="spellEnd"/>
      <w:r w:rsidR="004C4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4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кадемия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4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</w:t>
      </w:r>
    </w:p>
    <w:p w:rsidR="00FA1489" w:rsidRPr="00FA1489" w:rsidRDefault="00FA1489" w:rsidP="00FA1489">
      <w:pPr>
        <w:widowControl w:val="0"/>
        <w:spacing w:after="0" w:line="360" w:lineRule="auto"/>
        <w:ind w:right="2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</w:t>
      </w:r>
      <w:proofErr w:type="spellStart"/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электрогазосварки</w:t>
      </w:r>
      <w:proofErr w:type="spellEnd"/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Герасименко</w:t>
      </w:r>
      <w:r w:rsidR="002B4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4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еникс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4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</w:t>
      </w:r>
    </w:p>
    <w:p w:rsidR="00FA1489" w:rsidRPr="00FA1489" w:rsidRDefault="00FA1489" w:rsidP="00FA1489">
      <w:pPr>
        <w:widowControl w:val="0"/>
        <w:spacing w:after="0" w:line="360" w:lineRule="auto"/>
        <w:ind w:right="2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азосварщик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 Овчинников</w:t>
      </w:r>
      <w:r w:rsidR="002B4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4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кадемия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4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</w:t>
      </w:r>
    </w:p>
    <w:p w:rsidR="00FA1489" w:rsidRPr="00FA1489" w:rsidRDefault="00FA1489" w:rsidP="00FA1489">
      <w:pPr>
        <w:widowControl w:val="0"/>
        <w:spacing w:after="0" w:line="360" w:lineRule="auto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правочник </w:t>
      </w:r>
      <w:proofErr w:type="spellStart"/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электрогазосварки</w:t>
      </w:r>
      <w:proofErr w:type="spellEnd"/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газорезчика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Г.Г. </w:t>
      </w:r>
      <w:proofErr w:type="spellStart"/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Чернышов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</w:t>
      </w:r>
    </w:p>
    <w:p w:rsidR="00FA1489" w:rsidRPr="00FA1489" w:rsidRDefault="00FA1489" w:rsidP="00FA1489">
      <w:pPr>
        <w:widowControl w:val="0"/>
        <w:spacing w:after="0" w:line="360" w:lineRule="auto"/>
        <w:ind w:right="2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Сварочное производство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Корпорация Диполь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</w:t>
      </w:r>
    </w:p>
    <w:p w:rsidR="00FA1489" w:rsidRPr="00FA1489" w:rsidRDefault="00FA1489" w:rsidP="00FA1489">
      <w:pPr>
        <w:widowControl w:val="0"/>
        <w:spacing w:after="0" w:line="360" w:lineRule="auto"/>
        <w:ind w:right="2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лектросварщик ручной сварки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 Овчинников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</w:t>
      </w:r>
    </w:p>
    <w:p w:rsidR="00FA1489" w:rsidRPr="00FA1489" w:rsidRDefault="00FA1489" w:rsidP="00FA1489">
      <w:pPr>
        <w:widowControl w:val="0"/>
        <w:spacing w:after="0" w:line="360" w:lineRule="auto"/>
        <w:ind w:right="2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лектродуговая сварка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 Виноградов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</w:t>
      </w:r>
    </w:p>
    <w:p w:rsidR="00FA1489" w:rsidRPr="00FA1489" w:rsidRDefault="00FA1489" w:rsidP="00FA1489">
      <w:pPr>
        <w:widowControl w:val="0"/>
        <w:spacing w:after="0" w:line="360" w:lineRule="auto"/>
        <w:ind w:right="2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учная дуговая сварка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Лупачев</w:t>
      </w:r>
      <w:proofErr w:type="spellEnd"/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В.Г.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</w:t>
      </w:r>
      <w:r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</w:t>
      </w:r>
    </w:p>
    <w:p w:rsidR="005669AE" w:rsidRPr="00FA1489" w:rsidRDefault="005669AE" w:rsidP="005669AE">
      <w:pPr>
        <w:widowControl w:val="0"/>
        <w:spacing w:before="6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FA1489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489">
        <w:rPr>
          <w:rFonts w:ascii="Times New Roman" w:eastAsia="Times New Roman" w:hAnsi="Times New Roman" w:cs="Times New Roman"/>
          <w:sz w:val="24"/>
          <w:szCs w:val="24"/>
        </w:rPr>
        <w:t>источники:</w:t>
      </w:r>
    </w:p>
    <w:p w:rsidR="005669AE" w:rsidRPr="00FA1489" w:rsidRDefault="005669AE" w:rsidP="005669AE">
      <w:pPr>
        <w:widowControl w:val="0"/>
        <w:spacing w:before="137" w:after="0" w:line="36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4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="00FA1489"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FA1489"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азосварщик</w:t>
      </w:r>
      <w:r w:rsidR="00FA1489"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489"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Юхин</w:t>
      </w:r>
      <w:r w:rsidR="00FA1489"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FA1489"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кадемия</w:t>
      </w:r>
      <w:r w:rsidR="00FA1489" w:rsidRPr="00FA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489" w:rsidRPr="0063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</w:t>
      </w:r>
    </w:p>
    <w:p w:rsidR="005669AE" w:rsidRPr="00C53BA3" w:rsidRDefault="005669AE" w:rsidP="005669AE">
      <w:pPr>
        <w:widowControl w:val="0"/>
        <w:spacing w:before="6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Интернетресурсы</w:t>
      </w:r>
      <w:proofErr w:type="spellEnd"/>
    </w:p>
    <w:p w:rsidR="005669AE" w:rsidRPr="00315BC7" w:rsidRDefault="000246FA" w:rsidP="00E603CD">
      <w:pPr>
        <w:widowControl w:val="0"/>
        <w:numPr>
          <w:ilvl w:val="0"/>
          <w:numId w:val="31"/>
        </w:numPr>
        <w:tabs>
          <w:tab w:val="left" w:pos="1050"/>
        </w:tabs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hyperlink r:id="rId9" w:history="1">
        <w:r w:rsidR="005669AE" w:rsidRPr="00C53BA3">
          <w:rPr>
            <w:rFonts w:ascii="Times New Roman" w:eastAsia="Times New Roman" w:hAnsi="Times New Roman" w:cs="Times New Roman"/>
            <w:sz w:val="24"/>
            <w:lang w:val="en-US"/>
          </w:rPr>
          <w:t>http</w:t>
        </w:r>
        <w:r w:rsidR="005669AE" w:rsidRPr="00C53BA3">
          <w:rPr>
            <w:rFonts w:ascii="Times New Roman" w:eastAsia="Times New Roman" w:hAnsi="Times New Roman" w:cs="Times New Roman"/>
            <w:sz w:val="24"/>
          </w:rPr>
          <w:t>://</w:t>
        </w:r>
        <w:proofErr w:type="spellStart"/>
        <w:r w:rsidR="005669AE" w:rsidRPr="00C53BA3">
          <w:rPr>
            <w:rFonts w:ascii="Times New Roman" w:eastAsia="Times New Roman" w:hAnsi="Times New Roman" w:cs="Times New Roman"/>
            <w:sz w:val="24"/>
            <w:lang w:val="en-US"/>
          </w:rPr>
          <w:t>profilgp</w:t>
        </w:r>
        <w:proofErr w:type="spellEnd"/>
        <w:r w:rsidR="005669AE" w:rsidRPr="00C53BA3">
          <w:rPr>
            <w:rFonts w:ascii="Times New Roman" w:eastAsia="Times New Roman" w:hAnsi="Times New Roman" w:cs="Times New Roman"/>
            <w:sz w:val="24"/>
          </w:rPr>
          <w:t>.</w:t>
        </w:r>
        <w:proofErr w:type="spellStart"/>
        <w:r w:rsidR="005669AE" w:rsidRPr="00C53BA3">
          <w:rPr>
            <w:rFonts w:ascii="Times New Roman" w:eastAsia="Times New Roman" w:hAnsi="Times New Roman" w:cs="Times New Roman"/>
            <w:sz w:val="24"/>
            <w:lang w:val="en-US"/>
          </w:rPr>
          <w:t>ru</w:t>
        </w:r>
        <w:proofErr w:type="spellEnd"/>
        <w:r w:rsidR="005669AE" w:rsidRPr="00C53BA3">
          <w:rPr>
            <w:rFonts w:ascii="Times New Roman" w:eastAsia="Times New Roman" w:hAnsi="Times New Roman" w:cs="Times New Roman"/>
            <w:sz w:val="24"/>
          </w:rPr>
          <w:t>/</w:t>
        </w:r>
        <w:r w:rsidR="005669AE" w:rsidRPr="00C53BA3">
          <w:rPr>
            <w:rFonts w:ascii="Times New Roman" w:eastAsia="Times New Roman" w:hAnsi="Times New Roman" w:cs="Times New Roman"/>
            <w:sz w:val="24"/>
            <w:lang w:val="en-US"/>
          </w:rPr>
          <w:t>page</w:t>
        </w:r>
        <w:r w:rsidR="005669AE" w:rsidRPr="00C53BA3">
          <w:rPr>
            <w:rFonts w:ascii="Times New Roman" w:eastAsia="Times New Roman" w:hAnsi="Times New Roman" w:cs="Times New Roman"/>
            <w:sz w:val="24"/>
          </w:rPr>
          <w:t>/</w:t>
        </w:r>
        <w:proofErr w:type="spellStart"/>
        <w:r w:rsidR="005669AE" w:rsidRPr="00C53BA3">
          <w:rPr>
            <w:rFonts w:ascii="Times New Roman" w:eastAsia="Times New Roman" w:hAnsi="Times New Roman" w:cs="Times New Roman"/>
            <w:sz w:val="24"/>
            <w:lang w:val="en-US"/>
          </w:rPr>
          <w:t>svarka</w:t>
        </w:r>
        <w:proofErr w:type="spellEnd"/>
        <w:r w:rsidR="005669AE" w:rsidRPr="00C53BA3">
          <w:rPr>
            <w:rFonts w:ascii="Times New Roman" w:eastAsia="Times New Roman" w:hAnsi="Times New Roman" w:cs="Times New Roman"/>
            <w:sz w:val="24"/>
          </w:rPr>
          <w:t>-</w:t>
        </w:r>
        <w:proofErr w:type="spellStart"/>
        <w:r w:rsidR="005669AE" w:rsidRPr="00C53BA3">
          <w:rPr>
            <w:rFonts w:ascii="Times New Roman" w:eastAsia="Times New Roman" w:hAnsi="Times New Roman" w:cs="Times New Roman"/>
            <w:sz w:val="24"/>
            <w:lang w:val="en-US"/>
          </w:rPr>
          <w:t>angliyskiy</w:t>
        </w:r>
        <w:proofErr w:type="spellEnd"/>
        <w:r w:rsidR="005669AE" w:rsidRPr="00C53BA3">
          <w:rPr>
            <w:rFonts w:ascii="Times New Roman" w:eastAsia="Times New Roman" w:hAnsi="Times New Roman" w:cs="Times New Roman"/>
            <w:sz w:val="24"/>
          </w:rPr>
          <w:t>-</w:t>
        </w:r>
        <w:proofErr w:type="spellStart"/>
        <w:r w:rsidR="005669AE" w:rsidRPr="00C53BA3">
          <w:rPr>
            <w:rFonts w:ascii="Times New Roman" w:eastAsia="Times New Roman" w:hAnsi="Times New Roman" w:cs="Times New Roman"/>
            <w:sz w:val="24"/>
            <w:lang w:val="en-US"/>
          </w:rPr>
          <w:t>yazyk</w:t>
        </w:r>
        <w:proofErr w:type="spellEnd"/>
      </w:hyperlink>
      <w:r w:rsidR="005669AE" w:rsidRPr="00C53BA3"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 w:rsidR="005669AE" w:rsidRPr="00C53BA3">
        <w:rPr>
          <w:rFonts w:ascii="Times New Roman" w:eastAsia="Times New Roman" w:hAnsi="Times New Roman" w:cs="Times New Roman"/>
          <w:sz w:val="24"/>
        </w:rPr>
        <w:t>Анго</w:t>
      </w:r>
      <w:proofErr w:type="spellEnd"/>
      <w:r w:rsidR="005669AE" w:rsidRPr="00C53BA3">
        <w:rPr>
          <w:rFonts w:ascii="Times New Roman" w:eastAsia="Times New Roman" w:hAnsi="Times New Roman" w:cs="Times New Roman"/>
          <w:sz w:val="24"/>
        </w:rPr>
        <w:t xml:space="preserve">-русский </w:t>
      </w:r>
      <w:proofErr w:type="spellStart"/>
      <w:r w:rsidR="005669AE" w:rsidRPr="00C53BA3">
        <w:rPr>
          <w:rFonts w:ascii="Times New Roman" w:eastAsia="Times New Roman" w:hAnsi="Times New Roman" w:cs="Times New Roman"/>
          <w:sz w:val="24"/>
        </w:rPr>
        <w:t>словарь.</w:t>
      </w:r>
      <w:r w:rsidR="005669AE" w:rsidRPr="00315BC7">
        <w:rPr>
          <w:rFonts w:ascii="Times New Roman" w:eastAsia="Times New Roman" w:hAnsi="Times New Roman" w:cs="Times New Roman"/>
          <w:sz w:val="24"/>
        </w:rPr>
        <w:t>Сварка</w:t>
      </w:r>
      <w:proofErr w:type="spellEnd"/>
    </w:p>
    <w:p w:rsidR="005669AE" w:rsidRPr="007F56AA" w:rsidRDefault="000246FA" w:rsidP="00E603CD">
      <w:pPr>
        <w:widowControl w:val="0"/>
        <w:numPr>
          <w:ilvl w:val="0"/>
          <w:numId w:val="31"/>
        </w:numPr>
        <w:tabs>
          <w:tab w:val="left" w:pos="1050"/>
        </w:tabs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hyperlink r:id="rId10" w:history="1">
        <w:r w:rsidR="005669AE" w:rsidRPr="007F56AA">
          <w:rPr>
            <w:rFonts w:ascii="Times New Roman" w:eastAsia="Times New Roman" w:hAnsi="Times New Roman" w:cs="Times New Roman"/>
            <w:sz w:val="24"/>
            <w:u w:val="single"/>
            <w:lang w:val="en-US"/>
          </w:rPr>
          <w:t>www.svarka.net</w:t>
        </w:r>
      </w:hyperlink>
    </w:p>
    <w:p w:rsidR="005669AE" w:rsidRPr="007F56AA" w:rsidRDefault="000246FA" w:rsidP="00E603CD">
      <w:pPr>
        <w:widowControl w:val="0"/>
        <w:numPr>
          <w:ilvl w:val="0"/>
          <w:numId w:val="31"/>
        </w:numPr>
        <w:tabs>
          <w:tab w:val="left" w:pos="1050"/>
        </w:tabs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hyperlink r:id="rId11" w:history="1">
        <w:r w:rsidR="005669AE" w:rsidRPr="007F56AA">
          <w:rPr>
            <w:rFonts w:ascii="Times New Roman" w:eastAsia="Times New Roman" w:hAnsi="Times New Roman" w:cs="Times New Roman"/>
            <w:sz w:val="24"/>
            <w:u w:val="single"/>
            <w:lang w:val="en-US"/>
          </w:rPr>
          <w:t>www.weldering.com</w:t>
        </w:r>
      </w:hyperlink>
    </w:p>
    <w:p w:rsidR="005669AE" w:rsidRPr="007F56AA" w:rsidRDefault="005669AE" w:rsidP="005669AE">
      <w:pPr>
        <w:widowControl w:val="0"/>
        <w:spacing w:before="144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F56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Нормативные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56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документы</w:t>
      </w:r>
      <w:proofErr w:type="spellEnd"/>
      <w:r w:rsidRPr="007F56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669AE" w:rsidRPr="00C53BA3" w:rsidRDefault="005669AE" w:rsidP="00E603CD">
      <w:pPr>
        <w:widowControl w:val="0"/>
        <w:numPr>
          <w:ilvl w:val="0"/>
          <w:numId w:val="32"/>
        </w:numPr>
        <w:tabs>
          <w:tab w:val="left" w:pos="1189"/>
        </w:tabs>
        <w:spacing w:before="132" w:after="0" w:line="360" w:lineRule="auto"/>
        <w:ind w:right="106"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ПБ 03-273-99. Правила аттестации сварщиков и специалистов сварочного производства – М., изд. 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ЗАО НТЦ «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Промышленная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безопасность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», 2014 – 17с.</w:t>
      </w:r>
    </w:p>
    <w:p w:rsidR="005669AE" w:rsidRPr="00C53BA3" w:rsidRDefault="005669AE" w:rsidP="00E603CD">
      <w:pPr>
        <w:widowControl w:val="0"/>
        <w:numPr>
          <w:ilvl w:val="0"/>
          <w:numId w:val="32"/>
        </w:numPr>
        <w:tabs>
          <w:tab w:val="left" w:pos="1069"/>
        </w:tabs>
        <w:spacing w:before="4" w:after="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C53BA3">
        <w:rPr>
          <w:rFonts w:ascii="Times New Roman" w:eastAsia="Times New Roman" w:hAnsi="Times New Roman" w:cs="Times New Roman"/>
          <w:sz w:val="24"/>
        </w:rPr>
        <w:t>Руководящий документ РД 03-615-03. Порядок применения сварочных технологий при изготовлении, монтаже, ремонте и реконструкции технических устрой</w:t>
      </w:r>
      <w:proofErr w:type="gramStart"/>
      <w:r w:rsidRPr="00C53BA3">
        <w:rPr>
          <w:rFonts w:ascii="Times New Roman" w:eastAsia="Times New Roman" w:hAnsi="Times New Roman" w:cs="Times New Roman"/>
          <w:sz w:val="24"/>
        </w:rPr>
        <w:t>ств дл</w:t>
      </w:r>
      <w:proofErr w:type="gramEnd"/>
      <w:r w:rsidRPr="00C53BA3">
        <w:rPr>
          <w:rFonts w:ascii="Times New Roman" w:eastAsia="Times New Roman" w:hAnsi="Times New Roman" w:cs="Times New Roman"/>
          <w:sz w:val="24"/>
        </w:rPr>
        <w:t xml:space="preserve">я опасных производственных объектов – М., изд. 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ЗАО НТЦ «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Промышленная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безопасность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», 2014 – 22  с.</w:t>
      </w:r>
    </w:p>
    <w:p w:rsidR="005669AE" w:rsidRPr="00C53BA3" w:rsidRDefault="005669AE" w:rsidP="00E603CD">
      <w:pPr>
        <w:widowControl w:val="0"/>
        <w:numPr>
          <w:ilvl w:val="0"/>
          <w:numId w:val="32"/>
        </w:numPr>
        <w:tabs>
          <w:tab w:val="left" w:pos="1240"/>
        </w:tabs>
        <w:spacing w:before="4" w:after="0" w:line="36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Руководящий документ РД 03-614-03. Порядок применения сварочного оборудования при изготовлении, монтаже, ремонте и реконструкции технических устройств для опасных производственных объектов – М., изд. </w:t>
      </w:r>
      <w:r w:rsidRPr="00C53BA3">
        <w:rPr>
          <w:rFonts w:ascii="Times New Roman" w:eastAsia="Times New Roman" w:hAnsi="Times New Roman" w:cs="Times New Roman"/>
          <w:sz w:val="24"/>
          <w:lang w:val="en-US"/>
        </w:rPr>
        <w:t>ЗАО НТЦ «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Промышленная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безопасность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», 2014 – 61с.</w:t>
      </w:r>
    </w:p>
    <w:p w:rsidR="005669AE" w:rsidRPr="00FA1489" w:rsidRDefault="005669AE" w:rsidP="00E603CD">
      <w:pPr>
        <w:widowControl w:val="0"/>
        <w:numPr>
          <w:ilvl w:val="0"/>
          <w:numId w:val="32"/>
        </w:numPr>
        <w:tabs>
          <w:tab w:val="left" w:pos="1069"/>
        </w:tabs>
        <w:spacing w:before="4" w:after="0" w:line="360" w:lineRule="auto"/>
        <w:ind w:right="101" w:firstLine="708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Руководящий документ РД 03-613-03. Порядок </w:t>
      </w:r>
      <w:r w:rsidR="00FA1489">
        <w:rPr>
          <w:rFonts w:ascii="Times New Roman" w:eastAsia="Times New Roman" w:hAnsi="Times New Roman" w:cs="Times New Roman"/>
          <w:sz w:val="24"/>
        </w:rPr>
        <w:t xml:space="preserve">применения сварочных материалов </w:t>
      </w:r>
      <w:r w:rsidRPr="00C53BA3">
        <w:rPr>
          <w:rFonts w:ascii="Times New Roman" w:eastAsia="Times New Roman" w:hAnsi="Times New Roman" w:cs="Times New Roman"/>
          <w:sz w:val="24"/>
        </w:rPr>
        <w:t>при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изготовлении,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монтаже,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ремонте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и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реконструкции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технических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устрой</w:t>
      </w:r>
      <w:proofErr w:type="gramStart"/>
      <w:r w:rsidRPr="00C53BA3">
        <w:rPr>
          <w:rFonts w:ascii="Times New Roman" w:eastAsia="Times New Roman" w:hAnsi="Times New Roman" w:cs="Times New Roman"/>
          <w:sz w:val="24"/>
        </w:rPr>
        <w:t>ств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дл</w:t>
      </w:r>
      <w:proofErr w:type="gramEnd"/>
      <w:r w:rsidRPr="00C53BA3">
        <w:rPr>
          <w:rFonts w:ascii="Times New Roman" w:eastAsia="Times New Roman" w:hAnsi="Times New Roman" w:cs="Times New Roman"/>
          <w:sz w:val="24"/>
        </w:rPr>
        <w:t>я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опасных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C0B4E">
        <w:rPr>
          <w:rFonts w:ascii="Times New Roman" w:eastAsia="Times New Roman" w:hAnsi="Times New Roman" w:cs="Times New Roman"/>
          <w:sz w:val="24"/>
          <w:szCs w:val="24"/>
        </w:rPr>
        <w:t>производственных объектов – М., изд. ЗАО НТЦ «Промышленная безопасность», 2014 – 34  с.</w:t>
      </w:r>
    </w:p>
    <w:p w:rsidR="005669AE" w:rsidRPr="00FA1489" w:rsidRDefault="005669AE" w:rsidP="00E603CD">
      <w:pPr>
        <w:widowControl w:val="0"/>
        <w:numPr>
          <w:ilvl w:val="2"/>
          <w:numId w:val="10"/>
        </w:numPr>
        <w:tabs>
          <w:tab w:val="left" w:pos="1230"/>
        </w:tabs>
        <w:spacing w:before="148" w:after="0" w:line="240" w:lineRule="auto"/>
        <w:ind w:left="101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148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A148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A148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5669AE" w:rsidRPr="00C53BA3" w:rsidRDefault="005669AE" w:rsidP="005669AE">
      <w:pPr>
        <w:widowControl w:val="0"/>
        <w:spacing w:before="132" w:after="0" w:line="36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3.3.1 Образовательная организация, реализующая ОПОП СПО, должна обеспечить проведение всех видов дисциплинарной, междисциплинарной и модульной подготовки, практической работы обучающихся, учебной и производственной практик, предусмотренных учебным планом с учетом действующих санитарных, противопожарных правил и норм.</w:t>
      </w:r>
    </w:p>
    <w:p w:rsidR="005669AE" w:rsidRPr="00C53BA3" w:rsidRDefault="00FA1489" w:rsidP="00E603CD">
      <w:pPr>
        <w:widowControl w:val="0"/>
        <w:numPr>
          <w:ilvl w:val="3"/>
          <w:numId w:val="10"/>
        </w:numPr>
        <w:tabs>
          <w:tab w:val="left" w:pos="851"/>
        </w:tabs>
        <w:spacing w:before="4" w:after="0" w:line="240" w:lineRule="auto"/>
        <w:ind w:left="101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настоящей п</w:t>
      </w:r>
      <w:r w:rsidR="005669AE" w:rsidRPr="00C53BA3">
        <w:rPr>
          <w:rFonts w:ascii="Times New Roman" w:eastAsia="Times New Roman" w:hAnsi="Times New Roman" w:cs="Times New Roman"/>
          <w:sz w:val="24"/>
        </w:rPr>
        <w:t>рограммы должна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669AE" w:rsidRPr="00C53BA3">
        <w:rPr>
          <w:rFonts w:ascii="Times New Roman" w:eastAsia="Times New Roman" w:hAnsi="Times New Roman" w:cs="Times New Roman"/>
          <w:sz w:val="24"/>
        </w:rPr>
        <w:t>обеспечивать: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Выполнение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обучающимися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практических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занятий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1057"/>
        </w:tabs>
        <w:spacing w:before="137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освоение обучающимися ПМ в условиях созданной соответствующей образовательной среды в образовательной организации или в организациях в зависимости от специфики вида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5669AE" w:rsidRPr="00C53BA3" w:rsidRDefault="005669AE" w:rsidP="005669AE">
      <w:pPr>
        <w:widowControl w:val="0"/>
        <w:spacing w:before="6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5669AE" w:rsidRPr="00C53BA3" w:rsidRDefault="005669AE" w:rsidP="00E603CD">
      <w:pPr>
        <w:widowControl w:val="0"/>
        <w:numPr>
          <w:ilvl w:val="3"/>
          <w:numId w:val="10"/>
        </w:numPr>
        <w:tabs>
          <w:tab w:val="left" w:pos="1496"/>
        </w:tabs>
        <w:spacing w:before="6" w:after="0" w:line="360" w:lineRule="auto"/>
        <w:ind w:left="101" w:right="107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Обязательным условием реализации настоящей Программы является предварительное (или параллельное)</w:t>
      </w:r>
      <w:r w:rsidR="00FA1489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освоение: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75"/>
        </w:tabs>
        <w:spacing w:before="6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lastRenderedPageBreak/>
        <w:t>учебных дисциплин общепрофессионального цикла: ОП 01 «Основы инженерной графики», ОП 04 «Основы материаловедения», ОП 05 «Допуски и технические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измерения».</w:t>
      </w:r>
    </w:p>
    <w:p w:rsidR="005669AE" w:rsidRPr="00C53BA3" w:rsidRDefault="005669AE" w:rsidP="00E603CD">
      <w:pPr>
        <w:widowControl w:val="0"/>
        <w:numPr>
          <w:ilvl w:val="3"/>
          <w:numId w:val="10"/>
        </w:numPr>
        <w:tabs>
          <w:tab w:val="left" w:pos="1292"/>
        </w:tabs>
        <w:spacing w:before="6" w:after="0" w:line="360" w:lineRule="auto"/>
        <w:ind w:left="101"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При организации образовательного процесса необходимо соблюдать требования обеспеченности каждого обучающегося современными учебными, учебно-методическим печатными и/или электронными изданиями, учебно-методической документацией и материалами.</w:t>
      </w:r>
    </w:p>
    <w:p w:rsidR="005669AE" w:rsidRPr="00C53BA3" w:rsidRDefault="005669AE" w:rsidP="005669AE">
      <w:pPr>
        <w:widowControl w:val="0"/>
        <w:spacing w:before="6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Программа должна обеспечиваться учебно-методической документацией по всем междисциплинарным курсам.</w:t>
      </w:r>
    </w:p>
    <w:p w:rsidR="005669AE" w:rsidRPr="00C53BA3" w:rsidRDefault="005669AE" w:rsidP="00E603CD">
      <w:pPr>
        <w:widowControl w:val="0"/>
        <w:numPr>
          <w:ilvl w:val="3"/>
          <w:numId w:val="10"/>
        </w:numPr>
        <w:tabs>
          <w:tab w:val="left" w:pos="1328"/>
        </w:tabs>
        <w:spacing w:before="6" w:after="0" w:line="360" w:lineRule="auto"/>
        <w:ind w:left="101" w:right="108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Внеаудиторная работа должна сопровождаться методическим обеспечением и обоснованием расчета времени, затрачиваемого на ее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выполнение.</w:t>
      </w:r>
    </w:p>
    <w:p w:rsidR="005669AE" w:rsidRPr="00C53BA3" w:rsidRDefault="005669AE" w:rsidP="00E603CD">
      <w:pPr>
        <w:widowControl w:val="0"/>
        <w:numPr>
          <w:ilvl w:val="3"/>
          <w:numId w:val="10"/>
        </w:numPr>
        <w:tabs>
          <w:tab w:val="left" w:pos="1336"/>
        </w:tabs>
        <w:spacing w:before="6" w:after="0" w:line="360" w:lineRule="auto"/>
        <w:ind w:left="101"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Реализация настоящей Программы должна обеспечиваться доступом каждого обучающегося к базам данных и библиотечным фондам и доступом к сети Интернет во  время самостоятельной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подготовки.</w:t>
      </w:r>
    </w:p>
    <w:p w:rsidR="005669AE" w:rsidRPr="00EC0B4E" w:rsidRDefault="005669AE" w:rsidP="005669AE">
      <w:pPr>
        <w:widowControl w:val="0"/>
        <w:spacing w:before="4" w:after="0" w:line="36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</w:t>
      </w:r>
      <w:r w:rsidR="00367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>изданий).</w:t>
      </w:r>
    </w:p>
    <w:p w:rsidR="005669AE" w:rsidRPr="00C53BA3" w:rsidRDefault="005669AE" w:rsidP="00E603CD">
      <w:pPr>
        <w:widowControl w:val="0"/>
        <w:numPr>
          <w:ilvl w:val="3"/>
          <w:numId w:val="10"/>
        </w:numPr>
        <w:tabs>
          <w:tab w:val="left" w:pos="1268"/>
        </w:tabs>
        <w:spacing w:before="207" w:after="0" w:line="360" w:lineRule="auto"/>
        <w:ind w:left="101" w:right="104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5лет.</w:t>
      </w:r>
    </w:p>
    <w:p w:rsidR="005669AE" w:rsidRPr="00C53BA3" w:rsidRDefault="005669AE" w:rsidP="00E603CD">
      <w:pPr>
        <w:widowControl w:val="0"/>
        <w:numPr>
          <w:ilvl w:val="3"/>
          <w:numId w:val="10"/>
        </w:numPr>
        <w:tabs>
          <w:tab w:val="left" w:pos="1295"/>
        </w:tabs>
        <w:spacing w:before="6" w:after="0" w:line="360" w:lineRule="auto"/>
        <w:ind w:left="101" w:right="106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Организация образовательного процесса выполняется по расписанию в учебных аудиториях.</w:t>
      </w:r>
    </w:p>
    <w:p w:rsidR="005669AE" w:rsidRPr="00C53BA3" w:rsidRDefault="005669AE" w:rsidP="00E603CD">
      <w:pPr>
        <w:widowControl w:val="0"/>
        <w:numPr>
          <w:ilvl w:val="3"/>
          <w:numId w:val="10"/>
        </w:numPr>
        <w:tabs>
          <w:tab w:val="left" w:pos="1328"/>
        </w:tabs>
        <w:spacing w:before="6" w:after="0" w:line="360" w:lineRule="auto"/>
        <w:ind w:left="101"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Консультационная помощь оказывается в рамках установленного программой времени.</w:t>
      </w:r>
    </w:p>
    <w:p w:rsidR="005669AE" w:rsidRPr="00C53BA3" w:rsidRDefault="005669AE" w:rsidP="00E603CD">
      <w:pPr>
        <w:widowControl w:val="0"/>
        <w:numPr>
          <w:ilvl w:val="3"/>
          <w:numId w:val="10"/>
        </w:numPr>
        <w:tabs>
          <w:tab w:val="left" w:pos="1427"/>
        </w:tabs>
        <w:spacing w:before="6" w:after="0" w:line="360" w:lineRule="auto"/>
        <w:ind w:left="101" w:right="104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Учебная практика производится на базе образовательного учреждения, т.е. на базе мастерских, производственное обучение проводится на предприятиях и должно быть приближено к производственным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условиям.</w:t>
      </w:r>
    </w:p>
    <w:p w:rsidR="005669AE" w:rsidRPr="00C53BA3" w:rsidRDefault="005669AE" w:rsidP="00E603CD">
      <w:pPr>
        <w:widowControl w:val="0"/>
        <w:numPr>
          <w:ilvl w:val="3"/>
          <w:numId w:val="10"/>
        </w:numPr>
        <w:tabs>
          <w:tab w:val="left" w:pos="1631"/>
        </w:tabs>
        <w:spacing w:before="4" w:after="0" w:line="360" w:lineRule="auto"/>
        <w:ind w:left="101"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В целях приближения контроля успеваемости, промежуточной и государственной итоговой аттестации обучающихся к задачам их будущей профессиональной деятельности, образовательная организация должна разработать порядок  и создать условия для привлечения к процедурам контроля успеваемости, промежуточной и государственной итоговой аттестации, а также экспертизе фонда оценочных средств  внешних экспертов – работодателей из числа действующих </w:t>
      </w:r>
      <w:r w:rsidRPr="00C53BA3">
        <w:rPr>
          <w:rFonts w:ascii="Times New Roman" w:eastAsia="Times New Roman" w:hAnsi="Times New Roman" w:cs="Times New Roman"/>
          <w:sz w:val="24"/>
        </w:rPr>
        <w:lastRenderedPageBreak/>
        <w:t>руководителей и работников профильных организаций в области сварочного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производства.</w:t>
      </w:r>
    </w:p>
    <w:p w:rsidR="005669AE" w:rsidRPr="00C53BA3" w:rsidRDefault="005669AE" w:rsidP="00E603CD">
      <w:pPr>
        <w:widowControl w:val="0"/>
        <w:numPr>
          <w:ilvl w:val="3"/>
          <w:numId w:val="10"/>
        </w:numPr>
        <w:tabs>
          <w:tab w:val="left" w:pos="1398"/>
        </w:tabs>
        <w:spacing w:before="6" w:after="0" w:line="360" w:lineRule="auto"/>
        <w:ind w:left="101"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Реализация настоящей Программы возможна в сетевой форме с использованием ресурсов нескольких образовательных организаций и (или) ресурсных центров. Наряду с образовательными организациями и (или) ресурсными центрами, также могут участвовать иные организации (изготовители сварных конструкций различного назначения, сварочно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- монтажные организации и пр.), обладающие ресурсами, необходимыми для осуществления обучения, проведения учебной и производственной практики, предусмотренных настоящей Программой.</w:t>
      </w:r>
    </w:p>
    <w:p w:rsidR="005669AE" w:rsidRPr="00C53BA3" w:rsidRDefault="005669AE" w:rsidP="005669AE">
      <w:pPr>
        <w:widowControl w:val="0"/>
        <w:spacing w:before="4" w:after="0" w:line="36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Выполнение требований к материально - техническому и учебно-методическому обеспечению в случае реализации настоящей Программы в сетевой форме должно обеспечиваться совокупностью ресурсов материально-технического и учебно-методического обеспечения, предоставляемого образовательными и иными организациями, участвующими  в реализации образовательной программы в сетевой</w:t>
      </w:r>
      <w:r w:rsidR="00367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>форме.</w:t>
      </w:r>
    </w:p>
    <w:p w:rsidR="005669AE" w:rsidRDefault="005669AE" w:rsidP="00E603CD">
      <w:pPr>
        <w:widowControl w:val="0"/>
        <w:numPr>
          <w:ilvl w:val="3"/>
          <w:numId w:val="10"/>
        </w:numPr>
        <w:tabs>
          <w:tab w:val="left" w:pos="1513"/>
        </w:tabs>
        <w:spacing w:before="6" w:after="0" w:line="360" w:lineRule="auto"/>
        <w:ind w:left="101"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Специальность «Сварщик (ручной и частично мех</w:t>
      </w:r>
      <w:r w:rsidR="003678BE">
        <w:rPr>
          <w:rFonts w:ascii="Times New Roman" w:eastAsia="Times New Roman" w:hAnsi="Times New Roman" w:cs="Times New Roman"/>
          <w:sz w:val="24"/>
        </w:rPr>
        <w:t>анизированной сварки (наплавки), электросварочные и газосварочные работы)</w:t>
      </w:r>
      <w:r w:rsidRPr="00C53BA3">
        <w:rPr>
          <w:rFonts w:ascii="Times New Roman" w:eastAsia="Times New Roman" w:hAnsi="Times New Roman" w:cs="Times New Roman"/>
          <w:sz w:val="24"/>
        </w:rPr>
        <w:t>» входит в «Перечень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утвержденный Постановлением Правительства Российской Федерации от 14 августа 2013 г. №697.</w:t>
      </w:r>
    </w:p>
    <w:p w:rsidR="005669AE" w:rsidRPr="00EC0B4E" w:rsidRDefault="005669AE" w:rsidP="005669AE">
      <w:pPr>
        <w:widowControl w:val="0"/>
        <w:tabs>
          <w:tab w:val="left" w:pos="1513"/>
        </w:tabs>
        <w:spacing w:before="6" w:after="0" w:line="360" w:lineRule="auto"/>
        <w:ind w:left="101" w:right="102" w:firstLine="466"/>
        <w:jc w:val="both"/>
        <w:rPr>
          <w:rFonts w:ascii="Times New Roman" w:eastAsia="Times New Roman" w:hAnsi="Times New Roman" w:cs="Times New Roman"/>
          <w:sz w:val="24"/>
        </w:rPr>
      </w:pPr>
      <w:r w:rsidRPr="00EC0B4E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на обучение поступающий должен представить оригинал или копию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установленным приказом Министерства здравоохранения и социального развития Российской Федерации от 12 апреля 2011 г. № 302н </w:t>
      </w:r>
      <w:r w:rsidRPr="00EC0B4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EC0B4E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«Порядка проведения обязательных предварительных и периодических медицинских осмотров (обследований) работников, занятых на тяжелых работах и на  работах с вредными и (или) опасными условиями труда» (С изменениями и дополнениями от 15 мая 2013 г., 5 декабря 2014 г). Медицинская справка признается действительной, если она получена не ранее года до </w:t>
      </w:r>
      <w:r w:rsidRPr="00EC0B4E">
        <w:rPr>
          <w:rFonts w:ascii="Times New Roman" w:eastAsia="Times New Roman" w:hAnsi="Times New Roman" w:cs="Times New Roman"/>
          <w:sz w:val="24"/>
          <w:szCs w:val="24"/>
        </w:rPr>
        <w:lastRenderedPageBreak/>
        <w:t>дня завершения приема документов и вступительных</w:t>
      </w:r>
      <w:r w:rsidR="00367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B4E">
        <w:rPr>
          <w:rFonts w:ascii="Times New Roman" w:eastAsia="Times New Roman" w:hAnsi="Times New Roman" w:cs="Times New Roman"/>
          <w:sz w:val="24"/>
          <w:szCs w:val="24"/>
        </w:rPr>
        <w:t>испытаний.</w:t>
      </w:r>
    </w:p>
    <w:p w:rsidR="005669AE" w:rsidRPr="00C53BA3" w:rsidRDefault="005669AE" w:rsidP="005669AE">
      <w:pPr>
        <w:widowControl w:val="0"/>
        <w:spacing w:before="4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В случае если у поступающего имеются медицинские противопоказания, установленные приказом Минздрав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szCs w:val="24"/>
        </w:rPr>
        <w:t>соцразвития</w:t>
      </w:r>
      <w:proofErr w:type="spellEnd"/>
      <w:r w:rsidRPr="00C53BA3">
        <w:rPr>
          <w:rFonts w:ascii="Times New Roman" w:eastAsia="Times New Roman" w:hAnsi="Times New Roman" w:cs="Times New Roman"/>
          <w:sz w:val="24"/>
          <w:szCs w:val="24"/>
        </w:rPr>
        <w:t xml:space="preserve"> России, образовательная организация обеспечивает его информирование о связанных с указанными противопоказаниями последствиях в период обучения в образовательной организации и последующей профессиональной</w:t>
      </w:r>
      <w:r w:rsidR="00367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5669AE" w:rsidRPr="00C53BA3" w:rsidRDefault="005669AE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9AE" w:rsidRPr="00C53BA3" w:rsidRDefault="005669AE" w:rsidP="00E603CD">
      <w:pPr>
        <w:widowControl w:val="0"/>
        <w:numPr>
          <w:ilvl w:val="1"/>
          <w:numId w:val="33"/>
        </w:numPr>
        <w:tabs>
          <w:tab w:val="left" w:pos="1088"/>
        </w:tabs>
        <w:spacing w:before="148" w:after="0" w:line="240" w:lineRule="auto"/>
        <w:ind w:left="101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Кадровое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обеспечение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образовательного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процесса</w:t>
      </w:r>
      <w:proofErr w:type="spellEnd"/>
    </w:p>
    <w:p w:rsidR="005669AE" w:rsidRPr="00C53BA3" w:rsidRDefault="005669AE" w:rsidP="00E603CD">
      <w:pPr>
        <w:widowControl w:val="0"/>
        <w:numPr>
          <w:ilvl w:val="2"/>
          <w:numId w:val="33"/>
        </w:numPr>
        <w:tabs>
          <w:tab w:val="left" w:pos="1300"/>
        </w:tabs>
        <w:spacing w:before="134" w:after="0" w:line="360" w:lineRule="auto"/>
        <w:ind w:left="101"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Требования к квалификации педагогических кадров, обеспечивающих обучение по настоящей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Программе: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12"/>
        </w:tabs>
        <w:spacing w:before="6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реализация Программы должна обеспечиваться педагогическими кадрами, имеющими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(модулю),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образовательному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="00A92109">
        <w:rPr>
          <w:rFonts w:ascii="Times New Roman" w:eastAsia="Times New Roman" w:hAnsi="Times New Roman" w:cs="Times New Roman"/>
          <w:sz w:val="24"/>
        </w:rPr>
        <w:t>у</w:t>
      </w:r>
      <w:r w:rsidRPr="00C53BA3">
        <w:rPr>
          <w:rFonts w:ascii="Times New Roman" w:eastAsia="Times New Roman" w:hAnsi="Times New Roman" w:cs="Times New Roman"/>
          <w:sz w:val="24"/>
        </w:rPr>
        <w:t>чреждении;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911"/>
        </w:tabs>
        <w:spacing w:before="4" w:after="0" w:line="360" w:lineRule="auto"/>
        <w:ind w:right="100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мастера производственного обучения должны иметь 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«Образование и педагогика», и иметь на 1 - 2 уровня квалификации по  профессии рабочего выше, чем предусмотрено ФГОС СПО для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выпускников;</w:t>
      </w:r>
    </w:p>
    <w:p w:rsidR="005669AE" w:rsidRPr="00EC0B4E" w:rsidRDefault="005669AE" w:rsidP="00E603CD">
      <w:pPr>
        <w:widowControl w:val="0"/>
        <w:numPr>
          <w:ilvl w:val="1"/>
          <w:numId w:val="30"/>
        </w:numPr>
        <w:tabs>
          <w:tab w:val="left" w:pos="911"/>
        </w:tabs>
        <w:spacing w:before="207" w:after="0" w:line="360" w:lineRule="auto"/>
        <w:ind w:right="10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B4E">
        <w:rPr>
          <w:rFonts w:ascii="Times New Roman" w:eastAsia="Times New Roman" w:hAnsi="Times New Roman" w:cs="Times New Roman"/>
          <w:sz w:val="24"/>
        </w:rPr>
        <w:t xml:space="preserve">преподаватели, мастера производственного обучения, ведущие образовательную деятельность, должны регулярно, не менее 1 раза в 3 года, повышать свою квалификацию </w:t>
      </w:r>
      <w:r>
        <w:rPr>
          <w:rFonts w:ascii="Times New Roman" w:eastAsia="Times New Roman" w:hAnsi="Times New Roman" w:cs="Times New Roman"/>
          <w:sz w:val="24"/>
        </w:rPr>
        <w:t xml:space="preserve">по </w:t>
      </w:r>
      <w:r w:rsidRPr="00EC0B4E">
        <w:rPr>
          <w:rFonts w:ascii="Times New Roman" w:eastAsia="Times New Roman" w:hAnsi="Times New Roman" w:cs="Times New Roman"/>
          <w:sz w:val="24"/>
          <w:szCs w:val="24"/>
        </w:rPr>
        <w:t>профилю преподаваемой дисциплины или программы практического обучения, на курсах повышения квалификации или переподготовки, на профильных предприятиях реального сектора экономики, или в профильных ресурсных центрах, в том числе в рамках программ сетевого взаимодействия.</w:t>
      </w:r>
    </w:p>
    <w:p w:rsidR="005669AE" w:rsidRPr="00C53BA3" w:rsidRDefault="005669AE" w:rsidP="00E603CD">
      <w:pPr>
        <w:widowControl w:val="0"/>
        <w:numPr>
          <w:ilvl w:val="2"/>
          <w:numId w:val="33"/>
        </w:numPr>
        <w:tabs>
          <w:tab w:val="left" w:pos="1393"/>
        </w:tabs>
        <w:spacing w:before="4" w:after="0" w:line="360" w:lineRule="auto"/>
        <w:ind w:left="101"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Специфические требования, дополняющие примерные условия реализации образовательной программы</w:t>
      </w:r>
      <w:r w:rsidR="003678BE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СПО: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815"/>
        </w:tabs>
        <w:spacing w:before="4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для подготовки обучающихся к соревнованиям по </w:t>
      </w:r>
      <w:r w:rsidR="006A22AD">
        <w:rPr>
          <w:rFonts w:ascii="Times New Roman" w:eastAsia="Times New Roman" w:hAnsi="Times New Roman" w:cs="Times New Roman"/>
          <w:sz w:val="24"/>
        </w:rPr>
        <w:t>профессиональному мастерству</w:t>
      </w:r>
      <w:r w:rsidRPr="00C53BA3">
        <w:rPr>
          <w:rFonts w:ascii="Times New Roman" w:eastAsia="Times New Roman" w:hAnsi="Times New Roman" w:cs="Times New Roman"/>
          <w:sz w:val="24"/>
        </w:rPr>
        <w:t xml:space="preserve">, предпочтительна стажировка преподавателей, мастеров производственного обучения и прочих специалистов, участвующих в процессе подготовки, на предприятиях, производящих сварную продукцию, в том числе на аналогичных </w:t>
      </w:r>
      <w:r w:rsidRPr="00C53BA3">
        <w:rPr>
          <w:rFonts w:ascii="Times New Roman" w:eastAsia="Times New Roman" w:hAnsi="Times New Roman" w:cs="Times New Roman"/>
          <w:sz w:val="24"/>
        </w:rPr>
        <w:lastRenderedPageBreak/>
        <w:t>предприятиях заграницей;</w:t>
      </w:r>
    </w:p>
    <w:p w:rsidR="005669AE" w:rsidRPr="00C53BA3" w:rsidRDefault="005669AE" w:rsidP="00E603CD">
      <w:pPr>
        <w:widowControl w:val="0"/>
        <w:numPr>
          <w:ilvl w:val="1"/>
          <w:numId w:val="30"/>
        </w:numPr>
        <w:tabs>
          <w:tab w:val="left" w:pos="954"/>
        </w:tabs>
        <w:spacing w:before="4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 xml:space="preserve">преподаватели, мастера производственного обучения и прочие специалисты, участвующие в процессе подготовки к соревнованиям </w:t>
      </w:r>
      <w:r w:rsidR="006A22AD">
        <w:rPr>
          <w:rFonts w:ascii="Times New Roman" w:eastAsia="Times New Roman" w:hAnsi="Times New Roman" w:cs="Times New Roman"/>
          <w:sz w:val="24"/>
        </w:rPr>
        <w:t>профессионалы</w:t>
      </w:r>
      <w:r w:rsidRPr="00C53BA3">
        <w:rPr>
          <w:rFonts w:ascii="Times New Roman" w:eastAsia="Times New Roman" w:hAnsi="Times New Roman" w:cs="Times New Roman"/>
          <w:sz w:val="24"/>
        </w:rPr>
        <w:t>, должны регулярно проходить тестирование, разработанн</w:t>
      </w:r>
      <w:r w:rsidR="006A22AD">
        <w:rPr>
          <w:rFonts w:ascii="Times New Roman" w:eastAsia="Times New Roman" w:hAnsi="Times New Roman" w:cs="Times New Roman"/>
          <w:sz w:val="24"/>
        </w:rPr>
        <w:t>ое для отбора экспертов</w:t>
      </w:r>
      <w:r w:rsidRPr="00C53BA3">
        <w:rPr>
          <w:rFonts w:ascii="Times New Roman" w:eastAsia="Times New Roman" w:hAnsi="Times New Roman" w:cs="Times New Roman"/>
          <w:sz w:val="24"/>
        </w:rPr>
        <w:t xml:space="preserve"> по соответствующим блокам вопросов (компетенциям). Результаты сдачи тестов по компетенции «Сварочные технологии» должны быть не ниже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80%.</w:t>
      </w:r>
    </w:p>
    <w:p w:rsidR="005669AE" w:rsidRPr="00C53BA3" w:rsidRDefault="005669AE" w:rsidP="00E603CD">
      <w:pPr>
        <w:widowControl w:val="0"/>
        <w:numPr>
          <w:ilvl w:val="2"/>
          <w:numId w:val="33"/>
        </w:numPr>
        <w:tabs>
          <w:tab w:val="left" w:pos="1271"/>
        </w:tabs>
        <w:spacing w:before="6" w:after="0" w:line="360" w:lineRule="auto"/>
        <w:ind w:left="101"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Руководители практики - представители организации, на базе которой проводится практика</w:t>
      </w:r>
      <w:r w:rsidRPr="00C53BA3">
        <w:rPr>
          <w:rFonts w:ascii="Times New Roman" w:eastAsia="Times New Roman" w:hAnsi="Times New Roman" w:cs="Times New Roman"/>
          <w:i/>
          <w:sz w:val="24"/>
        </w:rPr>
        <w:t xml:space="preserve">: </w:t>
      </w:r>
      <w:r w:rsidRPr="00C53BA3">
        <w:rPr>
          <w:rFonts w:ascii="Times New Roman" w:eastAsia="Times New Roman" w:hAnsi="Times New Roman" w:cs="Times New Roman"/>
          <w:sz w:val="24"/>
        </w:rPr>
        <w:t>должны иметь на 1 - 2 уровня квалификации по профессии рабочего выше, чем предусмотрено ФГОС СПО для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выпускников.</w:t>
      </w:r>
    </w:p>
    <w:p w:rsidR="00CB2514" w:rsidRPr="00C53BA3" w:rsidRDefault="00CB2514" w:rsidP="005669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9AE" w:rsidRDefault="005669AE" w:rsidP="00E603CD">
      <w:pPr>
        <w:widowControl w:val="0"/>
        <w:numPr>
          <w:ilvl w:val="0"/>
          <w:numId w:val="34"/>
        </w:numPr>
        <w:tabs>
          <w:tab w:val="left" w:pos="464"/>
        </w:tabs>
        <w:spacing w:before="148" w:after="0" w:line="360" w:lineRule="auto"/>
        <w:ind w:left="0" w:right="229" w:hanging="24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 И ОЦЕНКА РЕЗУЛЬТАТОВ ОСВОЕНИЯ ПРОФЕССИОНАЛЬНОГО МОДУЛЯ </w:t>
      </w:r>
    </w:p>
    <w:p w:rsidR="005669AE" w:rsidRPr="00C53BA3" w:rsidRDefault="005669AE" w:rsidP="005669AE">
      <w:pPr>
        <w:widowControl w:val="0"/>
        <w:spacing w:before="1" w:after="0" w:line="240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 xml:space="preserve">Оценка качества освоения </w:t>
      </w:r>
      <w:r w:rsidR="00BE049C">
        <w:rPr>
          <w:rFonts w:ascii="Times New Roman" w:eastAsia="Times New Roman" w:hAnsi="Times New Roman" w:cs="Times New Roman"/>
          <w:sz w:val="24"/>
          <w:szCs w:val="24"/>
        </w:rPr>
        <w:t>профессионального модуля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себя:</w:t>
      </w:r>
    </w:p>
    <w:p w:rsidR="005669AE" w:rsidRPr="00C53BA3" w:rsidRDefault="005669AE" w:rsidP="00E603CD">
      <w:pPr>
        <w:widowControl w:val="0"/>
        <w:numPr>
          <w:ilvl w:val="1"/>
          <w:numId w:val="34"/>
        </w:numPr>
        <w:tabs>
          <w:tab w:val="left" w:pos="856"/>
        </w:tabs>
        <w:spacing w:before="137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текущий контроль знаний в форме выполнения контрольных работ (в письменной форме) и самостоятельной работы (в письменной или устной</w:t>
      </w:r>
      <w:r w:rsidR="00C557A8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форме);</w:t>
      </w:r>
    </w:p>
    <w:p w:rsidR="005669AE" w:rsidRPr="00C53BA3" w:rsidRDefault="005669AE" w:rsidP="00E603CD">
      <w:pPr>
        <w:widowControl w:val="0"/>
        <w:numPr>
          <w:ilvl w:val="1"/>
          <w:numId w:val="34"/>
        </w:numPr>
        <w:tabs>
          <w:tab w:val="left" w:pos="808"/>
        </w:tabs>
        <w:spacing w:before="4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промежуточную аттестацию студентов в форме дифференцированного</w:t>
      </w:r>
      <w:r w:rsidR="00C557A8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зачета;</w:t>
      </w:r>
    </w:p>
    <w:p w:rsidR="005669AE" w:rsidRPr="00C53BA3" w:rsidRDefault="005669AE" w:rsidP="00E603CD">
      <w:pPr>
        <w:widowControl w:val="0"/>
        <w:numPr>
          <w:ilvl w:val="1"/>
          <w:numId w:val="34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государственную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итоговую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аттестацию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669AE" w:rsidRPr="00C53BA3" w:rsidRDefault="005669AE" w:rsidP="005669AE">
      <w:pPr>
        <w:widowControl w:val="0"/>
        <w:spacing w:before="137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</w:t>
      </w:r>
      <w:r w:rsidRPr="00C53BA3">
        <w:rPr>
          <w:rFonts w:ascii="Times New Roman" w:eastAsia="Times New Roman" w:hAnsi="Times New Roman" w:cs="Times New Roman"/>
          <w:sz w:val="24"/>
          <w:szCs w:val="24"/>
          <w:lang w:val="en-US"/>
        </w:rPr>
        <w:t>Фондыоценочныхсредстввключаютсредствапоэтапногоконтроляформированиякомпетенций:</w:t>
      </w:r>
    </w:p>
    <w:p w:rsidR="005669AE" w:rsidRPr="00C53BA3" w:rsidRDefault="005669AE" w:rsidP="00E603CD">
      <w:pPr>
        <w:widowControl w:val="0"/>
        <w:numPr>
          <w:ilvl w:val="1"/>
          <w:numId w:val="34"/>
        </w:numPr>
        <w:tabs>
          <w:tab w:val="left" w:pos="856"/>
        </w:tabs>
        <w:spacing w:before="6" w:after="0" w:line="360" w:lineRule="auto"/>
        <w:ind w:right="105" w:firstLine="567"/>
        <w:jc w:val="both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задания для самостоятельной работы (составление рефератов по темам примерной программы);</w:t>
      </w:r>
    </w:p>
    <w:p w:rsidR="005669AE" w:rsidRPr="00C53BA3" w:rsidRDefault="005669AE" w:rsidP="00E603CD">
      <w:pPr>
        <w:widowControl w:val="0"/>
        <w:numPr>
          <w:ilvl w:val="1"/>
          <w:numId w:val="34"/>
        </w:numPr>
        <w:tabs>
          <w:tab w:val="left" w:pos="808"/>
        </w:tabs>
        <w:spacing w:before="6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C53BA3">
        <w:rPr>
          <w:rFonts w:ascii="Times New Roman" w:eastAsia="Times New Roman" w:hAnsi="Times New Roman" w:cs="Times New Roman"/>
          <w:sz w:val="24"/>
        </w:rPr>
        <w:t>вопросы и задания к зачету / дифференцированному</w:t>
      </w:r>
      <w:r w:rsidR="004C4414">
        <w:rPr>
          <w:rFonts w:ascii="Times New Roman" w:eastAsia="Times New Roman" w:hAnsi="Times New Roman" w:cs="Times New Roman"/>
          <w:sz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</w:rPr>
        <w:t>зачету;</w:t>
      </w:r>
    </w:p>
    <w:p w:rsidR="005669AE" w:rsidRPr="00AC55E2" w:rsidRDefault="005669AE" w:rsidP="00E603CD">
      <w:pPr>
        <w:widowControl w:val="0"/>
        <w:numPr>
          <w:ilvl w:val="1"/>
          <w:numId w:val="34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тесты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для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контроля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знаний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2"/>
          <w:numId w:val="34"/>
        </w:numPr>
        <w:spacing w:before="207" w:after="0" w:line="240" w:lineRule="auto"/>
        <w:ind w:left="851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билеты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для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квалификационного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экзамена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2"/>
          <w:numId w:val="34"/>
        </w:numPr>
        <w:spacing w:before="139" w:after="0" w:line="240" w:lineRule="auto"/>
        <w:ind w:left="851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контрольные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работы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669AE" w:rsidRPr="00C53BA3" w:rsidRDefault="005669AE" w:rsidP="00E603CD">
      <w:pPr>
        <w:widowControl w:val="0"/>
        <w:numPr>
          <w:ilvl w:val="2"/>
          <w:numId w:val="34"/>
        </w:numPr>
        <w:spacing w:before="137" w:after="0" w:line="240" w:lineRule="auto"/>
        <w:ind w:left="851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практические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53BA3">
        <w:rPr>
          <w:rFonts w:ascii="Times New Roman" w:eastAsia="Times New Roman" w:hAnsi="Times New Roman" w:cs="Times New Roman"/>
          <w:sz w:val="24"/>
          <w:lang w:val="en-US"/>
        </w:rPr>
        <w:t>занятия</w:t>
      </w:r>
      <w:proofErr w:type="spellEnd"/>
      <w:r w:rsidRPr="00C53BA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669AE" w:rsidRPr="00C53BA3" w:rsidRDefault="005669AE" w:rsidP="005669AE">
      <w:pPr>
        <w:widowControl w:val="0"/>
        <w:tabs>
          <w:tab w:val="left" w:pos="2213"/>
          <w:tab w:val="left" w:pos="3415"/>
          <w:tab w:val="left" w:pos="4956"/>
          <w:tab w:val="left" w:pos="5335"/>
          <w:tab w:val="left" w:pos="6557"/>
          <w:tab w:val="left" w:pos="7498"/>
          <w:tab w:val="left" w:pos="7891"/>
        </w:tabs>
        <w:spacing w:before="139" w:after="0" w:line="360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C53BA3">
        <w:rPr>
          <w:rFonts w:ascii="Times New Roman" w:eastAsia="Times New Roman" w:hAnsi="Times New Roman" w:cs="Times New Roman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зультаты освоения выражаются в освоении общих и 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>профессиональных компетенций, определенных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BA3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3887"/>
        <w:gridCol w:w="2506"/>
      </w:tblGrid>
      <w:tr w:rsidR="008D56A4" w:rsidRPr="008D56A4" w:rsidTr="00283FDC">
        <w:trPr>
          <w:trHeight w:val="638"/>
        </w:trPr>
        <w:tc>
          <w:tcPr>
            <w:tcW w:w="2835" w:type="dxa"/>
            <w:vAlign w:val="center"/>
          </w:tcPr>
          <w:p w:rsidR="008D56A4" w:rsidRPr="008D56A4" w:rsidRDefault="008D56A4" w:rsidP="008D56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профессиональных и общих компетенций, формируемых в рамках </w:t>
            </w: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модуля </w:t>
            </w:r>
          </w:p>
        </w:tc>
        <w:tc>
          <w:tcPr>
            <w:tcW w:w="4036" w:type="dxa"/>
            <w:vAlign w:val="center"/>
          </w:tcPr>
          <w:p w:rsidR="008D56A4" w:rsidRPr="008D56A4" w:rsidRDefault="008D56A4" w:rsidP="008D56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Критерии оценки</w:t>
            </w:r>
          </w:p>
        </w:tc>
        <w:tc>
          <w:tcPr>
            <w:tcW w:w="2591" w:type="dxa"/>
            <w:vAlign w:val="center"/>
          </w:tcPr>
          <w:p w:rsidR="008D56A4" w:rsidRPr="008D56A4" w:rsidRDefault="008D56A4" w:rsidP="008D56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8D56A4" w:rsidRPr="008D56A4" w:rsidTr="00283FDC">
        <w:trPr>
          <w:trHeight w:val="698"/>
        </w:trPr>
        <w:tc>
          <w:tcPr>
            <w:tcW w:w="2835" w:type="dxa"/>
          </w:tcPr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1.1. Читать чертежи средней сложности и сложных сварных металлоконструкций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 Использовать конструкторскую, нормативно-техническую и производственно-технологическую документацию по сварке;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 Проверять оснащенность, работоспособность, исправность и осуществлять настройку оборудования поста для различных способов сварки;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</w:t>
            </w:r>
            <w:proofErr w:type="gramStart"/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одготавливать и проверять сварочные материалы для различных способов сварки;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1.5. Выполнять сборку и подготовку элементов конструкции под сварку;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1.6. Проводить контроль подготовки и сборки элементов конструкции под сварку;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1.7. Выполнять предварительный, сопутствующий (межслойный) подогрев металла.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ПК.1.8. Зачищать и удалять поверхностные дефекты сварных швов после сварки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ПК.1.9. Проводить контроль сварных соединений на соответствие геометрическим размерам, требуемым конструкторской и производственно-</w:t>
            </w: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технологической документации по сварке</w:t>
            </w:r>
          </w:p>
        </w:tc>
        <w:tc>
          <w:tcPr>
            <w:tcW w:w="4036" w:type="dxa"/>
          </w:tcPr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«</w:t>
            </w:r>
            <w:r w:rsidRPr="008D56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зачтено</w:t>
            </w: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 выставляется студенту, показавшему всесторонние, систематизированные, глубокие знания 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решений;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8D56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 зачтено</w:t>
            </w: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 выставляется студенту, который не знает большей части основного содержания учебной программы 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91-100% правильных ответов оценка 5 (отлично)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71-90% правильных ответов оценка 4 (хорошо)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61-70% правильных ответов оценка 3 (удовлетворительно)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Менее 60% правильных ответов оценка 2 (неудовлетворительно)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1" w:type="dxa"/>
          </w:tcPr>
          <w:p w:rsidR="008D56A4" w:rsidRPr="008D56A4" w:rsidRDefault="008D56A4" w:rsidP="008D56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Собеседование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Опрос студента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Выполнение практического задания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Зачет, экзамен</w:t>
            </w:r>
          </w:p>
        </w:tc>
      </w:tr>
      <w:tr w:rsidR="008D56A4" w:rsidRPr="008D56A4" w:rsidTr="00283FDC">
        <w:trPr>
          <w:trHeight w:val="698"/>
        </w:trPr>
        <w:tc>
          <w:tcPr>
            <w:tcW w:w="2835" w:type="dxa"/>
          </w:tcPr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01</w:t>
            </w:r>
            <w:proofErr w:type="gramStart"/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ыбирать способы решения задач профессиональной деятельности применительно </w:t>
            </w: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к различным контекстам;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09402778"/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proofErr w:type="gramStart"/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спользовать современные средства поиска, анализа </w:t>
            </w: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интерпретации информации, </w:t>
            </w:r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информационные технологии для выполнения задач профессиональной деятельности</w:t>
            </w:r>
            <w:bookmarkEnd w:id="1"/>
            <w:r w:rsidRPr="008D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«зачтено» выставляется студенту, показавшему всесторонние, систематизированные, глубокие знания 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решений;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«не зачтено» выставляется студенту, который не знает большей части основного содержания учебной программы 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91-100% правильных ответов оценка 5 (отлично)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71-90% правильных ответов оценка 4 (хорошо)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61-70% правильных ответов оценка 3 (удовлетворительно)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green"/>
                <w:u w:val="single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Менее 60% правильных ответов оценка 2 (неудовлетворительно)</w:t>
            </w:r>
          </w:p>
        </w:tc>
        <w:tc>
          <w:tcPr>
            <w:tcW w:w="2591" w:type="dxa"/>
          </w:tcPr>
          <w:p w:rsidR="008D56A4" w:rsidRPr="008D56A4" w:rsidRDefault="008D56A4" w:rsidP="008D56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Собеседование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Опрос студента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практического задания    </w:t>
            </w:r>
          </w:p>
          <w:p w:rsidR="008D56A4" w:rsidRPr="008D56A4" w:rsidRDefault="008D56A4" w:rsidP="008D56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green"/>
                <w:u w:val="single"/>
                <w:lang w:eastAsia="ru-RU"/>
              </w:rPr>
            </w:pPr>
            <w:r w:rsidRPr="008D56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Зачет, экзамен</w:t>
            </w:r>
          </w:p>
        </w:tc>
      </w:tr>
    </w:tbl>
    <w:p w:rsidR="00217311" w:rsidRDefault="00217311"/>
    <w:p w:rsidR="00BE049C" w:rsidRDefault="00BE049C">
      <w:pPr>
        <w:rPr>
          <w:rFonts w:ascii="Times New Roman" w:hAnsi="Times New Roman" w:cs="Times New Roman"/>
          <w:sz w:val="24"/>
          <w:szCs w:val="24"/>
        </w:rPr>
      </w:pPr>
      <w:r w:rsidRPr="00BE049C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8D56A4" w:rsidRPr="008D56A4" w:rsidRDefault="008D5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Христофоров В.В.</w:t>
      </w:r>
    </w:p>
    <w:p w:rsidR="003B681A" w:rsidRDefault="003B681A"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Мастер 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eastAsia="ko-KR"/>
        </w:rPr>
        <w:t>/о</w:t>
      </w:r>
      <w:r w:rsidR="008D56A4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r w:rsidR="008D56A4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r w:rsidR="008D56A4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r w:rsidR="008D56A4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r w:rsidR="008D56A4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r w:rsidR="008D56A4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r w:rsidR="008D56A4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ko-KR"/>
        </w:rPr>
        <w:t>Олесов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Д.М. </w:t>
      </w:r>
    </w:p>
    <w:sectPr w:rsidR="003B681A" w:rsidSect="0021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C3B"/>
    <w:multiLevelType w:val="hybridMultilevel"/>
    <w:tmpl w:val="B30E8DF8"/>
    <w:lvl w:ilvl="0" w:tplc="0F86CE9C">
      <w:start w:val="1"/>
      <w:numFmt w:val="bullet"/>
      <w:lvlText w:val=""/>
      <w:lvlJc w:val="left"/>
      <w:pPr>
        <w:ind w:left="82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13448E0">
      <w:start w:val="1"/>
      <w:numFmt w:val="bullet"/>
      <w:lvlText w:val="•"/>
      <w:lvlJc w:val="left"/>
      <w:pPr>
        <w:ind w:left="1928" w:hanging="348"/>
      </w:pPr>
    </w:lvl>
    <w:lvl w:ilvl="2" w:tplc="213C4CE6">
      <w:start w:val="1"/>
      <w:numFmt w:val="bullet"/>
      <w:lvlText w:val="•"/>
      <w:lvlJc w:val="left"/>
      <w:pPr>
        <w:ind w:left="3036" w:hanging="348"/>
      </w:pPr>
    </w:lvl>
    <w:lvl w:ilvl="3" w:tplc="79202CA4">
      <w:start w:val="1"/>
      <w:numFmt w:val="bullet"/>
      <w:lvlText w:val="•"/>
      <w:lvlJc w:val="left"/>
      <w:pPr>
        <w:ind w:left="4145" w:hanging="348"/>
      </w:pPr>
    </w:lvl>
    <w:lvl w:ilvl="4" w:tplc="EC38CB98">
      <w:start w:val="1"/>
      <w:numFmt w:val="bullet"/>
      <w:lvlText w:val="•"/>
      <w:lvlJc w:val="left"/>
      <w:pPr>
        <w:ind w:left="5253" w:hanging="348"/>
      </w:pPr>
    </w:lvl>
    <w:lvl w:ilvl="5" w:tplc="3A543350">
      <w:start w:val="1"/>
      <w:numFmt w:val="bullet"/>
      <w:lvlText w:val="•"/>
      <w:lvlJc w:val="left"/>
      <w:pPr>
        <w:ind w:left="6362" w:hanging="348"/>
      </w:pPr>
    </w:lvl>
    <w:lvl w:ilvl="6" w:tplc="EA6CBE8E">
      <w:start w:val="1"/>
      <w:numFmt w:val="bullet"/>
      <w:lvlText w:val="•"/>
      <w:lvlJc w:val="left"/>
      <w:pPr>
        <w:ind w:left="7470" w:hanging="348"/>
      </w:pPr>
    </w:lvl>
    <w:lvl w:ilvl="7" w:tplc="F1362860">
      <w:start w:val="1"/>
      <w:numFmt w:val="bullet"/>
      <w:lvlText w:val="•"/>
      <w:lvlJc w:val="left"/>
      <w:pPr>
        <w:ind w:left="8578" w:hanging="348"/>
      </w:pPr>
    </w:lvl>
    <w:lvl w:ilvl="8" w:tplc="783E5C46">
      <w:start w:val="1"/>
      <w:numFmt w:val="bullet"/>
      <w:lvlText w:val="•"/>
      <w:lvlJc w:val="left"/>
      <w:pPr>
        <w:ind w:left="9687" w:hanging="348"/>
      </w:pPr>
    </w:lvl>
  </w:abstractNum>
  <w:abstractNum w:abstractNumId="1">
    <w:nsid w:val="03F451F1"/>
    <w:multiLevelType w:val="hybridMultilevel"/>
    <w:tmpl w:val="A9828F96"/>
    <w:lvl w:ilvl="0" w:tplc="E84C2FE2">
      <w:start w:val="1"/>
      <w:numFmt w:val="bullet"/>
      <w:lvlText w:val=""/>
      <w:lvlJc w:val="left"/>
      <w:pPr>
        <w:ind w:left="364" w:hanging="26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04E2D2">
      <w:start w:val="1"/>
      <w:numFmt w:val="bullet"/>
      <w:lvlText w:val="•"/>
      <w:lvlJc w:val="left"/>
      <w:pPr>
        <w:ind w:left="992" w:hanging="262"/>
      </w:pPr>
    </w:lvl>
    <w:lvl w:ilvl="2" w:tplc="2B140A8E">
      <w:start w:val="1"/>
      <w:numFmt w:val="bullet"/>
      <w:lvlText w:val="•"/>
      <w:lvlJc w:val="left"/>
      <w:pPr>
        <w:ind w:left="1625" w:hanging="262"/>
      </w:pPr>
    </w:lvl>
    <w:lvl w:ilvl="3" w:tplc="3C2CD134">
      <w:start w:val="1"/>
      <w:numFmt w:val="bullet"/>
      <w:lvlText w:val="•"/>
      <w:lvlJc w:val="left"/>
      <w:pPr>
        <w:ind w:left="2257" w:hanging="262"/>
      </w:pPr>
    </w:lvl>
    <w:lvl w:ilvl="4" w:tplc="4F58416A">
      <w:start w:val="1"/>
      <w:numFmt w:val="bullet"/>
      <w:lvlText w:val="•"/>
      <w:lvlJc w:val="left"/>
      <w:pPr>
        <w:ind w:left="2890" w:hanging="262"/>
      </w:pPr>
    </w:lvl>
    <w:lvl w:ilvl="5" w:tplc="EB826586">
      <w:start w:val="1"/>
      <w:numFmt w:val="bullet"/>
      <w:lvlText w:val="•"/>
      <w:lvlJc w:val="left"/>
      <w:pPr>
        <w:ind w:left="3523" w:hanging="262"/>
      </w:pPr>
    </w:lvl>
    <w:lvl w:ilvl="6" w:tplc="1CBEF93E">
      <w:start w:val="1"/>
      <w:numFmt w:val="bullet"/>
      <w:lvlText w:val="•"/>
      <w:lvlJc w:val="left"/>
      <w:pPr>
        <w:ind w:left="4155" w:hanging="262"/>
      </w:pPr>
    </w:lvl>
    <w:lvl w:ilvl="7" w:tplc="8C10CF7E">
      <w:start w:val="1"/>
      <w:numFmt w:val="bullet"/>
      <w:lvlText w:val="•"/>
      <w:lvlJc w:val="left"/>
      <w:pPr>
        <w:ind w:left="4788" w:hanging="262"/>
      </w:pPr>
    </w:lvl>
    <w:lvl w:ilvl="8" w:tplc="C7B2AC24">
      <w:start w:val="1"/>
      <w:numFmt w:val="bullet"/>
      <w:lvlText w:val="•"/>
      <w:lvlJc w:val="left"/>
      <w:pPr>
        <w:ind w:left="5421" w:hanging="262"/>
      </w:pPr>
    </w:lvl>
  </w:abstractNum>
  <w:abstractNum w:abstractNumId="2">
    <w:nsid w:val="063F42E1"/>
    <w:multiLevelType w:val="hybridMultilevel"/>
    <w:tmpl w:val="F2B6C0B2"/>
    <w:lvl w:ilvl="0" w:tplc="FE943D42">
      <w:start w:val="1"/>
      <w:numFmt w:val="bullet"/>
      <w:lvlText w:val=""/>
      <w:lvlJc w:val="left"/>
      <w:pPr>
        <w:ind w:left="364" w:hanging="26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1C8B256">
      <w:start w:val="1"/>
      <w:numFmt w:val="bullet"/>
      <w:lvlText w:val="•"/>
      <w:lvlJc w:val="left"/>
      <w:pPr>
        <w:ind w:left="992" w:hanging="262"/>
      </w:pPr>
    </w:lvl>
    <w:lvl w:ilvl="2" w:tplc="2BF25204">
      <w:start w:val="1"/>
      <w:numFmt w:val="bullet"/>
      <w:lvlText w:val="•"/>
      <w:lvlJc w:val="left"/>
      <w:pPr>
        <w:ind w:left="1625" w:hanging="262"/>
      </w:pPr>
    </w:lvl>
    <w:lvl w:ilvl="3" w:tplc="F7DA0FBC">
      <w:start w:val="1"/>
      <w:numFmt w:val="bullet"/>
      <w:lvlText w:val="•"/>
      <w:lvlJc w:val="left"/>
      <w:pPr>
        <w:ind w:left="2257" w:hanging="262"/>
      </w:pPr>
    </w:lvl>
    <w:lvl w:ilvl="4" w:tplc="E8C45010">
      <w:start w:val="1"/>
      <w:numFmt w:val="bullet"/>
      <w:lvlText w:val="•"/>
      <w:lvlJc w:val="left"/>
      <w:pPr>
        <w:ind w:left="2890" w:hanging="262"/>
      </w:pPr>
    </w:lvl>
    <w:lvl w:ilvl="5" w:tplc="E86E5890">
      <w:start w:val="1"/>
      <w:numFmt w:val="bullet"/>
      <w:lvlText w:val="•"/>
      <w:lvlJc w:val="left"/>
      <w:pPr>
        <w:ind w:left="3523" w:hanging="262"/>
      </w:pPr>
    </w:lvl>
    <w:lvl w:ilvl="6" w:tplc="098CC296">
      <w:start w:val="1"/>
      <w:numFmt w:val="bullet"/>
      <w:lvlText w:val="•"/>
      <w:lvlJc w:val="left"/>
      <w:pPr>
        <w:ind w:left="4155" w:hanging="262"/>
      </w:pPr>
    </w:lvl>
    <w:lvl w:ilvl="7" w:tplc="86C8314C">
      <w:start w:val="1"/>
      <w:numFmt w:val="bullet"/>
      <w:lvlText w:val="•"/>
      <w:lvlJc w:val="left"/>
      <w:pPr>
        <w:ind w:left="4788" w:hanging="262"/>
      </w:pPr>
    </w:lvl>
    <w:lvl w:ilvl="8" w:tplc="774E774C">
      <w:start w:val="1"/>
      <w:numFmt w:val="bullet"/>
      <w:lvlText w:val="•"/>
      <w:lvlJc w:val="left"/>
      <w:pPr>
        <w:ind w:left="5421" w:hanging="262"/>
      </w:pPr>
    </w:lvl>
  </w:abstractNum>
  <w:abstractNum w:abstractNumId="3">
    <w:nsid w:val="08B41975"/>
    <w:multiLevelType w:val="hybridMultilevel"/>
    <w:tmpl w:val="A0D46F34"/>
    <w:lvl w:ilvl="0" w:tplc="B7E204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55B0C"/>
    <w:multiLevelType w:val="hybridMultilevel"/>
    <w:tmpl w:val="4F608AE4"/>
    <w:lvl w:ilvl="0" w:tplc="E3C6E868">
      <w:start w:val="1"/>
      <w:numFmt w:val="decimal"/>
      <w:lvlText w:val="%1"/>
      <w:lvlJc w:val="left"/>
      <w:pPr>
        <w:ind w:left="1224" w:hanging="416"/>
      </w:pPr>
    </w:lvl>
    <w:lvl w:ilvl="1" w:tplc="5CBAD8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C9497F0">
      <w:start w:val="1"/>
      <w:numFmt w:val="bullet"/>
      <w:lvlText w:val="•"/>
      <w:lvlJc w:val="left"/>
      <w:pPr>
        <w:ind w:left="2945" w:hanging="416"/>
      </w:pPr>
    </w:lvl>
    <w:lvl w:ilvl="3" w:tplc="5FC0CB92">
      <w:start w:val="1"/>
      <w:numFmt w:val="bullet"/>
      <w:lvlText w:val="•"/>
      <w:lvlJc w:val="left"/>
      <w:pPr>
        <w:ind w:left="3807" w:hanging="416"/>
      </w:pPr>
    </w:lvl>
    <w:lvl w:ilvl="4" w:tplc="48C8A43A">
      <w:start w:val="1"/>
      <w:numFmt w:val="bullet"/>
      <w:lvlText w:val="•"/>
      <w:lvlJc w:val="left"/>
      <w:pPr>
        <w:ind w:left="4670" w:hanging="416"/>
      </w:pPr>
    </w:lvl>
    <w:lvl w:ilvl="5" w:tplc="ED76503A">
      <w:start w:val="1"/>
      <w:numFmt w:val="bullet"/>
      <w:lvlText w:val="•"/>
      <w:lvlJc w:val="left"/>
      <w:pPr>
        <w:ind w:left="5533" w:hanging="416"/>
      </w:pPr>
    </w:lvl>
    <w:lvl w:ilvl="6" w:tplc="34B0C4CC">
      <w:start w:val="1"/>
      <w:numFmt w:val="bullet"/>
      <w:lvlText w:val="•"/>
      <w:lvlJc w:val="left"/>
      <w:pPr>
        <w:ind w:left="6395" w:hanging="416"/>
      </w:pPr>
    </w:lvl>
    <w:lvl w:ilvl="7" w:tplc="7E2A6EE4">
      <w:start w:val="1"/>
      <w:numFmt w:val="bullet"/>
      <w:lvlText w:val="•"/>
      <w:lvlJc w:val="left"/>
      <w:pPr>
        <w:ind w:left="7258" w:hanging="416"/>
      </w:pPr>
    </w:lvl>
    <w:lvl w:ilvl="8" w:tplc="7EA03440">
      <w:start w:val="1"/>
      <w:numFmt w:val="bullet"/>
      <w:lvlText w:val="•"/>
      <w:lvlJc w:val="left"/>
      <w:pPr>
        <w:ind w:left="8121" w:hanging="416"/>
      </w:pPr>
    </w:lvl>
  </w:abstractNum>
  <w:abstractNum w:abstractNumId="5">
    <w:nsid w:val="0CF83572"/>
    <w:multiLevelType w:val="hybridMultilevel"/>
    <w:tmpl w:val="258CD142"/>
    <w:lvl w:ilvl="0" w:tplc="5C5EF334">
      <w:start w:val="1"/>
      <w:numFmt w:val="bullet"/>
      <w:lvlText w:val=""/>
      <w:lvlJc w:val="left"/>
      <w:pPr>
        <w:ind w:left="929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8D0BD2A">
      <w:start w:val="1"/>
      <w:numFmt w:val="bullet"/>
      <w:lvlText w:val="•"/>
      <w:lvlJc w:val="left"/>
      <w:pPr>
        <w:ind w:left="2330" w:hanging="348"/>
      </w:pPr>
    </w:lvl>
    <w:lvl w:ilvl="2" w:tplc="8506C334">
      <w:start w:val="1"/>
      <w:numFmt w:val="bullet"/>
      <w:lvlText w:val="•"/>
      <w:lvlJc w:val="left"/>
      <w:pPr>
        <w:ind w:left="3740" w:hanging="348"/>
      </w:pPr>
    </w:lvl>
    <w:lvl w:ilvl="3" w:tplc="54FCA830">
      <w:start w:val="1"/>
      <w:numFmt w:val="bullet"/>
      <w:lvlText w:val="•"/>
      <w:lvlJc w:val="left"/>
      <w:pPr>
        <w:ind w:left="5150" w:hanging="348"/>
      </w:pPr>
    </w:lvl>
    <w:lvl w:ilvl="4" w:tplc="D5B4F1EC">
      <w:start w:val="1"/>
      <w:numFmt w:val="bullet"/>
      <w:lvlText w:val="•"/>
      <w:lvlJc w:val="left"/>
      <w:pPr>
        <w:ind w:left="6560" w:hanging="348"/>
      </w:pPr>
    </w:lvl>
    <w:lvl w:ilvl="5" w:tplc="7D4C6DC4">
      <w:start w:val="1"/>
      <w:numFmt w:val="bullet"/>
      <w:lvlText w:val="•"/>
      <w:lvlJc w:val="left"/>
      <w:pPr>
        <w:ind w:left="7970" w:hanging="348"/>
      </w:pPr>
    </w:lvl>
    <w:lvl w:ilvl="6" w:tplc="920E96F2">
      <w:start w:val="1"/>
      <w:numFmt w:val="bullet"/>
      <w:lvlText w:val="•"/>
      <w:lvlJc w:val="left"/>
      <w:pPr>
        <w:ind w:left="9380" w:hanging="348"/>
      </w:pPr>
    </w:lvl>
    <w:lvl w:ilvl="7" w:tplc="4BA80122">
      <w:start w:val="1"/>
      <w:numFmt w:val="bullet"/>
      <w:lvlText w:val="•"/>
      <w:lvlJc w:val="left"/>
      <w:pPr>
        <w:ind w:left="10790" w:hanging="348"/>
      </w:pPr>
    </w:lvl>
    <w:lvl w:ilvl="8" w:tplc="B2BA3A1E">
      <w:start w:val="1"/>
      <w:numFmt w:val="bullet"/>
      <w:lvlText w:val="•"/>
      <w:lvlJc w:val="left"/>
      <w:pPr>
        <w:ind w:left="12200" w:hanging="348"/>
      </w:pPr>
    </w:lvl>
  </w:abstractNum>
  <w:abstractNum w:abstractNumId="6">
    <w:nsid w:val="0EC5466E"/>
    <w:multiLevelType w:val="hybridMultilevel"/>
    <w:tmpl w:val="5E5A266A"/>
    <w:lvl w:ilvl="0" w:tplc="1E1A2610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A34E9A4">
      <w:start w:val="1"/>
      <w:numFmt w:val="bullet"/>
      <w:lvlText w:val="•"/>
      <w:lvlJc w:val="left"/>
      <w:pPr>
        <w:ind w:left="1280" w:hanging="240"/>
      </w:pPr>
    </w:lvl>
    <w:lvl w:ilvl="2" w:tplc="D6FC347E">
      <w:start w:val="1"/>
      <w:numFmt w:val="bullet"/>
      <w:lvlText w:val="•"/>
      <w:lvlJc w:val="left"/>
      <w:pPr>
        <w:ind w:left="2460" w:hanging="240"/>
      </w:pPr>
    </w:lvl>
    <w:lvl w:ilvl="3" w:tplc="2566052A">
      <w:start w:val="1"/>
      <w:numFmt w:val="bullet"/>
      <w:lvlText w:val="•"/>
      <w:lvlJc w:val="left"/>
      <w:pPr>
        <w:ind w:left="3641" w:hanging="240"/>
      </w:pPr>
    </w:lvl>
    <w:lvl w:ilvl="4" w:tplc="9D2ACBD8">
      <w:start w:val="1"/>
      <w:numFmt w:val="bullet"/>
      <w:lvlText w:val="•"/>
      <w:lvlJc w:val="left"/>
      <w:pPr>
        <w:ind w:left="4821" w:hanging="240"/>
      </w:pPr>
    </w:lvl>
    <w:lvl w:ilvl="5" w:tplc="9F180B7E">
      <w:start w:val="1"/>
      <w:numFmt w:val="bullet"/>
      <w:lvlText w:val="•"/>
      <w:lvlJc w:val="left"/>
      <w:pPr>
        <w:ind w:left="6002" w:hanging="240"/>
      </w:pPr>
    </w:lvl>
    <w:lvl w:ilvl="6" w:tplc="2E34C556">
      <w:start w:val="1"/>
      <w:numFmt w:val="bullet"/>
      <w:lvlText w:val="•"/>
      <w:lvlJc w:val="left"/>
      <w:pPr>
        <w:ind w:left="7182" w:hanging="240"/>
      </w:pPr>
    </w:lvl>
    <w:lvl w:ilvl="7" w:tplc="EB04B350">
      <w:start w:val="1"/>
      <w:numFmt w:val="bullet"/>
      <w:lvlText w:val="•"/>
      <w:lvlJc w:val="left"/>
      <w:pPr>
        <w:ind w:left="8362" w:hanging="240"/>
      </w:pPr>
    </w:lvl>
    <w:lvl w:ilvl="8" w:tplc="83F85FDE">
      <w:start w:val="1"/>
      <w:numFmt w:val="bullet"/>
      <w:lvlText w:val="•"/>
      <w:lvlJc w:val="left"/>
      <w:pPr>
        <w:ind w:left="9543" w:hanging="240"/>
      </w:pPr>
    </w:lvl>
  </w:abstractNum>
  <w:abstractNum w:abstractNumId="7">
    <w:nsid w:val="133913EF"/>
    <w:multiLevelType w:val="hybridMultilevel"/>
    <w:tmpl w:val="F8A0A5D2"/>
    <w:lvl w:ilvl="0" w:tplc="0AB89CC6">
      <w:start w:val="1"/>
      <w:numFmt w:val="bullet"/>
      <w:lvlText w:val="-"/>
      <w:lvlJc w:val="left"/>
      <w:pPr>
        <w:ind w:left="103" w:hanging="2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8F62F9E">
      <w:start w:val="1"/>
      <w:numFmt w:val="bullet"/>
      <w:lvlText w:val="•"/>
      <w:lvlJc w:val="left"/>
      <w:pPr>
        <w:ind w:left="1280" w:hanging="204"/>
      </w:pPr>
    </w:lvl>
    <w:lvl w:ilvl="2" w:tplc="2206A718">
      <w:start w:val="1"/>
      <w:numFmt w:val="bullet"/>
      <w:lvlText w:val="•"/>
      <w:lvlJc w:val="left"/>
      <w:pPr>
        <w:ind w:left="2460" w:hanging="204"/>
      </w:pPr>
    </w:lvl>
    <w:lvl w:ilvl="3" w:tplc="EC7E2B4A">
      <w:start w:val="1"/>
      <w:numFmt w:val="bullet"/>
      <w:lvlText w:val="•"/>
      <w:lvlJc w:val="left"/>
      <w:pPr>
        <w:ind w:left="3641" w:hanging="204"/>
      </w:pPr>
    </w:lvl>
    <w:lvl w:ilvl="4" w:tplc="2488FC60">
      <w:start w:val="1"/>
      <w:numFmt w:val="bullet"/>
      <w:lvlText w:val="•"/>
      <w:lvlJc w:val="left"/>
      <w:pPr>
        <w:ind w:left="4821" w:hanging="204"/>
      </w:pPr>
    </w:lvl>
    <w:lvl w:ilvl="5" w:tplc="74BA6CC8">
      <w:start w:val="1"/>
      <w:numFmt w:val="bullet"/>
      <w:lvlText w:val="•"/>
      <w:lvlJc w:val="left"/>
      <w:pPr>
        <w:ind w:left="6002" w:hanging="204"/>
      </w:pPr>
    </w:lvl>
    <w:lvl w:ilvl="6" w:tplc="CAE421F8">
      <w:start w:val="1"/>
      <w:numFmt w:val="bullet"/>
      <w:lvlText w:val="•"/>
      <w:lvlJc w:val="left"/>
      <w:pPr>
        <w:ind w:left="7182" w:hanging="204"/>
      </w:pPr>
    </w:lvl>
    <w:lvl w:ilvl="7" w:tplc="A82E7E54">
      <w:start w:val="1"/>
      <w:numFmt w:val="bullet"/>
      <w:lvlText w:val="•"/>
      <w:lvlJc w:val="left"/>
      <w:pPr>
        <w:ind w:left="8362" w:hanging="204"/>
      </w:pPr>
    </w:lvl>
    <w:lvl w:ilvl="8" w:tplc="E52A0E2C">
      <w:start w:val="1"/>
      <w:numFmt w:val="bullet"/>
      <w:lvlText w:val="•"/>
      <w:lvlJc w:val="left"/>
      <w:pPr>
        <w:ind w:left="9543" w:hanging="204"/>
      </w:pPr>
    </w:lvl>
  </w:abstractNum>
  <w:abstractNum w:abstractNumId="8">
    <w:nsid w:val="16945968"/>
    <w:multiLevelType w:val="hybridMultilevel"/>
    <w:tmpl w:val="6C36E42E"/>
    <w:lvl w:ilvl="0" w:tplc="436868B2">
      <w:start w:val="4"/>
      <w:numFmt w:val="decimal"/>
      <w:lvlText w:val="%1."/>
      <w:lvlJc w:val="left"/>
      <w:pPr>
        <w:ind w:left="2859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FE6E56EE">
      <w:start w:val="1"/>
      <w:numFmt w:val="bullet"/>
      <w:lvlText w:val="-"/>
      <w:lvlJc w:val="left"/>
      <w:pPr>
        <w:ind w:left="101" w:hanging="188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3EC6AB56">
      <w:start w:val="1"/>
      <w:numFmt w:val="bullet"/>
      <w:lvlText w:val="-"/>
      <w:lvlJc w:val="left"/>
      <w:pPr>
        <w:ind w:left="9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8A6E2F7A">
      <w:start w:val="1"/>
      <w:numFmt w:val="bullet"/>
      <w:lvlText w:val="•"/>
      <w:lvlJc w:val="left"/>
      <w:pPr>
        <w:ind w:left="3733" w:hanging="140"/>
      </w:pPr>
    </w:lvl>
    <w:lvl w:ilvl="4" w:tplc="B99655D6">
      <w:start w:val="1"/>
      <w:numFmt w:val="bullet"/>
      <w:lvlText w:val="•"/>
      <w:lvlJc w:val="left"/>
      <w:pPr>
        <w:ind w:left="4606" w:hanging="140"/>
      </w:pPr>
    </w:lvl>
    <w:lvl w:ilvl="5" w:tplc="4EE4F104">
      <w:start w:val="1"/>
      <w:numFmt w:val="bullet"/>
      <w:lvlText w:val="•"/>
      <w:lvlJc w:val="left"/>
      <w:pPr>
        <w:ind w:left="5479" w:hanging="140"/>
      </w:pPr>
    </w:lvl>
    <w:lvl w:ilvl="6" w:tplc="B94C11F0">
      <w:start w:val="1"/>
      <w:numFmt w:val="bullet"/>
      <w:lvlText w:val="•"/>
      <w:lvlJc w:val="left"/>
      <w:pPr>
        <w:ind w:left="6353" w:hanging="140"/>
      </w:pPr>
    </w:lvl>
    <w:lvl w:ilvl="7" w:tplc="ABA20300">
      <w:start w:val="1"/>
      <w:numFmt w:val="bullet"/>
      <w:lvlText w:val="•"/>
      <w:lvlJc w:val="left"/>
      <w:pPr>
        <w:ind w:left="7226" w:hanging="140"/>
      </w:pPr>
    </w:lvl>
    <w:lvl w:ilvl="8" w:tplc="7BA03A5E">
      <w:start w:val="1"/>
      <w:numFmt w:val="bullet"/>
      <w:lvlText w:val="•"/>
      <w:lvlJc w:val="left"/>
      <w:pPr>
        <w:ind w:left="8099" w:hanging="140"/>
      </w:pPr>
    </w:lvl>
  </w:abstractNum>
  <w:abstractNum w:abstractNumId="9">
    <w:nsid w:val="197607E7"/>
    <w:multiLevelType w:val="hybridMultilevel"/>
    <w:tmpl w:val="91169012"/>
    <w:lvl w:ilvl="0" w:tplc="7EE473D8">
      <w:start w:val="10"/>
      <w:numFmt w:val="decimal"/>
      <w:lvlText w:val="%1."/>
      <w:lvlJc w:val="left"/>
      <w:pPr>
        <w:ind w:left="10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B08C5C98">
      <w:start w:val="1"/>
      <w:numFmt w:val="bullet"/>
      <w:lvlText w:val="•"/>
      <w:lvlJc w:val="left"/>
      <w:pPr>
        <w:ind w:left="1279" w:hanging="360"/>
      </w:pPr>
    </w:lvl>
    <w:lvl w:ilvl="2" w:tplc="A27E42C4">
      <w:start w:val="1"/>
      <w:numFmt w:val="bullet"/>
      <w:lvlText w:val="•"/>
      <w:lvlJc w:val="left"/>
      <w:pPr>
        <w:ind w:left="2458" w:hanging="360"/>
      </w:pPr>
    </w:lvl>
    <w:lvl w:ilvl="3" w:tplc="CF50C38E">
      <w:start w:val="1"/>
      <w:numFmt w:val="bullet"/>
      <w:lvlText w:val="•"/>
      <w:lvlJc w:val="left"/>
      <w:pPr>
        <w:ind w:left="3637" w:hanging="360"/>
      </w:pPr>
    </w:lvl>
    <w:lvl w:ilvl="4" w:tplc="A5CC052C">
      <w:start w:val="1"/>
      <w:numFmt w:val="bullet"/>
      <w:lvlText w:val="•"/>
      <w:lvlJc w:val="left"/>
      <w:pPr>
        <w:ind w:left="4816" w:hanging="360"/>
      </w:pPr>
    </w:lvl>
    <w:lvl w:ilvl="5" w:tplc="EB76BA48">
      <w:start w:val="1"/>
      <w:numFmt w:val="bullet"/>
      <w:lvlText w:val="•"/>
      <w:lvlJc w:val="left"/>
      <w:pPr>
        <w:ind w:left="5996" w:hanging="360"/>
      </w:pPr>
    </w:lvl>
    <w:lvl w:ilvl="6" w:tplc="CB7E3254">
      <w:start w:val="1"/>
      <w:numFmt w:val="bullet"/>
      <w:lvlText w:val="•"/>
      <w:lvlJc w:val="left"/>
      <w:pPr>
        <w:ind w:left="7175" w:hanging="360"/>
      </w:pPr>
    </w:lvl>
    <w:lvl w:ilvl="7" w:tplc="165E7254">
      <w:start w:val="1"/>
      <w:numFmt w:val="bullet"/>
      <w:lvlText w:val="•"/>
      <w:lvlJc w:val="left"/>
      <w:pPr>
        <w:ind w:left="8354" w:hanging="360"/>
      </w:pPr>
    </w:lvl>
    <w:lvl w:ilvl="8" w:tplc="5E381FA6">
      <w:start w:val="1"/>
      <w:numFmt w:val="bullet"/>
      <w:lvlText w:val="•"/>
      <w:lvlJc w:val="left"/>
      <w:pPr>
        <w:ind w:left="9533" w:hanging="360"/>
      </w:pPr>
    </w:lvl>
  </w:abstractNum>
  <w:abstractNum w:abstractNumId="10">
    <w:nsid w:val="19760ACB"/>
    <w:multiLevelType w:val="hybridMultilevel"/>
    <w:tmpl w:val="6276E6D6"/>
    <w:lvl w:ilvl="0" w:tplc="20D2A05A">
      <w:start w:val="1"/>
      <w:numFmt w:val="bullet"/>
      <w:lvlText w:val="-"/>
      <w:lvlJc w:val="left"/>
      <w:pPr>
        <w:ind w:left="103" w:hanging="2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3FE1AD2">
      <w:start w:val="1"/>
      <w:numFmt w:val="bullet"/>
      <w:lvlText w:val="•"/>
      <w:lvlJc w:val="left"/>
      <w:pPr>
        <w:ind w:left="1280" w:hanging="204"/>
      </w:pPr>
    </w:lvl>
    <w:lvl w:ilvl="2" w:tplc="3E26B316">
      <w:start w:val="1"/>
      <w:numFmt w:val="bullet"/>
      <w:lvlText w:val="•"/>
      <w:lvlJc w:val="left"/>
      <w:pPr>
        <w:ind w:left="2460" w:hanging="204"/>
      </w:pPr>
    </w:lvl>
    <w:lvl w:ilvl="3" w:tplc="DEA87C2A">
      <w:start w:val="1"/>
      <w:numFmt w:val="bullet"/>
      <w:lvlText w:val="•"/>
      <w:lvlJc w:val="left"/>
      <w:pPr>
        <w:ind w:left="3641" w:hanging="204"/>
      </w:pPr>
    </w:lvl>
    <w:lvl w:ilvl="4" w:tplc="DDDCE9E0">
      <w:start w:val="1"/>
      <w:numFmt w:val="bullet"/>
      <w:lvlText w:val="•"/>
      <w:lvlJc w:val="left"/>
      <w:pPr>
        <w:ind w:left="4821" w:hanging="204"/>
      </w:pPr>
    </w:lvl>
    <w:lvl w:ilvl="5" w:tplc="C2A83894">
      <w:start w:val="1"/>
      <w:numFmt w:val="bullet"/>
      <w:lvlText w:val="•"/>
      <w:lvlJc w:val="left"/>
      <w:pPr>
        <w:ind w:left="6002" w:hanging="204"/>
      </w:pPr>
    </w:lvl>
    <w:lvl w:ilvl="6" w:tplc="EA045B9A">
      <w:start w:val="1"/>
      <w:numFmt w:val="bullet"/>
      <w:lvlText w:val="•"/>
      <w:lvlJc w:val="left"/>
      <w:pPr>
        <w:ind w:left="7182" w:hanging="204"/>
      </w:pPr>
    </w:lvl>
    <w:lvl w:ilvl="7" w:tplc="8D101690">
      <w:start w:val="1"/>
      <w:numFmt w:val="bullet"/>
      <w:lvlText w:val="•"/>
      <w:lvlJc w:val="left"/>
      <w:pPr>
        <w:ind w:left="8362" w:hanging="204"/>
      </w:pPr>
    </w:lvl>
    <w:lvl w:ilvl="8" w:tplc="FED02C08">
      <w:start w:val="1"/>
      <w:numFmt w:val="bullet"/>
      <w:lvlText w:val="•"/>
      <w:lvlJc w:val="left"/>
      <w:pPr>
        <w:ind w:left="9543" w:hanging="204"/>
      </w:pPr>
    </w:lvl>
  </w:abstractNum>
  <w:abstractNum w:abstractNumId="11">
    <w:nsid w:val="22374721"/>
    <w:multiLevelType w:val="hybridMultilevel"/>
    <w:tmpl w:val="1042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B2308"/>
    <w:multiLevelType w:val="hybridMultilevel"/>
    <w:tmpl w:val="2E7A7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4327C"/>
    <w:multiLevelType w:val="hybridMultilevel"/>
    <w:tmpl w:val="F2C03EA2"/>
    <w:lvl w:ilvl="0" w:tplc="41F258FE">
      <w:start w:val="1"/>
      <w:numFmt w:val="bullet"/>
      <w:lvlText w:val=""/>
      <w:lvlJc w:val="left"/>
      <w:pPr>
        <w:ind w:left="1018" w:hanging="20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3E2788">
      <w:start w:val="1"/>
      <w:numFmt w:val="bullet"/>
      <w:lvlText w:val="•"/>
      <w:lvlJc w:val="left"/>
      <w:pPr>
        <w:ind w:left="1920" w:hanging="209"/>
      </w:pPr>
    </w:lvl>
    <w:lvl w:ilvl="2" w:tplc="D8F61630">
      <w:start w:val="1"/>
      <w:numFmt w:val="bullet"/>
      <w:lvlText w:val="•"/>
      <w:lvlJc w:val="left"/>
      <w:pPr>
        <w:ind w:left="2821" w:hanging="209"/>
      </w:pPr>
    </w:lvl>
    <w:lvl w:ilvl="3" w:tplc="8A7E90E4">
      <w:start w:val="1"/>
      <w:numFmt w:val="bullet"/>
      <w:lvlText w:val="•"/>
      <w:lvlJc w:val="left"/>
      <w:pPr>
        <w:ind w:left="3721" w:hanging="209"/>
      </w:pPr>
    </w:lvl>
    <w:lvl w:ilvl="4" w:tplc="E66ED1B2">
      <w:start w:val="1"/>
      <w:numFmt w:val="bullet"/>
      <w:lvlText w:val="•"/>
      <w:lvlJc w:val="left"/>
      <w:pPr>
        <w:ind w:left="4622" w:hanging="209"/>
      </w:pPr>
    </w:lvl>
    <w:lvl w:ilvl="5" w:tplc="40989726">
      <w:start w:val="1"/>
      <w:numFmt w:val="bullet"/>
      <w:lvlText w:val="•"/>
      <w:lvlJc w:val="left"/>
      <w:pPr>
        <w:ind w:left="5523" w:hanging="209"/>
      </w:pPr>
    </w:lvl>
    <w:lvl w:ilvl="6" w:tplc="242899A4">
      <w:start w:val="1"/>
      <w:numFmt w:val="bullet"/>
      <w:lvlText w:val="•"/>
      <w:lvlJc w:val="left"/>
      <w:pPr>
        <w:ind w:left="6423" w:hanging="209"/>
      </w:pPr>
    </w:lvl>
    <w:lvl w:ilvl="7" w:tplc="9FF29718">
      <w:start w:val="1"/>
      <w:numFmt w:val="bullet"/>
      <w:lvlText w:val="•"/>
      <w:lvlJc w:val="left"/>
      <w:pPr>
        <w:ind w:left="7324" w:hanging="209"/>
      </w:pPr>
    </w:lvl>
    <w:lvl w:ilvl="8" w:tplc="D980A802">
      <w:start w:val="1"/>
      <w:numFmt w:val="bullet"/>
      <w:lvlText w:val="•"/>
      <w:lvlJc w:val="left"/>
      <w:pPr>
        <w:ind w:left="8225" w:hanging="209"/>
      </w:pPr>
    </w:lvl>
  </w:abstractNum>
  <w:abstractNum w:abstractNumId="14">
    <w:nsid w:val="313D1B35"/>
    <w:multiLevelType w:val="hybridMultilevel"/>
    <w:tmpl w:val="DB12C040"/>
    <w:lvl w:ilvl="0" w:tplc="0ABAD5C2">
      <w:start w:val="1"/>
      <w:numFmt w:val="decimal"/>
      <w:lvlText w:val="%1."/>
      <w:lvlJc w:val="left"/>
      <w:pPr>
        <w:ind w:left="101" w:hanging="38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92AB7A8">
      <w:start w:val="1"/>
      <w:numFmt w:val="bullet"/>
      <w:lvlText w:val="•"/>
      <w:lvlJc w:val="left"/>
      <w:pPr>
        <w:ind w:left="1074" w:hanging="380"/>
      </w:pPr>
    </w:lvl>
    <w:lvl w:ilvl="2" w:tplc="1BE0AAEE">
      <w:start w:val="1"/>
      <w:numFmt w:val="bullet"/>
      <w:lvlText w:val="•"/>
      <w:lvlJc w:val="left"/>
      <w:pPr>
        <w:ind w:left="2049" w:hanging="380"/>
      </w:pPr>
    </w:lvl>
    <w:lvl w:ilvl="3" w:tplc="EE40C9F0">
      <w:start w:val="1"/>
      <w:numFmt w:val="bullet"/>
      <w:lvlText w:val="•"/>
      <w:lvlJc w:val="left"/>
      <w:pPr>
        <w:ind w:left="3023" w:hanging="380"/>
      </w:pPr>
    </w:lvl>
    <w:lvl w:ilvl="4" w:tplc="938847B6">
      <w:start w:val="1"/>
      <w:numFmt w:val="bullet"/>
      <w:lvlText w:val="•"/>
      <w:lvlJc w:val="left"/>
      <w:pPr>
        <w:ind w:left="3998" w:hanging="380"/>
      </w:pPr>
    </w:lvl>
    <w:lvl w:ilvl="5" w:tplc="A74A57EC">
      <w:start w:val="1"/>
      <w:numFmt w:val="bullet"/>
      <w:lvlText w:val="•"/>
      <w:lvlJc w:val="left"/>
      <w:pPr>
        <w:ind w:left="4973" w:hanging="380"/>
      </w:pPr>
    </w:lvl>
    <w:lvl w:ilvl="6" w:tplc="4CC6BE9C">
      <w:start w:val="1"/>
      <w:numFmt w:val="bullet"/>
      <w:lvlText w:val="•"/>
      <w:lvlJc w:val="left"/>
      <w:pPr>
        <w:ind w:left="5947" w:hanging="380"/>
      </w:pPr>
    </w:lvl>
    <w:lvl w:ilvl="7" w:tplc="07DE5292">
      <w:start w:val="1"/>
      <w:numFmt w:val="bullet"/>
      <w:lvlText w:val="•"/>
      <w:lvlJc w:val="left"/>
      <w:pPr>
        <w:ind w:left="6922" w:hanging="380"/>
      </w:pPr>
    </w:lvl>
    <w:lvl w:ilvl="8" w:tplc="2952AA18">
      <w:start w:val="1"/>
      <w:numFmt w:val="bullet"/>
      <w:lvlText w:val="•"/>
      <w:lvlJc w:val="left"/>
      <w:pPr>
        <w:ind w:left="7897" w:hanging="380"/>
      </w:pPr>
    </w:lvl>
  </w:abstractNum>
  <w:abstractNum w:abstractNumId="15">
    <w:nsid w:val="389A2444"/>
    <w:multiLevelType w:val="hybridMultilevel"/>
    <w:tmpl w:val="6AA008EA"/>
    <w:lvl w:ilvl="0" w:tplc="7B1A0E64">
      <w:start w:val="1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4E941E12">
      <w:start w:val="3"/>
      <w:numFmt w:val="decimal"/>
      <w:lvlText w:val="%2.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 w:tplc="F5067DD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9A3D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82681E">
      <w:start w:val="1"/>
      <w:numFmt w:val="bullet"/>
      <w:lvlText w:val="•"/>
      <w:lvlJc w:val="left"/>
      <w:pPr>
        <w:ind w:left="1820" w:hanging="600"/>
      </w:pPr>
    </w:lvl>
    <w:lvl w:ilvl="5" w:tplc="D0526048">
      <w:start w:val="1"/>
      <w:numFmt w:val="bullet"/>
      <w:lvlText w:val="•"/>
      <w:lvlJc w:val="left"/>
      <w:pPr>
        <w:ind w:left="3157" w:hanging="600"/>
      </w:pPr>
    </w:lvl>
    <w:lvl w:ilvl="6" w:tplc="0B8E918E">
      <w:start w:val="1"/>
      <w:numFmt w:val="bullet"/>
      <w:lvlText w:val="•"/>
      <w:lvlJc w:val="left"/>
      <w:pPr>
        <w:ind w:left="4495" w:hanging="600"/>
      </w:pPr>
    </w:lvl>
    <w:lvl w:ilvl="7" w:tplc="71D441F6">
      <w:start w:val="1"/>
      <w:numFmt w:val="bullet"/>
      <w:lvlText w:val="•"/>
      <w:lvlJc w:val="left"/>
      <w:pPr>
        <w:ind w:left="5833" w:hanging="600"/>
      </w:pPr>
    </w:lvl>
    <w:lvl w:ilvl="8" w:tplc="CF0464DA">
      <w:start w:val="1"/>
      <w:numFmt w:val="bullet"/>
      <w:lvlText w:val="•"/>
      <w:lvlJc w:val="left"/>
      <w:pPr>
        <w:ind w:left="7170" w:hanging="600"/>
      </w:pPr>
    </w:lvl>
  </w:abstractNum>
  <w:abstractNum w:abstractNumId="16">
    <w:nsid w:val="3C15226D"/>
    <w:multiLevelType w:val="hybridMultilevel"/>
    <w:tmpl w:val="ECD0894E"/>
    <w:lvl w:ilvl="0" w:tplc="FF32AAF0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5B09F50">
      <w:start w:val="1"/>
      <w:numFmt w:val="bullet"/>
      <w:lvlText w:val="•"/>
      <w:lvlJc w:val="left"/>
      <w:pPr>
        <w:ind w:left="1279" w:hanging="240"/>
      </w:pPr>
    </w:lvl>
    <w:lvl w:ilvl="2" w:tplc="6FDA5A3C">
      <w:start w:val="1"/>
      <w:numFmt w:val="bullet"/>
      <w:lvlText w:val="•"/>
      <w:lvlJc w:val="left"/>
      <w:pPr>
        <w:ind w:left="2458" w:hanging="240"/>
      </w:pPr>
    </w:lvl>
    <w:lvl w:ilvl="3" w:tplc="2B6E76AE">
      <w:start w:val="1"/>
      <w:numFmt w:val="bullet"/>
      <w:lvlText w:val="•"/>
      <w:lvlJc w:val="left"/>
      <w:pPr>
        <w:ind w:left="3637" w:hanging="240"/>
      </w:pPr>
    </w:lvl>
    <w:lvl w:ilvl="4" w:tplc="9358248A">
      <w:start w:val="1"/>
      <w:numFmt w:val="bullet"/>
      <w:lvlText w:val="•"/>
      <w:lvlJc w:val="left"/>
      <w:pPr>
        <w:ind w:left="4816" w:hanging="240"/>
      </w:pPr>
    </w:lvl>
    <w:lvl w:ilvl="5" w:tplc="11B469A2">
      <w:start w:val="1"/>
      <w:numFmt w:val="bullet"/>
      <w:lvlText w:val="•"/>
      <w:lvlJc w:val="left"/>
      <w:pPr>
        <w:ind w:left="5996" w:hanging="240"/>
      </w:pPr>
    </w:lvl>
    <w:lvl w:ilvl="6" w:tplc="F438C5B2">
      <w:start w:val="1"/>
      <w:numFmt w:val="bullet"/>
      <w:lvlText w:val="•"/>
      <w:lvlJc w:val="left"/>
      <w:pPr>
        <w:ind w:left="7175" w:hanging="240"/>
      </w:pPr>
    </w:lvl>
    <w:lvl w:ilvl="7" w:tplc="C75A580E">
      <w:start w:val="1"/>
      <w:numFmt w:val="bullet"/>
      <w:lvlText w:val="•"/>
      <w:lvlJc w:val="left"/>
      <w:pPr>
        <w:ind w:left="8354" w:hanging="240"/>
      </w:pPr>
    </w:lvl>
    <w:lvl w:ilvl="8" w:tplc="A010FA68">
      <w:start w:val="1"/>
      <w:numFmt w:val="bullet"/>
      <w:lvlText w:val="•"/>
      <w:lvlJc w:val="left"/>
      <w:pPr>
        <w:ind w:left="9533" w:hanging="240"/>
      </w:pPr>
    </w:lvl>
  </w:abstractNum>
  <w:abstractNum w:abstractNumId="17">
    <w:nsid w:val="3DE94CA7"/>
    <w:multiLevelType w:val="hybridMultilevel"/>
    <w:tmpl w:val="431A9044"/>
    <w:lvl w:ilvl="0" w:tplc="1F846CDE">
      <w:start w:val="3"/>
      <w:numFmt w:val="decimal"/>
      <w:lvlText w:val="%1"/>
      <w:lvlJc w:val="left"/>
      <w:pPr>
        <w:ind w:left="1088" w:hanging="420"/>
      </w:pPr>
    </w:lvl>
    <w:lvl w:ilvl="1" w:tplc="EF4856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8E01D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B7CEC72">
      <w:start w:val="1"/>
      <w:numFmt w:val="bullet"/>
      <w:lvlText w:val="•"/>
      <w:lvlJc w:val="left"/>
      <w:pPr>
        <w:ind w:left="3028" w:hanging="632"/>
      </w:pPr>
    </w:lvl>
    <w:lvl w:ilvl="4" w:tplc="51128B3A">
      <w:start w:val="1"/>
      <w:numFmt w:val="bullet"/>
      <w:lvlText w:val="•"/>
      <w:lvlJc w:val="left"/>
      <w:pPr>
        <w:ind w:left="4002" w:hanging="632"/>
      </w:pPr>
    </w:lvl>
    <w:lvl w:ilvl="5" w:tplc="98F0A7F2">
      <w:start w:val="1"/>
      <w:numFmt w:val="bullet"/>
      <w:lvlText w:val="•"/>
      <w:lvlJc w:val="left"/>
      <w:pPr>
        <w:ind w:left="4976" w:hanging="632"/>
      </w:pPr>
    </w:lvl>
    <w:lvl w:ilvl="6" w:tplc="82AA3B7E">
      <w:start w:val="1"/>
      <w:numFmt w:val="bullet"/>
      <w:lvlText w:val="•"/>
      <w:lvlJc w:val="left"/>
      <w:pPr>
        <w:ind w:left="5950" w:hanging="632"/>
      </w:pPr>
    </w:lvl>
    <w:lvl w:ilvl="7" w:tplc="B866A986">
      <w:start w:val="1"/>
      <w:numFmt w:val="bullet"/>
      <w:lvlText w:val="•"/>
      <w:lvlJc w:val="left"/>
      <w:pPr>
        <w:ind w:left="6924" w:hanging="632"/>
      </w:pPr>
    </w:lvl>
    <w:lvl w:ilvl="8" w:tplc="ED3231F6">
      <w:start w:val="1"/>
      <w:numFmt w:val="bullet"/>
      <w:lvlText w:val="•"/>
      <w:lvlJc w:val="left"/>
      <w:pPr>
        <w:ind w:left="7898" w:hanging="632"/>
      </w:pPr>
    </w:lvl>
  </w:abstractNum>
  <w:abstractNum w:abstractNumId="18">
    <w:nsid w:val="3EB0304B"/>
    <w:multiLevelType w:val="hybridMultilevel"/>
    <w:tmpl w:val="E35868EC"/>
    <w:lvl w:ilvl="0" w:tplc="93687B76">
      <w:start w:val="1"/>
      <w:numFmt w:val="decimal"/>
      <w:lvlText w:val="%1."/>
      <w:lvlJc w:val="left"/>
      <w:pPr>
        <w:ind w:left="811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05283AF6">
      <w:start w:val="1"/>
      <w:numFmt w:val="bullet"/>
      <w:lvlText w:val="•"/>
      <w:lvlJc w:val="left"/>
      <w:pPr>
        <w:ind w:left="1928" w:hanging="348"/>
      </w:pPr>
    </w:lvl>
    <w:lvl w:ilvl="2" w:tplc="4774B60A">
      <w:start w:val="1"/>
      <w:numFmt w:val="bullet"/>
      <w:lvlText w:val="•"/>
      <w:lvlJc w:val="left"/>
      <w:pPr>
        <w:ind w:left="3036" w:hanging="348"/>
      </w:pPr>
    </w:lvl>
    <w:lvl w:ilvl="3" w:tplc="0E146E0A">
      <w:start w:val="1"/>
      <w:numFmt w:val="bullet"/>
      <w:lvlText w:val="•"/>
      <w:lvlJc w:val="left"/>
      <w:pPr>
        <w:ind w:left="4145" w:hanging="348"/>
      </w:pPr>
    </w:lvl>
    <w:lvl w:ilvl="4" w:tplc="F684A5F4">
      <w:start w:val="1"/>
      <w:numFmt w:val="bullet"/>
      <w:lvlText w:val="•"/>
      <w:lvlJc w:val="left"/>
      <w:pPr>
        <w:ind w:left="5253" w:hanging="348"/>
      </w:pPr>
    </w:lvl>
    <w:lvl w:ilvl="5" w:tplc="1F2C520A">
      <w:start w:val="1"/>
      <w:numFmt w:val="bullet"/>
      <w:lvlText w:val="•"/>
      <w:lvlJc w:val="left"/>
      <w:pPr>
        <w:ind w:left="6362" w:hanging="348"/>
      </w:pPr>
    </w:lvl>
    <w:lvl w:ilvl="6" w:tplc="C8969F78">
      <w:start w:val="1"/>
      <w:numFmt w:val="bullet"/>
      <w:lvlText w:val="•"/>
      <w:lvlJc w:val="left"/>
      <w:pPr>
        <w:ind w:left="7470" w:hanging="348"/>
      </w:pPr>
    </w:lvl>
    <w:lvl w:ilvl="7" w:tplc="4A02B860">
      <w:start w:val="1"/>
      <w:numFmt w:val="bullet"/>
      <w:lvlText w:val="•"/>
      <w:lvlJc w:val="left"/>
      <w:pPr>
        <w:ind w:left="8578" w:hanging="348"/>
      </w:pPr>
    </w:lvl>
    <w:lvl w:ilvl="8" w:tplc="ECD4231E">
      <w:start w:val="1"/>
      <w:numFmt w:val="bullet"/>
      <w:lvlText w:val="•"/>
      <w:lvlJc w:val="left"/>
      <w:pPr>
        <w:ind w:left="9687" w:hanging="348"/>
      </w:pPr>
    </w:lvl>
  </w:abstractNum>
  <w:abstractNum w:abstractNumId="19">
    <w:nsid w:val="41F81A60"/>
    <w:multiLevelType w:val="hybridMultilevel"/>
    <w:tmpl w:val="365254C0"/>
    <w:lvl w:ilvl="0" w:tplc="A16A0272">
      <w:start w:val="1"/>
      <w:numFmt w:val="bullet"/>
      <w:lvlText w:val=""/>
      <w:lvlJc w:val="left"/>
      <w:pPr>
        <w:ind w:left="364" w:hanging="26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54055FE">
      <w:start w:val="1"/>
      <w:numFmt w:val="bullet"/>
      <w:lvlText w:val="•"/>
      <w:lvlJc w:val="left"/>
      <w:pPr>
        <w:ind w:left="992" w:hanging="262"/>
      </w:pPr>
    </w:lvl>
    <w:lvl w:ilvl="2" w:tplc="7140315A">
      <w:start w:val="1"/>
      <w:numFmt w:val="bullet"/>
      <w:lvlText w:val="•"/>
      <w:lvlJc w:val="left"/>
      <w:pPr>
        <w:ind w:left="1625" w:hanging="262"/>
      </w:pPr>
    </w:lvl>
    <w:lvl w:ilvl="3" w:tplc="AC688082">
      <w:start w:val="1"/>
      <w:numFmt w:val="bullet"/>
      <w:lvlText w:val="•"/>
      <w:lvlJc w:val="left"/>
      <w:pPr>
        <w:ind w:left="2257" w:hanging="262"/>
      </w:pPr>
    </w:lvl>
    <w:lvl w:ilvl="4" w:tplc="5A0CD5A8">
      <w:start w:val="1"/>
      <w:numFmt w:val="bullet"/>
      <w:lvlText w:val="•"/>
      <w:lvlJc w:val="left"/>
      <w:pPr>
        <w:ind w:left="2890" w:hanging="262"/>
      </w:pPr>
    </w:lvl>
    <w:lvl w:ilvl="5" w:tplc="2BF600F4">
      <w:start w:val="1"/>
      <w:numFmt w:val="bullet"/>
      <w:lvlText w:val="•"/>
      <w:lvlJc w:val="left"/>
      <w:pPr>
        <w:ind w:left="3523" w:hanging="262"/>
      </w:pPr>
    </w:lvl>
    <w:lvl w:ilvl="6" w:tplc="ECB8F112">
      <w:start w:val="1"/>
      <w:numFmt w:val="bullet"/>
      <w:lvlText w:val="•"/>
      <w:lvlJc w:val="left"/>
      <w:pPr>
        <w:ind w:left="4155" w:hanging="262"/>
      </w:pPr>
    </w:lvl>
    <w:lvl w:ilvl="7" w:tplc="FB4AF8C2">
      <w:start w:val="1"/>
      <w:numFmt w:val="bullet"/>
      <w:lvlText w:val="•"/>
      <w:lvlJc w:val="left"/>
      <w:pPr>
        <w:ind w:left="4788" w:hanging="262"/>
      </w:pPr>
    </w:lvl>
    <w:lvl w:ilvl="8" w:tplc="BCF80574">
      <w:start w:val="1"/>
      <w:numFmt w:val="bullet"/>
      <w:lvlText w:val="•"/>
      <w:lvlJc w:val="left"/>
      <w:pPr>
        <w:ind w:left="5421" w:hanging="262"/>
      </w:pPr>
    </w:lvl>
  </w:abstractNum>
  <w:abstractNum w:abstractNumId="20">
    <w:nsid w:val="451B5A65"/>
    <w:multiLevelType w:val="hybridMultilevel"/>
    <w:tmpl w:val="4B00C53C"/>
    <w:lvl w:ilvl="0" w:tplc="1E18C3F6">
      <w:start w:val="14"/>
      <w:numFmt w:val="decimal"/>
      <w:lvlText w:val="%1."/>
      <w:lvlJc w:val="left"/>
      <w:pPr>
        <w:ind w:left="82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A6CF96E">
      <w:start w:val="1"/>
      <w:numFmt w:val="bullet"/>
      <w:lvlText w:val="•"/>
      <w:lvlJc w:val="left"/>
      <w:pPr>
        <w:ind w:left="1928" w:hanging="348"/>
      </w:pPr>
    </w:lvl>
    <w:lvl w:ilvl="2" w:tplc="AEB86C72">
      <w:start w:val="1"/>
      <w:numFmt w:val="bullet"/>
      <w:lvlText w:val="•"/>
      <w:lvlJc w:val="left"/>
      <w:pPr>
        <w:ind w:left="3036" w:hanging="348"/>
      </w:pPr>
    </w:lvl>
    <w:lvl w:ilvl="3" w:tplc="BE88EFF6">
      <w:start w:val="1"/>
      <w:numFmt w:val="bullet"/>
      <w:lvlText w:val="•"/>
      <w:lvlJc w:val="left"/>
      <w:pPr>
        <w:ind w:left="4145" w:hanging="348"/>
      </w:pPr>
    </w:lvl>
    <w:lvl w:ilvl="4" w:tplc="4088F8AA">
      <w:start w:val="1"/>
      <w:numFmt w:val="bullet"/>
      <w:lvlText w:val="•"/>
      <w:lvlJc w:val="left"/>
      <w:pPr>
        <w:ind w:left="5253" w:hanging="348"/>
      </w:pPr>
    </w:lvl>
    <w:lvl w:ilvl="5" w:tplc="2556CE4C">
      <w:start w:val="1"/>
      <w:numFmt w:val="bullet"/>
      <w:lvlText w:val="•"/>
      <w:lvlJc w:val="left"/>
      <w:pPr>
        <w:ind w:left="6362" w:hanging="348"/>
      </w:pPr>
    </w:lvl>
    <w:lvl w:ilvl="6" w:tplc="F044E490">
      <w:start w:val="1"/>
      <w:numFmt w:val="bullet"/>
      <w:lvlText w:val="•"/>
      <w:lvlJc w:val="left"/>
      <w:pPr>
        <w:ind w:left="7470" w:hanging="348"/>
      </w:pPr>
    </w:lvl>
    <w:lvl w:ilvl="7" w:tplc="FD345558">
      <w:start w:val="1"/>
      <w:numFmt w:val="bullet"/>
      <w:lvlText w:val="•"/>
      <w:lvlJc w:val="left"/>
      <w:pPr>
        <w:ind w:left="8578" w:hanging="348"/>
      </w:pPr>
    </w:lvl>
    <w:lvl w:ilvl="8" w:tplc="8FB8FB66">
      <w:start w:val="1"/>
      <w:numFmt w:val="bullet"/>
      <w:lvlText w:val="•"/>
      <w:lvlJc w:val="left"/>
      <w:pPr>
        <w:ind w:left="9687" w:hanging="348"/>
      </w:pPr>
    </w:lvl>
  </w:abstractNum>
  <w:abstractNum w:abstractNumId="21">
    <w:nsid w:val="46D345D5"/>
    <w:multiLevelType w:val="hybridMultilevel"/>
    <w:tmpl w:val="8584AA14"/>
    <w:lvl w:ilvl="0" w:tplc="49D86AF8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4A8EF7A">
      <w:start w:val="1"/>
      <w:numFmt w:val="bullet"/>
      <w:lvlText w:val="•"/>
      <w:lvlJc w:val="left"/>
      <w:pPr>
        <w:ind w:left="1279" w:hanging="240"/>
      </w:pPr>
    </w:lvl>
    <w:lvl w:ilvl="2" w:tplc="C0A4EC36">
      <w:start w:val="1"/>
      <w:numFmt w:val="bullet"/>
      <w:lvlText w:val="•"/>
      <w:lvlJc w:val="left"/>
      <w:pPr>
        <w:ind w:left="2458" w:hanging="240"/>
      </w:pPr>
    </w:lvl>
    <w:lvl w:ilvl="3" w:tplc="8D6CF656">
      <w:start w:val="1"/>
      <w:numFmt w:val="bullet"/>
      <w:lvlText w:val="•"/>
      <w:lvlJc w:val="left"/>
      <w:pPr>
        <w:ind w:left="3637" w:hanging="240"/>
      </w:pPr>
    </w:lvl>
    <w:lvl w:ilvl="4" w:tplc="D1CC25BC">
      <w:start w:val="1"/>
      <w:numFmt w:val="bullet"/>
      <w:lvlText w:val="•"/>
      <w:lvlJc w:val="left"/>
      <w:pPr>
        <w:ind w:left="4816" w:hanging="240"/>
      </w:pPr>
    </w:lvl>
    <w:lvl w:ilvl="5" w:tplc="03FC5E14">
      <w:start w:val="1"/>
      <w:numFmt w:val="bullet"/>
      <w:lvlText w:val="•"/>
      <w:lvlJc w:val="left"/>
      <w:pPr>
        <w:ind w:left="5996" w:hanging="240"/>
      </w:pPr>
    </w:lvl>
    <w:lvl w:ilvl="6" w:tplc="841CB12C">
      <w:start w:val="1"/>
      <w:numFmt w:val="bullet"/>
      <w:lvlText w:val="•"/>
      <w:lvlJc w:val="left"/>
      <w:pPr>
        <w:ind w:left="7175" w:hanging="240"/>
      </w:pPr>
    </w:lvl>
    <w:lvl w:ilvl="7" w:tplc="6FA68B80">
      <w:start w:val="1"/>
      <w:numFmt w:val="bullet"/>
      <w:lvlText w:val="•"/>
      <w:lvlJc w:val="left"/>
      <w:pPr>
        <w:ind w:left="8354" w:hanging="240"/>
      </w:pPr>
    </w:lvl>
    <w:lvl w:ilvl="8" w:tplc="2A600D02">
      <w:start w:val="1"/>
      <w:numFmt w:val="bullet"/>
      <w:lvlText w:val="•"/>
      <w:lvlJc w:val="left"/>
      <w:pPr>
        <w:ind w:left="9533" w:hanging="240"/>
      </w:pPr>
    </w:lvl>
  </w:abstractNum>
  <w:abstractNum w:abstractNumId="22">
    <w:nsid w:val="499473D8"/>
    <w:multiLevelType w:val="hybridMultilevel"/>
    <w:tmpl w:val="07442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24BC0"/>
    <w:multiLevelType w:val="hybridMultilevel"/>
    <w:tmpl w:val="744267CE"/>
    <w:lvl w:ilvl="0" w:tplc="B6D6E92A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9F2C392">
      <w:start w:val="1"/>
      <w:numFmt w:val="bullet"/>
      <w:lvlText w:val="-"/>
      <w:lvlJc w:val="left"/>
      <w:pPr>
        <w:ind w:left="101" w:hanging="29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3DB4887E">
      <w:start w:val="1"/>
      <w:numFmt w:val="bullet"/>
      <w:lvlText w:val="•"/>
      <w:lvlJc w:val="left"/>
      <w:pPr>
        <w:ind w:left="1000" w:hanging="291"/>
      </w:pPr>
    </w:lvl>
    <w:lvl w:ilvl="3" w:tplc="C2BEA35C">
      <w:start w:val="1"/>
      <w:numFmt w:val="bullet"/>
      <w:lvlText w:val="•"/>
      <w:lvlJc w:val="left"/>
      <w:pPr>
        <w:ind w:left="2090" w:hanging="291"/>
      </w:pPr>
    </w:lvl>
    <w:lvl w:ilvl="4" w:tplc="6BC62054">
      <w:start w:val="1"/>
      <w:numFmt w:val="bullet"/>
      <w:lvlText w:val="•"/>
      <w:lvlJc w:val="left"/>
      <w:pPr>
        <w:ind w:left="3181" w:hanging="291"/>
      </w:pPr>
    </w:lvl>
    <w:lvl w:ilvl="5" w:tplc="8FE81D92">
      <w:start w:val="1"/>
      <w:numFmt w:val="bullet"/>
      <w:lvlText w:val="•"/>
      <w:lvlJc w:val="left"/>
      <w:pPr>
        <w:ind w:left="4272" w:hanging="291"/>
      </w:pPr>
    </w:lvl>
    <w:lvl w:ilvl="6" w:tplc="B9AEE5CE">
      <w:start w:val="1"/>
      <w:numFmt w:val="bullet"/>
      <w:lvlText w:val="•"/>
      <w:lvlJc w:val="left"/>
      <w:pPr>
        <w:ind w:left="5363" w:hanging="291"/>
      </w:pPr>
    </w:lvl>
    <w:lvl w:ilvl="7" w:tplc="D63C46CE">
      <w:start w:val="1"/>
      <w:numFmt w:val="bullet"/>
      <w:lvlText w:val="•"/>
      <w:lvlJc w:val="left"/>
      <w:pPr>
        <w:ind w:left="6454" w:hanging="291"/>
      </w:pPr>
    </w:lvl>
    <w:lvl w:ilvl="8" w:tplc="DE9A37B2">
      <w:start w:val="1"/>
      <w:numFmt w:val="bullet"/>
      <w:lvlText w:val="•"/>
      <w:lvlJc w:val="left"/>
      <w:pPr>
        <w:ind w:left="7544" w:hanging="291"/>
      </w:pPr>
    </w:lvl>
  </w:abstractNum>
  <w:abstractNum w:abstractNumId="24">
    <w:nsid w:val="4E68382B"/>
    <w:multiLevelType w:val="hybridMultilevel"/>
    <w:tmpl w:val="18C00518"/>
    <w:lvl w:ilvl="0" w:tplc="AADA0260">
      <w:start w:val="1"/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8D8652C">
      <w:start w:val="1"/>
      <w:numFmt w:val="bullet"/>
      <w:lvlText w:val="•"/>
      <w:lvlJc w:val="left"/>
      <w:pPr>
        <w:ind w:left="1405" w:hanging="140"/>
      </w:pPr>
    </w:lvl>
    <w:lvl w:ilvl="2" w:tplc="C736FE4A">
      <w:start w:val="1"/>
      <w:numFmt w:val="bullet"/>
      <w:lvlText w:val="•"/>
      <w:lvlJc w:val="left"/>
      <w:pPr>
        <w:ind w:left="2570" w:hanging="140"/>
      </w:pPr>
    </w:lvl>
    <w:lvl w:ilvl="3" w:tplc="E49E1FF0">
      <w:start w:val="1"/>
      <w:numFmt w:val="bullet"/>
      <w:lvlText w:val="•"/>
      <w:lvlJc w:val="left"/>
      <w:pPr>
        <w:ind w:left="3735" w:hanging="140"/>
      </w:pPr>
    </w:lvl>
    <w:lvl w:ilvl="4" w:tplc="80A83A8C">
      <w:start w:val="1"/>
      <w:numFmt w:val="bullet"/>
      <w:lvlText w:val="•"/>
      <w:lvlJc w:val="left"/>
      <w:pPr>
        <w:ind w:left="4900" w:hanging="140"/>
      </w:pPr>
    </w:lvl>
    <w:lvl w:ilvl="5" w:tplc="9DF44510">
      <w:start w:val="1"/>
      <w:numFmt w:val="bullet"/>
      <w:lvlText w:val="•"/>
      <w:lvlJc w:val="left"/>
      <w:pPr>
        <w:ind w:left="6066" w:hanging="140"/>
      </w:pPr>
    </w:lvl>
    <w:lvl w:ilvl="6" w:tplc="D794DF3E">
      <w:start w:val="1"/>
      <w:numFmt w:val="bullet"/>
      <w:lvlText w:val="•"/>
      <w:lvlJc w:val="left"/>
      <w:pPr>
        <w:ind w:left="7231" w:hanging="140"/>
      </w:pPr>
    </w:lvl>
    <w:lvl w:ilvl="7" w:tplc="0C846F98">
      <w:start w:val="1"/>
      <w:numFmt w:val="bullet"/>
      <w:lvlText w:val="•"/>
      <w:lvlJc w:val="left"/>
      <w:pPr>
        <w:ind w:left="8396" w:hanging="140"/>
      </w:pPr>
    </w:lvl>
    <w:lvl w:ilvl="8" w:tplc="88FC9CA4">
      <w:start w:val="1"/>
      <w:numFmt w:val="bullet"/>
      <w:lvlText w:val="•"/>
      <w:lvlJc w:val="left"/>
      <w:pPr>
        <w:ind w:left="9561" w:hanging="140"/>
      </w:pPr>
    </w:lvl>
  </w:abstractNum>
  <w:abstractNum w:abstractNumId="25">
    <w:nsid w:val="50CD16AB"/>
    <w:multiLevelType w:val="hybridMultilevel"/>
    <w:tmpl w:val="9B5A3A14"/>
    <w:lvl w:ilvl="0" w:tplc="7EC81EA4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110303E">
      <w:start w:val="1"/>
      <w:numFmt w:val="bullet"/>
      <w:lvlText w:val="•"/>
      <w:lvlJc w:val="left"/>
      <w:pPr>
        <w:ind w:left="1279" w:hanging="240"/>
      </w:pPr>
    </w:lvl>
    <w:lvl w:ilvl="2" w:tplc="07A46F3E">
      <w:start w:val="1"/>
      <w:numFmt w:val="bullet"/>
      <w:lvlText w:val="•"/>
      <w:lvlJc w:val="left"/>
      <w:pPr>
        <w:ind w:left="2458" w:hanging="240"/>
      </w:pPr>
    </w:lvl>
    <w:lvl w:ilvl="3" w:tplc="05B8E016">
      <w:start w:val="1"/>
      <w:numFmt w:val="bullet"/>
      <w:lvlText w:val="•"/>
      <w:lvlJc w:val="left"/>
      <w:pPr>
        <w:ind w:left="3637" w:hanging="240"/>
      </w:pPr>
    </w:lvl>
    <w:lvl w:ilvl="4" w:tplc="39942EA6">
      <w:start w:val="1"/>
      <w:numFmt w:val="bullet"/>
      <w:lvlText w:val="•"/>
      <w:lvlJc w:val="left"/>
      <w:pPr>
        <w:ind w:left="4816" w:hanging="240"/>
      </w:pPr>
    </w:lvl>
    <w:lvl w:ilvl="5" w:tplc="E0E66044">
      <w:start w:val="1"/>
      <w:numFmt w:val="bullet"/>
      <w:lvlText w:val="•"/>
      <w:lvlJc w:val="left"/>
      <w:pPr>
        <w:ind w:left="5996" w:hanging="240"/>
      </w:pPr>
    </w:lvl>
    <w:lvl w:ilvl="6" w:tplc="9AB6ABAC">
      <w:start w:val="1"/>
      <w:numFmt w:val="bullet"/>
      <w:lvlText w:val="•"/>
      <w:lvlJc w:val="left"/>
      <w:pPr>
        <w:ind w:left="7175" w:hanging="240"/>
      </w:pPr>
    </w:lvl>
    <w:lvl w:ilvl="7" w:tplc="7E9A3CA4">
      <w:start w:val="1"/>
      <w:numFmt w:val="bullet"/>
      <w:lvlText w:val="•"/>
      <w:lvlJc w:val="left"/>
      <w:pPr>
        <w:ind w:left="8354" w:hanging="240"/>
      </w:pPr>
    </w:lvl>
    <w:lvl w:ilvl="8" w:tplc="B0240AA0">
      <w:start w:val="1"/>
      <w:numFmt w:val="bullet"/>
      <w:lvlText w:val="•"/>
      <w:lvlJc w:val="left"/>
      <w:pPr>
        <w:ind w:left="9533" w:hanging="240"/>
      </w:pPr>
    </w:lvl>
  </w:abstractNum>
  <w:abstractNum w:abstractNumId="26">
    <w:nsid w:val="51171EBC"/>
    <w:multiLevelType w:val="hybridMultilevel"/>
    <w:tmpl w:val="8EC0F65E"/>
    <w:lvl w:ilvl="0" w:tplc="33F21302">
      <w:start w:val="1"/>
      <w:numFmt w:val="bullet"/>
      <w:lvlText w:val=""/>
      <w:lvlJc w:val="left"/>
      <w:pPr>
        <w:ind w:left="364" w:hanging="26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AEBF76">
      <w:start w:val="1"/>
      <w:numFmt w:val="bullet"/>
      <w:lvlText w:val="•"/>
      <w:lvlJc w:val="left"/>
      <w:pPr>
        <w:ind w:left="992" w:hanging="262"/>
      </w:pPr>
    </w:lvl>
    <w:lvl w:ilvl="2" w:tplc="B1627904">
      <w:start w:val="1"/>
      <w:numFmt w:val="bullet"/>
      <w:lvlText w:val="•"/>
      <w:lvlJc w:val="left"/>
      <w:pPr>
        <w:ind w:left="1625" w:hanging="262"/>
      </w:pPr>
    </w:lvl>
    <w:lvl w:ilvl="3" w:tplc="EED866E8">
      <w:start w:val="1"/>
      <w:numFmt w:val="bullet"/>
      <w:lvlText w:val="•"/>
      <w:lvlJc w:val="left"/>
      <w:pPr>
        <w:ind w:left="2257" w:hanging="262"/>
      </w:pPr>
    </w:lvl>
    <w:lvl w:ilvl="4" w:tplc="4970C5D6">
      <w:start w:val="1"/>
      <w:numFmt w:val="bullet"/>
      <w:lvlText w:val="•"/>
      <w:lvlJc w:val="left"/>
      <w:pPr>
        <w:ind w:left="2890" w:hanging="262"/>
      </w:pPr>
    </w:lvl>
    <w:lvl w:ilvl="5" w:tplc="4CFE2090">
      <w:start w:val="1"/>
      <w:numFmt w:val="bullet"/>
      <w:lvlText w:val="•"/>
      <w:lvlJc w:val="left"/>
      <w:pPr>
        <w:ind w:left="3523" w:hanging="262"/>
      </w:pPr>
    </w:lvl>
    <w:lvl w:ilvl="6" w:tplc="849CE8CE">
      <w:start w:val="1"/>
      <w:numFmt w:val="bullet"/>
      <w:lvlText w:val="•"/>
      <w:lvlJc w:val="left"/>
      <w:pPr>
        <w:ind w:left="4155" w:hanging="262"/>
      </w:pPr>
    </w:lvl>
    <w:lvl w:ilvl="7" w:tplc="CEE0DE4E">
      <w:start w:val="1"/>
      <w:numFmt w:val="bullet"/>
      <w:lvlText w:val="•"/>
      <w:lvlJc w:val="left"/>
      <w:pPr>
        <w:ind w:left="4788" w:hanging="262"/>
      </w:pPr>
    </w:lvl>
    <w:lvl w:ilvl="8" w:tplc="EB7CA9EA">
      <w:start w:val="1"/>
      <w:numFmt w:val="bullet"/>
      <w:lvlText w:val="•"/>
      <w:lvlJc w:val="left"/>
      <w:pPr>
        <w:ind w:left="5421" w:hanging="262"/>
      </w:pPr>
    </w:lvl>
  </w:abstractNum>
  <w:abstractNum w:abstractNumId="27">
    <w:nsid w:val="58353BC9"/>
    <w:multiLevelType w:val="hybridMultilevel"/>
    <w:tmpl w:val="AC802276"/>
    <w:lvl w:ilvl="0" w:tplc="8D2C5A8E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7E16B694">
      <w:start w:val="1"/>
      <w:numFmt w:val="bullet"/>
      <w:lvlText w:val="•"/>
      <w:lvlJc w:val="left"/>
      <w:pPr>
        <w:ind w:left="1496" w:hanging="240"/>
      </w:pPr>
    </w:lvl>
    <w:lvl w:ilvl="2" w:tplc="CFAEFF9C">
      <w:start w:val="1"/>
      <w:numFmt w:val="bullet"/>
      <w:lvlText w:val="•"/>
      <w:lvlJc w:val="left"/>
      <w:pPr>
        <w:ind w:left="2652" w:hanging="240"/>
      </w:pPr>
    </w:lvl>
    <w:lvl w:ilvl="3" w:tplc="BFB4EA88">
      <w:start w:val="1"/>
      <w:numFmt w:val="bullet"/>
      <w:lvlText w:val="•"/>
      <w:lvlJc w:val="left"/>
      <w:pPr>
        <w:ind w:left="3809" w:hanging="240"/>
      </w:pPr>
    </w:lvl>
    <w:lvl w:ilvl="4" w:tplc="17B279D4">
      <w:start w:val="1"/>
      <w:numFmt w:val="bullet"/>
      <w:lvlText w:val="•"/>
      <w:lvlJc w:val="left"/>
      <w:pPr>
        <w:ind w:left="4965" w:hanging="240"/>
      </w:pPr>
    </w:lvl>
    <w:lvl w:ilvl="5" w:tplc="321E12DE">
      <w:start w:val="1"/>
      <w:numFmt w:val="bullet"/>
      <w:lvlText w:val="•"/>
      <w:lvlJc w:val="left"/>
      <w:pPr>
        <w:ind w:left="6122" w:hanging="240"/>
      </w:pPr>
    </w:lvl>
    <w:lvl w:ilvl="6" w:tplc="46EC4DE2">
      <w:start w:val="1"/>
      <w:numFmt w:val="bullet"/>
      <w:lvlText w:val="•"/>
      <w:lvlJc w:val="left"/>
      <w:pPr>
        <w:ind w:left="7278" w:hanging="240"/>
      </w:pPr>
    </w:lvl>
    <w:lvl w:ilvl="7" w:tplc="6158C058">
      <w:start w:val="1"/>
      <w:numFmt w:val="bullet"/>
      <w:lvlText w:val="•"/>
      <w:lvlJc w:val="left"/>
      <w:pPr>
        <w:ind w:left="8434" w:hanging="240"/>
      </w:pPr>
    </w:lvl>
    <w:lvl w:ilvl="8" w:tplc="7B34E156">
      <w:start w:val="1"/>
      <w:numFmt w:val="bullet"/>
      <w:lvlText w:val="•"/>
      <w:lvlJc w:val="left"/>
      <w:pPr>
        <w:ind w:left="9591" w:hanging="240"/>
      </w:pPr>
    </w:lvl>
  </w:abstractNum>
  <w:abstractNum w:abstractNumId="28">
    <w:nsid w:val="5A634632"/>
    <w:multiLevelType w:val="hybridMultilevel"/>
    <w:tmpl w:val="6CF8C37C"/>
    <w:lvl w:ilvl="0" w:tplc="EBC444F4">
      <w:start w:val="1"/>
      <w:numFmt w:val="bullet"/>
      <w:lvlText w:val=""/>
      <w:lvlJc w:val="left"/>
      <w:pPr>
        <w:ind w:left="364" w:hanging="26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70CB2D8">
      <w:start w:val="1"/>
      <w:numFmt w:val="bullet"/>
      <w:lvlText w:val="•"/>
      <w:lvlJc w:val="left"/>
      <w:pPr>
        <w:ind w:left="992" w:hanging="262"/>
      </w:pPr>
    </w:lvl>
    <w:lvl w:ilvl="2" w:tplc="B464FDB2">
      <w:start w:val="1"/>
      <w:numFmt w:val="bullet"/>
      <w:lvlText w:val="•"/>
      <w:lvlJc w:val="left"/>
      <w:pPr>
        <w:ind w:left="1625" w:hanging="262"/>
      </w:pPr>
    </w:lvl>
    <w:lvl w:ilvl="3" w:tplc="2FD6838C">
      <w:start w:val="1"/>
      <w:numFmt w:val="bullet"/>
      <w:lvlText w:val="•"/>
      <w:lvlJc w:val="left"/>
      <w:pPr>
        <w:ind w:left="2257" w:hanging="262"/>
      </w:pPr>
    </w:lvl>
    <w:lvl w:ilvl="4" w:tplc="0ECE57B4">
      <w:start w:val="1"/>
      <w:numFmt w:val="bullet"/>
      <w:lvlText w:val="•"/>
      <w:lvlJc w:val="left"/>
      <w:pPr>
        <w:ind w:left="2890" w:hanging="262"/>
      </w:pPr>
    </w:lvl>
    <w:lvl w:ilvl="5" w:tplc="0FF0E14C">
      <w:start w:val="1"/>
      <w:numFmt w:val="bullet"/>
      <w:lvlText w:val="•"/>
      <w:lvlJc w:val="left"/>
      <w:pPr>
        <w:ind w:left="3523" w:hanging="262"/>
      </w:pPr>
    </w:lvl>
    <w:lvl w:ilvl="6" w:tplc="AF2A69F8">
      <w:start w:val="1"/>
      <w:numFmt w:val="bullet"/>
      <w:lvlText w:val="•"/>
      <w:lvlJc w:val="left"/>
      <w:pPr>
        <w:ind w:left="4155" w:hanging="262"/>
      </w:pPr>
    </w:lvl>
    <w:lvl w:ilvl="7" w:tplc="D916B870">
      <w:start w:val="1"/>
      <w:numFmt w:val="bullet"/>
      <w:lvlText w:val="•"/>
      <w:lvlJc w:val="left"/>
      <w:pPr>
        <w:ind w:left="4788" w:hanging="262"/>
      </w:pPr>
    </w:lvl>
    <w:lvl w:ilvl="8" w:tplc="3B4EB184">
      <w:start w:val="1"/>
      <w:numFmt w:val="bullet"/>
      <w:lvlText w:val="•"/>
      <w:lvlJc w:val="left"/>
      <w:pPr>
        <w:ind w:left="5421" w:hanging="262"/>
      </w:pPr>
    </w:lvl>
  </w:abstractNum>
  <w:abstractNum w:abstractNumId="29">
    <w:nsid w:val="65E54744"/>
    <w:multiLevelType w:val="hybridMultilevel"/>
    <w:tmpl w:val="7DB2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41247"/>
    <w:multiLevelType w:val="hybridMultilevel"/>
    <w:tmpl w:val="DB40A992"/>
    <w:lvl w:ilvl="0" w:tplc="B7E204B0">
      <w:start w:val="1"/>
      <w:numFmt w:val="bullet"/>
      <w:lvlText w:val="-"/>
      <w:lvlJc w:val="left"/>
      <w:pPr>
        <w:ind w:left="103" w:hanging="20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62A31EC">
      <w:start w:val="1"/>
      <w:numFmt w:val="bullet"/>
      <w:lvlText w:val="•"/>
      <w:lvlJc w:val="left"/>
      <w:pPr>
        <w:ind w:left="1279" w:hanging="202"/>
      </w:pPr>
    </w:lvl>
    <w:lvl w:ilvl="2" w:tplc="B5A4E5F4">
      <w:start w:val="1"/>
      <w:numFmt w:val="bullet"/>
      <w:lvlText w:val="•"/>
      <w:lvlJc w:val="left"/>
      <w:pPr>
        <w:ind w:left="2458" w:hanging="202"/>
      </w:pPr>
    </w:lvl>
    <w:lvl w:ilvl="3" w:tplc="6B3A0FF2">
      <w:start w:val="1"/>
      <w:numFmt w:val="bullet"/>
      <w:lvlText w:val="•"/>
      <w:lvlJc w:val="left"/>
      <w:pPr>
        <w:ind w:left="3637" w:hanging="202"/>
      </w:pPr>
    </w:lvl>
    <w:lvl w:ilvl="4" w:tplc="2012A69A">
      <w:start w:val="1"/>
      <w:numFmt w:val="bullet"/>
      <w:lvlText w:val="•"/>
      <w:lvlJc w:val="left"/>
      <w:pPr>
        <w:ind w:left="4816" w:hanging="202"/>
      </w:pPr>
    </w:lvl>
    <w:lvl w:ilvl="5" w:tplc="CC8CBF3E">
      <w:start w:val="1"/>
      <w:numFmt w:val="bullet"/>
      <w:lvlText w:val="•"/>
      <w:lvlJc w:val="left"/>
      <w:pPr>
        <w:ind w:left="5996" w:hanging="202"/>
      </w:pPr>
    </w:lvl>
    <w:lvl w:ilvl="6" w:tplc="41DE4856">
      <w:start w:val="1"/>
      <w:numFmt w:val="bullet"/>
      <w:lvlText w:val="•"/>
      <w:lvlJc w:val="left"/>
      <w:pPr>
        <w:ind w:left="7175" w:hanging="202"/>
      </w:pPr>
    </w:lvl>
    <w:lvl w:ilvl="7" w:tplc="64E4E2D2">
      <w:start w:val="1"/>
      <w:numFmt w:val="bullet"/>
      <w:lvlText w:val="•"/>
      <w:lvlJc w:val="left"/>
      <w:pPr>
        <w:ind w:left="8354" w:hanging="202"/>
      </w:pPr>
    </w:lvl>
    <w:lvl w:ilvl="8" w:tplc="4906D8B8">
      <w:start w:val="1"/>
      <w:numFmt w:val="bullet"/>
      <w:lvlText w:val="•"/>
      <w:lvlJc w:val="left"/>
      <w:pPr>
        <w:ind w:left="9533" w:hanging="202"/>
      </w:pPr>
    </w:lvl>
  </w:abstractNum>
  <w:abstractNum w:abstractNumId="31">
    <w:nsid w:val="6A5E5DEC"/>
    <w:multiLevelType w:val="hybridMultilevel"/>
    <w:tmpl w:val="E17E249A"/>
    <w:lvl w:ilvl="0" w:tplc="736C6D8C">
      <w:start w:val="1"/>
      <w:numFmt w:val="bullet"/>
      <w:lvlText w:val=""/>
      <w:lvlJc w:val="left"/>
      <w:pPr>
        <w:ind w:left="101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9127562">
      <w:start w:val="1"/>
      <w:numFmt w:val="bullet"/>
      <w:lvlText w:val="•"/>
      <w:lvlJc w:val="left"/>
      <w:pPr>
        <w:ind w:left="1074" w:hanging="351"/>
      </w:pPr>
    </w:lvl>
    <w:lvl w:ilvl="2" w:tplc="BF98BA50">
      <w:start w:val="1"/>
      <w:numFmt w:val="bullet"/>
      <w:lvlText w:val="•"/>
      <w:lvlJc w:val="left"/>
      <w:pPr>
        <w:ind w:left="2049" w:hanging="351"/>
      </w:pPr>
    </w:lvl>
    <w:lvl w:ilvl="3" w:tplc="48A0A80C">
      <w:start w:val="1"/>
      <w:numFmt w:val="bullet"/>
      <w:lvlText w:val="•"/>
      <w:lvlJc w:val="left"/>
      <w:pPr>
        <w:ind w:left="3023" w:hanging="351"/>
      </w:pPr>
    </w:lvl>
    <w:lvl w:ilvl="4" w:tplc="438A71AC">
      <w:start w:val="1"/>
      <w:numFmt w:val="bullet"/>
      <w:lvlText w:val="•"/>
      <w:lvlJc w:val="left"/>
      <w:pPr>
        <w:ind w:left="3998" w:hanging="351"/>
      </w:pPr>
    </w:lvl>
    <w:lvl w:ilvl="5" w:tplc="6ABC4970">
      <w:start w:val="1"/>
      <w:numFmt w:val="bullet"/>
      <w:lvlText w:val="•"/>
      <w:lvlJc w:val="left"/>
      <w:pPr>
        <w:ind w:left="4973" w:hanging="351"/>
      </w:pPr>
    </w:lvl>
    <w:lvl w:ilvl="6" w:tplc="9DBA7396">
      <w:start w:val="1"/>
      <w:numFmt w:val="bullet"/>
      <w:lvlText w:val="•"/>
      <w:lvlJc w:val="left"/>
      <w:pPr>
        <w:ind w:left="5947" w:hanging="351"/>
      </w:pPr>
    </w:lvl>
    <w:lvl w:ilvl="7" w:tplc="BC7ECB0A">
      <w:start w:val="1"/>
      <w:numFmt w:val="bullet"/>
      <w:lvlText w:val="•"/>
      <w:lvlJc w:val="left"/>
      <w:pPr>
        <w:ind w:left="6922" w:hanging="351"/>
      </w:pPr>
    </w:lvl>
    <w:lvl w:ilvl="8" w:tplc="C0A28A9C">
      <w:start w:val="1"/>
      <w:numFmt w:val="bullet"/>
      <w:lvlText w:val="•"/>
      <w:lvlJc w:val="left"/>
      <w:pPr>
        <w:ind w:left="7897" w:hanging="351"/>
      </w:pPr>
    </w:lvl>
  </w:abstractNum>
  <w:abstractNum w:abstractNumId="32">
    <w:nsid w:val="6B6D7D26"/>
    <w:multiLevelType w:val="hybridMultilevel"/>
    <w:tmpl w:val="B944E69A"/>
    <w:lvl w:ilvl="0" w:tplc="22D82830">
      <w:start w:val="1"/>
      <w:numFmt w:val="bullet"/>
      <w:lvlText w:val="-"/>
      <w:lvlJc w:val="left"/>
      <w:pPr>
        <w:ind w:left="103" w:hanging="20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A14CA40">
      <w:start w:val="1"/>
      <w:numFmt w:val="bullet"/>
      <w:lvlText w:val="•"/>
      <w:lvlJc w:val="left"/>
      <w:pPr>
        <w:ind w:left="1279" w:hanging="202"/>
      </w:pPr>
    </w:lvl>
    <w:lvl w:ilvl="2" w:tplc="A1B0493C">
      <w:start w:val="1"/>
      <w:numFmt w:val="bullet"/>
      <w:lvlText w:val="•"/>
      <w:lvlJc w:val="left"/>
      <w:pPr>
        <w:ind w:left="2458" w:hanging="202"/>
      </w:pPr>
    </w:lvl>
    <w:lvl w:ilvl="3" w:tplc="F85A3A7C">
      <w:start w:val="1"/>
      <w:numFmt w:val="bullet"/>
      <w:lvlText w:val="•"/>
      <w:lvlJc w:val="left"/>
      <w:pPr>
        <w:ind w:left="3637" w:hanging="202"/>
      </w:pPr>
    </w:lvl>
    <w:lvl w:ilvl="4" w:tplc="1230320C">
      <w:start w:val="1"/>
      <w:numFmt w:val="bullet"/>
      <w:lvlText w:val="•"/>
      <w:lvlJc w:val="left"/>
      <w:pPr>
        <w:ind w:left="4816" w:hanging="202"/>
      </w:pPr>
    </w:lvl>
    <w:lvl w:ilvl="5" w:tplc="831A2546">
      <w:start w:val="1"/>
      <w:numFmt w:val="bullet"/>
      <w:lvlText w:val="•"/>
      <w:lvlJc w:val="left"/>
      <w:pPr>
        <w:ind w:left="5996" w:hanging="202"/>
      </w:pPr>
    </w:lvl>
    <w:lvl w:ilvl="6" w:tplc="373ECE24">
      <w:start w:val="1"/>
      <w:numFmt w:val="bullet"/>
      <w:lvlText w:val="•"/>
      <w:lvlJc w:val="left"/>
      <w:pPr>
        <w:ind w:left="7175" w:hanging="202"/>
      </w:pPr>
    </w:lvl>
    <w:lvl w:ilvl="7" w:tplc="D0E6A6E8">
      <w:start w:val="1"/>
      <w:numFmt w:val="bullet"/>
      <w:lvlText w:val="•"/>
      <w:lvlJc w:val="left"/>
      <w:pPr>
        <w:ind w:left="8354" w:hanging="202"/>
      </w:pPr>
    </w:lvl>
    <w:lvl w:ilvl="8" w:tplc="AFFCF03E">
      <w:start w:val="1"/>
      <w:numFmt w:val="bullet"/>
      <w:lvlText w:val="•"/>
      <w:lvlJc w:val="left"/>
      <w:pPr>
        <w:ind w:left="9533" w:hanging="202"/>
      </w:pPr>
    </w:lvl>
  </w:abstractNum>
  <w:abstractNum w:abstractNumId="33">
    <w:nsid w:val="6C28779E"/>
    <w:multiLevelType w:val="hybridMultilevel"/>
    <w:tmpl w:val="938E4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11606"/>
    <w:multiLevelType w:val="hybridMultilevel"/>
    <w:tmpl w:val="44781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F1B3F"/>
    <w:multiLevelType w:val="hybridMultilevel"/>
    <w:tmpl w:val="9C06FB98"/>
    <w:lvl w:ilvl="0" w:tplc="C1B0F944">
      <w:start w:val="15"/>
      <w:numFmt w:val="decimal"/>
      <w:lvlText w:val="%1"/>
      <w:lvlJc w:val="left"/>
      <w:pPr>
        <w:ind w:left="101" w:hanging="987"/>
      </w:pPr>
    </w:lvl>
    <w:lvl w:ilvl="1" w:tplc="43B02A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7A4BC2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AFE7CD2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 w:tplc="EF5644D8">
      <w:start w:val="1"/>
      <w:numFmt w:val="bullet"/>
      <w:lvlText w:val="•"/>
      <w:lvlJc w:val="left"/>
      <w:pPr>
        <w:ind w:left="4070" w:hanging="140"/>
      </w:pPr>
    </w:lvl>
    <w:lvl w:ilvl="5" w:tplc="7C7C06BE">
      <w:start w:val="1"/>
      <w:numFmt w:val="bullet"/>
      <w:lvlText w:val="•"/>
      <w:lvlJc w:val="left"/>
      <w:pPr>
        <w:ind w:left="5063" w:hanging="140"/>
      </w:pPr>
    </w:lvl>
    <w:lvl w:ilvl="6" w:tplc="E1366198">
      <w:start w:val="1"/>
      <w:numFmt w:val="bullet"/>
      <w:lvlText w:val="•"/>
      <w:lvlJc w:val="left"/>
      <w:pPr>
        <w:ind w:left="6055" w:hanging="140"/>
      </w:pPr>
    </w:lvl>
    <w:lvl w:ilvl="7" w:tplc="5DD653B4">
      <w:start w:val="1"/>
      <w:numFmt w:val="bullet"/>
      <w:lvlText w:val="•"/>
      <w:lvlJc w:val="left"/>
      <w:pPr>
        <w:ind w:left="7048" w:hanging="140"/>
      </w:pPr>
    </w:lvl>
    <w:lvl w:ilvl="8" w:tplc="8ECEF036">
      <w:start w:val="1"/>
      <w:numFmt w:val="bullet"/>
      <w:lvlText w:val="•"/>
      <w:lvlJc w:val="left"/>
      <w:pPr>
        <w:ind w:left="8041" w:hanging="140"/>
      </w:pPr>
    </w:lvl>
  </w:abstractNum>
  <w:abstractNum w:abstractNumId="36">
    <w:nsid w:val="74301B6F"/>
    <w:multiLevelType w:val="hybridMultilevel"/>
    <w:tmpl w:val="6DD865B2"/>
    <w:lvl w:ilvl="0" w:tplc="F8326030">
      <w:start w:val="9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9EEF232">
      <w:start w:val="1"/>
      <w:numFmt w:val="bullet"/>
      <w:lvlText w:val="•"/>
      <w:lvlJc w:val="left"/>
      <w:pPr>
        <w:ind w:left="1496" w:hanging="240"/>
      </w:pPr>
    </w:lvl>
    <w:lvl w:ilvl="2" w:tplc="08307B08">
      <w:start w:val="1"/>
      <w:numFmt w:val="bullet"/>
      <w:lvlText w:val="•"/>
      <w:lvlJc w:val="left"/>
      <w:pPr>
        <w:ind w:left="2652" w:hanging="240"/>
      </w:pPr>
    </w:lvl>
    <w:lvl w:ilvl="3" w:tplc="7ED2BC0C">
      <w:start w:val="1"/>
      <w:numFmt w:val="bullet"/>
      <w:lvlText w:val="•"/>
      <w:lvlJc w:val="left"/>
      <w:pPr>
        <w:ind w:left="3809" w:hanging="240"/>
      </w:pPr>
    </w:lvl>
    <w:lvl w:ilvl="4" w:tplc="8A1AAC2C">
      <w:start w:val="1"/>
      <w:numFmt w:val="bullet"/>
      <w:lvlText w:val="•"/>
      <w:lvlJc w:val="left"/>
      <w:pPr>
        <w:ind w:left="4965" w:hanging="240"/>
      </w:pPr>
    </w:lvl>
    <w:lvl w:ilvl="5" w:tplc="BD3A10FA">
      <w:start w:val="1"/>
      <w:numFmt w:val="bullet"/>
      <w:lvlText w:val="•"/>
      <w:lvlJc w:val="left"/>
      <w:pPr>
        <w:ind w:left="6122" w:hanging="240"/>
      </w:pPr>
    </w:lvl>
    <w:lvl w:ilvl="6" w:tplc="9968AC9E">
      <w:start w:val="1"/>
      <w:numFmt w:val="bullet"/>
      <w:lvlText w:val="•"/>
      <w:lvlJc w:val="left"/>
      <w:pPr>
        <w:ind w:left="7278" w:hanging="240"/>
      </w:pPr>
    </w:lvl>
    <w:lvl w:ilvl="7" w:tplc="B0729AE4">
      <w:start w:val="1"/>
      <w:numFmt w:val="bullet"/>
      <w:lvlText w:val="•"/>
      <w:lvlJc w:val="left"/>
      <w:pPr>
        <w:ind w:left="8434" w:hanging="240"/>
      </w:pPr>
    </w:lvl>
    <w:lvl w:ilvl="8" w:tplc="B706037A">
      <w:start w:val="1"/>
      <w:numFmt w:val="bullet"/>
      <w:lvlText w:val="•"/>
      <w:lvlJc w:val="left"/>
      <w:pPr>
        <w:ind w:left="9591" w:hanging="240"/>
      </w:pPr>
    </w:lvl>
  </w:abstractNum>
  <w:abstractNum w:abstractNumId="37">
    <w:nsid w:val="763B0D56"/>
    <w:multiLevelType w:val="hybridMultilevel"/>
    <w:tmpl w:val="76DA1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D2527"/>
    <w:multiLevelType w:val="hybridMultilevel"/>
    <w:tmpl w:val="27566B60"/>
    <w:lvl w:ilvl="0" w:tplc="A3AEB4A2">
      <w:start w:val="8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192CE12">
      <w:start w:val="1"/>
      <w:numFmt w:val="bullet"/>
      <w:lvlText w:val="•"/>
      <w:lvlJc w:val="left"/>
      <w:pPr>
        <w:ind w:left="1495" w:hanging="240"/>
      </w:pPr>
    </w:lvl>
    <w:lvl w:ilvl="2" w:tplc="43244B70">
      <w:start w:val="1"/>
      <w:numFmt w:val="bullet"/>
      <w:lvlText w:val="•"/>
      <w:lvlJc w:val="left"/>
      <w:pPr>
        <w:ind w:left="2650" w:hanging="240"/>
      </w:pPr>
    </w:lvl>
    <w:lvl w:ilvl="3" w:tplc="622EE86A">
      <w:start w:val="1"/>
      <w:numFmt w:val="bullet"/>
      <w:lvlText w:val="•"/>
      <w:lvlJc w:val="left"/>
      <w:pPr>
        <w:ind w:left="3805" w:hanging="240"/>
      </w:pPr>
    </w:lvl>
    <w:lvl w:ilvl="4" w:tplc="C1B60120">
      <w:start w:val="1"/>
      <w:numFmt w:val="bullet"/>
      <w:lvlText w:val="•"/>
      <w:lvlJc w:val="left"/>
      <w:pPr>
        <w:ind w:left="4960" w:hanging="240"/>
      </w:pPr>
    </w:lvl>
    <w:lvl w:ilvl="5" w:tplc="68B0C984">
      <w:start w:val="1"/>
      <w:numFmt w:val="bullet"/>
      <w:lvlText w:val="•"/>
      <w:lvlJc w:val="left"/>
      <w:pPr>
        <w:ind w:left="6116" w:hanging="240"/>
      </w:pPr>
    </w:lvl>
    <w:lvl w:ilvl="6" w:tplc="4A1800C4">
      <w:start w:val="1"/>
      <w:numFmt w:val="bullet"/>
      <w:lvlText w:val="•"/>
      <w:lvlJc w:val="left"/>
      <w:pPr>
        <w:ind w:left="7271" w:hanging="240"/>
      </w:pPr>
    </w:lvl>
    <w:lvl w:ilvl="7" w:tplc="D0DC0DA8">
      <w:start w:val="1"/>
      <w:numFmt w:val="bullet"/>
      <w:lvlText w:val="•"/>
      <w:lvlJc w:val="left"/>
      <w:pPr>
        <w:ind w:left="8426" w:hanging="240"/>
      </w:pPr>
    </w:lvl>
    <w:lvl w:ilvl="8" w:tplc="470647DC">
      <w:start w:val="1"/>
      <w:numFmt w:val="bullet"/>
      <w:lvlText w:val="•"/>
      <w:lvlJc w:val="left"/>
      <w:pPr>
        <w:ind w:left="9581" w:hanging="240"/>
      </w:pPr>
    </w:lvl>
  </w:abstractNum>
  <w:abstractNum w:abstractNumId="39">
    <w:nsid w:val="78714A28"/>
    <w:multiLevelType w:val="hybridMultilevel"/>
    <w:tmpl w:val="BFF2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117C62"/>
    <w:multiLevelType w:val="hybridMultilevel"/>
    <w:tmpl w:val="222E8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A009E0"/>
    <w:multiLevelType w:val="hybridMultilevel"/>
    <w:tmpl w:val="05909D30"/>
    <w:lvl w:ilvl="0" w:tplc="BB645B34">
      <w:start w:val="1"/>
      <w:numFmt w:val="decimal"/>
      <w:lvlText w:val="%1."/>
      <w:lvlJc w:val="left"/>
      <w:pPr>
        <w:ind w:left="1049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2E106156">
      <w:start w:val="1"/>
      <w:numFmt w:val="bullet"/>
      <w:lvlText w:val="•"/>
      <w:lvlJc w:val="left"/>
      <w:pPr>
        <w:ind w:left="1920" w:hanging="240"/>
      </w:pPr>
    </w:lvl>
    <w:lvl w:ilvl="2" w:tplc="7F6021A0">
      <w:start w:val="1"/>
      <w:numFmt w:val="bullet"/>
      <w:lvlText w:val="•"/>
      <w:lvlJc w:val="left"/>
      <w:pPr>
        <w:ind w:left="2801" w:hanging="240"/>
      </w:pPr>
    </w:lvl>
    <w:lvl w:ilvl="3" w:tplc="6896B9FC">
      <w:start w:val="1"/>
      <w:numFmt w:val="bullet"/>
      <w:lvlText w:val="•"/>
      <w:lvlJc w:val="left"/>
      <w:pPr>
        <w:ind w:left="3681" w:hanging="240"/>
      </w:pPr>
    </w:lvl>
    <w:lvl w:ilvl="4" w:tplc="87346EF2">
      <w:start w:val="1"/>
      <w:numFmt w:val="bullet"/>
      <w:lvlText w:val="•"/>
      <w:lvlJc w:val="left"/>
      <w:pPr>
        <w:ind w:left="4562" w:hanging="240"/>
      </w:pPr>
    </w:lvl>
    <w:lvl w:ilvl="5" w:tplc="C4C675E2">
      <w:start w:val="1"/>
      <w:numFmt w:val="bullet"/>
      <w:lvlText w:val="•"/>
      <w:lvlJc w:val="left"/>
      <w:pPr>
        <w:ind w:left="5443" w:hanging="240"/>
      </w:pPr>
    </w:lvl>
    <w:lvl w:ilvl="6" w:tplc="CF62576A">
      <w:start w:val="1"/>
      <w:numFmt w:val="bullet"/>
      <w:lvlText w:val="•"/>
      <w:lvlJc w:val="left"/>
      <w:pPr>
        <w:ind w:left="6323" w:hanging="240"/>
      </w:pPr>
    </w:lvl>
    <w:lvl w:ilvl="7" w:tplc="073AA55E">
      <w:start w:val="1"/>
      <w:numFmt w:val="bullet"/>
      <w:lvlText w:val="•"/>
      <w:lvlJc w:val="left"/>
      <w:pPr>
        <w:ind w:left="7204" w:hanging="240"/>
      </w:pPr>
    </w:lvl>
    <w:lvl w:ilvl="8" w:tplc="9DC64A7A">
      <w:start w:val="1"/>
      <w:numFmt w:val="bullet"/>
      <w:lvlText w:val="•"/>
      <w:lvlJc w:val="left"/>
      <w:pPr>
        <w:ind w:left="8085" w:hanging="240"/>
      </w:pPr>
    </w:lvl>
  </w:abstractNum>
  <w:abstractNum w:abstractNumId="42">
    <w:nsid w:val="7BE42B9D"/>
    <w:multiLevelType w:val="hybridMultilevel"/>
    <w:tmpl w:val="BB8EBD48"/>
    <w:lvl w:ilvl="0" w:tplc="EB8C201A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5BE2716">
      <w:start w:val="1"/>
      <w:numFmt w:val="bullet"/>
      <w:lvlText w:val="-"/>
      <w:lvlJc w:val="left"/>
      <w:pPr>
        <w:ind w:left="9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F3581BBE">
      <w:start w:val="1"/>
      <w:numFmt w:val="bullet"/>
      <w:lvlText w:val="•"/>
      <w:lvlJc w:val="left"/>
      <w:pPr>
        <w:ind w:left="1929" w:hanging="140"/>
      </w:pPr>
    </w:lvl>
    <w:lvl w:ilvl="3" w:tplc="A26EFCFC">
      <w:start w:val="1"/>
      <w:numFmt w:val="bullet"/>
      <w:lvlText w:val="•"/>
      <w:lvlJc w:val="left"/>
      <w:pPr>
        <w:ind w:left="2919" w:hanging="140"/>
      </w:pPr>
    </w:lvl>
    <w:lvl w:ilvl="4" w:tplc="EEEC701E">
      <w:start w:val="1"/>
      <w:numFmt w:val="bullet"/>
      <w:lvlText w:val="•"/>
      <w:lvlJc w:val="left"/>
      <w:pPr>
        <w:ind w:left="3908" w:hanging="140"/>
      </w:pPr>
    </w:lvl>
    <w:lvl w:ilvl="5" w:tplc="C6D67D4E">
      <w:start w:val="1"/>
      <w:numFmt w:val="bullet"/>
      <w:lvlText w:val="•"/>
      <w:lvlJc w:val="left"/>
      <w:pPr>
        <w:ind w:left="4898" w:hanging="140"/>
      </w:pPr>
    </w:lvl>
    <w:lvl w:ilvl="6" w:tplc="A50A10D4">
      <w:start w:val="1"/>
      <w:numFmt w:val="bullet"/>
      <w:lvlText w:val="•"/>
      <w:lvlJc w:val="left"/>
      <w:pPr>
        <w:ind w:left="5888" w:hanging="140"/>
      </w:pPr>
    </w:lvl>
    <w:lvl w:ilvl="7" w:tplc="177C7322">
      <w:start w:val="1"/>
      <w:numFmt w:val="bullet"/>
      <w:lvlText w:val="•"/>
      <w:lvlJc w:val="left"/>
      <w:pPr>
        <w:ind w:left="6877" w:hanging="140"/>
      </w:pPr>
    </w:lvl>
    <w:lvl w:ilvl="8" w:tplc="3DDED360">
      <w:start w:val="1"/>
      <w:numFmt w:val="bullet"/>
      <w:lvlText w:val="•"/>
      <w:lvlJc w:val="left"/>
      <w:pPr>
        <w:ind w:left="7867" w:hanging="140"/>
      </w:pPr>
    </w:lvl>
  </w:abstractNum>
  <w:abstractNum w:abstractNumId="43">
    <w:nsid w:val="7C6634D3"/>
    <w:multiLevelType w:val="hybridMultilevel"/>
    <w:tmpl w:val="6766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32273D"/>
    <w:multiLevelType w:val="hybridMultilevel"/>
    <w:tmpl w:val="08423588"/>
    <w:lvl w:ilvl="0" w:tplc="FD0E85B4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ECE22E1A">
      <w:start w:val="1"/>
      <w:numFmt w:val="bullet"/>
      <w:lvlText w:val="•"/>
      <w:lvlJc w:val="left"/>
      <w:pPr>
        <w:ind w:left="1279" w:hanging="240"/>
      </w:pPr>
    </w:lvl>
    <w:lvl w:ilvl="2" w:tplc="FB1602E4">
      <w:start w:val="1"/>
      <w:numFmt w:val="bullet"/>
      <w:lvlText w:val="•"/>
      <w:lvlJc w:val="left"/>
      <w:pPr>
        <w:ind w:left="2458" w:hanging="240"/>
      </w:pPr>
    </w:lvl>
    <w:lvl w:ilvl="3" w:tplc="4D3A27FA">
      <w:start w:val="1"/>
      <w:numFmt w:val="bullet"/>
      <w:lvlText w:val="•"/>
      <w:lvlJc w:val="left"/>
      <w:pPr>
        <w:ind w:left="3637" w:hanging="240"/>
      </w:pPr>
    </w:lvl>
    <w:lvl w:ilvl="4" w:tplc="01543B22">
      <w:start w:val="1"/>
      <w:numFmt w:val="bullet"/>
      <w:lvlText w:val="•"/>
      <w:lvlJc w:val="left"/>
      <w:pPr>
        <w:ind w:left="4816" w:hanging="240"/>
      </w:pPr>
    </w:lvl>
    <w:lvl w:ilvl="5" w:tplc="0AA475D6">
      <w:start w:val="1"/>
      <w:numFmt w:val="bullet"/>
      <w:lvlText w:val="•"/>
      <w:lvlJc w:val="left"/>
      <w:pPr>
        <w:ind w:left="5996" w:hanging="240"/>
      </w:pPr>
    </w:lvl>
    <w:lvl w:ilvl="6" w:tplc="34DC563A">
      <w:start w:val="1"/>
      <w:numFmt w:val="bullet"/>
      <w:lvlText w:val="•"/>
      <w:lvlJc w:val="left"/>
      <w:pPr>
        <w:ind w:left="7175" w:hanging="240"/>
      </w:pPr>
    </w:lvl>
    <w:lvl w:ilvl="7" w:tplc="529CA5EE">
      <w:start w:val="1"/>
      <w:numFmt w:val="bullet"/>
      <w:lvlText w:val="•"/>
      <w:lvlJc w:val="left"/>
      <w:pPr>
        <w:ind w:left="8354" w:hanging="240"/>
      </w:pPr>
    </w:lvl>
    <w:lvl w:ilvl="8" w:tplc="47F60024">
      <w:start w:val="1"/>
      <w:numFmt w:val="bullet"/>
      <w:lvlText w:val="•"/>
      <w:lvlJc w:val="left"/>
      <w:pPr>
        <w:ind w:left="9533" w:hanging="24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</w:num>
  <w:num w:numId="3">
    <w:abstractNumId w:val="28"/>
  </w:num>
  <w:num w:numId="4">
    <w:abstractNumId w:val="19"/>
  </w:num>
  <w:num w:numId="5">
    <w:abstractNumId w:val="1"/>
  </w:num>
  <w:num w:numId="6">
    <w:abstractNumId w:val="2"/>
  </w:num>
  <w:num w:numId="7">
    <w:abstractNumId w:val="35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8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2"/>
  </w:num>
  <w:num w:numId="21">
    <w:abstractNumId w:val="24"/>
  </w:num>
  <w:num w:numId="22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0"/>
  </w:num>
  <w:num w:numId="26">
    <w:abstractNumId w:val="5"/>
  </w:num>
  <w:num w:numId="27">
    <w:abstractNumId w:val="20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2"/>
  </w:num>
  <w:num w:numId="29">
    <w:abstractNumId w:val="31"/>
  </w:num>
  <w:num w:numId="30">
    <w:abstractNumId w:val="23"/>
  </w:num>
  <w:num w:numId="3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3"/>
  </w:num>
  <w:num w:numId="37">
    <w:abstractNumId w:val="39"/>
  </w:num>
  <w:num w:numId="38">
    <w:abstractNumId w:val="34"/>
  </w:num>
  <w:num w:numId="39">
    <w:abstractNumId w:val="37"/>
  </w:num>
  <w:num w:numId="40">
    <w:abstractNumId w:val="12"/>
  </w:num>
  <w:num w:numId="41">
    <w:abstractNumId w:val="33"/>
  </w:num>
  <w:num w:numId="42">
    <w:abstractNumId w:val="29"/>
  </w:num>
  <w:num w:numId="43">
    <w:abstractNumId w:val="22"/>
  </w:num>
  <w:num w:numId="44">
    <w:abstractNumId w:val="43"/>
  </w:num>
  <w:num w:numId="45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9AE"/>
    <w:rsid w:val="00004AAC"/>
    <w:rsid w:val="000246FA"/>
    <w:rsid w:val="0003027C"/>
    <w:rsid w:val="00042465"/>
    <w:rsid w:val="001101BD"/>
    <w:rsid w:val="00132EF9"/>
    <w:rsid w:val="00157BC5"/>
    <w:rsid w:val="001D18CB"/>
    <w:rsid w:val="002058E8"/>
    <w:rsid w:val="00217311"/>
    <w:rsid w:val="002225EA"/>
    <w:rsid w:val="00250791"/>
    <w:rsid w:val="002B41BF"/>
    <w:rsid w:val="00333CCC"/>
    <w:rsid w:val="0034130F"/>
    <w:rsid w:val="003505FB"/>
    <w:rsid w:val="003678BE"/>
    <w:rsid w:val="00375F2E"/>
    <w:rsid w:val="003B681A"/>
    <w:rsid w:val="004A5C29"/>
    <w:rsid w:val="004C4414"/>
    <w:rsid w:val="00503627"/>
    <w:rsid w:val="00526123"/>
    <w:rsid w:val="005669AE"/>
    <w:rsid w:val="005927B2"/>
    <w:rsid w:val="005A7727"/>
    <w:rsid w:val="005F506D"/>
    <w:rsid w:val="006168B9"/>
    <w:rsid w:val="006747FB"/>
    <w:rsid w:val="006A22AD"/>
    <w:rsid w:val="006A5CBE"/>
    <w:rsid w:val="006D2FE0"/>
    <w:rsid w:val="006E0EFD"/>
    <w:rsid w:val="007453A2"/>
    <w:rsid w:val="007623B9"/>
    <w:rsid w:val="0077344F"/>
    <w:rsid w:val="007F7DFD"/>
    <w:rsid w:val="008015DE"/>
    <w:rsid w:val="00873EFB"/>
    <w:rsid w:val="008A4BC9"/>
    <w:rsid w:val="008C2B8A"/>
    <w:rsid w:val="008D56A4"/>
    <w:rsid w:val="00924442"/>
    <w:rsid w:val="00973E3C"/>
    <w:rsid w:val="00995CA8"/>
    <w:rsid w:val="009B4201"/>
    <w:rsid w:val="009E671D"/>
    <w:rsid w:val="00A0677B"/>
    <w:rsid w:val="00A14A8E"/>
    <w:rsid w:val="00A21A3B"/>
    <w:rsid w:val="00A2463C"/>
    <w:rsid w:val="00A615FE"/>
    <w:rsid w:val="00A92109"/>
    <w:rsid w:val="00AE6B7F"/>
    <w:rsid w:val="00B719AC"/>
    <w:rsid w:val="00B801A2"/>
    <w:rsid w:val="00BE049C"/>
    <w:rsid w:val="00C00B9A"/>
    <w:rsid w:val="00C557A8"/>
    <w:rsid w:val="00C86890"/>
    <w:rsid w:val="00CB2514"/>
    <w:rsid w:val="00D17117"/>
    <w:rsid w:val="00D81818"/>
    <w:rsid w:val="00D96B73"/>
    <w:rsid w:val="00E603CD"/>
    <w:rsid w:val="00EC5CC4"/>
    <w:rsid w:val="00EF3866"/>
    <w:rsid w:val="00EF5D2B"/>
    <w:rsid w:val="00F4134D"/>
    <w:rsid w:val="00FA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69AE"/>
  </w:style>
  <w:style w:type="paragraph" w:styleId="a3">
    <w:name w:val="Body Text"/>
    <w:basedOn w:val="a"/>
    <w:link w:val="a4"/>
    <w:uiPriority w:val="1"/>
    <w:semiHidden/>
    <w:unhideWhenUsed/>
    <w:qFormat/>
    <w:rsid w:val="005669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669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669AE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669AE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5669AE"/>
    <w:pPr>
      <w:widowControl w:val="0"/>
      <w:spacing w:before="139" w:after="0" w:line="240" w:lineRule="auto"/>
      <w:ind w:left="101" w:firstLine="708"/>
    </w:pPr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5669AE"/>
    <w:pPr>
      <w:widowControl w:val="0"/>
      <w:spacing w:before="2" w:after="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val="en-US"/>
    </w:rPr>
  </w:style>
  <w:style w:type="paragraph" w:customStyle="1" w:styleId="21">
    <w:name w:val="Заголовок 21"/>
    <w:basedOn w:val="a"/>
    <w:uiPriority w:val="1"/>
    <w:qFormat/>
    <w:rsid w:val="005669AE"/>
    <w:pPr>
      <w:widowControl w:val="0"/>
      <w:spacing w:after="0" w:line="240" w:lineRule="auto"/>
      <w:ind w:left="1524"/>
      <w:outlineLvl w:val="2"/>
    </w:pPr>
    <w:rPr>
      <w:rFonts w:ascii="Times New Roman" w:eastAsia="Times New Roman" w:hAnsi="Times New Roman" w:cs="Times New Roman"/>
      <w:sz w:val="35"/>
      <w:szCs w:val="35"/>
      <w:lang w:val="en-US"/>
    </w:rPr>
  </w:style>
  <w:style w:type="paragraph" w:customStyle="1" w:styleId="31">
    <w:name w:val="Заголовок 31"/>
    <w:basedOn w:val="a"/>
    <w:uiPriority w:val="1"/>
    <w:qFormat/>
    <w:rsid w:val="005669AE"/>
    <w:pPr>
      <w:widowControl w:val="0"/>
      <w:spacing w:after="0" w:line="240" w:lineRule="auto"/>
      <w:ind w:left="105" w:right="186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41">
    <w:name w:val="Заголовок 41"/>
    <w:basedOn w:val="a"/>
    <w:uiPriority w:val="1"/>
    <w:qFormat/>
    <w:rsid w:val="005669AE"/>
    <w:pPr>
      <w:widowControl w:val="0"/>
      <w:spacing w:after="0" w:line="240" w:lineRule="auto"/>
      <w:ind w:left="105" w:right="213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51">
    <w:name w:val="Заголовок 51"/>
    <w:basedOn w:val="a"/>
    <w:uiPriority w:val="1"/>
    <w:qFormat/>
    <w:rsid w:val="005669AE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669A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5669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5669A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669AE"/>
    <w:rPr>
      <w:color w:val="800080"/>
      <w:u w:val="single"/>
    </w:rPr>
  </w:style>
  <w:style w:type="table" w:styleId="aa">
    <w:name w:val="Table Grid"/>
    <w:basedOn w:val="a1"/>
    <w:uiPriority w:val="59"/>
    <w:rsid w:val="0056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ldering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varka.ne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filgp.ru/page/svarka-angliyskiy-yaz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99C2-E1B5-43E6-804B-A828A020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35</Pages>
  <Words>7496</Words>
  <Characters>42731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pu16</Company>
  <LinksUpToDate>false</LinksUpToDate>
  <CharactersWithSpaces>50127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mastera 2</dc:creator>
  <cp:keywords/>
  <dc:description/>
  <cp:lastModifiedBy>Федор</cp:lastModifiedBy>
  <cp:revision>30</cp:revision>
  <cp:lastPrinted>2020-11-03T02:50:00Z</cp:lastPrinted>
  <dcterms:created xsi:type="dcterms:W3CDTF">2017-10-13T02:40:00Z</dcterms:created>
  <dcterms:modified xsi:type="dcterms:W3CDTF">2024-04-03T04:46:00Z</dcterms:modified>
</cp:coreProperties>
</file>