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F7" w:rsidRDefault="00714EF7" w:rsidP="00714EF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2526"/>
        <w:gridCol w:w="7221"/>
      </w:tblGrid>
      <w:tr w:rsidR="00714EF7" w:rsidRPr="00FE63E2" w:rsidTr="00E0794D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EF7" w:rsidRPr="00FE63E2" w:rsidRDefault="00714EF7" w:rsidP="00FE63E2">
            <w:pPr>
              <w:rPr>
                <w:sz w:val="24"/>
                <w:szCs w:val="24"/>
                <w:lang w:eastAsia="ru-RU"/>
              </w:rPr>
            </w:pPr>
            <w:r w:rsidRPr="00FE63E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7325" cy="1304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EF7" w:rsidRPr="00FE63E2" w:rsidRDefault="00714EF7" w:rsidP="00FE63E2">
            <w:pPr>
              <w:rPr>
                <w:sz w:val="24"/>
                <w:szCs w:val="24"/>
                <w:lang w:eastAsia="ru-RU"/>
              </w:rPr>
            </w:pPr>
          </w:p>
          <w:p w:rsidR="00714EF7" w:rsidRPr="00FE63E2" w:rsidRDefault="00714EF7" w:rsidP="00FE63E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EF7" w:rsidRPr="00FE63E2" w:rsidRDefault="00714EF7" w:rsidP="004C426E">
            <w:pPr>
              <w:jc w:val="center"/>
              <w:rPr>
                <w:sz w:val="24"/>
                <w:szCs w:val="24"/>
                <w:lang w:eastAsia="ru-RU"/>
              </w:rPr>
            </w:pPr>
            <w:r w:rsidRPr="00FE63E2">
              <w:rPr>
                <w:spacing w:val="-1"/>
                <w:sz w:val="24"/>
                <w:szCs w:val="24"/>
                <w:lang w:eastAsia="ru-RU"/>
              </w:rPr>
              <w:t xml:space="preserve">Министерство </w:t>
            </w:r>
            <w:r w:rsidR="004C426E">
              <w:rPr>
                <w:spacing w:val="-1"/>
                <w:sz w:val="24"/>
                <w:szCs w:val="24"/>
                <w:lang w:eastAsia="ru-RU"/>
              </w:rPr>
              <w:t>образования и науки</w:t>
            </w:r>
            <w:r w:rsidRPr="00FE63E2">
              <w:rPr>
                <w:spacing w:val="-1"/>
                <w:sz w:val="24"/>
                <w:szCs w:val="24"/>
                <w:lang w:eastAsia="ru-RU"/>
              </w:rPr>
              <w:t xml:space="preserve"> Республики Саха</w:t>
            </w:r>
            <w:r w:rsidRPr="00FE63E2">
              <w:rPr>
                <w:sz w:val="24"/>
                <w:szCs w:val="24"/>
                <w:lang w:eastAsia="ru-RU"/>
              </w:rPr>
              <w:t>(Якутия)</w:t>
            </w:r>
          </w:p>
        </w:tc>
      </w:tr>
      <w:tr w:rsidR="00714EF7" w:rsidRPr="00FE63E2" w:rsidTr="00E0794D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EF7" w:rsidRPr="00FE63E2" w:rsidRDefault="00714EF7" w:rsidP="00FE63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EF7" w:rsidRPr="00FE63E2" w:rsidRDefault="00714EF7" w:rsidP="00FE63E2">
            <w:pPr>
              <w:jc w:val="center"/>
              <w:rPr>
                <w:sz w:val="24"/>
                <w:szCs w:val="24"/>
                <w:lang w:eastAsia="ru-RU"/>
              </w:rPr>
            </w:pPr>
            <w:r w:rsidRPr="00FE63E2">
              <w:rPr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FE63E2">
              <w:rPr>
                <w:spacing w:val="-1"/>
                <w:sz w:val="24"/>
                <w:szCs w:val="24"/>
                <w:lang w:eastAsia="ru-RU"/>
              </w:rPr>
              <w:t>Республики Саха (Якутия)</w:t>
            </w:r>
          </w:p>
          <w:p w:rsidR="00714EF7" w:rsidRPr="00FE63E2" w:rsidRDefault="00714EF7" w:rsidP="00FE63E2">
            <w:pPr>
              <w:jc w:val="center"/>
              <w:rPr>
                <w:sz w:val="24"/>
                <w:szCs w:val="24"/>
                <w:lang w:eastAsia="ru-RU"/>
              </w:rPr>
            </w:pPr>
            <w:r w:rsidRPr="00FE63E2">
              <w:rPr>
                <w:spacing w:val="-1"/>
                <w:sz w:val="24"/>
                <w:szCs w:val="24"/>
                <w:lang w:eastAsia="ru-RU"/>
              </w:rPr>
              <w:t>«Якутский промышленный техникум</w:t>
            </w:r>
            <w:r w:rsidR="006D72C4">
              <w:rPr>
                <w:spacing w:val="-1"/>
                <w:sz w:val="24"/>
                <w:szCs w:val="24"/>
                <w:lang w:eastAsia="ru-RU"/>
              </w:rPr>
              <w:t xml:space="preserve"> им. Т.Г. Десяткина</w:t>
            </w:r>
            <w:r w:rsidRPr="00FE63E2">
              <w:rPr>
                <w:spacing w:val="-1"/>
                <w:sz w:val="24"/>
                <w:szCs w:val="24"/>
                <w:lang w:eastAsia="ru-RU"/>
              </w:rPr>
              <w:t>»</w:t>
            </w:r>
          </w:p>
        </w:tc>
      </w:tr>
    </w:tbl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b/>
          <w:sz w:val="24"/>
          <w:szCs w:val="24"/>
        </w:rPr>
        <w:t xml:space="preserve">    «СОГЛАСОВАНО»</w:t>
      </w: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«</w:t>
      </w:r>
      <w:r w:rsidRPr="00FE63E2">
        <w:rPr>
          <w:rFonts w:ascii="Times New Roman" w:eastAsia="Calibri" w:hAnsi="Times New Roman" w:cs="Times New Roman"/>
          <w:b/>
          <w:sz w:val="24"/>
          <w:szCs w:val="24"/>
        </w:rPr>
        <w:t>УТВЕРЖДАЮ»</w:t>
      </w:r>
    </w:p>
    <w:p w:rsidR="006D72C4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>АО «Якутская ремонтная компания»                               Директор ГАПОУ РС</w:t>
      </w:r>
      <w:r w:rsidR="004C426E">
        <w:rPr>
          <w:rFonts w:ascii="Times New Roman" w:eastAsia="Calibri" w:hAnsi="Times New Roman" w:cs="Times New Roman"/>
          <w:sz w:val="24"/>
          <w:szCs w:val="24"/>
        </w:rPr>
        <w:t xml:space="preserve"> (Я) «</w:t>
      </w:r>
      <w:r w:rsidRPr="00FE63E2">
        <w:rPr>
          <w:rFonts w:ascii="Times New Roman" w:eastAsia="Calibri" w:hAnsi="Times New Roman" w:cs="Times New Roman"/>
          <w:sz w:val="24"/>
          <w:szCs w:val="24"/>
        </w:rPr>
        <w:t>ЯПТ</w:t>
      </w:r>
      <w:r w:rsidR="004C426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14EF7" w:rsidRPr="00FE63E2" w:rsidRDefault="006D72C4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им. Т.Г. Десяткина</w:t>
      </w:r>
      <w:r w:rsidR="00714EF7" w:rsidRPr="00FE63E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14EF7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 _____________________                                                                   ___________________</w:t>
      </w:r>
    </w:p>
    <w:p w:rsidR="006D72C4" w:rsidRPr="006D72C4" w:rsidRDefault="006D72C4" w:rsidP="00FE63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Ф.И.О.                                                                                                                                                         Ф.И.О.</w:t>
      </w:r>
    </w:p>
    <w:p w:rsidR="00714EF7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 _____________________                                                                   ___________________</w:t>
      </w:r>
    </w:p>
    <w:p w:rsidR="006D72C4" w:rsidRPr="006D72C4" w:rsidRDefault="006D72C4" w:rsidP="00FE63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Подпись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16"/>
          <w:szCs w:val="16"/>
        </w:rPr>
        <w:t>Подпись</w:t>
      </w:r>
      <w:proofErr w:type="spellEnd"/>
      <w:proofErr w:type="gramEnd"/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«___»_________ 20 ____г.                                                                «___»_________ 20____г. 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E2">
        <w:rPr>
          <w:rFonts w:ascii="Times New Roman" w:eastAsia="Calibri" w:hAnsi="Times New Roman" w:cs="Times New Roman"/>
          <w:b/>
          <w:sz w:val="24"/>
          <w:szCs w:val="24"/>
        </w:rPr>
        <w:t>ПРОГРАММА ГОСУДАРСТВЕННОЙ ИТОГОВОЙ АТТЕСТАЦИИ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E2">
        <w:rPr>
          <w:rFonts w:ascii="Times New Roman" w:eastAsia="Calibri" w:hAnsi="Times New Roman" w:cs="Times New Roman"/>
          <w:b/>
          <w:sz w:val="24"/>
          <w:szCs w:val="24"/>
        </w:rPr>
        <w:t>по ППКРС</w:t>
      </w:r>
    </w:p>
    <w:p w:rsidR="00714EF7" w:rsidRPr="00FE63E2" w:rsidRDefault="00E0794D" w:rsidP="00FE63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13.01.03 Электрослесарь по ремонту оборудования электростанций </w:t>
      </w:r>
      <w:r w:rsidR="0063329E">
        <w:rPr>
          <w:rFonts w:ascii="Times New Roman" w:eastAsia="Calibri" w:hAnsi="Times New Roman" w:cs="Times New Roman"/>
          <w:sz w:val="24"/>
          <w:szCs w:val="24"/>
        </w:rPr>
        <w:t>на 2022 / 23</w:t>
      </w:r>
      <w:r w:rsidR="00714EF7" w:rsidRPr="00FE63E2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b/>
          <w:sz w:val="24"/>
          <w:szCs w:val="24"/>
        </w:rPr>
        <w:t>РАССМОТРЕНО</w:t>
      </w: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 на заседании ПЦК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«Энергетиков» 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>Председатель ПЦК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sz w:val="24"/>
          <w:szCs w:val="24"/>
        </w:rPr>
        <w:t xml:space="preserve">«____»__________________ 20___ г. </w:t>
      </w: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426E" w:rsidRPr="00FE63E2" w:rsidRDefault="004C426E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eastAsia="Calibri" w:hAnsi="Times New Roman" w:cs="Times New Roman"/>
          <w:b/>
          <w:sz w:val="24"/>
          <w:szCs w:val="24"/>
        </w:rPr>
        <w:t>Якутск</w:t>
      </w:r>
    </w:p>
    <w:p w:rsidR="00714EF7" w:rsidRPr="00FE63E2" w:rsidRDefault="00714EF7" w:rsidP="00FE63E2">
      <w:pPr>
        <w:pStyle w:val="6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FE63E2">
        <w:rPr>
          <w:sz w:val="24"/>
          <w:szCs w:val="24"/>
        </w:rPr>
        <w:lastRenderedPageBreak/>
        <w:t xml:space="preserve">Программа составлена в соответствии с федеральными государственными требованиями к оцениванию качества освоения основной профессиональной образовательной программы, уровню освоения компетенций и определению уровня овладения трудовыми функциями выпускников в соответствии с требованиями ФГОС по профессии </w:t>
      </w:r>
      <w:r w:rsidR="00E0794D">
        <w:rPr>
          <w:sz w:val="24"/>
          <w:szCs w:val="24"/>
        </w:rPr>
        <w:t>13.01.03 «Электрослесарь по ремонту оборудования электростанций»</w:t>
      </w:r>
    </w:p>
    <w:p w:rsidR="00714EF7" w:rsidRPr="00FE63E2" w:rsidRDefault="00714EF7" w:rsidP="00FE63E2">
      <w:pPr>
        <w:pStyle w:val="2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FE63E2">
        <w:rPr>
          <w:sz w:val="24"/>
          <w:szCs w:val="24"/>
        </w:rPr>
        <w:t>Программа государственной итоговой аттестации разработана на</w:t>
      </w:r>
      <w:r w:rsidRPr="00FE63E2">
        <w:rPr>
          <w:sz w:val="24"/>
          <w:szCs w:val="24"/>
        </w:rPr>
        <w:br/>
        <w:t>основании:</w:t>
      </w:r>
    </w:p>
    <w:p w:rsidR="00714EF7" w:rsidRPr="00FE63E2" w:rsidRDefault="00714EF7" w:rsidP="00FE63E2">
      <w:pPr>
        <w:pStyle w:val="2"/>
        <w:numPr>
          <w:ilvl w:val="0"/>
          <w:numId w:val="1"/>
        </w:numPr>
        <w:shd w:val="clear" w:color="auto" w:fill="auto"/>
        <w:tabs>
          <w:tab w:val="left" w:pos="1623"/>
        </w:tabs>
        <w:spacing w:line="240" w:lineRule="auto"/>
        <w:ind w:left="0"/>
        <w:jc w:val="both"/>
        <w:rPr>
          <w:sz w:val="24"/>
          <w:szCs w:val="24"/>
        </w:rPr>
      </w:pPr>
      <w:r w:rsidRPr="00FE63E2">
        <w:rPr>
          <w:sz w:val="24"/>
          <w:szCs w:val="24"/>
        </w:rPr>
        <w:t>Закона «Об образовании в РФ» от 29 декабря 2012 г. № 273-ФЗ;</w:t>
      </w:r>
    </w:p>
    <w:p w:rsidR="00E0794D" w:rsidRPr="00E0794D" w:rsidRDefault="00E0794D" w:rsidP="00FE63E2">
      <w:pPr>
        <w:pStyle w:val="2"/>
        <w:numPr>
          <w:ilvl w:val="0"/>
          <w:numId w:val="1"/>
        </w:numPr>
        <w:shd w:val="clear" w:color="auto" w:fill="auto"/>
        <w:tabs>
          <w:tab w:val="left" w:pos="1706"/>
        </w:tabs>
        <w:spacing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по профессии среднего профессионального образования 140404.01 Электрослесарь по ремонту  оборудования электростанций, утвержден приказом  №734 Министерства образования и науки Российской Федерации от 02 августа 2013 года;</w:t>
      </w:r>
    </w:p>
    <w:p w:rsidR="00714EF7" w:rsidRPr="00FE63E2" w:rsidRDefault="00714EF7" w:rsidP="00FE63E2">
      <w:pPr>
        <w:pStyle w:val="2"/>
        <w:numPr>
          <w:ilvl w:val="0"/>
          <w:numId w:val="1"/>
        </w:numPr>
        <w:shd w:val="clear" w:color="auto" w:fill="auto"/>
        <w:tabs>
          <w:tab w:val="left" w:pos="1706"/>
        </w:tabs>
        <w:spacing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FE63E2">
        <w:rPr>
          <w:color w:val="000000" w:themeColor="text1"/>
          <w:sz w:val="24"/>
          <w:szCs w:val="24"/>
        </w:rPr>
        <w:t>Приказ Министерства образования и науки Российской Федерации</w:t>
      </w:r>
      <w:r w:rsidRPr="00FE63E2">
        <w:rPr>
          <w:color w:val="000000" w:themeColor="text1"/>
          <w:sz w:val="24"/>
          <w:szCs w:val="24"/>
        </w:rPr>
        <w:br/>
        <w:t>(</w:t>
      </w:r>
      <w:proofErr w:type="spellStart"/>
      <w:r w:rsidRPr="00FE63E2">
        <w:rPr>
          <w:color w:val="000000" w:themeColor="text1"/>
          <w:sz w:val="24"/>
          <w:szCs w:val="24"/>
        </w:rPr>
        <w:t>Минобрнауки</w:t>
      </w:r>
      <w:proofErr w:type="spellEnd"/>
      <w:r w:rsidRPr="00FE63E2">
        <w:rPr>
          <w:color w:val="000000" w:themeColor="text1"/>
          <w:sz w:val="24"/>
          <w:szCs w:val="24"/>
        </w:rPr>
        <w:t xml:space="preserve"> России от </w:t>
      </w:r>
      <w:r w:rsidRPr="00850B07">
        <w:rPr>
          <w:sz w:val="24"/>
          <w:szCs w:val="24"/>
        </w:rPr>
        <w:t>16 августа 2013г. № 968)</w:t>
      </w:r>
      <w:r w:rsidRPr="00FE63E2">
        <w:rPr>
          <w:color w:val="000000" w:themeColor="text1"/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714EF7" w:rsidRPr="00FE63E2" w:rsidRDefault="00714EF7" w:rsidP="00FE63E2">
      <w:pPr>
        <w:pStyle w:val="2"/>
        <w:numPr>
          <w:ilvl w:val="0"/>
          <w:numId w:val="1"/>
        </w:numPr>
        <w:shd w:val="clear" w:color="auto" w:fill="auto"/>
        <w:tabs>
          <w:tab w:val="left" w:pos="1763"/>
        </w:tabs>
        <w:spacing w:line="240" w:lineRule="auto"/>
        <w:ind w:left="0"/>
        <w:jc w:val="both"/>
        <w:rPr>
          <w:sz w:val="24"/>
          <w:szCs w:val="24"/>
        </w:rPr>
      </w:pPr>
      <w:r w:rsidRPr="00FE63E2">
        <w:rPr>
          <w:sz w:val="24"/>
          <w:szCs w:val="24"/>
        </w:rPr>
        <w:t>Положения о государственной итоговой аттестации выпускников</w:t>
      </w:r>
      <w:r w:rsidRPr="00FE63E2">
        <w:rPr>
          <w:sz w:val="24"/>
          <w:szCs w:val="24"/>
        </w:rPr>
        <w:br/>
        <w:t xml:space="preserve">ГАПОУ РС(Я) «Якутский промышленный техникум». Программа предназначена для преподавателей, мастеров производственного обучения и выпускников для подготовки к Государственной итоговой аттестации по профессии: </w:t>
      </w:r>
      <w:r w:rsidR="00E0794D">
        <w:rPr>
          <w:sz w:val="24"/>
          <w:szCs w:val="24"/>
        </w:rPr>
        <w:t>13.01.03 «Электрослесарь по ремонту оборудования электростанций»</w:t>
      </w:r>
    </w:p>
    <w:p w:rsidR="00714EF7" w:rsidRPr="00FE63E2" w:rsidRDefault="00714EF7" w:rsidP="00FE63E2">
      <w:pPr>
        <w:pStyle w:val="2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FE63E2">
        <w:rPr>
          <w:sz w:val="24"/>
          <w:szCs w:val="24"/>
        </w:rPr>
        <w:tab/>
        <w:t xml:space="preserve">Программа рассмотрена на заседании ПЦК «энергетиков» и рекомендована к применению в процедуре ГИА. </w:t>
      </w:r>
    </w:p>
    <w:p w:rsidR="00714EF7" w:rsidRPr="00FE63E2" w:rsidRDefault="00714EF7" w:rsidP="00FE63E2">
      <w:pPr>
        <w:pStyle w:val="2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jc w:val="both"/>
        <w:rPr>
          <w:sz w:val="24"/>
          <w:szCs w:val="24"/>
        </w:rPr>
      </w:pPr>
    </w:p>
    <w:p w:rsidR="00714EF7" w:rsidRPr="00FE63E2" w:rsidRDefault="00714EF7" w:rsidP="00FE63E2">
      <w:pPr>
        <w:pStyle w:val="2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jc w:val="both"/>
        <w:rPr>
          <w:sz w:val="24"/>
          <w:szCs w:val="24"/>
        </w:rPr>
      </w:pPr>
      <w:r w:rsidRPr="00FE63E2">
        <w:rPr>
          <w:sz w:val="24"/>
          <w:szCs w:val="24"/>
        </w:rPr>
        <w:t>Протокол № ___________ от «___»__________________20___года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3E2" w:rsidRPr="00FE63E2" w:rsidRDefault="00FE63E2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3E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14EF7" w:rsidRPr="00FE63E2" w:rsidRDefault="00714EF7" w:rsidP="00FE63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714EF7" w:rsidRPr="00FE63E2" w:rsidRDefault="00714EF7" w:rsidP="00FE63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Вид государственной итоговой аттестации, объём времени на подготовку и проведение государственной итоговой аттестации</w:t>
      </w:r>
      <w:r w:rsidRPr="00FE63E2">
        <w:rPr>
          <w:rFonts w:ascii="Times New Roman" w:hAnsi="Times New Roman" w:cs="Times New Roman"/>
          <w:sz w:val="24"/>
          <w:szCs w:val="24"/>
        </w:rPr>
        <w:tab/>
      </w:r>
    </w:p>
    <w:p w:rsidR="00714EF7" w:rsidRPr="00FE63E2" w:rsidRDefault="00714EF7" w:rsidP="00FE63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Сроки проведения государственной итоговой аттестации, условия подготовки и процедура проведения аттестации</w:t>
      </w:r>
    </w:p>
    <w:p w:rsidR="00714EF7" w:rsidRPr="00FE63E2" w:rsidRDefault="00714EF7" w:rsidP="00FE63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Требования к выпускной квалификационной работе</w:t>
      </w:r>
    </w:p>
    <w:p w:rsidR="00714EF7" w:rsidRPr="00FE63E2" w:rsidRDefault="00714EF7" w:rsidP="00FE63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Критерии оценки уровня и качества подготовки</w:t>
      </w:r>
    </w:p>
    <w:p w:rsidR="00714EF7" w:rsidRPr="00FE63E2" w:rsidRDefault="00714EF7" w:rsidP="00FE63E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</w:t>
      </w:r>
      <w:r w:rsidRPr="00FE63E2">
        <w:rPr>
          <w:rFonts w:ascii="Times New Roman" w:hAnsi="Times New Roman" w:cs="Times New Roman"/>
          <w:sz w:val="24"/>
          <w:szCs w:val="24"/>
        </w:rPr>
        <w:tab/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Приложение 1. Методические рекомендации по выполнению выпускной письменной квалификационной работы выпускниками по профессии: </w:t>
      </w:r>
      <w:r w:rsidR="00E0794D">
        <w:rPr>
          <w:rFonts w:ascii="Times New Roman" w:hAnsi="Times New Roman" w:cs="Times New Roman"/>
          <w:sz w:val="24"/>
          <w:szCs w:val="24"/>
        </w:rPr>
        <w:t xml:space="preserve">13.01.03 </w:t>
      </w:r>
      <w:r w:rsidR="00E0794D">
        <w:rPr>
          <w:sz w:val="24"/>
          <w:szCs w:val="24"/>
        </w:rPr>
        <w:t>«</w:t>
      </w:r>
      <w:r w:rsidR="00E0794D">
        <w:rPr>
          <w:rFonts w:ascii="Times New Roman" w:hAnsi="Times New Roman" w:cs="Times New Roman"/>
          <w:sz w:val="24"/>
          <w:szCs w:val="24"/>
        </w:rPr>
        <w:t>Электрослесарь по ремонту оборудования электростанций</w:t>
      </w:r>
      <w:r w:rsidR="00E0794D">
        <w:rPr>
          <w:sz w:val="24"/>
          <w:szCs w:val="24"/>
        </w:rPr>
        <w:t>»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Приложение 2. Методические указания по выполнению выпускной практической квалификационной работы выпускниками по профессии: </w:t>
      </w:r>
      <w:r w:rsidR="00E0794D">
        <w:rPr>
          <w:rFonts w:ascii="Times New Roman" w:hAnsi="Times New Roman" w:cs="Times New Roman"/>
          <w:sz w:val="24"/>
          <w:szCs w:val="24"/>
        </w:rPr>
        <w:t xml:space="preserve">13.01.03 </w:t>
      </w:r>
      <w:r w:rsidR="00E0794D">
        <w:rPr>
          <w:sz w:val="24"/>
          <w:szCs w:val="24"/>
        </w:rPr>
        <w:t>«</w:t>
      </w:r>
      <w:r w:rsidR="00E0794D">
        <w:rPr>
          <w:rFonts w:ascii="Times New Roman" w:hAnsi="Times New Roman" w:cs="Times New Roman"/>
          <w:sz w:val="24"/>
          <w:szCs w:val="24"/>
        </w:rPr>
        <w:t>Электрослесарь по ремонту оборудования электростанций</w:t>
      </w:r>
      <w:r w:rsidR="00E0794D">
        <w:rPr>
          <w:sz w:val="24"/>
          <w:szCs w:val="24"/>
        </w:rPr>
        <w:t>»</w:t>
      </w:r>
    </w:p>
    <w:p w:rsidR="00714EF7" w:rsidRPr="00FE63E2" w:rsidRDefault="00714EF7" w:rsidP="00FE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1.Общие положения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1.1 Программа государственной итоговой аттестации включает структуру и содержание пакета по ГИА, требования к выпускной квалификационной работе, а также критерии оценки результата образования.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3E2">
        <w:rPr>
          <w:rFonts w:ascii="Times New Roman" w:hAnsi="Times New Roman" w:cs="Times New Roman"/>
          <w:sz w:val="24"/>
          <w:szCs w:val="24"/>
        </w:rPr>
        <w:t xml:space="preserve">1.2 Государственная итоговая аттестация выпускников техникума (далее ГИА) по программе подготовки квалифицированных рабочих, служащих (ППКРС) </w:t>
      </w:r>
      <w:r w:rsidR="00E0794D">
        <w:rPr>
          <w:rFonts w:ascii="Times New Roman" w:hAnsi="Times New Roman" w:cs="Times New Roman"/>
          <w:sz w:val="24"/>
          <w:szCs w:val="24"/>
        </w:rPr>
        <w:t xml:space="preserve">13.01.03 </w:t>
      </w:r>
      <w:r w:rsidR="00E0794D">
        <w:rPr>
          <w:sz w:val="24"/>
          <w:szCs w:val="24"/>
        </w:rPr>
        <w:t>«</w:t>
      </w:r>
      <w:r w:rsidR="00E0794D">
        <w:rPr>
          <w:rFonts w:ascii="Times New Roman" w:hAnsi="Times New Roman" w:cs="Times New Roman"/>
          <w:sz w:val="24"/>
          <w:szCs w:val="24"/>
        </w:rPr>
        <w:t>Электрослесарь по ремонту оборудования электростанций</w:t>
      </w:r>
      <w:r w:rsidR="00E0794D">
        <w:rPr>
          <w:sz w:val="24"/>
          <w:szCs w:val="24"/>
        </w:rPr>
        <w:t>»</w:t>
      </w:r>
      <w:r w:rsidRPr="00FE63E2">
        <w:rPr>
          <w:rFonts w:ascii="Times New Roman" w:hAnsi="Times New Roman" w:cs="Times New Roman"/>
          <w:sz w:val="24"/>
          <w:szCs w:val="24"/>
        </w:rPr>
        <w:t xml:space="preserve"> представляет собой процесс оценивания уровня образования и квалификации выпускников на основе требований Федерального государственного образовательного стандарта, с учетом региональных и завершается выдачей документа государственного образца об уровне образования и квалификации.</w:t>
      </w:r>
      <w:proofErr w:type="gramEnd"/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1.3 Программа ГИА является частью основной профессиональной образовательной программы </w:t>
      </w:r>
      <w:r w:rsidR="00E0794D">
        <w:rPr>
          <w:rFonts w:ascii="Times New Roman" w:hAnsi="Times New Roman" w:cs="Times New Roman"/>
          <w:sz w:val="24"/>
          <w:szCs w:val="24"/>
        </w:rPr>
        <w:t xml:space="preserve">13.01.03 </w:t>
      </w:r>
      <w:r w:rsidR="00E0794D">
        <w:rPr>
          <w:sz w:val="24"/>
          <w:szCs w:val="24"/>
        </w:rPr>
        <w:t>«</w:t>
      </w:r>
      <w:r w:rsidR="00E0794D">
        <w:rPr>
          <w:rFonts w:ascii="Times New Roman" w:hAnsi="Times New Roman" w:cs="Times New Roman"/>
          <w:sz w:val="24"/>
          <w:szCs w:val="24"/>
        </w:rPr>
        <w:t>Электрослесарь по ремонту оборудования электростанций</w:t>
      </w:r>
      <w:r w:rsidR="00E0794D">
        <w:rPr>
          <w:sz w:val="24"/>
          <w:szCs w:val="24"/>
        </w:rPr>
        <w:t>»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1.4 Предметом ГИА выпускника по основным профессиональным образовательным программам на основе ФГОС СПО ППКРС является оценка качества подготовки выпускников, которая осуществляется в двух основных направлениях: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-</w:t>
      </w:r>
      <w:r w:rsidRPr="00FE63E2">
        <w:rPr>
          <w:rFonts w:ascii="Times New Roman" w:hAnsi="Times New Roman" w:cs="Times New Roman"/>
          <w:sz w:val="24"/>
          <w:szCs w:val="24"/>
        </w:rPr>
        <w:tab/>
        <w:t>оценка уровня освоения дисциплин;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-</w:t>
      </w:r>
      <w:r w:rsidRPr="00FE63E2">
        <w:rPr>
          <w:rFonts w:ascii="Times New Roman" w:hAnsi="Times New Roman" w:cs="Times New Roman"/>
          <w:sz w:val="24"/>
          <w:szCs w:val="24"/>
        </w:rPr>
        <w:tab/>
        <w:t>оценка компетенций обучающихся,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1.5 Программа разрабатывается группой мастеров производственного обучения и преподавателей профессионального цикла ГАПОУ РС</w:t>
      </w:r>
      <w:r w:rsidR="009240F2">
        <w:rPr>
          <w:rFonts w:ascii="Times New Roman" w:hAnsi="Times New Roman" w:cs="Times New Roman"/>
          <w:sz w:val="24"/>
          <w:szCs w:val="24"/>
        </w:rPr>
        <w:t xml:space="preserve"> </w:t>
      </w:r>
      <w:r w:rsidRPr="00FE63E2">
        <w:rPr>
          <w:rFonts w:ascii="Times New Roman" w:hAnsi="Times New Roman" w:cs="Times New Roman"/>
          <w:sz w:val="24"/>
          <w:szCs w:val="24"/>
        </w:rPr>
        <w:t>(Я) «Якутского промышленного техникума</w:t>
      </w:r>
      <w:r w:rsidR="00FE63E2" w:rsidRPr="00FE63E2">
        <w:rPr>
          <w:rFonts w:ascii="Times New Roman" w:hAnsi="Times New Roman" w:cs="Times New Roman"/>
          <w:sz w:val="24"/>
          <w:szCs w:val="24"/>
        </w:rPr>
        <w:t xml:space="preserve"> им. Т.Г. Десяткина</w:t>
      </w:r>
      <w:r w:rsidRPr="00FE63E2">
        <w:rPr>
          <w:rFonts w:ascii="Times New Roman" w:hAnsi="Times New Roman" w:cs="Times New Roman"/>
          <w:sz w:val="24"/>
          <w:szCs w:val="24"/>
        </w:rPr>
        <w:t xml:space="preserve">» и утверждается директором, после рассмотрения на заседании предметно-цикловой  комиссии и  с участием председателя Государственной экзаменационной комиссии (ГЭК). 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1.6 Программа государственной итоговой аттестации доводится до сведения обучающихся (выпускников) не позднее, чем за 6 месяцев до начала ГИА.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t>2. Вид государственной итоговой аттестации, объём времени наподготовку и проведение государственной итоговой аттестации.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2.1 Вид аттестационных испытаний и объем времени, входящий в ГИА выпускников, устанавливаются Федеральным государственным образовательным стандартом в части государственных требований к оцениванию качества освоения основной профессиональной образовательной программы, содержания и уровня подготовки выпускников по профессии.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2.2 ГИА выпускников, обучающихся по ППКРС по профессии </w:t>
      </w:r>
      <w:r w:rsidR="00E0794D">
        <w:rPr>
          <w:rFonts w:ascii="Times New Roman" w:hAnsi="Times New Roman" w:cs="Times New Roman"/>
          <w:sz w:val="24"/>
          <w:szCs w:val="24"/>
        </w:rPr>
        <w:t xml:space="preserve">13.01.03 </w:t>
      </w:r>
      <w:r w:rsidR="00E0794D">
        <w:rPr>
          <w:sz w:val="24"/>
          <w:szCs w:val="24"/>
        </w:rPr>
        <w:t>«</w:t>
      </w:r>
      <w:r w:rsidR="00E0794D">
        <w:rPr>
          <w:rFonts w:ascii="Times New Roman" w:hAnsi="Times New Roman" w:cs="Times New Roman"/>
          <w:sz w:val="24"/>
          <w:szCs w:val="24"/>
        </w:rPr>
        <w:t>Электрослесарь по ремонту оборудования электростанций</w:t>
      </w:r>
      <w:r w:rsidR="00E0794D">
        <w:rPr>
          <w:sz w:val="24"/>
          <w:szCs w:val="24"/>
        </w:rPr>
        <w:t xml:space="preserve">» </w:t>
      </w:r>
      <w:r w:rsidRPr="00FE63E2">
        <w:rPr>
          <w:rFonts w:ascii="Times New Roman" w:hAnsi="Times New Roman" w:cs="Times New Roman"/>
          <w:sz w:val="24"/>
          <w:szCs w:val="24"/>
        </w:rPr>
        <w:t>включает защиту выпускной квалификационной работы (выпускная практическая квалификационная работа и письменная экзаменационная работа).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2.3 Выполнение письменной экзаменационной работы выпускником</w:t>
      </w:r>
      <w:proofErr w:type="gramStart"/>
      <w:r w:rsidRPr="00FE63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E63E2">
        <w:rPr>
          <w:rFonts w:ascii="Times New Roman" w:hAnsi="Times New Roman" w:cs="Times New Roman"/>
          <w:sz w:val="24"/>
          <w:szCs w:val="24"/>
        </w:rPr>
        <w:t xml:space="preserve"> освоившим ППКРС должно быть представлено в форме письменных работ по выбранной теме и пояснительной записки по выполнению выпускной практической квалификационной работы с описанием и обоснованием используемой технологии производственного процесса, средств, предметов и результатов труда (технологическая карта).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FE63E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E63E2">
        <w:rPr>
          <w:rFonts w:ascii="Times New Roman" w:hAnsi="Times New Roman" w:cs="Times New Roman"/>
          <w:sz w:val="24"/>
          <w:szCs w:val="24"/>
        </w:rPr>
        <w:t xml:space="preserve"> ГИА допускаются обучающиеся, успешно прошедшие курс обучения и не имеющие задолженностей по предусмотренным ППКРС учебным дисциплинам, профессиональным модулям, междисциплинарным курсам, учебной и производственной практике.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2.5 Время на выполнение выпускной практической квалификационной работы не должно превышать 6 часов; на защиту письменной экзаменационной работы определено не более 30 минут на человека (6 часов на группу),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2.6 Процедура защиты: представление мастером выпускника- до 5 минут, презентация ВКР - до 15 минут, ответы на вопросы - до 10 минут.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Сроки проведения государственной итоговой аттестации» условия подготовки и процедура проведения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3.1. Сроки проведения ГИА с </w:t>
      </w:r>
      <w:r w:rsidR="009240F2">
        <w:rPr>
          <w:rFonts w:ascii="Times New Roman" w:hAnsi="Times New Roman" w:cs="Times New Roman"/>
          <w:sz w:val="24"/>
          <w:szCs w:val="24"/>
        </w:rPr>
        <w:t xml:space="preserve">24 июня по 30 июня 2024 </w:t>
      </w:r>
      <w:r w:rsidRPr="00FE63E2">
        <w:rPr>
          <w:rFonts w:ascii="Times New Roman" w:hAnsi="Times New Roman" w:cs="Times New Roman"/>
          <w:sz w:val="24"/>
          <w:szCs w:val="24"/>
        </w:rPr>
        <w:t>года - выполнение выпускной практической квалификационной работы, выполнение и защита письменной экзаменационной работы.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3.2. Порядок подготовки и проведения государственной итоговой аттестации</w:t>
      </w:r>
    </w:p>
    <w:tbl>
      <w:tblPr>
        <w:tblW w:w="9795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0"/>
        <w:gridCol w:w="23"/>
        <w:gridCol w:w="1267"/>
        <w:gridCol w:w="1842"/>
        <w:gridCol w:w="3201"/>
        <w:gridCol w:w="201"/>
        <w:gridCol w:w="1431"/>
      </w:tblGrid>
      <w:tr w:rsidR="00714EF7" w:rsidRPr="00FE63E2" w:rsidTr="006A7862">
        <w:trPr>
          <w:trHeight w:val="512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Этап / мероприятие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Результат</w:t>
            </w:r>
          </w:p>
        </w:tc>
      </w:tr>
      <w:tr w:rsidR="00714EF7" w:rsidRPr="00FE63E2" w:rsidTr="006A7862">
        <w:trPr>
          <w:trHeight w:val="300"/>
        </w:trPr>
        <w:tc>
          <w:tcPr>
            <w:tcW w:w="9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1. Подготовительный</w:t>
            </w:r>
          </w:p>
        </w:tc>
      </w:tr>
      <w:tr w:rsidR="00714EF7" w:rsidRPr="00FE63E2" w:rsidTr="006A7862">
        <w:trPr>
          <w:trHeight w:val="327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shd w:val="clear" w:color="auto" w:fill="FFFFFF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shd w:val="clear" w:color="auto" w:fill="FFFFFF"/>
                <w:lang w:eastAsia="ru-RU"/>
              </w:rPr>
              <w:t>1.1.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Знакомство выпускников с нормативными документами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115C02" w:rsidRDefault="00714EF7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115C0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сентябрь </w:t>
            </w:r>
          </w:p>
          <w:p w:rsidR="00714EF7" w:rsidRPr="00115C02" w:rsidRDefault="0063329E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202</w:t>
            </w:r>
            <w:r w:rsidR="009240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Ознакомление выпускников с нормативными документами организации и проведения ГИА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Положение о  государственной итоговой аттестации выпускников ГАПОУ Р</w:t>
            </w:r>
            <w:proofErr w:type="gramStart"/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С(</w:t>
            </w:r>
            <w:proofErr w:type="gramEnd"/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Я)«Якутский промышленный техникум</w:t>
            </w:r>
            <w:r w:rsidR="00FE63E2"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им. Т.Г. Десяткина</w:t>
            </w:r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» Программа ГИА для ППКРС по профессии </w:t>
            </w:r>
            <w:r w:rsidR="00115C02" w:rsidRPr="00115C02">
              <w:rPr>
                <w:rFonts w:ascii="Times New Roman" w:hAnsi="Times New Roman" w:cs="Times New Roman"/>
                <w:sz w:val="24"/>
                <w:szCs w:val="24"/>
              </w:rPr>
              <w:t>13.01.03 «Электрослесарь по ремонту оборудования электростанций»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FE63E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Перечень тем ВКР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</w:p>
        </w:tc>
      </w:tr>
      <w:tr w:rsidR="00714EF7" w:rsidRPr="00FE63E2" w:rsidTr="006A7862">
        <w:trPr>
          <w:trHeight w:val="947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1.2. Работа с выпускниками по заданиям.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115C0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15C02">
              <w:rPr>
                <w:sz w:val="24"/>
                <w:szCs w:val="24"/>
              </w:rPr>
              <w:t>Сентябрь</w:t>
            </w:r>
            <w:r w:rsidR="00FE63E2" w:rsidRPr="00115C02">
              <w:rPr>
                <w:sz w:val="24"/>
                <w:szCs w:val="24"/>
              </w:rPr>
              <w:t>-ноябрь</w:t>
            </w:r>
            <w:r w:rsidRPr="00115C02">
              <w:rPr>
                <w:sz w:val="24"/>
                <w:szCs w:val="24"/>
              </w:rPr>
              <w:t xml:space="preserve"> 20</w:t>
            </w:r>
            <w:r w:rsidR="009240F2">
              <w:rPr>
                <w:sz w:val="24"/>
                <w:szCs w:val="24"/>
              </w:rPr>
              <w:t>23</w:t>
            </w:r>
          </w:p>
          <w:p w:rsidR="00FE63E2" w:rsidRPr="00115C02" w:rsidRDefault="00FE63E2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Распределение тем ВКР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Перечень тем Заявления выпускников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Заполнение Ведомости выдачи заданий</w:t>
            </w:r>
          </w:p>
        </w:tc>
      </w:tr>
      <w:tr w:rsidR="00714EF7" w:rsidRPr="00FE63E2" w:rsidTr="006A7862">
        <w:trPr>
          <w:trHeight w:val="1734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 xml:space="preserve">1.3. Работа </w:t>
            </w:r>
            <w:proofErr w:type="gramStart"/>
            <w:r w:rsidRPr="00FE63E2">
              <w:rPr>
                <w:sz w:val="24"/>
                <w:szCs w:val="24"/>
              </w:rPr>
              <w:t>с</w:t>
            </w:r>
            <w:proofErr w:type="gramEnd"/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выпускниками по заданиям.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115C02" w:rsidRDefault="00FE63E2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15C02">
              <w:rPr>
                <w:sz w:val="24"/>
                <w:szCs w:val="24"/>
              </w:rPr>
              <w:t>Сентябрь-</w:t>
            </w:r>
            <w:r w:rsidR="009240F2">
              <w:rPr>
                <w:sz w:val="24"/>
                <w:szCs w:val="24"/>
              </w:rPr>
              <w:t>2023</w:t>
            </w:r>
          </w:p>
          <w:p w:rsidR="00FE63E2" w:rsidRPr="00115C02" w:rsidRDefault="0063329E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9240F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Проведение консультаций по выполнению выпускной квалификационной работы.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Методические рекомендации по подготовке к ГИА Положения по ГИА Положение по выполнению ВКР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Проект ВКР</w:t>
            </w:r>
          </w:p>
        </w:tc>
      </w:tr>
      <w:tr w:rsidR="00714EF7" w:rsidRPr="00FE63E2" w:rsidTr="006A7862">
        <w:trPr>
          <w:trHeight w:val="280"/>
        </w:trPr>
        <w:tc>
          <w:tcPr>
            <w:tcW w:w="9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63E2">
              <w:rPr>
                <w:b/>
                <w:sz w:val="24"/>
                <w:szCs w:val="24"/>
              </w:rPr>
              <w:t>2.Подготовка и выполнение Выпускной квалификационной работы</w:t>
            </w:r>
          </w:p>
        </w:tc>
      </w:tr>
      <w:tr w:rsidR="00714EF7" w:rsidRPr="00FE63E2" w:rsidTr="006A7862">
        <w:trPr>
          <w:trHeight w:val="1515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2.1.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По учебному плану и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Индивидуальное консультирование на рабочих местах по выполнению ВКР Контроль подготовки к Выпускной практической квалификационной работе (ВКР)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Договор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Производственная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Характеристика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 xml:space="preserve">Протокол 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Дневники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Выполнение практического задания на рекомендуемый разряд</w:t>
            </w:r>
          </w:p>
        </w:tc>
      </w:tr>
      <w:tr w:rsidR="00714EF7" w:rsidRPr="00FE63E2" w:rsidTr="006A7862">
        <w:trPr>
          <w:trHeight w:val="126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2.2.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Выполнение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пробных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практических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квалификационных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работ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По учебному плану и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 xml:space="preserve">Проверка готовности к выполнению </w:t>
            </w:r>
            <w:proofErr w:type="spellStart"/>
            <w:r w:rsidRPr="00FE63E2">
              <w:rPr>
                <w:sz w:val="24"/>
                <w:szCs w:val="24"/>
              </w:rPr>
              <w:t>ВПрКР</w:t>
            </w:r>
            <w:proofErr w:type="spellEnd"/>
            <w:r w:rsidRPr="00FE63E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Протокол пробной квалификационной работы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Заполнение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дневника,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отчёта по производственной практике</w:t>
            </w:r>
          </w:p>
        </w:tc>
      </w:tr>
      <w:tr w:rsidR="00714EF7" w:rsidRPr="00FE63E2" w:rsidTr="006A7862">
        <w:trPr>
          <w:trHeight w:val="78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lastRenderedPageBreak/>
              <w:t>2.3.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Выполнение письменной экзаменационной работы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По учебному плану и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Консультирование обучающихся по теме ПЭР: выбора инструмента, приспособлений и оборудования; технологии выполнения работ; Проверка чертежей и эскизов.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Технологической карты изготовления.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Методические рекомендации по выполнению ВКР Положение по выполнению ВКР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Выполнение графической части ПЭР (чертежей, эскизов) Технологической карты</w:t>
            </w:r>
          </w:p>
        </w:tc>
      </w:tr>
      <w:tr w:rsidR="00714EF7" w:rsidRPr="00FE63E2" w:rsidTr="006A7862">
        <w:trPr>
          <w:trHeight w:val="7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EF7" w:rsidRPr="00FE63E2" w:rsidRDefault="00714EF7" w:rsidP="00FE63E2">
            <w:pPr>
              <w:pStyle w:val="8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EF7" w:rsidRPr="00FE63E2" w:rsidRDefault="00714EF7" w:rsidP="00FE63E2">
            <w:pPr>
              <w:pStyle w:val="80"/>
              <w:spacing w:line="240" w:lineRule="auto"/>
              <w:rPr>
                <w:b/>
                <w:sz w:val="24"/>
                <w:szCs w:val="24"/>
              </w:rPr>
            </w:pPr>
            <w:r w:rsidRPr="00FE63E2">
              <w:rPr>
                <w:b/>
                <w:sz w:val="24"/>
                <w:szCs w:val="24"/>
              </w:rPr>
              <w:t>3. Защита Выпускной квалификационной работы</w:t>
            </w:r>
          </w:p>
        </w:tc>
      </w:tr>
      <w:tr w:rsidR="00714EF7" w:rsidRPr="00FE63E2" w:rsidTr="006A7862">
        <w:trPr>
          <w:trHeight w:val="85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3.1.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Государственная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итоговая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аттестация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115C02" w:rsidRDefault="00FE63E2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15C02">
              <w:rPr>
                <w:sz w:val="24"/>
                <w:szCs w:val="24"/>
              </w:rPr>
              <w:t xml:space="preserve">Апрель- май </w:t>
            </w:r>
            <w:r w:rsidR="0063329E">
              <w:rPr>
                <w:sz w:val="24"/>
                <w:szCs w:val="24"/>
              </w:rPr>
              <w:t>202</w:t>
            </w:r>
            <w:r w:rsidR="009240F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Выполнение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выпускной практической квалификационной работы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Дневник Характеристика, Протокол пробной квалификационной работы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Рекомендуемый разряд</w:t>
            </w:r>
          </w:p>
        </w:tc>
      </w:tr>
      <w:tr w:rsidR="00714EF7" w:rsidRPr="00FE63E2" w:rsidTr="006A7862">
        <w:trPr>
          <w:trHeight w:val="115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115C02" w:rsidRDefault="00FE63E2" w:rsidP="00115C0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15C02">
              <w:rPr>
                <w:sz w:val="24"/>
                <w:szCs w:val="24"/>
              </w:rPr>
              <w:t xml:space="preserve">Июнь </w:t>
            </w:r>
            <w:r w:rsidR="00714EF7" w:rsidRPr="00115C02">
              <w:rPr>
                <w:sz w:val="24"/>
                <w:szCs w:val="24"/>
              </w:rPr>
              <w:t>20</w:t>
            </w:r>
            <w:r w:rsidR="0063329E">
              <w:rPr>
                <w:sz w:val="24"/>
                <w:szCs w:val="24"/>
              </w:rPr>
              <w:t>2</w:t>
            </w:r>
            <w:r w:rsidR="009240F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Защита ВКР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письменной экзаменационной работы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ВКР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Протокол пробной квалификационной работы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Положение об организации выполнения и защиты ВКР ГАПОУ Р</w:t>
            </w:r>
            <w:proofErr w:type="gramStart"/>
            <w:r w:rsidRPr="00FE63E2">
              <w:rPr>
                <w:sz w:val="24"/>
                <w:szCs w:val="24"/>
              </w:rPr>
              <w:t>С(</w:t>
            </w:r>
            <w:proofErr w:type="gramEnd"/>
            <w:r w:rsidRPr="00FE63E2">
              <w:rPr>
                <w:sz w:val="24"/>
                <w:szCs w:val="24"/>
              </w:rPr>
              <w:t>Я) «ЯПТ»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Ведомость оценки критериев выполнения ВКР Дневник Характеристика, протокол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Отчёт по производственной практике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Рекомендуемый разряд</w:t>
            </w:r>
          </w:p>
          <w:p w:rsidR="00714EF7" w:rsidRPr="00FE63E2" w:rsidRDefault="00714EF7" w:rsidP="00FE63E2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63E2">
              <w:rPr>
                <w:sz w:val="24"/>
                <w:szCs w:val="24"/>
              </w:rPr>
              <w:t>Диплом</w:t>
            </w:r>
          </w:p>
        </w:tc>
      </w:tr>
    </w:tbl>
    <w:p w:rsidR="00714EF7" w:rsidRPr="00FE63E2" w:rsidRDefault="00714EF7" w:rsidP="00FE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pStyle w:val="32"/>
        <w:shd w:val="clear" w:color="auto" w:fill="auto"/>
        <w:spacing w:before="0" w:after="0" w:line="240" w:lineRule="auto"/>
        <w:jc w:val="center"/>
        <w:rPr>
          <w:b/>
          <w:sz w:val="24"/>
          <w:szCs w:val="24"/>
          <w:u w:val="single"/>
        </w:rPr>
      </w:pPr>
      <w:bookmarkStart w:id="0" w:name="bookmark4"/>
      <w:r w:rsidRPr="00FE63E2">
        <w:rPr>
          <w:b/>
          <w:sz w:val="24"/>
          <w:szCs w:val="24"/>
          <w:u w:val="single"/>
        </w:rPr>
        <w:t>3.3. Аттестационные испытания, включённые в ГИА, не могут быть заменены оценкой уровня подготовки на основе текущей и промежуточной</w:t>
      </w:r>
      <w:r w:rsidRPr="00FE63E2">
        <w:rPr>
          <w:b/>
          <w:sz w:val="24"/>
          <w:szCs w:val="24"/>
          <w:u w:val="single"/>
        </w:rPr>
        <w:br/>
        <w:t>аттестации обучающегося (выпускника).</w:t>
      </w:r>
    </w:p>
    <w:bookmarkEnd w:id="0"/>
    <w:p w:rsidR="00714EF7" w:rsidRPr="00FE63E2" w:rsidRDefault="00714EF7" w:rsidP="00FE63E2">
      <w:pPr>
        <w:pStyle w:val="32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714EF7" w:rsidRPr="00FE63E2" w:rsidRDefault="00714EF7" w:rsidP="00FE63E2">
      <w:pPr>
        <w:pStyle w:val="2"/>
        <w:numPr>
          <w:ilvl w:val="1"/>
          <w:numId w:val="3"/>
        </w:numPr>
        <w:shd w:val="clear" w:color="auto" w:fill="auto"/>
        <w:tabs>
          <w:tab w:val="left" w:pos="2690"/>
        </w:tabs>
        <w:spacing w:line="240" w:lineRule="auto"/>
        <w:ind w:left="0"/>
        <w:jc w:val="both"/>
        <w:rPr>
          <w:color w:val="000000"/>
          <w:sz w:val="24"/>
          <w:szCs w:val="24"/>
          <w:lang w:eastAsia="ru-RU"/>
        </w:rPr>
      </w:pPr>
      <w:r w:rsidRPr="00FE63E2">
        <w:rPr>
          <w:color w:val="000000"/>
          <w:sz w:val="24"/>
          <w:szCs w:val="24"/>
          <w:lang w:eastAsia="ru-RU"/>
        </w:rPr>
        <w:t>Для выполнения выпускной квалификационной работы назначается руководитель.</w:t>
      </w:r>
    </w:p>
    <w:p w:rsidR="00714EF7" w:rsidRPr="00FE63E2" w:rsidRDefault="00714EF7" w:rsidP="00FE63E2">
      <w:pPr>
        <w:pStyle w:val="2"/>
        <w:numPr>
          <w:ilvl w:val="1"/>
          <w:numId w:val="3"/>
        </w:numPr>
        <w:shd w:val="clear" w:color="auto" w:fill="auto"/>
        <w:tabs>
          <w:tab w:val="left" w:pos="2690"/>
        </w:tabs>
        <w:spacing w:line="240" w:lineRule="auto"/>
        <w:ind w:left="0"/>
        <w:jc w:val="both"/>
        <w:rPr>
          <w:color w:val="000000"/>
          <w:sz w:val="24"/>
          <w:szCs w:val="24"/>
          <w:lang w:eastAsia="ru-RU"/>
        </w:rPr>
      </w:pPr>
      <w:r w:rsidRPr="00FE63E2">
        <w:rPr>
          <w:color w:val="000000"/>
          <w:sz w:val="24"/>
          <w:szCs w:val="24"/>
          <w:lang w:eastAsia="ru-RU"/>
        </w:rPr>
        <w:t>За 6 месяцев до начала ГИА обучающиеся (выпускники) должны быть ознакомлены со следующими документами: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«Программа государственной итоговой аттестации по образовательной программе подготовки квали</w:t>
      </w:r>
      <w:r w:rsidR="00115C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фицированных рабочих и служащих </w:t>
      </w:r>
      <w:r w:rsidR="00115C02" w:rsidRPr="00115C02">
        <w:rPr>
          <w:rFonts w:ascii="Times New Roman" w:hAnsi="Times New Roman" w:cs="Times New Roman"/>
          <w:sz w:val="24"/>
          <w:szCs w:val="24"/>
        </w:rPr>
        <w:lastRenderedPageBreak/>
        <w:t>13.01.03«Электрослесарь по ремонту оборудования электростанций»</w:t>
      </w:r>
      <w:r w:rsidRPr="00115C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Перечень тем выпускных квалификационных работ;</w:t>
      </w:r>
    </w:p>
    <w:p w:rsidR="00714EF7" w:rsidRPr="00FE63E2" w:rsidRDefault="00714EF7" w:rsidP="00FE63E2">
      <w:pPr>
        <w:pStyle w:val="a4"/>
        <w:numPr>
          <w:ilvl w:val="1"/>
          <w:numId w:val="3"/>
        </w:numPr>
        <w:tabs>
          <w:tab w:val="left" w:pos="254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График проведения ГИА утверждается директором техникума и доводится до сведения обучающихся (выпускников)</w:t>
      </w:r>
      <w:r w:rsidRPr="00FE63E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не позднее, чем за две недели до начала работы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государственной экзаменационной комиссии (ГЭК).</w:t>
      </w:r>
    </w:p>
    <w:p w:rsidR="00714EF7" w:rsidRPr="00FE63E2" w:rsidRDefault="00714EF7" w:rsidP="00FE63E2">
      <w:pPr>
        <w:pStyle w:val="a4"/>
        <w:numPr>
          <w:ilvl w:val="1"/>
          <w:numId w:val="3"/>
        </w:numPr>
        <w:tabs>
          <w:tab w:val="left" w:pos="275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Темы и задания к выполнению выпускной  квалификационной работы разрабатываются мастером производственного обучения и преподавателем специальных дисциплин, рассматриваются на заседании предметно-цикловой комиссии, проходят процедуру согласования с работодателем и утверждаются зам. директора по 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УПР</w:t>
      </w:r>
      <w:proofErr w:type="gramEnd"/>
      <w:r w:rsidRPr="00FE63E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не позднее, чем за месяц до выдачи выпускнику.</w:t>
      </w:r>
    </w:p>
    <w:p w:rsidR="00714EF7" w:rsidRPr="00FE63E2" w:rsidRDefault="00714EF7" w:rsidP="00FE63E2">
      <w:pPr>
        <w:pStyle w:val="a4"/>
        <w:numPr>
          <w:ilvl w:val="1"/>
          <w:numId w:val="3"/>
        </w:numPr>
        <w:tabs>
          <w:tab w:val="left" w:pos="238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На заседание </w:t>
      </w:r>
      <w:r w:rsidRPr="00FE63E2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ГЭК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для проведения аттестации 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:</w:t>
      </w:r>
    </w:p>
    <w:p w:rsidR="00714EF7" w:rsidRPr="00115C0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ФГОС СПО по профессии </w:t>
      </w:r>
      <w:r w:rsidR="00115C02" w:rsidRPr="00115C02">
        <w:rPr>
          <w:rFonts w:ascii="Times New Roman" w:hAnsi="Times New Roman" w:cs="Times New Roman"/>
          <w:sz w:val="24"/>
          <w:szCs w:val="24"/>
        </w:rPr>
        <w:t>13.01.03 «Электрослесарь по ремонту оборудования электростанций»</w:t>
      </w:r>
    </w:p>
    <w:p w:rsidR="00115C02" w:rsidRDefault="00714EF7" w:rsidP="00FE63E2">
      <w:pPr>
        <w:tabs>
          <w:tab w:val="left" w:pos="1662"/>
        </w:tabs>
        <w:spacing w:after="0" w:line="240" w:lineRule="auto"/>
        <w:jc w:val="both"/>
        <w:rPr>
          <w:sz w:val="24"/>
          <w:szCs w:val="24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Программа государственной итоговой аттестации по образовательной программе подготовки квалифицированных рабочих и служащих </w:t>
      </w:r>
      <w:r w:rsidR="00115C02">
        <w:rPr>
          <w:rFonts w:ascii="Times New Roman" w:hAnsi="Times New Roman" w:cs="Times New Roman"/>
          <w:sz w:val="24"/>
          <w:szCs w:val="24"/>
        </w:rPr>
        <w:t xml:space="preserve">13.01.03 </w:t>
      </w:r>
      <w:r w:rsidR="00115C02">
        <w:rPr>
          <w:sz w:val="24"/>
          <w:szCs w:val="24"/>
        </w:rPr>
        <w:t>«</w:t>
      </w:r>
      <w:r w:rsidR="00115C02">
        <w:rPr>
          <w:rFonts w:ascii="Times New Roman" w:hAnsi="Times New Roman" w:cs="Times New Roman"/>
          <w:sz w:val="24"/>
          <w:szCs w:val="24"/>
        </w:rPr>
        <w:t>Электрослесарь по ремонту оборудования электростанций</w:t>
      </w:r>
      <w:r w:rsidR="00115C02">
        <w:rPr>
          <w:sz w:val="24"/>
          <w:szCs w:val="24"/>
        </w:rPr>
        <w:t>»</w:t>
      </w:r>
    </w:p>
    <w:p w:rsidR="00FE63E2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Ведомость об освоении профессиональных модулей;                                                -  Приказ директора техникума «О допуске обучающихся ГАПОУ Р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С(</w:t>
      </w:r>
      <w:proofErr w:type="gramEnd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Я) «Якутский промышленный техникум</w:t>
      </w:r>
      <w:r w:rsidR="00FE63E2"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им. Т.Г. Десяткина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» в </w:t>
      </w:r>
      <w:r w:rsidR="0063329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2022</w:t>
      </w:r>
      <w:r w:rsidRPr="00115C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-20</w:t>
      </w:r>
      <w:r w:rsidR="0063329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23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учебном году»;                                                           </w:t>
      </w:r>
    </w:p>
    <w:p w:rsidR="00714EF7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Сводная ведомость оценок обучающихся, составленная на основании промежуточной (завершающей) аттестации по УД/ПМ/МДК утверждённая зам. директора по учебной работе и зам. директора по 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У</w:t>
      </w:r>
      <w:proofErr w:type="gramEnd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>IIP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;                                                                                                                    - Дневник производственной практики;                                                        </w:t>
      </w:r>
    </w:p>
    <w:p w:rsidR="00714EF7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Отчёт производственной практики;                                                         </w:t>
      </w:r>
    </w:p>
    <w:p w:rsidR="00714EF7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Портфолио;                                                                                                </w:t>
      </w:r>
    </w:p>
    <w:p w:rsidR="00714EF7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Протокол пробной квалификационной работы;                                           </w:t>
      </w:r>
    </w:p>
    <w:p w:rsidR="00714EF7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Производственная характеристика;                                                              </w:t>
      </w:r>
    </w:p>
    <w:p w:rsidR="00714EF7" w:rsidRPr="00FE63E2" w:rsidRDefault="00714EF7" w:rsidP="00FE63E2">
      <w:pPr>
        <w:tabs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Протокол заседания ГЭК.</w:t>
      </w:r>
    </w:p>
    <w:p w:rsidR="00714EF7" w:rsidRPr="00FE63E2" w:rsidRDefault="00714EF7" w:rsidP="00FE63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  <w:bookmarkStart w:id="1" w:name="bookmark6"/>
      <w:r w:rsidRPr="00FE63E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4. Требования к выпускной квалификационной работе</w:t>
      </w:r>
      <w:bookmarkEnd w:id="1"/>
    </w:p>
    <w:p w:rsidR="00714EF7" w:rsidRPr="00FE63E2" w:rsidRDefault="00714EF7" w:rsidP="00FE63E2">
      <w:pPr>
        <w:pStyle w:val="a4"/>
        <w:numPr>
          <w:ilvl w:val="1"/>
          <w:numId w:val="4"/>
        </w:numPr>
        <w:tabs>
          <w:tab w:val="left" w:pos="269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Тематика выпускной квалификационной работе должна соответствовать одному или нескольким профессиональным модулям:</w:t>
      </w:r>
    </w:p>
    <w:p w:rsidR="00115C02" w:rsidRDefault="00115C02" w:rsidP="00115C0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5C02">
        <w:rPr>
          <w:rFonts w:ascii="Times New Roman" w:hAnsi="Times New Roman" w:cs="Times New Roman"/>
          <w:sz w:val="24"/>
          <w:szCs w:val="24"/>
          <w:lang w:bidi="ru-RU"/>
        </w:rPr>
        <w:t>ПМ.01.«Ремонт и обслуживание автоматики и средств измерений электростанций»;</w:t>
      </w:r>
    </w:p>
    <w:p w:rsidR="00115C02" w:rsidRDefault="00115C02" w:rsidP="00115C0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5C02">
        <w:rPr>
          <w:rFonts w:ascii="Times New Roman" w:hAnsi="Times New Roman" w:cs="Times New Roman"/>
          <w:sz w:val="24"/>
          <w:szCs w:val="24"/>
          <w:lang w:bidi="ru-RU"/>
        </w:rPr>
        <w:t>ПМ.02.«Ремонт оборудования распределительных устройств»;</w:t>
      </w:r>
    </w:p>
    <w:p w:rsidR="00115C02" w:rsidRDefault="00115C02" w:rsidP="00115C0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5C02">
        <w:rPr>
          <w:rFonts w:ascii="Times New Roman" w:hAnsi="Times New Roman" w:cs="Times New Roman"/>
          <w:sz w:val="24"/>
          <w:szCs w:val="24"/>
          <w:lang w:bidi="ru-RU"/>
        </w:rPr>
        <w:t>ПМ.03.«Ремонт электрических машин»;</w:t>
      </w:r>
    </w:p>
    <w:p w:rsidR="00115C02" w:rsidRDefault="00115C02" w:rsidP="00115C0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5C02">
        <w:rPr>
          <w:rFonts w:ascii="Times New Roman" w:hAnsi="Times New Roman" w:cs="Times New Roman"/>
          <w:sz w:val="24"/>
          <w:szCs w:val="24"/>
          <w:lang w:bidi="ru-RU"/>
        </w:rPr>
        <w:t>ПМ.04 «Ремонт электрооборудования электрических станций»;</w:t>
      </w:r>
    </w:p>
    <w:p w:rsidR="00115C02" w:rsidRDefault="00115C02" w:rsidP="00115C0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5C02">
        <w:rPr>
          <w:rFonts w:ascii="Times New Roman" w:hAnsi="Times New Roman" w:cs="Times New Roman"/>
          <w:sz w:val="24"/>
          <w:szCs w:val="24"/>
          <w:lang w:bidi="ru-RU"/>
        </w:rPr>
        <w:t xml:space="preserve">ПМ.05 «Ремонт оборудования </w:t>
      </w:r>
      <w:proofErr w:type="gramStart"/>
      <w:r w:rsidRPr="00115C02">
        <w:rPr>
          <w:rFonts w:ascii="Times New Roman" w:hAnsi="Times New Roman" w:cs="Times New Roman"/>
          <w:sz w:val="24"/>
          <w:szCs w:val="24"/>
          <w:lang w:bidi="ru-RU"/>
        </w:rPr>
        <w:t>топливо подачи</w:t>
      </w:r>
      <w:proofErr w:type="gramEnd"/>
      <w:r w:rsidRPr="00115C02">
        <w:rPr>
          <w:rFonts w:ascii="Times New Roman" w:hAnsi="Times New Roman" w:cs="Times New Roman"/>
          <w:sz w:val="24"/>
          <w:szCs w:val="24"/>
          <w:lang w:bidi="ru-RU"/>
        </w:rPr>
        <w:t>»;</w:t>
      </w:r>
    </w:p>
    <w:p w:rsidR="00115C02" w:rsidRPr="00115C02" w:rsidRDefault="00115C02" w:rsidP="00115C0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5C02">
        <w:rPr>
          <w:rFonts w:ascii="Times New Roman" w:hAnsi="Times New Roman" w:cs="Times New Roman"/>
          <w:sz w:val="24"/>
          <w:szCs w:val="24"/>
          <w:lang w:bidi="ru-RU"/>
        </w:rPr>
        <w:t>ПМ.06 «Ремонт и испытания такелажного оборудования и оснастки»;</w:t>
      </w:r>
    </w:p>
    <w:p w:rsidR="00714EF7" w:rsidRPr="00FE63E2" w:rsidRDefault="00714EF7" w:rsidP="00FE63E2">
      <w:pPr>
        <w:pStyle w:val="a4"/>
        <w:numPr>
          <w:ilvl w:val="1"/>
          <w:numId w:val="4"/>
        </w:numPr>
        <w:tabs>
          <w:tab w:val="left" w:pos="219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Требования к содержанию и оформлению выпускной письменной квалификационной работы содержатся в Положении об организации выполнения и защиты ВКР по программам ППКРС.</w:t>
      </w:r>
    </w:p>
    <w:p w:rsidR="00714EF7" w:rsidRPr="00FE63E2" w:rsidRDefault="00714EF7" w:rsidP="00FE63E2">
      <w:pPr>
        <w:pStyle w:val="a4"/>
        <w:numPr>
          <w:ilvl w:val="0"/>
          <w:numId w:val="4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  <w:bookmarkStart w:id="2" w:name="bookmark7"/>
      <w:r w:rsidRPr="00FE63E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Критерии оценки уровня и качества подготовки</w:t>
      </w:r>
      <w:bookmarkEnd w:id="2"/>
    </w:p>
    <w:p w:rsidR="00714EF7" w:rsidRPr="00FE63E2" w:rsidRDefault="00714EF7" w:rsidP="00FE63E2">
      <w:pPr>
        <w:pStyle w:val="a4"/>
        <w:numPr>
          <w:ilvl w:val="1"/>
          <w:numId w:val="4"/>
        </w:numPr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 результате выполнения и защиты выпускной квалификационной работы по профессии </w:t>
      </w:r>
      <w:r w:rsidR="008B6F43">
        <w:rPr>
          <w:rFonts w:ascii="Times New Roman" w:hAnsi="Times New Roman" w:cs="Times New Roman"/>
          <w:sz w:val="24"/>
          <w:szCs w:val="24"/>
        </w:rPr>
        <w:t xml:space="preserve">13.01.03 «Электрослесарь по ремонту оборудования электростанций" 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обучающиеся (выпускники) должны продемонстрировать знания и практический опыт по общим и профессиональным компетенциям. </w:t>
      </w:r>
    </w:p>
    <w:p w:rsidR="00714EF7" w:rsidRPr="00FE63E2" w:rsidRDefault="00714EF7" w:rsidP="00FE63E2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lastRenderedPageBreak/>
        <w:t>Выпускник, освоивший ППКРС, должен обладать</w:t>
      </w:r>
      <w:r w:rsidRPr="00FE63E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общими 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компетенциями, включающими в себя способность:</w:t>
      </w:r>
    </w:p>
    <w:tbl>
      <w:tblPr>
        <w:tblStyle w:val="a9"/>
        <w:tblW w:w="0" w:type="auto"/>
        <w:tblLook w:val="04A0"/>
      </w:tblPr>
      <w:tblGrid>
        <w:gridCol w:w="912"/>
        <w:gridCol w:w="8659"/>
      </w:tblGrid>
      <w:tr w:rsidR="008B6F43" w:rsidRPr="00FE63E2" w:rsidTr="008B6F43">
        <w:tc>
          <w:tcPr>
            <w:tcW w:w="912" w:type="dxa"/>
            <w:vAlign w:val="center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1</w:t>
            </w:r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8B6F43" w:rsidRPr="00FE63E2" w:rsidTr="008B6F43">
        <w:tc>
          <w:tcPr>
            <w:tcW w:w="912" w:type="dxa"/>
            <w:vAlign w:val="center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2</w:t>
            </w:r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B6F43" w:rsidRPr="00FE63E2" w:rsidTr="008B6F43">
        <w:tc>
          <w:tcPr>
            <w:tcW w:w="912" w:type="dxa"/>
            <w:vAlign w:val="center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ОКЗ</w:t>
            </w:r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B6F43" w:rsidRPr="00FE63E2" w:rsidTr="008B6F43">
        <w:tc>
          <w:tcPr>
            <w:tcW w:w="912" w:type="dxa"/>
            <w:vAlign w:val="center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proofErr w:type="gramEnd"/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B6F43" w:rsidRPr="00FE63E2" w:rsidTr="008B6F43">
        <w:tc>
          <w:tcPr>
            <w:tcW w:w="912" w:type="dxa"/>
            <w:vAlign w:val="center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ОК5</w:t>
            </w:r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B6F43" w:rsidRPr="00FE63E2" w:rsidTr="008B6F43">
        <w:tc>
          <w:tcPr>
            <w:tcW w:w="912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  <w:proofErr w:type="gramEnd"/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Работать в команде, эффективно общаться с коллегами, руководством.</w:t>
            </w:r>
          </w:p>
        </w:tc>
      </w:tr>
      <w:tr w:rsidR="008B6F43" w:rsidRPr="00FE63E2" w:rsidTr="008B6F43">
        <w:tc>
          <w:tcPr>
            <w:tcW w:w="912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7</w:t>
            </w:r>
          </w:p>
        </w:tc>
        <w:tc>
          <w:tcPr>
            <w:tcW w:w="8659" w:type="dxa"/>
            <w:vAlign w:val="bottom"/>
          </w:tcPr>
          <w:p w:rsidR="008B6F43" w:rsidRDefault="008B6F4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Исполнять воинскую обязанность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том числе с применением полученных профессиональных  знаний (для юношей) </w:t>
            </w:r>
          </w:p>
        </w:tc>
      </w:tr>
    </w:tbl>
    <w:p w:rsidR="00FE63E2" w:rsidRPr="00FE63E2" w:rsidRDefault="00FE63E2" w:rsidP="00FE63E2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Выпускник, </w:t>
      </w: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ППКРС,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должен обладать</w:t>
      </w:r>
      <w:r w:rsidRPr="00FE63E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профессиональными компетенциями,</w:t>
      </w: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соответствующими основным видам профессиональной деятельности:</w:t>
      </w:r>
    </w:p>
    <w:p w:rsidR="00714EF7" w:rsidRPr="00FE63E2" w:rsidRDefault="00714EF7" w:rsidP="006A7862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ПМ.01 </w:t>
      </w:r>
      <w:r w:rsidR="008B6F43">
        <w:rPr>
          <w:rFonts w:ascii="Times New Roman" w:hAnsi="Times New Roman" w:cs="Times New Roman"/>
          <w:sz w:val="24"/>
          <w:szCs w:val="24"/>
        </w:rPr>
        <w:t>Ремонт и обслуживание автоматики и средств измерений электростанций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ПК.1.1.</w:t>
      </w:r>
      <w:r w:rsidR="008B6F43">
        <w:rPr>
          <w:rFonts w:ascii="Times New Roman" w:hAnsi="Times New Roman" w:cs="Times New Roman"/>
          <w:sz w:val="24"/>
          <w:szCs w:val="24"/>
        </w:rPr>
        <w:t>Определять и устранять дефекты средств измерений теплотехнического контроля, авторегулирования и управления.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ПК.1.2.</w:t>
      </w:r>
      <w:r w:rsidR="008B6F43">
        <w:rPr>
          <w:rFonts w:ascii="Times New Roman" w:hAnsi="Times New Roman" w:cs="Times New Roman"/>
          <w:sz w:val="24"/>
          <w:szCs w:val="24"/>
        </w:rPr>
        <w:t>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ПК 1.3. </w:t>
      </w:r>
      <w:r w:rsidR="008B6F43">
        <w:rPr>
          <w:rFonts w:ascii="Times New Roman" w:hAnsi="Times New Roman" w:cs="Times New Roman"/>
          <w:sz w:val="24"/>
          <w:szCs w:val="24"/>
        </w:rPr>
        <w:t>Выполнять настройку и наладку устройств релейных схем защит и автоматики технологического оборудования.</w:t>
      </w:r>
    </w:p>
    <w:p w:rsidR="00714EF7" w:rsidRPr="00FE63E2" w:rsidRDefault="00714EF7" w:rsidP="006A7862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ПМ.02 </w:t>
      </w:r>
      <w:r w:rsidR="008B6F43">
        <w:rPr>
          <w:rFonts w:ascii="Times New Roman" w:hAnsi="Times New Roman" w:cs="Times New Roman"/>
          <w:sz w:val="24"/>
          <w:szCs w:val="24"/>
        </w:rPr>
        <w:t>Ремонт оборудования распределительных устройств.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ПК.2.1.</w:t>
      </w:r>
      <w:r w:rsidR="008B6F43">
        <w:rPr>
          <w:rFonts w:ascii="Times New Roman" w:hAnsi="Times New Roman" w:cs="Times New Roman"/>
          <w:sz w:val="24"/>
          <w:szCs w:val="24"/>
        </w:rPr>
        <w:t>Выполнять разборку, ремонт и сборку электрооборудования открытых и закрытых распределительных устройств напряжением до 35 кВ.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ПК.2.2. </w:t>
      </w:r>
      <w:r w:rsidR="008B6F43">
        <w:rPr>
          <w:rFonts w:ascii="Times New Roman" w:hAnsi="Times New Roman" w:cs="Times New Roman"/>
          <w:sz w:val="24"/>
          <w:szCs w:val="24"/>
        </w:rPr>
        <w:t>Выполнять ремонт трансформаторов со сменой обмоток напряжением до 35 кВ.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ПК 2.3. </w:t>
      </w:r>
      <w:r w:rsidR="008B6F43">
        <w:rPr>
          <w:rFonts w:ascii="Times New Roman" w:hAnsi="Times New Roman" w:cs="Times New Roman"/>
          <w:sz w:val="24"/>
          <w:szCs w:val="24"/>
        </w:rPr>
        <w:t>Выполнять ремонт реакторов, дугогасящих катушек силовых трансформаторов без вскрытия активной части напряжением до 110 кВ.</w:t>
      </w:r>
    </w:p>
    <w:p w:rsidR="00714EF7" w:rsidRPr="00FE63E2" w:rsidRDefault="00714EF7" w:rsidP="006A7862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ПМ.03 </w:t>
      </w:r>
      <w:r w:rsidR="008B6F43">
        <w:rPr>
          <w:rFonts w:ascii="Times New Roman" w:hAnsi="Times New Roman" w:cs="Times New Roman"/>
          <w:sz w:val="24"/>
          <w:szCs w:val="24"/>
        </w:rPr>
        <w:t>Ремонт электрических машин.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ПК.3.1.</w:t>
      </w:r>
      <w:r w:rsidR="008B6F43">
        <w:rPr>
          <w:rFonts w:ascii="Times New Roman" w:hAnsi="Times New Roman" w:cs="Times New Roman"/>
          <w:sz w:val="24"/>
          <w:szCs w:val="24"/>
        </w:rPr>
        <w:t>Определять и устранять неисправности и дефекты оборудования и аппаратуры</w:t>
      </w:r>
    </w:p>
    <w:p w:rsidR="00714EF7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ПК.3.2.</w:t>
      </w:r>
      <w:r w:rsidR="008B6F43">
        <w:rPr>
          <w:rFonts w:ascii="Times New Roman" w:hAnsi="Times New Roman" w:cs="Times New Roman"/>
          <w:sz w:val="24"/>
          <w:szCs w:val="24"/>
        </w:rPr>
        <w:t>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присоединения.</w:t>
      </w:r>
    </w:p>
    <w:p w:rsidR="008B6F43" w:rsidRPr="00FE63E2" w:rsidRDefault="008B6F43" w:rsidP="008B6F43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ПМ.04</w:t>
      </w:r>
      <w:r>
        <w:rPr>
          <w:rFonts w:ascii="Times New Roman" w:hAnsi="Times New Roman" w:cs="Times New Roman"/>
          <w:sz w:val="24"/>
          <w:szCs w:val="24"/>
        </w:rPr>
        <w:t>Ремонт электрооборудования электрических станций.</w:t>
      </w:r>
    </w:p>
    <w:p w:rsidR="008B6F43" w:rsidRPr="008B6F43" w:rsidRDefault="008B6F43" w:rsidP="008B6F43">
      <w:pPr>
        <w:spacing w:after="0" w:line="240" w:lineRule="auto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ПК. 4.1. В</w:t>
      </w:r>
      <w:r w:rsidRPr="008B6F43">
        <w:rPr>
          <w:rFonts w:ascii="Times New Roman" w:hAnsi="Times New Roman" w:cs="Times New Roman"/>
          <w:spacing w:val="-4"/>
          <w:sz w:val="24"/>
          <w:szCs w:val="24"/>
        </w:rPr>
        <w:t>ыполнять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</w:t>
      </w:r>
    </w:p>
    <w:p w:rsidR="008B6F43" w:rsidRDefault="008B6F43" w:rsidP="008B6F43">
      <w:pPr>
        <w:spacing w:after="0" w:line="240" w:lineRule="auto"/>
        <w:outlineLvl w:val="3"/>
      </w:pPr>
      <w:r w:rsidRPr="008B6F43">
        <w:rPr>
          <w:rFonts w:ascii="Times New Roman" w:hAnsi="Times New Roman" w:cs="Times New Roman"/>
          <w:spacing w:val="-4"/>
          <w:sz w:val="24"/>
          <w:szCs w:val="24"/>
        </w:rPr>
        <w:t xml:space="preserve">ПК. 4.2. Выполнять технический осмотр и ремонт силовых </w:t>
      </w:r>
      <w:proofErr w:type="spellStart"/>
      <w:r w:rsidRPr="008B6F43">
        <w:rPr>
          <w:rFonts w:ascii="Times New Roman" w:hAnsi="Times New Roman" w:cs="Times New Roman"/>
          <w:spacing w:val="-4"/>
          <w:sz w:val="24"/>
          <w:szCs w:val="24"/>
        </w:rPr>
        <w:t>двухобмоточных</w:t>
      </w:r>
      <w:proofErr w:type="spellEnd"/>
      <w:r w:rsidRPr="008B6F43">
        <w:rPr>
          <w:rFonts w:ascii="Times New Roman" w:hAnsi="Times New Roman" w:cs="Times New Roman"/>
          <w:spacing w:val="-4"/>
          <w:sz w:val="24"/>
          <w:szCs w:val="24"/>
        </w:rPr>
        <w:t xml:space="preserve"> трансформаторов мощностью до 40000 </w:t>
      </w:r>
      <w:proofErr w:type="spellStart"/>
      <w:r w:rsidRPr="008B6F43">
        <w:rPr>
          <w:rFonts w:ascii="Times New Roman" w:hAnsi="Times New Roman" w:cs="Times New Roman"/>
          <w:spacing w:val="-4"/>
          <w:sz w:val="24"/>
          <w:szCs w:val="24"/>
        </w:rPr>
        <w:t>кВА</w:t>
      </w:r>
      <w:proofErr w:type="spellEnd"/>
      <w:r w:rsidRPr="008B6F43">
        <w:rPr>
          <w:rFonts w:ascii="Times New Roman" w:hAnsi="Times New Roman" w:cs="Times New Roman"/>
          <w:spacing w:val="-4"/>
          <w:sz w:val="24"/>
          <w:szCs w:val="24"/>
        </w:rPr>
        <w:t xml:space="preserve"> напряжением до 110 кВ и измерительных трансформаторов напряжением до 35 кВ, реакторов.</w:t>
      </w:r>
    </w:p>
    <w:p w:rsidR="008B6F43" w:rsidRPr="008B6F43" w:rsidRDefault="008B6F43" w:rsidP="008B6F43">
      <w:pPr>
        <w:spacing w:after="0" w:line="240" w:lineRule="auto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ПК. 4.3. В</w:t>
      </w:r>
      <w:r w:rsidRPr="008B6F43">
        <w:rPr>
          <w:rFonts w:ascii="Times New Roman" w:hAnsi="Times New Roman" w:cs="Times New Roman"/>
          <w:spacing w:val="-4"/>
          <w:sz w:val="24"/>
          <w:szCs w:val="24"/>
        </w:rPr>
        <w:t xml:space="preserve">ыполнять текущие и капитальные ремонты гидрогенераторов и их возбудителей, преобразователей. </w:t>
      </w:r>
    </w:p>
    <w:p w:rsidR="008B6F43" w:rsidRDefault="008B6F43" w:rsidP="008B6F43">
      <w:pPr>
        <w:pStyle w:val="a4"/>
        <w:spacing w:after="0" w:line="240" w:lineRule="auto"/>
        <w:ind w:left="0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 w:rsidRPr="008B6F43">
        <w:rPr>
          <w:rFonts w:ascii="Times New Roman" w:hAnsi="Times New Roman" w:cs="Times New Roman"/>
          <w:spacing w:val="-4"/>
          <w:sz w:val="24"/>
          <w:szCs w:val="24"/>
        </w:rPr>
        <w:t>ПК.4.4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8B6F43">
        <w:rPr>
          <w:rFonts w:ascii="Times New Roman" w:hAnsi="Times New Roman" w:cs="Times New Roman"/>
          <w:spacing w:val="-4"/>
          <w:sz w:val="24"/>
          <w:szCs w:val="24"/>
        </w:rPr>
        <w:t>Выполнять эксплуатационно-ремонтное обслуживание маслоочистительной аппаратуры гидроэлектростанции.</w:t>
      </w:r>
    </w:p>
    <w:p w:rsidR="008B6F43" w:rsidRPr="00FE63E2" w:rsidRDefault="008B6F43" w:rsidP="008B6F43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ПМ.05</w:t>
      </w:r>
      <w:r>
        <w:rPr>
          <w:rFonts w:ascii="Times New Roman" w:hAnsi="Times New Roman" w:cs="Times New Roman"/>
          <w:sz w:val="24"/>
          <w:szCs w:val="24"/>
        </w:rPr>
        <w:t>Ремонт оборудования топливоподачи.</w:t>
      </w:r>
    </w:p>
    <w:p w:rsidR="003D3C8A" w:rsidRPr="003D3C8A" w:rsidRDefault="003D3C8A" w:rsidP="003D3C8A">
      <w:pPr>
        <w:spacing w:after="0" w:line="240" w:lineRule="auto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 w:rsidRPr="003D3C8A">
        <w:rPr>
          <w:rFonts w:ascii="Times New Roman" w:hAnsi="Times New Roman" w:cs="Times New Roman"/>
          <w:spacing w:val="-4"/>
          <w:sz w:val="24"/>
          <w:szCs w:val="24"/>
        </w:rPr>
        <w:t>ПК.5.1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3D3C8A">
        <w:rPr>
          <w:rFonts w:ascii="Times New Roman" w:hAnsi="Times New Roman" w:cs="Times New Roman"/>
          <w:spacing w:val="-4"/>
          <w:sz w:val="24"/>
          <w:szCs w:val="24"/>
        </w:rPr>
        <w:t xml:space="preserve">Выполнять ремонт основного и вспомогательного оборудования топливоподачи. </w:t>
      </w:r>
    </w:p>
    <w:p w:rsidR="008B6F43" w:rsidRDefault="003D3C8A" w:rsidP="003D3C8A">
      <w:pPr>
        <w:pStyle w:val="a4"/>
        <w:spacing w:after="0" w:line="240" w:lineRule="auto"/>
        <w:ind w:left="0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 w:rsidRPr="003D3C8A">
        <w:rPr>
          <w:rFonts w:ascii="Times New Roman" w:hAnsi="Times New Roman" w:cs="Times New Roman"/>
          <w:spacing w:val="-4"/>
          <w:sz w:val="24"/>
          <w:szCs w:val="24"/>
        </w:rPr>
        <w:t>ПК.5.2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3D3C8A">
        <w:rPr>
          <w:rFonts w:ascii="Times New Roman" w:hAnsi="Times New Roman" w:cs="Times New Roman"/>
          <w:spacing w:val="-4"/>
          <w:sz w:val="24"/>
          <w:szCs w:val="24"/>
        </w:rPr>
        <w:t>Определять степень износа, дефекты деталей и состояние пригодности их к дальнейшей работе.</w:t>
      </w:r>
    </w:p>
    <w:p w:rsidR="003D3C8A" w:rsidRPr="00FE63E2" w:rsidRDefault="003D3C8A" w:rsidP="003D3C8A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ПМ.06</w:t>
      </w:r>
      <w:r>
        <w:rPr>
          <w:rFonts w:ascii="Times New Roman" w:hAnsi="Times New Roman" w:cs="Times New Roman"/>
          <w:sz w:val="24"/>
          <w:szCs w:val="24"/>
        </w:rPr>
        <w:t>Ремонт и испытания такелажного оборудования и оснастки.</w:t>
      </w:r>
    </w:p>
    <w:p w:rsidR="003D3C8A" w:rsidRPr="003D3C8A" w:rsidRDefault="003D3C8A" w:rsidP="003D3C8A">
      <w:pPr>
        <w:spacing w:after="0" w:line="240" w:lineRule="auto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ПК. 6.1</w:t>
      </w:r>
      <w:r w:rsidRPr="003D3C8A">
        <w:rPr>
          <w:rFonts w:ascii="Times New Roman" w:hAnsi="Times New Roman" w:cs="Times New Roman"/>
          <w:spacing w:val="-4"/>
          <w:sz w:val="24"/>
          <w:szCs w:val="24"/>
        </w:rPr>
        <w:t xml:space="preserve">.Выполнять ремонт, восстановление и сборку узлов грузоподъемных машин и механизмов. </w:t>
      </w:r>
    </w:p>
    <w:p w:rsidR="003D3C8A" w:rsidRPr="003D3C8A" w:rsidRDefault="003D3C8A" w:rsidP="003D3C8A">
      <w:pPr>
        <w:spacing w:after="0" w:line="240" w:lineRule="auto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ПК. 6.2</w:t>
      </w:r>
      <w:r w:rsidRPr="003D3C8A">
        <w:rPr>
          <w:rFonts w:ascii="Times New Roman" w:hAnsi="Times New Roman" w:cs="Times New Roman"/>
          <w:spacing w:val="-4"/>
          <w:sz w:val="24"/>
          <w:szCs w:val="24"/>
        </w:rPr>
        <w:t xml:space="preserve">.Выполнять такелажные работы. </w:t>
      </w:r>
    </w:p>
    <w:p w:rsidR="003D3C8A" w:rsidRPr="00FE63E2" w:rsidRDefault="003D3C8A" w:rsidP="003D3C8A">
      <w:pPr>
        <w:pStyle w:val="a4"/>
        <w:spacing w:after="0" w:line="240" w:lineRule="auto"/>
        <w:ind w:left="0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 w:rsidRPr="003D3C8A">
        <w:rPr>
          <w:rFonts w:ascii="Times New Roman" w:hAnsi="Times New Roman" w:cs="Times New Roman"/>
          <w:spacing w:val="-4"/>
          <w:sz w:val="24"/>
          <w:szCs w:val="24"/>
        </w:rPr>
        <w:t>ПК.6.3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3D3C8A">
        <w:rPr>
          <w:rFonts w:ascii="Times New Roman" w:hAnsi="Times New Roman" w:cs="Times New Roman"/>
          <w:spacing w:val="-4"/>
          <w:sz w:val="24"/>
          <w:szCs w:val="24"/>
        </w:rPr>
        <w:t>Проводить испытания такелажного оборудования и оснастки.</w:t>
      </w:r>
    </w:p>
    <w:p w:rsidR="00714EF7" w:rsidRPr="00FE63E2" w:rsidRDefault="00714EF7" w:rsidP="006A7862">
      <w:pPr>
        <w:pStyle w:val="a4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5.2. Оценка ВКР проводится на основании: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-Оценки критериев выполнения ВКР (ведомость)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-Оценки освоения компетенций (ведомость)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-Протокола пробной квалификационной работы</w:t>
      </w:r>
    </w:p>
    <w:p w:rsidR="00714EF7" w:rsidRPr="00FE63E2" w:rsidRDefault="00714EF7" w:rsidP="00FE63E2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Оценка практической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903"/>
      </w:tblGrid>
      <w:tr w:rsidR="00714EF7" w:rsidRPr="00FE63E2" w:rsidTr="00E0794D">
        <w:trPr>
          <w:trHeight w:val="2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bookmark15"/>
            <w:r w:rsidRPr="00FE63E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714EF7" w:rsidRPr="00FE63E2" w:rsidTr="00E079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2 (неудовлетворительно)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1. </w:t>
            </w:r>
            <w:proofErr w:type="gramStart"/>
            <w:r w:rsidRPr="00FE63E2">
              <w:rPr>
                <w:lang w:eastAsia="en-US"/>
              </w:rPr>
              <w:t>Обучающийся</w:t>
            </w:r>
            <w:proofErr w:type="gramEnd"/>
            <w:r w:rsidRPr="00FE63E2">
              <w:rPr>
                <w:lang w:eastAsia="en-US"/>
              </w:rPr>
              <w:t xml:space="preserve"> выполнил практическую работу не самостоятельно, либо самостоятельно, не согласовывая, изменил тему ВКР. 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2. Есть существенные отклонения в соблюдении технологии изготовления, требующие исправления;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3. Не показал особенности работы конкретного электромонтажного предприятия на примере выбранной темы;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4. Имел грубые нарушения техники безопасности при проведении работ; 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b/>
                <w:lang w:eastAsia="en-US"/>
              </w:rPr>
            </w:pPr>
            <w:r w:rsidRPr="00FE63E2">
              <w:rPr>
                <w:lang w:eastAsia="en-US"/>
              </w:rPr>
              <w:t>5. ВКР выполнил не в соответствии с требованиями к качеству  работ</w:t>
            </w:r>
          </w:p>
        </w:tc>
      </w:tr>
      <w:tr w:rsidR="00714EF7" w:rsidRPr="00FE63E2" w:rsidTr="00E079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1. </w:t>
            </w:r>
            <w:proofErr w:type="gramStart"/>
            <w:r w:rsidRPr="00FE63E2">
              <w:rPr>
                <w:lang w:eastAsia="en-US"/>
              </w:rPr>
              <w:t>Обучающийся</w:t>
            </w:r>
            <w:proofErr w:type="gramEnd"/>
            <w:r w:rsidRPr="00FE63E2">
              <w:rPr>
                <w:lang w:eastAsia="en-US"/>
              </w:rPr>
              <w:t xml:space="preserve"> выполнил практическую работу не в полной  мере самостоятельно, т.е. не освоил отдельные операции, прибегнув к помощи сторонних лиц.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2. </w:t>
            </w:r>
            <w:proofErr w:type="gramStart"/>
            <w:r w:rsidRPr="00FE63E2">
              <w:rPr>
                <w:lang w:eastAsia="en-US"/>
              </w:rPr>
              <w:t>Обучающийся</w:t>
            </w:r>
            <w:proofErr w:type="gramEnd"/>
            <w:r w:rsidRPr="00FE63E2">
              <w:rPr>
                <w:lang w:eastAsia="en-US"/>
              </w:rPr>
              <w:t>, в недостаточном объёме выполнил представленную работу;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3. Имел замечания по технике безопасности при выполнении работы;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4. </w:t>
            </w:r>
            <w:proofErr w:type="gramStart"/>
            <w:r w:rsidRPr="00FE63E2">
              <w:rPr>
                <w:lang w:eastAsia="en-US"/>
              </w:rPr>
              <w:t>Выполненная</w:t>
            </w:r>
            <w:proofErr w:type="gramEnd"/>
            <w:r w:rsidRPr="00FE63E2">
              <w:rPr>
                <w:lang w:eastAsia="en-US"/>
              </w:rPr>
              <w:t xml:space="preserve"> ВКР частично не соответствует  требованиям к качеству работ.</w:t>
            </w:r>
          </w:p>
        </w:tc>
      </w:tr>
      <w:tr w:rsidR="00714EF7" w:rsidRPr="00FE63E2" w:rsidTr="00E079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1. </w:t>
            </w:r>
            <w:proofErr w:type="gramStart"/>
            <w:r w:rsidRPr="00FE63E2">
              <w:rPr>
                <w:lang w:eastAsia="en-US"/>
              </w:rPr>
              <w:t>Обучающийся</w:t>
            </w:r>
            <w:proofErr w:type="gramEnd"/>
            <w:r w:rsidRPr="00FE63E2">
              <w:rPr>
                <w:lang w:eastAsia="en-US"/>
              </w:rPr>
              <w:t xml:space="preserve"> самостоятельно и в соответствии с требованиями выполнил практическое задание по теме. Но, есть незначительные замечания по качеству, соответствию схем или темы;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2. Обучающийся в достаточном объёме и качественно выполнил представленную работу, но есть замечания к качеству исследования;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3. Не имел замечаний по технике безопасности;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4. ВКР выполнил в соответствии с требованиями к качеству работ.</w:t>
            </w:r>
          </w:p>
        </w:tc>
      </w:tr>
      <w:tr w:rsidR="00714EF7" w:rsidRPr="00FE63E2" w:rsidTr="00E079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1. </w:t>
            </w:r>
            <w:proofErr w:type="gramStart"/>
            <w:r w:rsidRPr="00FE63E2">
              <w:rPr>
                <w:lang w:eastAsia="en-US"/>
              </w:rPr>
              <w:t>Обучающийся</w:t>
            </w:r>
            <w:proofErr w:type="gramEnd"/>
            <w:r w:rsidRPr="00FE63E2">
              <w:rPr>
                <w:lang w:eastAsia="en-US"/>
              </w:rPr>
              <w:t xml:space="preserve"> самостоятельно и в соответствии с требованиями выполнил ВКР по теме и описал проведенные исследования;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 xml:space="preserve">2. </w:t>
            </w:r>
            <w:proofErr w:type="gramStart"/>
            <w:r w:rsidRPr="00FE63E2">
              <w:rPr>
                <w:lang w:eastAsia="en-US"/>
              </w:rPr>
              <w:t>Обучающийся</w:t>
            </w:r>
            <w:proofErr w:type="gramEnd"/>
            <w:r w:rsidRPr="00FE63E2">
              <w:rPr>
                <w:lang w:eastAsia="en-US"/>
              </w:rPr>
              <w:t xml:space="preserve"> в достаточном объёме и качественно выполнил представленную работу;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lang w:eastAsia="en-US"/>
              </w:rPr>
            </w:pPr>
            <w:r w:rsidRPr="00FE63E2">
              <w:rPr>
                <w:lang w:eastAsia="en-US"/>
              </w:rPr>
              <w:t>3. Не имел замечаний по технике безопасности;</w:t>
            </w:r>
          </w:p>
          <w:p w:rsidR="00714EF7" w:rsidRPr="00FE63E2" w:rsidRDefault="00714EF7" w:rsidP="00FE63E2">
            <w:pPr>
              <w:pStyle w:val="a3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u w:val="single"/>
                <w:lang w:eastAsia="en-US"/>
              </w:rPr>
            </w:pPr>
            <w:r w:rsidRPr="00FE63E2">
              <w:rPr>
                <w:lang w:eastAsia="en-US"/>
              </w:rPr>
              <w:t>4. ВПКР выполнил в соответствии с требованиями к качеству работ.</w:t>
            </w:r>
          </w:p>
        </w:tc>
      </w:tr>
    </w:tbl>
    <w:p w:rsidR="00714EF7" w:rsidRPr="00FE63E2" w:rsidRDefault="00714EF7" w:rsidP="00FE63E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D3C8A" w:rsidRDefault="003D3C8A" w:rsidP="00FE63E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C8A" w:rsidRDefault="003D3C8A" w:rsidP="00FE63E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C8A" w:rsidRDefault="003D3C8A" w:rsidP="00FE63E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EF7" w:rsidRPr="00FE63E2" w:rsidRDefault="00714EF7" w:rsidP="00FE63E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Оценка </w:t>
      </w:r>
      <w:r w:rsidRPr="00FE63E2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результатов</w:t>
      </w: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работы, </w:t>
      </w:r>
      <w:r w:rsidRPr="00FE63E2">
        <w:rPr>
          <w:rFonts w:ascii="Times New Roman" w:hAnsi="Times New Roman" w:cs="Times New Roman"/>
          <w:b/>
          <w:sz w:val="24"/>
          <w:szCs w:val="24"/>
        </w:rPr>
        <w:t>полученных автором ВКР:</w:t>
      </w:r>
    </w:p>
    <w:p w:rsidR="00714EF7" w:rsidRPr="00FE63E2" w:rsidRDefault="00714EF7" w:rsidP="00FE63E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796"/>
      </w:tblGrid>
      <w:tr w:rsidR="00714EF7" w:rsidRPr="00FE63E2" w:rsidTr="00E079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содержания и результатов работы </w:t>
            </w:r>
          </w:p>
        </w:tc>
      </w:tr>
      <w:tr w:rsidR="00714EF7" w:rsidRPr="00FE63E2" w:rsidTr="00E079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достигнута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в значительной степени. 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процессе анализа литературы отобраны источники. 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небольшую часть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небольшой частью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теоретических выводов и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подтверждают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714EF7" w:rsidRPr="00FE63E2" w:rsidTr="00E079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4 (хорошо)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Сформулированная цель работы достигнута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почти полностью. 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Проведен отбор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источников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детальный анализ.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большинство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большей частью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теоретических выводов, 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подтверждают</w:t>
            </w:r>
            <w:r w:rsidRPr="00FE63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714EF7" w:rsidRPr="00FE63E2" w:rsidTr="00E079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i/>
                <w:sz w:val="24"/>
                <w:szCs w:val="24"/>
              </w:rPr>
              <w:t>5 (отлично)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реализована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полностью.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2. Проведен отбор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источников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 их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детальный анализ.</w:t>
            </w:r>
          </w:p>
          <w:p w:rsidR="00714EF7" w:rsidRPr="00FE63E2" w:rsidRDefault="00714EF7" w:rsidP="00FE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3. Приведенный пример (ситуация) из практики управления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позволяет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проверить выводы, сделанные по результатам теоретического анализа; выводы по результатам анализа приведенной ситуации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согласуются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с теоретическими выводами, 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подтверждают</w:t>
            </w:r>
            <w:r w:rsidRPr="00FE63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их. </w:t>
            </w:r>
          </w:p>
        </w:tc>
      </w:tr>
    </w:tbl>
    <w:p w:rsidR="00714EF7" w:rsidRPr="00FE63E2" w:rsidRDefault="00714EF7" w:rsidP="00FE63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714EF7" w:rsidRPr="00FE63E2" w:rsidRDefault="00714EF7" w:rsidP="00FE63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714EF7" w:rsidRPr="00FE63E2" w:rsidRDefault="00714EF7" w:rsidP="00FE63E2">
      <w:pPr>
        <w:pStyle w:val="a4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  <w:r w:rsidRPr="00FE63E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6.Государственная экзаменационная комиссия (ГЭК)</w:t>
      </w:r>
      <w:bookmarkEnd w:id="3"/>
      <w:r w:rsidRPr="00FE63E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.</w:t>
      </w:r>
    </w:p>
    <w:p w:rsidR="00714EF7" w:rsidRPr="00FE63E2" w:rsidRDefault="00714EF7" w:rsidP="00FE63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714EF7" w:rsidRPr="00FE63E2" w:rsidRDefault="00714EF7" w:rsidP="00FE6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6.1  Выпускная квалификационная работа защищается выпускниками ЯПТ перед ГЭК, состав которой утверждается директором техникума. </w:t>
      </w:r>
    </w:p>
    <w:p w:rsidR="00714EF7" w:rsidRPr="00FE63E2" w:rsidRDefault="00714EF7" w:rsidP="00FE6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6.2 ГЭК состоит из 5 человек: председатель-руководитель (представитель) предприятий, организаций-социальных партнёров и других компетентных специалистов в области образования; заместитель председателя-заместитель директора техникума или руководящий работник техникума; члены комиссии-преподаватель профессионального цикла, а также представители предприятий, организаци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й-</w:t>
      </w:r>
      <w:proofErr w:type="gramEnd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социальных партнёров: инженерно-технических работников, рабочих с высокими квалификационными разрядами.</w:t>
      </w:r>
    </w:p>
    <w:p w:rsidR="00714EF7" w:rsidRPr="00FE63E2" w:rsidRDefault="00714EF7" w:rsidP="00FE6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6.3 Решение ГЭК принимается на закрытом заседании простым большинством голосов членов комиссии, участвующих в заседании. При присвоении квалификации учитываются требования ФГОС к образовательным достижениям, результаты освоения компетенций. </w:t>
      </w:r>
    </w:p>
    <w:p w:rsidR="00714EF7" w:rsidRPr="00FE63E2" w:rsidRDefault="00714EF7" w:rsidP="00FE6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6.4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Н</w:t>
      </w:r>
      <w:proofErr w:type="gramEnd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а защите ВКР могут присутствовать родители, представители общественности и предприятий. </w:t>
      </w:r>
    </w:p>
    <w:p w:rsidR="00714EF7" w:rsidRPr="00FE63E2" w:rsidRDefault="00714EF7" w:rsidP="00FE6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6.5</w:t>
      </w:r>
      <w:proofErr w:type="gramStart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П</w:t>
      </w:r>
      <w:proofErr w:type="gramEnd"/>
      <w:r w:rsidRPr="00FE63E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ри несогласии выпускника с результатами аттестационного испытания, ему предоставляется возможность опротестовать оценку в течение 3 дней после ее объявления, подав апелляцию в письменной форме в апелляционную комиссию, созданную и утвержденную педагогическим советом техникума.</w:t>
      </w:r>
    </w:p>
    <w:p w:rsidR="003D3C8A" w:rsidRDefault="003D3C8A" w:rsidP="003D3C8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3C8A" w:rsidRDefault="003D3C8A" w:rsidP="003D3C8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7862" w:rsidRPr="00FE63E2" w:rsidRDefault="006A7862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3C8A" w:rsidRDefault="003D3C8A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3C8A" w:rsidRPr="00FE63E2" w:rsidRDefault="003D3C8A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63E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1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t>на выполнение выпускной квалификационной работы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(Ф.И.О студента, группа)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По теме_______________________________________________________________________</w:t>
      </w:r>
    </w:p>
    <w:tbl>
      <w:tblPr>
        <w:tblpPr w:leftFromText="180" w:rightFromText="180" w:bottomFromText="200" w:vertAnchor="text" w:tblpY="489"/>
        <w:tblW w:w="96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39"/>
        <w:gridCol w:w="3312"/>
        <w:gridCol w:w="1926"/>
        <w:gridCol w:w="1927"/>
        <w:gridCol w:w="1956"/>
      </w:tblGrid>
      <w:tr w:rsidR="00714EF7" w:rsidRPr="00FE63E2" w:rsidTr="00E0794D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FE63E2">
              <w:rPr>
                <w:rFonts w:cs="Times New Roman"/>
                <w:b/>
              </w:rPr>
              <w:t>№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FE63E2">
              <w:rPr>
                <w:rFonts w:cs="Times New Roman"/>
                <w:b/>
              </w:rPr>
              <w:t>Этапы выполнения ВРК и их содержание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FE63E2">
              <w:rPr>
                <w:rFonts w:cs="Times New Roman"/>
                <w:b/>
              </w:rPr>
              <w:t>Срок выполнения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FE63E2">
              <w:rPr>
                <w:rFonts w:cs="Times New Roman"/>
                <w:b/>
              </w:rPr>
              <w:t>Отметка о выполнении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FE63E2">
              <w:rPr>
                <w:rFonts w:cs="Times New Roman"/>
                <w:b/>
              </w:rPr>
              <w:t>Подпись руководителя</w:t>
            </w: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Определение цели, задач, объекта, предмета, методов исследования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Составление плана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Подбор литературы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Консультации по выполнению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Сдача ВКР руководителю для проверки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Проверка и корректировка содержания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714EF7" w:rsidRPr="00FE63E2" w:rsidTr="00E0794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E63E2">
              <w:rPr>
                <w:rFonts w:cs="Times New Roman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  <w:r w:rsidRPr="00FE63E2">
              <w:rPr>
                <w:rFonts w:cs="Times New Roman"/>
              </w:rPr>
              <w:t>Сдача на рецензирование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EF7" w:rsidRPr="00FE63E2" w:rsidRDefault="00714EF7" w:rsidP="00FE63E2">
            <w:pPr>
              <w:pStyle w:val="a8"/>
              <w:snapToGrid w:val="0"/>
              <w:rPr>
                <w:rFonts w:cs="Times New Roman"/>
              </w:rPr>
            </w:pPr>
          </w:p>
        </w:tc>
      </w:tr>
    </w:tbl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Руководитель ВКР:  __________ / _____________</w:t>
      </w:r>
      <w:r w:rsidR="00816E08">
        <w:rPr>
          <w:rFonts w:ascii="Times New Roman" w:hAnsi="Times New Roman" w:cs="Times New Roman"/>
          <w:sz w:val="24"/>
          <w:szCs w:val="24"/>
        </w:rPr>
        <w:t>_</w:t>
      </w:r>
      <w:r w:rsidR="009240F2">
        <w:rPr>
          <w:rFonts w:ascii="Times New Roman" w:hAnsi="Times New Roman" w:cs="Times New Roman"/>
          <w:sz w:val="24"/>
          <w:szCs w:val="24"/>
        </w:rPr>
        <w:t>____ /   «__»_______________2024</w:t>
      </w:r>
      <w:r w:rsidRPr="00FE63E2">
        <w:rPr>
          <w:rFonts w:ascii="Times New Roman" w:hAnsi="Times New Roman" w:cs="Times New Roman"/>
          <w:sz w:val="24"/>
          <w:szCs w:val="24"/>
        </w:rPr>
        <w:t>г.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ab/>
      </w:r>
      <w:r w:rsidRPr="00FE63E2">
        <w:rPr>
          <w:rFonts w:ascii="Times New Roman" w:hAnsi="Times New Roman" w:cs="Times New Roman"/>
          <w:sz w:val="24"/>
          <w:szCs w:val="24"/>
        </w:rPr>
        <w:tab/>
      </w:r>
      <w:r w:rsidRPr="00FE63E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FE63E2">
        <w:rPr>
          <w:rFonts w:ascii="Times New Roman" w:hAnsi="Times New Roman" w:cs="Times New Roman"/>
          <w:sz w:val="24"/>
          <w:szCs w:val="24"/>
        </w:rPr>
        <w:tab/>
      </w:r>
      <w:r w:rsidRPr="00FE63E2">
        <w:rPr>
          <w:rFonts w:ascii="Times New Roman" w:hAnsi="Times New Roman" w:cs="Times New Roman"/>
          <w:sz w:val="24"/>
          <w:szCs w:val="24"/>
        </w:rPr>
        <w:tab/>
        <w:t xml:space="preserve">          Ф.И.О.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Задание к  исполнению принял: __________ / ___</w:t>
      </w:r>
      <w:r w:rsidR="00816E08">
        <w:rPr>
          <w:rFonts w:ascii="Times New Roman" w:hAnsi="Times New Roman" w:cs="Times New Roman"/>
          <w:sz w:val="24"/>
          <w:szCs w:val="24"/>
        </w:rPr>
        <w:t>_</w:t>
      </w:r>
      <w:r w:rsidR="009240F2">
        <w:rPr>
          <w:rFonts w:ascii="Times New Roman" w:hAnsi="Times New Roman" w:cs="Times New Roman"/>
          <w:sz w:val="24"/>
          <w:szCs w:val="24"/>
        </w:rPr>
        <w:t>_____________«__»___________2024</w:t>
      </w:r>
      <w:r w:rsidRPr="00FE63E2">
        <w:rPr>
          <w:rFonts w:ascii="Times New Roman" w:hAnsi="Times New Roman" w:cs="Times New Roman"/>
          <w:sz w:val="24"/>
          <w:szCs w:val="24"/>
        </w:rPr>
        <w:t>г.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ab/>
      </w:r>
      <w:r w:rsidRPr="00FE63E2">
        <w:rPr>
          <w:rFonts w:ascii="Times New Roman" w:hAnsi="Times New Roman" w:cs="Times New Roman"/>
          <w:sz w:val="24"/>
          <w:szCs w:val="24"/>
        </w:rPr>
        <w:tab/>
      </w:r>
      <w:r w:rsidRPr="00FE63E2">
        <w:rPr>
          <w:rFonts w:ascii="Times New Roman" w:hAnsi="Times New Roman" w:cs="Times New Roman"/>
          <w:sz w:val="24"/>
          <w:szCs w:val="24"/>
        </w:rPr>
        <w:tab/>
        <w:t xml:space="preserve">                   подпись</w:t>
      </w:r>
      <w:r w:rsidRPr="00FE63E2">
        <w:rPr>
          <w:rFonts w:ascii="Times New Roman" w:hAnsi="Times New Roman" w:cs="Times New Roman"/>
          <w:sz w:val="24"/>
          <w:szCs w:val="24"/>
        </w:rPr>
        <w:tab/>
        <w:t xml:space="preserve">              Ф. И.О. студента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63E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2</w:t>
      </w: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pStyle w:val="3"/>
        <w:keepNext w:val="0"/>
        <w:widowControl w:val="0"/>
        <w:tabs>
          <w:tab w:val="clear" w:pos="0"/>
          <w:tab w:val="left" w:pos="708"/>
        </w:tabs>
        <w:ind w:left="0" w:firstLine="0"/>
        <w:rPr>
          <w:rFonts w:ascii="Times New Roman" w:hAnsi="Times New Roman"/>
          <w:sz w:val="24"/>
          <w:u w:val="single"/>
        </w:rPr>
      </w:pPr>
      <w:r w:rsidRPr="00FE63E2">
        <w:rPr>
          <w:rFonts w:ascii="Times New Roman" w:hAnsi="Times New Roman"/>
          <w:sz w:val="24"/>
          <w:u w:val="single"/>
        </w:rPr>
        <w:t>Критерии оценки ВКР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E63E2">
        <w:rPr>
          <w:rFonts w:ascii="Times New Roman" w:hAnsi="Times New Roman" w:cs="Times New Roman"/>
          <w:sz w:val="24"/>
          <w:szCs w:val="24"/>
          <w:lang w:eastAsia="ar-SA"/>
        </w:rPr>
        <w:t xml:space="preserve">      Оценка выпускной квалификационной работы проводится членами комиссии по 5 бальной системе с использованием следующих критериев: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E63E2">
        <w:rPr>
          <w:rFonts w:ascii="Times New Roman" w:hAnsi="Times New Roman" w:cs="Times New Roman"/>
          <w:sz w:val="24"/>
          <w:szCs w:val="24"/>
          <w:lang w:eastAsia="ar-SA"/>
        </w:rPr>
        <w:t xml:space="preserve">   1.Содержание выпускной квалификационной работы.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E63E2">
        <w:rPr>
          <w:rFonts w:ascii="Times New Roman" w:hAnsi="Times New Roman" w:cs="Times New Roman"/>
          <w:sz w:val="24"/>
          <w:szCs w:val="24"/>
          <w:lang w:eastAsia="ar-SA"/>
        </w:rPr>
        <w:t xml:space="preserve">   2.Оформление выпускной квалификационной работы.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E63E2">
        <w:rPr>
          <w:rFonts w:ascii="Times New Roman" w:hAnsi="Times New Roman" w:cs="Times New Roman"/>
          <w:sz w:val="24"/>
          <w:szCs w:val="24"/>
          <w:lang w:eastAsia="ar-SA"/>
        </w:rPr>
        <w:t xml:space="preserve">   3.Логика доклада и владение содержанием.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E63E2">
        <w:rPr>
          <w:rFonts w:ascii="Times New Roman" w:hAnsi="Times New Roman" w:cs="Times New Roman"/>
          <w:sz w:val="24"/>
          <w:szCs w:val="24"/>
          <w:lang w:eastAsia="ar-SA"/>
        </w:rPr>
        <w:t xml:space="preserve">   4.Аргументированность ответов на вопросы.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3C8A" w:rsidRPr="00FE63E2" w:rsidRDefault="003D3C8A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63E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3</w:t>
      </w:r>
    </w:p>
    <w:p w:rsidR="00714EF7" w:rsidRPr="00FE63E2" w:rsidRDefault="00714EF7" w:rsidP="00FE6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E2">
        <w:rPr>
          <w:rFonts w:ascii="Times New Roman" w:hAnsi="Times New Roman" w:cs="Times New Roman"/>
          <w:b/>
          <w:sz w:val="24"/>
          <w:szCs w:val="24"/>
          <w:u w:val="single"/>
        </w:rPr>
        <w:t>Ведомость оценки критериев выполнения выпускных квалификационных работ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Студентов гр._</w:t>
      </w:r>
      <w:r w:rsidR="00667651">
        <w:rPr>
          <w:rFonts w:ascii="Times New Roman" w:hAnsi="Times New Roman" w:cs="Times New Roman"/>
          <w:sz w:val="24"/>
          <w:szCs w:val="24"/>
          <w:u w:val="single"/>
        </w:rPr>
        <w:t>ЭС-</w:t>
      </w:r>
      <w:bookmarkStart w:id="4" w:name="_GoBack"/>
      <w:bookmarkEnd w:id="4"/>
      <w:r w:rsidR="009240F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E63E2">
        <w:rPr>
          <w:rFonts w:ascii="Times New Roman" w:hAnsi="Times New Roman" w:cs="Times New Roman"/>
          <w:sz w:val="24"/>
          <w:szCs w:val="24"/>
        </w:rPr>
        <w:t>_ по профессии</w:t>
      </w:r>
      <w:r w:rsidRPr="003D3C8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D3C8A" w:rsidRPr="003D3C8A">
        <w:rPr>
          <w:rFonts w:ascii="Times New Roman" w:hAnsi="Times New Roman" w:cs="Times New Roman"/>
          <w:sz w:val="24"/>
          <w:szCs w:val="24"/>
          <w:u w:val="single"/>
        </w:rPr>
        <w:t xml:space="preserve"> 13.01.03 Электрослесарь по ремонту оборудования электростанций </w:t>
      </w:r>
      <w:r w:rsidRPr="00FE63E2">
        <w:rPr>
          <w:rFonts w:ascii="Times New Roman" w:hAnsi="Times New Roman" w:cs="Times New Roman"/>
          <w:sz w:val="24"/>
          <w:szCs w:val="24"/>
        </w:rPr>
        <w:t>____________</w:t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Член ГЭК: __________________________________________________________________</w:t>
      </w:r>
    </w:p>
    <w:p w:rsidR="006A7862" w:rsidRPr="006A7862" w:rsidRDefault="006A7862" w:rsidP="006A78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A7862">
        <w:rPr>
          <w:rFonts w:ascii="Times New Roman" w:hAnsi="Times New Roman" w:cs="Times New Roman"/>
          <w:sz w:val="16"/>
          <w:szCs w:val="16"/>
        </w:rPr>
        <w:t>Ф.И.О</w:t>
      </w:r>
    </w:p>
    <w:p w:rsidR="006A786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>Должность</w:t>
      </w:r>
      <w:r w:rsidR="006A7862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714EF7" w:rsidRPr="00FE63E2" w:rsidRDefault="00714EF7" w:rsidP="006A7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7"/>
        <w:gridCol w:w="3590"/>
        <w:gridCol w:w="1134"/>
        <w:gridCol w:w="1134"/>
        <w:gridCol w:w="1276"/>
        <w:gridCol w:w="1134"/>
        <w:gridCol w:w="816"/>
      </w:tblGrid>
      <w:tr w:rsidR="00714EF7" w:rsidRPr="00FE63E2" w:rsidTr="006A7862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Оценка критериев выполнения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6A7862" w:rsidRPr="00FE63E2" w:rsidTr="006A7862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Содержание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Оформление ВКР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Доклад и владение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F7" w:rsidRPr="00FE63E2" w:rsidRDefault="00714EF7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F7" w:rsidRPr="00FE63E2" w:rsidRDefault="00714EF7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62" w:rsidRPr="00FE63E2" w:rsidRDefault="006A7862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62" w:rsidRPr="00FE63E2" w:rsidRDefault="006A7862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E51A5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62" w:rsidRPr="00FE63E2" w:rsidRDefault="006A7862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62" w:rsidRPr="00FE63E2" w:rsidRDefault="006A7862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62" w:rsidRPr="00FE63E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F7A76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62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9E51A5" w:rsidRDefault="006A7862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62" w:rsidRPr="00FE63E2" w:rsidRDefault="006A7862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E51A5" w:rsidRDefault="00A230DC" w:rsidP="00E07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E51A5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F7A76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0DC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6A7862" w:rsidRDefault="00A230DC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9E51A5" w:rsidRDefault="00A230DC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DC" w:rsidRPr="00FE63E2" w:rsidRDefault="00A230DC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E08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Default="00816E08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9E51A5" w:rsidRDefault="00816E08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E08" w:rsidRPr="00FE63E2" w:rsidTr="006A786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Default="00816E08" w:rsidP="00A2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9E51A5" w:rsidRDefault="00816E08" w:rsidP="00E0794D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8" w:rsidRPr="00FE63E2" w:rsidRDefault="00816E08" w:rsidP="00FE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 xml:space="preserve">  Дата: «____» _______________ 20_____г.             _____________________  </w:t>
      </w:r>
    </w:p>
    <w:p w:rsidR="00714EF7" w:rsidRPr="00A230DC" w:rsidRDefault="00714EF7" w:rsidP="00FE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230DC">
        <w:rPr>
          <w:rFonts w:ascii="Times New Roman" w:hAnsi="Times New Roman" w:cs="Times New Roman"/>
          <w:sz w:val="16"/>
          <w:szCs w:val="16"/>
        </w:rPr>
        <w:t xml:space="preserve">Подпись </w:t>
      </w:r>
    </w:p>
    <w:p w:rsidR="00714EF7" w:rsidRPr="00FE63E2" w:rsidRDefault="00714EF7" w:rsidP="00FE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E2">
        <w:rPr>
          <w:rFonts w:ascii="Times New Roman" w:hAnsi="Times New Roman" w:cs="Times New Roman"/>
          <w:sz w:val="24"/>
          <w:szCs w:val="24"/>
        </w:rPr>
        <w:tab/>
      </w:r>
    </w:p>
    <w:p w:rsidR="00714EF7" w:rsidRPr="00FE63E2" w:rsidRDefault="00714EF7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229" w:rsidRPr="00FE63E2" w:rsidRDefault="00081229" w:rsidP="00FE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1229" w:rsidRPr="00FE63E2" w:rsidSect="003A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1D8"/>
    <w:multiLevelType w:val="hybridMultilevel"/>
    <w:tmpl w:val="BB10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2312"/>
    <w:multiLevelType w:val="multilevel"/>
    <w:tmpl w:val="5D9EE48C"/>
    <w:lvl w:ilvl="0">
      <w:start w:val="4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0501104"/>
    <w:multiLevelType w:val="hybridMultilevel"/>
    <w:tmpl w:val="B840DF3C"/>
    <w:lvl w:ilvl="0" w:tplc="A27021B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91570"/>
    <w:multiLevelType w:val="hybridMultilevel"/>
    <w:tmpl w:val="26F6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A7C64"/>
    <w:multiLevelType w:val="multilevel"/>
    <w:tmpl w:val="4180406A"/>
    <w:lvl w:ilvl="0">
      <w:start w:val="3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57"/>
    <w:rsid w:val="00081229"/>
    <w:rsid w:val="00115C02"/>
    <w:rsid w:val="003A308C"/>
    <w:rsid w:val="003D3C8A"/>
    <w:rsid w:val="004C426E"/>
    <w:rsid w:val="0063329E"/>
    <w:rsid w:val="00667651"/>
    <w:rsid w:val="006A7862"/>
    <w:rsid w:val="006D72C4"/>
    <w:rsid w:val="00714EF7"/>
    <w:rsid w:val="007C7CF1"/>
    <w:rsid w:val="00816E08"/>
    <w:rsid w:val="00850B07"/>
    <w:rsid w:val="008B6F43"/>
    <w:rsid w:val="008D0EF1"/>
    <w:rsid w:val="009240F2"/>
    <w:rsid w:val="00A230DC"/>
    <w:rsid w:val="00B96B57"/>
    <w:rsid w:val="00BC40D5"/>
    <w:rsid w:val="00E0794D"/>
    <w:rsid w:val="00F15BE7"/>
    <w:rsid w:val="00F86101"/>
    <w:rsid w:val="00FE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F7"/>
  </w:style>
  <w:style w:type="paragraph" w:styleId="3">
    <w:name w:val="heading 3"/>
    <w:basedOn w:val="a"/>
    <w:next w:val="a"/>
    <w:link w:val="30"/>
    <w:semiHidden/>
    <w:unhideWhenUsed/>
    <w:qFormat/>
    <w:rsid w:val="00714EF7"/>
    <w:pPr>
      <w:keepNext/>
      <w:tabs>
        <w:tab w:val="num" w:pos="0"/>
      </w:tabs>
      <w:spacing w:after="0" w:line="240" w:lineRule="auto"/>
      <w:ind w:left="720" w:hanging="360"/>
      <w:jc w:val="center"/>
      <w:outlineLvl w:val="2"/>
    </w:pPr>
    <w:rPr>
      <w:rFonts w:ascii="Book Antiqua" w:eastAsia="Times New Roman" w:hAnsi="Book Antiqua" w:cs="Times New Roman"/>
      <w:b/>
      <w:bCs/>
      <w:kern w:val="2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4EF7"/>
    <w:rPr>
      <w:rFonts w:ascii="Book Antiqua" w:eastAsia="Times New Roman" w:hAnsi="Book Antiqua" w:cs="Times New Roman"/>
      <w:b/>
      <w:bCs/>
      <w:kern w:val="2"/>
      <w:sz w:val="32"/>
      <w:szCs w:val="24"/>
      <w:lang w:eastAsia="ar-SA"/>
    </w:rPr>
  </w:style>
  <w:style w:type="paragraph" w:styleId="a3">
    <w:name w:val="Normal (Web)"/>
    <w:basedOn w:val="a"/>
    <w:uiPriority w:val="99"/>
    <w:unhideWhenUsed/>
    <w:rsid w:val="0071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4EF7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714EF7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2">
    <w:name w:val="Основной текст2"/>
    <w:basedOn w:val="a"/>
    <w:link w:val="a5"/>
    <w:rsid w:val="00714EF7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</w:rPr>
  </w:style>
  <w:style w:type="character" w:customStyle="1" w:styleId="6">
    <w:name w:val="Основной текст (6)_"/>
    <w:basedOn w:val="a0"/>
    <w:link w:val="60"/>
    <w:locked/>
    <w:rsid w:val="00714EF7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4EF7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</w:rPr>
  </w:style>
  <w:style w:type="character" w:customStyle="1" w:styleId="8">
    <w:name w:val="Основной текст (8)_"/>
    <w:basedOn w:val="a0"/>
    <w:link w:val="80"/>
    <w:locked/>
    <w:rsid w:val="00714EF7"/>
    <w:rPr>
      <w:rFonts w:ascii="Times New Roman" w:eastAsia="Times New Roman" w:hAnsi="Times New Roman" w:cs="Times New Roman"/>
      <w:spacing w:val="15"/>
      <w:sz w:val="33"/>
      <w:szCs w:val="3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14EF7"/>
    <w:pPr>
      <w:shd w:val="clear" w:color="auto" w:fill="FFFFFF"/>
      <w:spacing w:after="0" w:line="446" w:lineRule="exact"/>
    </w:pPr>
    <w:rPr>
      <w:rFonts w:ascii="Times New Roman" w:eastAsia="Times New Roman" w:hAnsi="Times New Roman" w:cs="Times New Roman"/>
      <w:spacing w:val="15"/>
      <w:sz w:val="33"/>
      <w:szCs w:val="33"/>
    </w:rPr>
  </w:style>
  <w:style w:type="character" w:customStyle="1" w:styleId="31">
    <w:name w:val="Заголовок №3_"/>
    <w:basedOn w:val="a0"/>
    <w:link w:val="32"/>
    <w:locked/>
    <w:rsid w:val="00714EF7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32">
    <w:name w:val="Заголовок №3"/>
    <w:basedOn w:val="a"/>
    <w:link w:val="31"/>
    <w:rsid w:val="00714EF7"/>
    <w:pPr>
      <w:shd w:val="clear" w:color="auto" w:fill="FFFFFF"/>
      <w:spacing w:before="840" w:after="180" w:line="0" w:lineRule="atLeast"/>
      <w:outlineLvl w:val="2"/>
    </w:pPr>
    <w:rPr>
      <w:rFonts w:ascii="Times New Roman" w:eastAsia="Times New Roman" w:hAnsi="Times New Roman" w:cs="Times New Roman"/>
      <w:spacing w:val="12"/>
      <w:sz w:val="44"/>
      <w:szCs w:val="44"/>
    </w:rPr>
  </w:style>
  <w:style w:type="paragraph" w:customStyle="1" w:styleId="a6">
    <w:name w:val="Заголовок"/>
    <w:basedOn w:val="a"/>
    <w:next w:val="a7"/>
    <w:uiPriority w:val="99"/>
    <w:rsid w:val="00714EF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714EF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9">
    <w:name w:val="Table Grid"/>
    <w:basedOn w:val="a1"/>
    <w:uiPriority w:val="59"/>
    <w:rsid w:val="0071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1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a"/>
    <w:uiPriority w:val="99"/>
    <w:semiHidden/>
    <w:unhideWhenUsed/>
    <w:rsid w:val="00714EF7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714EF7"/>
  </w:style>
  <w:style w:type="paragraph" w:styleId="ab">
    <w:name w:val="Balloon Text"/>
    <w:basedOn w:val="a"/>
    <w:link w:val="ac"/>
    <w:uiPriority w:val="99"/>
    <w:semiHidden/>
    <w:unhideWhenUsed/>
    <w:rsid w:val="0071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F7"/>
  </w:style>
  <w:style w:type="paragraph" w:styleId="3">
    <w:name w:val="heading 3"/>
    <w:basedOn w:val="a"/>
    <w:next w:val="a"/>
    <w:link w:val="30"/>
    <w:semiHidden/>
    <w:unhideWhenUsed/>
    <w:qFormat/>
    <w:rsid w:val="00714EF7"/>
    <w:pPr>
      <w:keepNext/>
      <w:tabs>
        <w:tab w:val="num" w:pos="0"/>
      </w:tabs>
      <w:spacing w:after="0" w:line="240" w:lineRule="auto"/>
      <w:ind w:left="720" w:hanging="360"/>
      <w:jc w:val="center"/>
      <w:outlineLvl w:val="2"/>
    </w:pPr>
    <w:rPr>
      <w:rFonts w:ascii="Book Antiqua" w:eastAsia="Times New Roman" w:hAnsi="Book Antiqua" w:cs="Times New Roman"/>
      <w:b/>
      <w:bCs/>
      <w:kern w:val="2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4EF7"/>
    <w:rPr>
      <w:rFonts w:ascii="Book Antiqua" w:eastAsia="Times New Roman" w:hAnsi="Book Antiqua" w:cs="Times New Roman"/>
      <w:b/>
      <w:bCs/>
      <w:kern w:val="2"/>
      <w:sz w:val="32"/>
      <w:szCs w:val="24"/>
      <w:lang w:eastAsia="ar-SA"/>
    </w:rPr>
  </w:style>
  <w:style w:type="paragraph" w:styleId="a3">
    <w:name w:val="Normal (Web)"/>
    <w:basedOn w:val="a"/>
    <w:uiPriority w:val="99"/>
    <w:unhideWhenUsed/>
    <w:rsid w:val="0071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4EF7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714EF7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2">
    <w:name w:val="Основной текст2"/>
    <w:basedOn w:val="a"/>
    <w:link w:val="a5"/>
    <w:rsid w:val="00714EF7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</w:rPr>
  </w:style>
  <w:style w:type="character" w:customStyle="1" w:styleId="6">
    <w:name w:val="Основной текст (6)_"/>
    <w:basedOn w:val="a0"/>
    <w:link w:val="60"/>
    <w:locked/>
    <w:rsid w:val="00714EF7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4EF7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</w:rPr>
  </w:style>
  <w:style w:type="character" w:customStyle="1" w:styleId="8">
    <w:name w:val="Основной текст (8)_"/>
    <w:basedOn w:val="a0"/>
    <w:link w:val="80"/>
    <w:locked/>
    <w:rsid w:val="00714EF7"/>
    <w:rPr>
      <w:rFonts w:ascii="Times New Roman" w:eastAsia="Times New Roman" w:hAnsi="Times New Roman" w:cs="Times New Roman"/>
      <w:spacing w:val="15"/>
      <w:sz w:val="33"/>
      <w:szCs w:val="3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14EF7"/>
    <w:pPr>
      <w:shd w:val="clear" w:color="auto" w:fill="FFFFFF"/>
      <w:spacing w:after="0" w:line="446" w:lineRule="exact"/>
    </w:pPr>
    <w:rPr>
      <w:rFonts w:ascii="Times New Roman" w:eastAsia="Times New Roman" w:hAnsi="Times New Roman" w:cs="Times New Roman"/>
      <w:spacing w:val="15"/>
      <w:sz w:val="33"/>
      <w:szCs w:val="33"/>
    </w:rPr>
  </w:style>
  <w:style w:type="character" w:customStyle="1" w:styleId="31">
    <w:name w:val="Заголовок №3_"/>
    <w:basedOn w:val="a0"/>
    <w:link w:val="32"/>
    <w:locked/>
    <w:rsid w:val="00714EF7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32">
    <w:name w:val="Заголовок №3"/>
    <w:basedOn w:val="a"/>
    <w:link w:val="31"/>
    <w:rsid w:val="00714EF7"/>
    <w:pPr>
      <w:shd w:val="clear" w:color="auto" w:fill="FFFFFF"/>
      <w:spacing w:before="840" w:after="180" w:line="0" w:lineRule="atLeast"/>
      <w:outlineLvl w:val="2"/>
    </w:pPr>
    <w:rPr>
      <w:rFonts w:ascii="Times New Roman" w:eastAsia="Times New Roman" w:hAnsi="Times New Roman" w:cs="Times New Roman"/>
      <w:spacing w:val="12"/>
      <w:sz w:val="44"/>
      <w:szCs w:val="44"/>
    </w:rPr>
  </w:style>
  <w:style w:type="paragraph" w:customStyle="1" w:styleId="a6">
    <w:name w:val="Заголовок"/>
    <w:basedOn w:val="a"/>
    <w:next w:val="a7"/>
    <w:uiPriority w:val="99"/>
    <w:rsid w:val="00714EF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714EF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9">
    <w:name w:val="Table Grid"/>
    <w:basedOn w:val="a1"/>
    <w:uiPriority w:val="59"/>
    <w:rsid w:val="0071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1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a"/>
    <w:uiPriority w:val="99"/>
    <w:semiHidden/>
    <w:unhideWhenUsed/>
    <w:rsid w:val="00714EF7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714EF7"/>
  </w:style>
  <w:style w:type="paragraph" w:styleId="ab">
    <w:name w:val="Balloon Text"/>
    <w:basedOn w:val="a"/>
    <w:link w:val="ac"/>
    <w:uiPriority w:val="99"/>
    <w:semiHidden/>
    <w:unhideWhenUsed/>
    <w:rsid w:val="0071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4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мастера4</dc:creator>
  <cp:lastModifiedBy>1</cp:lastModifiedBy>
  <cp:revision>2</cp:revision>
  <cp:lastPrinted>2019-05-04T04:26:00Z</cp:lastPrinted>
  <dcterms:created xsi:type="dcterms:W3CDTF">2023-06-05T07:07:00Z</dcterms:created>
  <dcterms:modified xsi:type="dcterms:W3CDTF">2023-06-05T07:07:00Z</dcterms:modified>
</cp:coreProperties>
</file>