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13" w:rsidRPr="00036D13" w:rsidRDefault="004F6349" w:rsidP="00036D13">
      <w:pPr>
        <w:spacing w:after="0" w:line="240" w:lineRule="auto"/>
        <w:rPr>
          <w:rFonts w:ascii="Times New Roman" w:eastAsia="Times New Roman" w:hAnsi="Times New Roman"/>
          <w:i/>
          <w:strike/>
          <w:sz w:val="24"/>
          <w:szCs w:val="24"/>
          <w:u w:val="single"/>
          <w:lang w:eastAsia="ru-RU"/>
        </w:rPr>
      </w:pPr>
      <w:r w:rsidRPr="004F6349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Описание: Эмблема Промышленный техникум" style="position:absolute;margin-left:-15.7pt;margin-top:12.15pt;width:79.1pt;height:76.95pt;z-index:251657728;visibility:visible" stroked="t" strokecolor="#0d0d0d">
            <v:imagedata r:id="rId8" o:title="Эмблема Промышленный техникум"/>
          </v:shape>
        </w:pic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187"/>
      </w:tblGrid>
      <w:tr w:rsidR="00036D13" w:rsidRPr="00036D13" w:rsidTr="00072D38">
        <w:trPr>
          <w:trHeight w:val="51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36D13" w:rsidRPr="00036D13" w:rsidRDefault="00036D13" w:rsidP="00036D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6D13" w:rsidRPr="00036D13" w:rsidRDefault="00036D13" w:rsidP="00036D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6D13" w:rsidRPr="00036D13" w:rsidRDefault="00036D13" w:rsidP="00036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6D13" w:rsidRPr="00036D13" w:rsidRDefault="00036D13" w:rsidP="00036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13" w:rsidRPr="00802434" w:rsidRDefault="00036D13" w:rsidP="00802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434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Министерство </w:t>
            </w:r>
            <w:r w:rsidR="00072D38" w:rsidRPr="00802434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образования</w:t>
            </w:r>
            <w:r w:rsidRPr="00802434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и </w:t>
            </w:r>
            <w:r w:rsidR="00072D38" w:rsidRPr="00802434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науки </w:t>
            </w:r>
            <w:r w:rsidRPr="00802434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Республики Сах</w:t>
            </w:r>
            <w:proofErr w:type="gramStart"/>
            <w:r w:rsidRPr="00802434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</w:t>
            </w:r>
            <w:r w:rsidRPr="0080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0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Якутия)</w:t>
            </w:r>
          </w:p>
        </w:tc>
      </w:tr>
      <w:tr w:rsidR="00036D13" w:rsidRPr="00036D13" w:rsidTr="00072D38">
        <w:trPr>
          <w:trHeight w:val="9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13" w:rsidRPr="00036D13" w:rsidRDefault="00036D13" w:rsidP="00036D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D13" w:rsidRPr="00802434" w:rsidRDefault="00036D13" w:rsidP="00036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Государственное автономное профессиональное  образовательное учреждение </w:t>
            </w:r>
            <w:r w:rsidRPr="00802434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Республики Саха (Якутия)</w:t>
            </w:r>
          </w:p>
          <w:p w:rsidR="00036D13" w:rsidRPr="00C67E58" w:rsidRDefault="00C67E58" w:rsidP="00036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sah-RU" w:eastAsia="ru-RU"/>
              </w:rPr>
              <w:t>“</w:t>
            </w:r>
            <w:r w:rsidR="00973B3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Якутский промышленный техникум им. Т.Г. Десяткина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sah-RU" w:eastAsia="ru-RU"/>
              </w:rPr>
              <w:t>”</w:t>
            </w:r>
          </w:p>
        </w:tc>
      </w:tr>
    </w:tbl>
    <w:p w:rsidR="00036D13" w:rsidRPr="00036D13" w:rsidRDefault="00036D13" w:rsidP="00036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036D13" w:rsidRPr="00036D13" w:rsidTr="003C58B6">
        <w:trPr>
          <w:trHeight w:val="1374"/>
          <w:jc w:val="center"/>
        </w:trPr>
        <w:tc>
          <w:tcPr>
            <w:tcW w:w="5185" w:type="dxa"/>
          </w:tcPr>
          <w:p w:rsidR="00036D13" w:rsidRPr="00036D13" w:rsidRDefault="00036D13" w:rsidP="00036D1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68" w:type="dxa"/>
          </w:tcPr>
          <w:p w:rsidR="00036D13" w:rsidRPr="00036D13" w:rsidRDefault="00036D13" w:rsidP="00036D1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D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036D13" w:rsidRPr="00036D13" w:rsidRDefault="00036D13" w:rsidP="00036D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6D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  <w:r w:rsidR="00CD73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аместитель директора по У</w:t>
            </w:r>
            <w:r w:rsidRPr="00036D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</w:p>
          <w:p w:rsidR="00036D13" w:rsidRPr="00036D13" w:rsidRDefault="00036D13" w:rsidP="00036D1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36D13" w:rsidRPr="00036D13" w:rsidRDefault="00036D13" w:rsidP="00036D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6D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_________________ </w:t>
            </w:r>
            <w:r w:rsidR="00CD73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С.В. Иванова</w:t>
            </w:r>
          </w:p>
          <w:p w:rsidR="00036D13" w:rsidRPr="00036D13" w:rsidRDefault="00036D13" w:rsidP="00036D1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6D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«_____» __________ 20 ___ г.</w:t>
            </w:r>
          </w:p>
        </w:tc>
      </w:tr>
    </w:tbl>
    <w:p w:rsidR="00036D13" w:rsidRPr="00036D13" w:rsidRDefault="00036D13" w:rsidP="00036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C67E58" w:rsidRDefault="00812F28" w:rsidP="00036D13">
      <w:pPr>
        <w:shd w:val="clear" w:color="auto" w:fill="FFFFFF"/>
        <w:spacing w:before="571" w:after="0" w:line="240" w:lineRule="auto"/>
        <w:ind w:lef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АДАПТИРОВАННАЯ  </w:t>
      </w:r>
      <w:r w:rsidR="00036D13" w:rsidRPr="00C67E58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РАБОЧАЯ ПРОГРАММА УЧЕБНОЙ ДИСЦИПЛИНЫ</w:t>
      </w:r>
    </w:p>
    <w:p w:rsidR="00036D13" w:rsidRPr="00C67E58" w:rsidRDefault="00C67E58" w:rsidP="00036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7E58">
        <w:rPr>
          <w:rFonts w:ascii="Times New Roman" w:eastAsia="Times New Roman" w:hAnsi="Times New Roman"/>
          <w:b/>
          <w:sz w:val="28"/>
          <w:szCs w:val="28"/>
          <w:lang w:eastAsia="ru-RU"/>
        </w:rPr>
        <w:t>ОП.5. ОХРАНА ТРУДА</w:t>
      </w:r>
    </w:p>
    <w:p w:rsidR="00036D13" w:rsidRPr="00C67E58" w:rsidRDefault="00036D13" w:rsidP="00036D1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7E58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 подготовки квалифицированных рабочих, служащих по профессии</w:t>
      </w:r>
    </w:p>
    <w:p w:rsidR="00CD7376" w:rsidRPr="00C67E58" w:rsidRDefault="00072D38" w:rsidP="00CD7376">
      <w:pPr>
        <w:shd w:val="clear" w:color="auto" w:fill="FFFFFF"/>
        <w:spacing w:line="360" w:lineRule="auto"/>
        <w:ind w:right="288"/>
        <w:jc w:val="center"/>
        <w:rPr>
          <w:rFonts w:ascii="Times New Roman" w:hAnsi="Times New Roman"/>
          <w:b/>
          <w:sz w:val="28"/>
          <w:szCs w:val="28"/>
        </w:rPr>
      </w:pPr>
      <w:r w:rsidRPr="00C67E58">
        <w:rPr>
          <w:rFonts w:ascii="Times New Roman" w:hAnsi="Times New Roman"/>
          <w:b/>
          <w:sz w:val="28"/>
          <w:szCs w:val="28"/>
        </w:rPr>
        <w:t>13.01.03 Электрослесарь</w:t>
      </w:r>
      <w:r w:rsidR="00CD7376" w:rsidRPr="00C67E58">
        <w:rPr>
          <w:rFonts w:ascii="Times New Roman" w:hAnsi="Times New Roman"/>
          <w:b/>
          <w:sz w:val="28"/>
          <w:szCs w:val="28"/>
        </w:rPr>
        <w:t xml:space="preserve"> по ремонту </w:t>
      </w:r>
      <w:r w:rsidRPr="00C67E58">
        <w:rPr>
          <w:rFonts w:ascii="Times New Roman" w:hAnsi="Times New Roman"/>
          <w:b/>
          <w:sz w:val="28"/>
          <w:szCs w:val="28"/>
        </w:rPr>
        <w:t>оборудо</w:t>
      </w:r>
      <w:r w:rsidR="00802434" w:rsidRPr="00C67E58">
        <w:rPr>
          <w:rFonts w:ascii="Times New Roman" w:hAnsi="Times New Roman"/>
          <w:b/>
          <w:sz w:val="28"/>
          <w:szCs w:val="28"/>
        </w:rPr>
        <w:t>в</w:t>
      </w:r>
      <w:r w:rsidRPr="00C67E58">
        <w:rPr>
          <w:rFonts w:ascii="Times New Roman" w:hAnsi="Times New Roman"/>
          <w:b/>
          <w:sz w:val="28"/>
          <w:szCs w:val="28"/>
        </w:rPr>
        <w:t xml:space="preserve">ания </w:t>
      </w:r>
      <w:r w:rsidR="00CD7376" w:rsidRPr="00C67E58">
        <w:rPr>
          <w:rFonts w:ascii="Times New Roman" w:hAnsi="Times New Roman"/>
          <w:b/>
          <w:sz w:val="28"/>
          <w:szCs w:val="28"/>
        </w:rPr>
        <w:t>эле</w:t>
      </w:r>
      <w:r w:rsidRPr="00C67E58">
        <w:rPr>
          <w:rFonts w:ascii="Times New Roman" w:hAnsi="Times New Roman"/>
          <w:b/>
          <w:sz w:val="28"/>
          <w:szCs w:val="28"/>
        </w:rPr>
        <w:t>ктростанций</w:t>
      </w:r>
    </w:p>
    <w:p w:rsidR="00973B35" w:rsidRPr="00C67E58" w:rsidRDefault="00973B35" w:rsidP="00973B35">
      <w:pPr>
        <w:shd w:val="clear" w:color="auto" w:fill="FFFFFF"/>
        <w:spacing w:after="0" w:line="240" w:lineRule="auto"/>
        <w:ind w:right="288"/>
        <w:jc w:val="center"/>
        <w:rPr>
          <w:rFonts w:ascii="Times New Roman" w:hAnsi="Times New Roman"/>
          <w:b/>
          <w:sz w:val="28"/>
          <w:szCs w:val="28"/>
        </w:rPr>
      </w:pPr>
    </w:p>
    <w:p w:rsidR="00973B35" w:rsidRPr="00C67E58" w:rsidRDefault="00C67E58" w:rsidP="00C67E5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Квалификаци</w:t>
      </w:r>
      <w:proofErr w:type="spellEnd"/>
      <w:r>
        <w:rPr>
          <w:rFonts w:ascii="Times New Roman" w:hAnsi="Times New Roman"/>
          <w:sz w:val="28"/>
          <w:szCs w:val="28"/>
          <w:lang w:val="sah-RU"/>
        </w:rPr>
        <w:t>и</w:t>
      </w:r>
      <w:r w:rsidR="00973B35" w:rsidRPr="00C67E58">
        <w:rPr>
          <w:rFonts w:ascii="Times New Roman" w:hAnsi="Times New Roman"/>
          <w:sz w:val="28"/>
          <w:szCs w:val="28"/>
        </w:rPr>
        <w:t xml:space="preserve"> выпускника: </w:t>
      </w:r>
    </w:p>
    <w:p w:rsidR="00973B35" w:rsidRPr="00C67E58" w:rsidRDefault="00973B35" w:rsidP="00C67E5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C67E58">
        <w:rPr>
          <w:rFonts w:ascii="Times New Roman" w:hAnsi="Times New Roman"/>
          <w:sz w:val="28"/>
          <w:szCs w:val="28"/>
        </w:rPr>
        <w:t xml:space="preserve">Электрослесарь по ремонту электрических машин </w:t>
      </w:r>
    </w:p>
    <w:p w:rsidR="00973B35" w:rsidRPr="00C67E58" w:rsidRDefault="00973B35" w:rsidP="00C67E58">
      <w:pPr>
        <w:shd w:val="clear" w:color="auto" w:fill="FFFFFF"/>
        <w:spacing w:after="0" w:line="240" w:lineRule="auto"/>
        <w:ind w:right="288"/>
        <w:rPr>
          <w:rFonts w:ascii="Times New Roman" w:hAnsi="Times New Roman"/>
          <w:sz w:val="28"/>
          <w:szCs w:val="28"/>
        </w:rPr>
      </w:pPr>
      <w:r w:rsidRPr="00C67E58">
        <w:rPr>
          <w:rFonts w:ascii="Times New Roman" w:hAnsi="Times New Roman"/>
          <w:sz w:val="28"/>
          <w:szCs w:val="28"/>
        </w:rPr>
        <w:t xml:space="preserve">Электрослесарь по ремонту электрооборудования электростанций </w:t>
      </w:r>
    </w:p>
    <w:p w:rsidR="00973B35" w:rsidRPr="00C67E58" w:rsidRDefault="00973B35" w:rsidP="00C67E58">
      <w:pPr>
        <w:shd w:val="clear" w:color="auto" w:fill="FFFFFF"/>
        <w:spacing w:after="0" w:line="240" w:lineRule="auto"/>
        <w:ind w:right="288"/>
        <w:rPr>
          <w:rFonts w:ascii="Times New Roman" w:hAnsi="Times New Roman"/>
          <w:sz w:val="28"/>
          <w:szCs w:val="28"/>
        </w:rPr>
      </w:pPr>
    </w:p>
    <w:p w:rsidR="00973B35" w:rsidRPr="00C67E58" w:rsidRDefault="00973B35" w:rsidP="00973B35">
      <w:pPr>
        <w:shd w:val="clear" w:color="auto" w:fill="FFFFFF"/>
        <w:spacing w:after="0" w:line="240" w:lineRule="auto"/>
        <w:ind w:right="288"/>
        <w:jc w:val="center"/>
        <w:rPr>
          <w:rFonts w:ascii="Times New Roman" w:hAnsi="Times New Roman"/>
          <w:b/>
          <w:sz w:val="28"/>
          <w:szCs w:val="28"/>
        </w:rPr>
      </w:pPr>
    </w:p>
    <w:p w:rsidR="00973B35" w:rsidRDefault="00973B35" w:rsidP="00973B35">
      <w:pPr>
        <w:shd w:val="clear" w:color="auto" w:fill="FFFFFF"/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</w:rPr>
      </w:pPr>
    </w:p>
    <w:p w:rsidR="00973B35" w:rsidRDefault="00973B35" w:rsidP="00973B35">
      <w:pPr>
        <w:shd w:val="clear" w:color="auto" w:fill="FFFFFF"/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</w:rPr>
      </w:pPr>
    </w:p>
    <w:p w:rsidR="00973B35" w:rsidRDefault="00973B35" w:rsidP="00973B35">
      <w:pPr>
        <w:shd w:val="clear" w:color="auto" w:fill="FFFFFF"/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</w:rPr>
      </w:pPr>
    </w:p>
    <w:p w:rsidR="00973B35" w:rsidRDefault="00973B35" w:rsidP="00973B35">
      <w:pPr>
        <w:shd w:val="clear" w:color="auto" w:fill="FFFFFF"/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</w:rPr>
      </w:pPr>
    </w:p>
    <w:p w:rsidR="00973B35" w:rsidRDefault="00973B35" w:rsidP="00973B35">
      <w:pPr>
        <w:shd w:val="clear" w:color="auto" w:fill="FFFFFF"/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</w:rPr>
      </w:pPr>
    </w:p>
    <w:p w:rsidR="00973B35" w:rsidRDefault="00973B35" w:rsidP="00973B35">
      <w:pPr>
        <w:shd w:val="clear" w:color="auto" w:fill="FFFFFF"/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</w:rPr>
      </w:pPr>
    </w:p>
    <w:p w:rsidR="00973B35" w:rsidRDefault="00973B35" w:rsidP="00973B35">
      <w:pPr>
        <w:shd w:val="clear" w:color="auto" w:fill="FFFFFF"/>
        <w:spacing w:after="0" w:line="240" w:lineRule="auto"/>
        <w:ind w:right="288"/>
        <w:jc w:val="center"/>
        <w:rPr>
          <w:rFonts w:ascii="Times New Roman" w:hAnsi="Times New Roman"/>
          <w:b/>
          <w:sz w:val="24"/>
          <w:szCs w:val="24"/>
        </w:rPr>
      </w:pPr>
    </w:p>
    <w:p w:rsidR="00036D13" w:rsidRPr="00036D13" w:rsidRDefault="00036D13" w:rsidP="00036D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Default="00036D13" w:rsidP="00036D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2971" w:rsidRDefault="004B2971" w:rsidP="00036D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Default="00036D13" w:rsidP="00036D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B35" w:rsidRDefault="00973B35" w:rsidP="00036D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6AFA" w:rsidRDefault="00F86AFA" w:rsidP="00036D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</w:p>
    <w:p w:rsidR="00036D13" w:rsidRDefault="00036D13" w:rsidP="00036D1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ah-RU" w:eastAsia="ru-RU"/>
        </w:rPr>
      </w:pPr>
    </w:p>
    <w:p w:rsidR="00C67E58" w:rsidRPr="00C67E58" w:rsidRDefault="00C67E58" w:rsidP="00036D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ah-RU" w:eastAsia="ru-RU"/>
        </w:rPr>
      </w:pPr>
      <w:bookmarkStart w:id="0" w:name="_GoBack"/>
      <w:bookmarkEnd w:id="0"/>
    </w:p>
    <w:p w:rsidR="00036D13" w:rsidRPr="00802434" w:rsidRDefault="00812F28" w:rsidP="00036D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12F28">
        <w:rPr>
          <w:rFonts w:ascii="Times New Roman" w:hAnsi="Times New Roman"/>
          <w:sz w:val="24"/>
          <w:szCs w:val="24"/>
        </w:rPr>
        <w:t>Адаптированная</w:t>
      </w:r>
      <w:r>
        <w:rPr>
          <w:rFonts w:ascii="Times New Roman" w:hAnsi="Times New Roman"/>
          <w:sz w:val="24"/>
          <w:szCs w:val="24"/>
        </w:rPr>
        <w:t xml:space="preserve"> п</w:t>
      </w:r>
      <w:r w:rsidR="00036D13" w:rsidRPr="00036D13">
        <w:rPr>
          <w:rFonts w:ascii="Times New Roman" w:eastAsia="Times New Roman" w:hAnsi="Times New Roman"/>
          <w:sz w:val="24"/>
          <w:szCs w:val="24"/>
          <w:lang w:eastAsia="ru-RU"/>
        </w:rPr>
        <w:t>рограмма учебной дисциплины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6D13" w:rsidRPr="00036D13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(далее – ФГОС) по профессии среднего профессионального образования (далее - СПО) </w:t>
      </w:r>
      <w:r w:rsidR="00802434" w:rsidRPr="00802434">
        <w:rPr>
          <w:rFonts w:ascii="Times New Roman" w:hAnsi="Times New Roman"/>
          <w:sz w:val="24"/>
          <w:szCs w:val="24"/>
        </w:rPr>
        <w:t>13.01.03 Электрослесарь по ремонту оборудования электростанций</w:t>
      </w:r>
    </w:p>
    <w:p w:rsidR="00036D13" w:rsidRPr="00036D13" w:rsidRDefault="00036D13" w:rsidP="00036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36D13" w:rsidRPr="00036D13" w:rsidRDefault="00036D13" w:rsidP="00036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180403.02 Матрос, </w:t>
      </w:r>
    </w:p>
    <w:p w:rsidR="00036D13" w:rsidRPr="00036D13" w:rsidRDefault="00036D13" w:rsidP="00036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6D13" w:rsidRPr="00036D13" w:rsidRDefault="00036D13" w:rsidP="00036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6D13" w:rsidRPr="00036D13" w:rsidRDefault="00036D13" w:rsidP="00036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EC2332">
        <w:rPr>
          <w:rFonts w:ascii="Times New Roman" w:eastAsia="Times New Roman" w:hAnsi="Times New Roman"/>
          <w:sz w:val="24"/>
          <w:szCs w:val="24"/>
          <w:lang w:eastAsia="ru-RU"/>
        </w:rPr>
        <w:t xml:space="preserve"> им Т.Г. Десяткина</w:t>
      </w: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036D13" w:rsidRPr="00036D13" w:rsidRDefault="00036D13" w:rsidP="00036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D13" w:rsidRPr="00036D13" w:rsidRDefault="00036D13" w:rsidP="00036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D13">
        <w:rPr>
          <w:rFonts w:ascii="Times New Roman" w:eastAsia="Times New Roman" w:hAnsi="Times New Roman"/>
          <w:sz w:val="24"/>
          <w:szCs w:val="24"/>
          <w:lang w:eastAsia="ru-RU"/>
        </w:rPr>
        <w:t>Разработчик:</w:t>
      </w:r>
    </w:p>
    <w:p w:rsidR="00036D13" w:rsidRPr="00036D13" w:rsidRDefault="00F86AFA" w:rsidP="00036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Хаметова Нина Валентиновна</w:t>
      </w:r>
      <w:r w:rsidR="00036D13" w:rsidRPr="00036D1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 преподаватель </w:t>
      </w:r>
      <w:r w:rsidR="008024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общепрофессионального цикла по профессии </w:t>
      </w:r>
      <w:r w:rsidR="00802434" w:rsidRPr="00802434">
        <w:rPr>
          <w:rFonts w:ascii="Times New Roman" w:hAnsi="Times New Roman"/>
          <w:sz w:val="24"/>
          <w:szCs w:val="24"/>
        </w:rPr>
        <w:t>13.01.03 Электрослесарь по ремонту оборудования электростанций</w:t>
      </w:r>
    </w:p>
    <w:p w:rsidR="00036D13" w:rsidRPr="00036D13" w:rsidRDefault="00036D13" w:rsidP="00036D13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</w:p>
    <w:p w:rsidR="00036D13" w:rsidRPr="00036D13" w:rsidRDefault="00036D13" w:rsidP="00036D13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36D13" w:rsidRPr="00036D13" w:rsidTr="003C58B6">
        <w:tc>
          <w:tcPr>
            <w:tcW w:w="4785" w:type="dxa"/>
            <w:shd w:val="clear" w:color="auto" w:fill="auto"/>
          </w:tcPr>
          <w:p w:rsidR="006B59AC" w:rsidRPr="006B59AC" w:rsidRDefault="006B59AC" w:rsidP="006B59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9AC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:rsidR="006B59AC" w:rsidRPr="006B59AC" w:rsidRDefault="006B59AC" w:rsidP="006B59A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9AC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6B59AC">
              <w:rPr>
                <w:rFonts w:ascii="Times New Roman" w:hAnsi="Times New Roman"/>
                <w:sz w:val="24"/>
                <w:szCs w:val="24"/>
              </w:rPr>
              <w:t>предметно-цикловой</w:t>
            </w:r>
            <w:proofErr w:type="gramEnd"/>
          </w:p>
          <w:p w:rsidR="006B59AC" w:rsidRPr="006B59AC" w:rsidRDefault="006B59AC" w:rsidP="006B59A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9AC">
              <w:rPr>
                <w:rFonts w:ascii="Times New Roman" w:hAnsi="Times New Roman"/>
                <w:sz w:val="24"/>
                <w:szCs w:val="24"/>
              </w:rPr>
              <w:t xml:space="preserve">комиссии  энергетиков    </w:t>
            </w:r>
          </w:p>
          <w:p w:rsidR="006B59AC" w:rsidRPr="006B59AC" w:rsidRDefault="006B59AC" w:rsidP="006B59A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9AC"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D808A5">
              <w:rPr>
                <w:rFonts w:ascii="Times New Roman" w:hAnsi="Times New Roman"/>
                <w:sz w:val="24"/>
                <w:szCs w:val="24"/>
              </w:rPr>
              <w:t>___</w:t>
            </w:r>
            <w:r w:rsidRPr="006B59A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B59AC" w:rsidRPr="006B59AC" w:rsidRDefault="006B59AC" w:rsidP="006B59AC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9AC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:rsidR="006B59AC" w:rsidRPr="006B59AC" w:rsidRDefault="006B59AC" w:rsidP="006B59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9AC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036D13" w:rsidRPr="00036D13" w:rsidRDefault="00036D13" w:rsidP="006B59AC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36D13" w:rsidRPr="00036D13" w:rsidRDefault="00036D13" w:rsidP="00036D13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ОДОБРЕНО И РЕКОМЕНДОВАНО</w:t>
            </w:r>
          </w:p>
          <w:p w:rsidR="00036D13" w:rsidRPr="00036D13" w:rsidRDefault="00036D13" w:rsidP="00036D13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Методическим советом ГАПОУ Р</w:t>
            </w:r>
            <w:proofErr w:type="gramStart"/>
            <w:r w:rsidRPr="00036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036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Я) ЯПТ</w:t>
            </w:r>
          </w:p>
          <w:p w:rsidR="00036D13" w:rsidRPr="00036D13" w:rsidRDefault="00036D13" w:rsidP="00036D13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D13">
              <w:rPr>
                <w:rFonts w:ascii="Times New Roman" w:eastAsia="Times New Roman" w:hAnsi="Times New Roman"/>
                <w:sz w:val="24"/>
                <w:szCs w:val="24"/>
              </w:rPr>
              <w:t>Протокол № ___ от ________ 20</w:t>
            </w:r>
            <w:r w:rsidR="00D808A5"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  <w:r w:rsidRPr="00036D13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036D13" w:rsidRPr="00036D13" w:rsidRDefault="00036D13" w:rsidP="00036D13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D13">
              <w:rPr>
                <w:rFonts w:ascii="Times New Roman" w:eastAsia="Times New Roman" w:hAnsi="Times New Roman"/>
                <w:sz w:val="24"/>
                <w:szCs w:val="24"/>
              </w:rPr>
              <w:t>Председатель МС</w:t>
            </w:r>
          </w:p>
          <w:p w:rsidR="00036D13" w:rsidRPr="00036D13" w:rsidRDefault="00036D13" w:rsidP="00036D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6D13">
              <w:rPr>
                <w:rFonts w:ascii="Times New Roman" w:eastAsia="Times New Roman" w:hAnsi="Times New Roman"/>
                <w:sz w:val="24"/>
                <w:szCs w:val="24"/>
              </w:rPr>
              <w:t>___________________ Филиппов М.И.</w:t>
            </w:r>
          </w:p>
          <w:p w:rsidR="00036D13" w:rsidRPr="00036D13" w:rsidRDefault="00036D13" w:rsidP="00036D13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6D13" w:rsidRDefault="00036D13" w:rsidP="00036D1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802434" w:rsidRDefault="00802434" w:rsidP="00036D1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802434" w:rsidRDefault="00802434" w:rsidP="00036D1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802434" w:rsidRDefault="00802434" w:rsidP="00036D1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802434" w:rsidRDefault="00802434" w:rsidP="00036D1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802434" w:rsidRDefault="00802434" w:rsidP="00036D1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802434" w:rsidRDefault="00802434" w:rsidP="00036D1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802434" w:rsidRDefault="00802434" w:rsidP="00036D1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802434" w:rsidRDefault="00802434" w:rsidP="00036D1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802434" w:rsidRDefault="00802434" w:rsidP="00036D1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802434" w:rsidRPr="00036D13" w:rsidRDefault="00802434" w:rsidP="00036D1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036D13" w:rsidRDefault="00036D13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36D13" w:rsidRDefault="00036D13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36D13" w:rsidRDefault="00036D13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36D13" w:rsidRDefault="00036D13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36D13" w:rsidRDefault="00036D13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36D13" w:rsidRDefault="00036D13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5A97" w:rsidRDefault="00CA5A97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5A97" w:rsidRDefault="00CA5A97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5A97" w:rsidRDefault="00CA5A97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5A97" w:rsidRDefault="00CA5A97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5A97" w:rsidRDefault="00CA5A97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5A97" w:rsidRDefault="00CA5A97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F09C1" w:rsidRDefault="00FF09C1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t>СОДЕРЖАНИЕ</w:t>
      </w:r>
    </w:p>
    <w:p w:rsidR="00CA5A97" w:rsidRDefault="00CA5A97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5A97" w:rsidRPr="001C154C" w:rsidRDefault="00CA5A97" w:rsidP="00FF0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F09C1" w:rsidRPr="001C154C" w:rsidRDefault="00FF09C1" w:rsidP="00FF09C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1903"/>
      </w:tblGrid>
      <w:tr w:rsidR="00FF09C1" w:rsidRPr="001C154C" w:rsidTr="00973B35">
        <w:tc>
          <w:tcPr>
            <w:tcW w:w="7668" w:type="dxa"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54C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FF09C1" w:rsidRPr="001C154C" w:rsidTr="00973B35">
        <w:tc>
          <w:tcPr>
            <w:tcW w:w="7668" w:type="dxa"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C154C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ПАСПОРТ </w:t>
            </w:r>
            <w:r w:rsidR="00812F28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АДАПТИРОВАННОЙ </w:t>
            </w:r>
            <w:r w:rsidRPr="001C154C">
              <w:rPr>
                <w:rFonts w:ascii="Times New Roman" w:hAnsi="Times New Roman"/>
                <w:b/>
                <w:caps/>
                <w:sz w:val="24"/>
                <w:szCs w:val="24"/>
              </w:rPr>
              <w:t>ПРОГРАММЫ УЧЕБНОЙ ДИСЦИПЛИНЫ</w:t>
            </w:r>
            <w:r w:rsidR="00802434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«ОХРАНА ТРУДА»</w:t>
            </w:r>
          </w:p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5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F09C1" w:rsidRPr="001C154C" w:rsidTr="00973B35">
        <w:tc>
          <w:tcPr>
            <w:tcW w:w="7668" w:type="dxa"/>
          </w:tcPr>
          <w:p w:rsidR="005D4AD3" w:rsidRPr="001C154C" w:rsidRDefault="00FF09C1" w:rsidP="005D4AD3">
            <w:pPr>
              <w:pStyle w:val="a3"/>
              <w:spacing w:line="276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C154C">
              <w:rPr>
                <w:rFonts w:ascii="Times New Roman" w:hAnsi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  <w:r w:rsidR="005D4AD3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«ОХРАНА ТРУДА»</w:t>
            </w:r>
          </w:p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FF09C1" w:rsidRPr="001C154C" w:rsidRDefault="00415B5A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F09C1" w:rsidRPr="001C154C" w:rsidTr="00973B35">
        <w:trPr>
          <w:trHeight w:val="670"/>
        </w:trPr>
        <w:tc>
          <w:tcPr>
            <w:tcW w:w="7668" w:type="dxa"/>
          </w:tcPr>
          <w:p w:rsidR="005D4AD3" w:rsidRPr="001C154C" w:rsidRDefault="00FF09C1" w:rsidP="005D4AD3">
            <w:pPr>
              <w:pStyle w:val="a3"/>
              <w:spacing w:line="276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C154C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условия реализации </w:t>
            </w:r>
            <w:r w:rsidR="00812F28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АДАПТИРОВАННОЙ </w:t>
            </w:r>
            <w:r w:rsidRPr="001C154C">
              <w:rPr>
                <w:rFonts w:ascii="Times New Roman" w:hAnsi="Times New Roman"/>
                <w:b/>
                <w:caps/>
                <w:sz w:val="24"/>
                <w:szCs w:val="24"/>
              </w:rPr>
              <w:t>программы учебной дисциплины</w:t>
            </w:r>
            <w:r w:rsidR="005D4AD3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«ОХРАНА ТРУДА»</w:t>
            </w:r>
          </w:p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FF09C1" w:rsidRPr="001C154C" w:rsidRDefault="00415B5A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09C1" w:rsidRPr="001C154C" w:rsidTr="00973B35">
        <w:tc>
          <w:tcPr>
            <w:tcW w:w="7668" w:type="dxa"/>
          </w:tcPr>
          <w:p w:rsidR="005D4AD3" w:rsidRPr="001C154C" w:rsidRDefault="00FF09C1" w:rsidP="005D4AD3">
            <w:pPr>
              <w:pStyle w:val="a3"/>
              <w:spacing w:line="276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C154C">
              <w:rPr>
                <w:rFonts w:ascii="Times New Roman" w:hAnsi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  <w:r w:rsidR="005D4AD3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«ОХРАНА ТРУДА»</w:t>
            </w:r>
          </w:p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FF09C1" w:rsidRPr="001C154C" w:rsidRDefault="00415B5A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FF09C1" w:rsidRPr="001C154C" w:rsidRDefault="00FF09C1" w:rsidP="00FF09C1">
      <w:pPr>
        <w:pStyle w:val="a3"/>
        <w:rPr>
          <w:rFonts w:ascii="Times New Roman" w:hAnsi="Times New Roman"/>
          <w:sz w:val="24"/>
          <w:szCs w:val="24"/>
        </w:rPr>
      </w:pPr>
    </w:p>
    <w:p w:rsidR="00FF09C1" w:rsidRPr="001C154C" w:rsidRDefault="00FF09C1" w:rsidP="00FF09C1">
      <w:pPr>
        <w:pStyle w:val="a3"/>
        <w:rPr>
          <w:rFonts w:ascii="Times New Roman" w:hAnsi="Times New Roman"/>
          <w:bCs/>
          <w:i/>
          <w:sz w:val="24"/>
          <w:szCs w:val="24"/>
        </w:rPr>
      </w:pPr>
    </w:p>
    <w:p w:rsidR="00FF09C1" w:rsidRPr="001C154C" w:rsidRDefault="00FF09C1" w:rsidP="005D4AD3">
      <w:pPr>
        <w:pStyle w:val="a3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154C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  <w:r w:rsidRPr="001C154C">
        <w:rPr>
          <w:rFonts w:ascii="Times New Roman" w:hAnsi="Times New Roman"/>
          <w:b/>
          <w:caps/>
          <w:sz w:val="24"/>
          <w:szCs w:val="24"/>
        </w:rPr>
        <w:lastRenderedPageBreak/>
        <w:t xml:space="preserve">1. паспорт </w:t>
      </w:r>
      <w:r w:rsidR="00812F28">
        <w:rPr>
          <w:rFonts w:ascii="Times New Roman" w:hAnsi="Times New Roman"/>
          <w:b/>
          <w:caps/>
          <w:sz w:val="24"/>
          <w:szCs w:val="24"/>
        </w:rPr>
        <w:t xml:space="preserve">АДАПТИРОВАННОЙ </w:t>
      </w:r>
      <w:r w:rsidRPr="001C154C">
        <w:rPr>
          <w:rFonts w:ascii="Times New Roman" w:hAnsi="Times New Roman"/>
          <w:b/>
          <w:caps/>
          <w:sz w:val="24"/>
          <w:szCs w:val="24"/>
        </w:rPr>
        <w:t>ПРОГРАММЫ УЧЕБНОЙ ДИСЦИПЛИНЫ</w:t>
      </w:r>
    </w:p>
    <w:p w:rsidR="00FF09C1" w:rsidRPr="001C154C" w:rsidRDefault="005D4AD3" w:rsidP="005D4A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ОП.5 </w:t>
      </w:r>
      <w:r w:rsidR="00FF09C1" w:rsidRPr="001C154C">
        <w:rPr>
          <w:rFonts w:ascii="Times New Roman" w:hAnsi="Times New Roman"/>
          <w:b/>
          <w:sz w:val="24"/>
          <w:szCs w:val="24"/>
        </w:rPr>
        <w:t>«</w:t>
      </w:r>
      <w:r w:rsidR="00CD7376">
        <w:rPr>
          <w:rFonts w:ascii="Times New Roman" w:hAnsi="Times New Roman"/>
          <w:b/>
          <w:sz w:val="24"/>
          <w:szCs w:val="24"/>
        </w:rPr>
        <w:t>О</w:t>
      </w:r>
      <w:r w:rsidR="00BA0C45" w:rsidRPr="001C154C">
        <w:rPr>
          <w:rFonts w:ascii="Times New Roman" w:hAnsi="Times New Roman"/>
          <w:b/>
          <w:sz w:val="24"/>
          <w:szCs w:val="24"/>
        </w:rPr>
        <w:t>храна труда</w:t>
      </w:r>
      <w:r w:rsidR="00FF09C1" w:rsidRPr="001C154C">
        <w:rPr>
          <w:rFonts w:ascii="Times New Roman" w:hAnsi="Times New Roman"/>
          <w:b/>
          <w:sz w:val="24"/>
          <w:szCs w:val="24"/>
        </w:rPr>
        <w:t>»</w:t>
      </w:r>
    </w:p>
    <w:p w:rsidR="00FF09C1" w:rsidRPr="001C154C" w:rsidRDefault="00FF09C1" w:rsidP="00FF09C1">
      <w:pPr>
        <w:pStyle w:val="a3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t>1.1. Область применения</w:t>
      </w:r>
      <w:r w:rsidR="00812F28">
        <w:rPr>
          <w:rFonts w:ascii="Times New Roman" w:hAnsi="Times New Roman"/>
          <w:b/>
          <w:sz w:val="24"/>
          <w:szCs w:val="24"/>
        </w:rPr>
        <w:t xml:space="preserve"> адаптированной </w:t>
      </w:r>
      <w:r w:rsidRPr="001C154C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5D4AD3" w:rsidRDefault="00812F28" w:rsidP="005D4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F28">
        <w:rPr>
          <w:rFonts w:ascii="Times New Roman" w:hAnsi="Times New Roman"/>
          <w:sz w:val="24"/>
          <w:szCs w:val="24"/>
        </w:rPr>
        <w:t>Адаптированная</w:t>
      </w:r>
      <w:r>
        <w:t xml:space="preserve"> </w:t>
      </w:r>
      <w:r w:rsidRPr="00812F28">
        <w:rPr>
          <w:rFonts w:ascii="Times New Roman" w:hAnsi="Times New Roman"/>
          <w:sz w:val="24"/>
          <w:szCs w:val="24"/>
        </w:rPr>
        <w:t>п</w:t>
      </w:r>
      <w:r w:rsidR="00FF09C1" w:rsidRPr="00812F28">
        <w:rPr>
          <w:rFonts w:ascii="Times New Roman" w:hAnsi="Times New Roman"/>
          <w:sz w:val="24"/>
          <w:szCs w:val="24"/>
        </w:rPr>
        <w:t>рограмма</w:t>
      </w:r>
      <w:r w:rsidR="00FF09C1" w:rsidRPr="001C154C">
        <w:rPr>
          <w:rFonts w:ascii="Times New Roman" w:hAnsi="Times New Roman"/>
          <w:sz w:val="24"/>
          <w:szCs w:val="24"/>
        </w:rPr>
        <w:t xml:space="preserve"> учебной дисциплины является </w:t>
      </w:r>
      <w:r w:rsidR="005D4AD3">
        <w:rPr>
          <w:rFonts w:ascii="Times New Roman" w:hAnsi="Times New Roman"/>
          <w:sz w:val="24"/>
          <w:szCs w:val="24"/>
        </w:rPr>
        <w:t xml:space="preserve">частью </w:t>
      </w:r>
      <w:r w:rsidR="005D4AD3" w:rsidRPr="005D4AD3">
        <w:rPr>
          <w:rFonts w:ascii="Times New Roman" w:eastAsia="Times New Roman" w:hAnsi="Times New Roman"/>
          <w:sz w:val="24"/>
          <w:szCs w:val="24"/>
          <w:lang w:eastAsia="ru-RU"/>
        </w:rPr>
        <w:t>программы подготовки квалифицированных рабочих, служащих</w:t>
      </w:r>
      <w:r w:rsidR="00EC23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9C1" w:rsidRPr="001C154C">
        <w:rPr>
          <w:rFonts w:ascii="Times New Roman" w:hAnsi="Times New Roman"/>
          <w:sz w:val="24"/>
          <w:szCs w:val="24"/>
        </w:rPr>
        <w:t>по профессии</w:t>
      </w:r>
      <w:r w:rsidR="00EC2332">
        <w:rPr>
          <w:rFonts w:ascii="Times New Roman" w:hAnsi="Times New Roman"/>
          <w:sz w:val="24"/>
          <w:szCs w:val="24"/>
        </w:rPr>
        <w:t xml:space="preserve"> </w:t>
      </w:r>
      <w:r w:rsidR="005D4AD3">
        <w:rPr>
          <w:rFonts w:ascii="Times New Roman" w:hAnsi="Times New Roman"/>
          <w:sz w:val="24"/>
          <w:szCs w:val="24"/>
        </w:rPr>
        <w:t xml:space="preserve">среднего профессионального образования (далее СПО): </w:t>
      </w:r>
    </w:p>
    <w:p w:rsidR="005D4AD3" w:rsidRDefault="005D4AD3" w:rsidP="005D4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4AD3" w:rsidRPr="00802434" w:rsidRDefault="005D4AD3" w:rsidP="005D4A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2434">
        <w:rPr>
          <w:rFonts w:ascii="Times New Roman" w:hAnsi="Times New Roman"/>
          <w:sz w:val="24"/>
          <w:szCs w:val="24"/>
        </w:rPr>
        <w:t>13.01.03 Электрослесарь по ремонту оборудования электростанций</w:t>
      </w:r>
    </w:p>
    <w:p w:rsidR="005D4AD3" w:rsidRPr="005D4AD3" w:rsidRDefault="00812F28" w:rsidP="005D4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  <w:r w:rsidRPr="00812F28">
        <w:rPr>
          <w:rFonts w:ascii="Times New Roman" w:hAnsi="Times New Roman"/>
          <w:sz w:val="24"/>
          <w:szCs w:val="24"/>
        </w:rPr>
        <w:t>Адаптированная</w:t>
      </w:r>
      <w:r>
        <w:rPr>
          <w:rFonts w:ascii="Times New Roman" w:hAnsi="Times New Roman"/>
          <w:sz w:val="24"/>
          <w:szCs w:val="24"/>
        </w:rPr>
        <w:t xml:space="preserve"> п</w:t>
      </w:r>
      <w:r w:rsidR="005D4AD3" w:rsidRPr="005D4AD3">
        <w:rPr>
          <w:rFonts w:ascii="Times New Roman" w:hAnsi="Times New Roman"/>
          <w:sz w:val="24"/>
          <w:szCs w:val="24"/>
        </w:rPr>
        <w:t>рограмма учебной дисциплины может быть использована</w:t>
      </w:r>
      <w:r w:rsidR="00EC2332">
        <w:rPr>
          <w:rFonts w:ascii="Times New Roman" w:hAnsi="Times New Roman"/>
          <w:sz w:val="24"/>
          <w:szCs w:val="24"/>
        </w:rPr>
        <w:t xml:space="preserve"> </w:t>
      </w:r>
      <w:r w:rsidR="005D4AD3" w:rsidRPr="005D4AD3">
        <w:rPr>
          <w:rFonts w:ascii="Times New Roman" w:hAnsi="Times New Roman"/>
          <w:sz w:val="24"/>
          <w:szCs w:val="24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</w:t>
      </w:r>
    </w:p>
    <w:p w:rsidR="005D4AD3" w:rsidRPr="005D4AD3" w:rsidRDefault="005D4AD3" w:rsidP="005D4A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D4AD3">
        <w:rPr>
          <w:rFonts w:ascii="Times New Roman" w:hAnsi="Times New Roman"/>
          <w:spacing w:val="-5"/>
          <w:sz w:val="24"/>
          <w:szCs w:val="24"/>
          <w:u w:val="single"/>
        </w:rPr>
        <w:t xml:space="preserve">Электрослесарь по ремонту и обслуживанию </w:t>
      </w:r>
      <w:r w:rsidRPr="005D4AD3">
        <w:rPr>
          <w:rFonts w:ascii="Times New Roman" w:hAnsi="Times New Roman"/>
          <w:spacing w:val="-3"/>
          <w:sz w:val="24"/>
          <w:szCs w:val="24"/>
          <w:u w:val="single"/>
        </w:rPr>
        <w:t>автоматики и средств измерений</w:t>
      </w:r>
    </w:p>
    <w:p w:rsidR="005D4AD3" w:rsidRPr="005D4AD3" w:rsidRDefault="005D4AD3" w:rsidP="005D4A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D4AD3">
        <w:rPr>
          <w:rFonts w:ascii="Times New Roman" w:hAnsi="Times New Roman"/>
          <w:sz w:val="24"/>
          <w:szCs w:val="24"/>
          <w:u w:val="single"/>
        </w:rPr>
        <w:t>электростанций</w:t>
      </w:r>
    </w:p>
    <w:p w:rsidR="005D4AD3" w:rsidRPr="005D4AD3" w:rsidRDefault="005D4AD3" w:rsidP="005D4A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D4AD3">
        <w:rPr>
          <w:rFonts w:ascii="Times New Roman" w:hAnsi="Times New Roman"/>
          <w:spacing w:val="-3"/>
          <w:sz w:val="24"/>
          <w:szCs w:val="24"/>
          <w:u w:val="single"/>
        </w:rPr>
        <w:t>Электрослесарь по ремонту оборудования распределительных устройств</w:t>
      </w:r>
    </w:p>
    <w:p w:rsidR="005D4AD3" w:rsidRPr="005D4AD3" w:rsidRDefault="005D4AD3" w:rsidP="005D4A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D4AD3">
        <w:rPr>
          <w:rFonts w:ascii="Times New Roman" w:hAnsi="Times New Roman"/>
          <w:spacing w:val="-2"/>
          <w:sz w:val="24"/>
          <w:szCs w:val="24"/>
          <w:u w:val="single"/>
        </w:rPr>
        <w:t>Электрослесарь по ремонту электрических</w:t>
      </w:r>
      <w:r w:rsidRPr="005D4AD3">
        <w:rPr>
          <w:rFonts w:ascii="Times New Roman" w:hAnsi="Times New Roman"/>
          <w:sz w:val="24"/>
          <w:szCs w:val="24"/>
          <w:u w:val="single"/>
        </w:rPr>
        <w:t xml:space="preserve"> машин</w:t>
      </w:r>
    </w:p>
    <w:p w:rsidR="005D4AD3" w:rsidRPr="005D4AD3" w:rsidRDefault="005D4AD3" w:rsidP="005D4A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D4AD3">
        <w:rPr>
          <w:rFonts w:ascii="Times New Roman" w:hAnsi="Times New Roman"/>
          <w:sz w:val="24"/>
          <w:szCs w:val="24"/>
          <w:u w:val="single"/>
        </w:rPr>
        <w:t xml:space="preserve">Электрослесарь по ремонту </w:t>
      </w:r>
      <w:r w:rsidRPr="005D4AD3">
        <w:rPr>
          <w:rFonts w:ascii="Times New Roman" w:hAnsi="Times New Roman"/>
          <w:spacing w:val="-2"/>
          <w:sz w:val="24"/>
          <w:szCs w:val="24"/>
          <w:u w:val="single"/>
        </w:rPr>
        <w:t>электрооборудования электростанций</w:t>
      </w:r>
    </w:p>
    <w:p w:rsidR="005D4AD3" w:rsidRPr="005D4AD3" w:rsidRDefault="005D4AD3" w:rsidP="005D4AD3">
      <w:pPr>
        <w:pStyle w:val="a3"/>
        <w:rPr>
          <w:rFonts w:ascii="Times New Roman" w:hAnsi="Times New Roman"/>
          <w:b/>
          <w:caps/>
          <w:sz w:val="24"/>
          <w:szCs w:val="24"/>
        </w:rPr>
      </w:pPr>
      <w:r w:rsidRPr="005D4AD3">
        <w:rPr>
          <w:rFonts w:ascii="Times New Roman" w:hAnsi="Times New Roman"/>
          <w:spacing w:val="-3"/>
          <w:sz w:val="24"/>
          <w:szCs w:val="24"/>
          <w:u w:val="single"/>
        </w:rPr>
        <w:t>Слесарь по ремонту оборудования т</w:t>
      </w:r>
      <w:r w:rsidRPr="005D4AD3">
        <w:rPr>
          <w:rFonts w:ascii="Times New Roman" w:hAnsi="Times New Roman"/>
          <w:sz w:val="24"/>
          <w:szCs w:val="24"/>
          <w:u w:val="single"/>
        </w:rPr>
        <w:t>опливоподачи</w:t>
      </w:r>
    </w:p>
    <w:p w:rsidR="00FF09C1" w:rsidRPr="001C154C" w:rsidRDefault="00FF09C1" w:rsidP="005D4AD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F09C1" w:rsidRPr="001C154C" w:rsidRDefault="00FF09C1" w:rsidP="00FF09C1">
      <w:pPr>
        <w:pStyle w:val="a3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 </w:t>
      </w:r>
      <w:r w:rsidR="005D4AD3">
        <w:rPr>
          <w:rFonts w:ascii="Times New Roman" w:hAnsi="Times New Roman"/>
          <w:b/>
          <w:sz w:val="24"/>
          <w:szCs w:val="24"/>
        </w:rPr>
        <w:t xml:space="preserve">дисциплина входит в </w:t>
      </w:r>
      <w:r w:rsidRPr="001C154C">
        <w:rPr>
          <w:rFonts w:ascii="Times New Roman" w:hAnsi="Times New Roman"/>
          <w:b/>
          <w:sz w:val="24"/>
          <w:szCs w:val="24"/>
        </w:rPr>
        <w:t>общепрофессиональный цикл</w:t>
      </w:r>
    </w:p>
    <w:p w:rsidR="00BA0C45" w:rsidRPr="001C154C" w:rsidRDefault="00BA0C45" w:rsidP="00FF09C1">
      <w:pPr>
        <w:pStyle w:val="a3"/>
        <w:rPr>
          <w:rFonts w:ascii="Times New Roman" w:hAnsi="Times New Roman"/>
          <w:b/>
          <w:sz w:val="24"/>
          <w:szCs w:val="24"/>
        </w:rPr>
      </w:pPr>
    </w:p>
    <w:p w:rsidR="00FF09C1" w:rsidRPr="001C154C" w:rsidRDefault="00FF09C1" w:rsidP="00FF09C1">
      <w:pPr>
        <w:pStyle w:val="a3"/>
        <w:rPr>
          <w:rFonts w:ascii="Times New Roman" w:hAnsi="Times New Roman"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:rsidR="00FF09C1" w:rsidRPr="001C154C" w:rsidRDefault="00FF09C1" w:rsidP="00FF09C1">
      <w:pPr>
        <w:pStyle w:val="a3"/>
        <w:rPr>
          <w:rFonts w:ascii="Times New Roman" w:hAnsi="Times New Roman"/>
          <w:sz w:val="24"/>
          <w:szCs w:val="24"/>
        </w:rPr>
      </w:pPr>
    </w:p>
    <w:p w:rsidR="001C154C" w:rsidRPr="00CD7376" w:rsidRDefault="00FF09C1" w:rsidP="00FF09C1">
      <w:pPr>
        <w:pStyle w:val="a3"/>
        <w:rPr>
          <w:rFonts w:ascii="Times New Roman" w:hAnsi="Times New Roman"/>
          <w:sz w:val="24"/>
          <w:szCs w:val="24"/>
        </w:rPr>
      </w:pPr>
      <w:r w:rsidRPr="00CD7376">
        <w:rPr>
          <w:rFonts w:ascii="Times New Roman" w:hAnsi="Times New Roman"/>
          <w:b/>
          <w:sz w:val="24"/>
          <w:szCs w:val="24"/>
        </w:rPr>
        <w:t>В результате освоения дисциплины обучающийся должен уметь:</w:t>
      </w:r>
    </w:p>
    <w:p w:rsidR="00CD7376" w:rsidRPr="00CD7376" w:rsidRDefault="00CD7376" w:rsidP="00CD7376">
      <w:pPr>
        <w:pStyle w:val="ae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оценивать состояние техники безопасности на производственном объекте;</w:t>
      </w:r>
    </w:p>
    <w:p w:rsidR="00CD7376" w:rsidRPr="00CD7376" w:rsidRDefault="00CD7376" w:rsidP="00CD7376">
      <w:pPr>
        <w:pStyle w:val="ae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пользоваться средствами индивидуальной и групповой защиты;</w:t>
      </w:r>
    </w:p>
    <w:p w:rsidR="00CD7376" w:rsidRPr="00CD7376" w:rsidRDefault="00CD7376" w:rsidP="00CD7376">
      <w:pPr>
        <w:pStyle w:val="ae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применять безопасные приемы труда на территории организации и в производственных помещениях;</w:t>
      </w:r>
    </w:p>
    <w:p w:rsidR="00CD7376" w:rsidRPr="00CD7376" w:rsidRDefault="00CD7376" w:rsidP="00CD7376">
      <w:pPr>
        <w:pStyle w:val="ae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 xml:space="preserve">использовать </w:t>
      </w:r>
      <w:proofErr w:type="spellStart"/>
      <w:r w:rsidRPr="00CD7376">
        <w:rPr>
          <w:rFonts w:ascii="Times New Roman" w:hAnsi="Times New Roman" w:cs="Times New Roman"/>
        </w:rPr>
        <w:t>экобиозащитную</w:t>
      </w:r>
      <w:proofErr w:type="spellEnd"/>
      <w:r w:rsidRPr="00CD7376">
        <w:rPr>
          <w:rFonts w:ascii="Times New Roman" w:hAnsi="Times New Roman" w:cs="Times New Roman"/>
        </w:rPr>
        <w:t xml:space="preserve"> и противопожарную технику;</w:t>
      </w:r>
    </w:p>
    <w:p w:rsidR="00CD7376" w:rsidRPr="00CD7376" w:rsidRDefault="00CD7376" w:rsidP="00CD7376">
      <w:pPr>
        <w:pStyle w:val="ae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 xml:space="preserve">определять и проводить анализ </w:t>
      </w:r>
      <w:proofErr w:type="spellStart"/>
      <w:r w:rsidRPr="00CD7376">
        <w:rPr>
          <w:rFonts w:ascii="Times New Roman" w:hAnsi="Times New Roman" w:cs="Times New Roman"/>
        </w:rPr>
        <w:t>травмоопасных</w:t>
      </w:r>
      <w:proofErr w:type="spellEnd"/>
      <w:r w:rsidRPr="00CD7376">
        <w:rPr>
          <w:rFonts w:ascii="Times New Roman" w:hAnsi="Times New Roman" w:cs="Times New Roman"/>
        </w:rPr>
        <w:t xml:space="preserve"> и вредных факторов в сфере профессиональной деятельности;</w:t>
      </w:r>
    </w:p>
    <w:p w:rsidR="00CD7376" w:rsidRPr="00CD7376" w:rsidRDefault="00CD7376" w:rsidP="00CD7376">
      <w:pPr>
        <w:pStyle w:val="ae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соблюдать правила безопасности труда, производственной са</w:t>
      </w:r>
      <w:r>
        <w:rPr>
          <w:rFonts w:ascii="Times New Roman" w:hAnsi="Times New Roman" w:cs="Times New Roman"/>
        </w:rPr>
        <w:t>нитарии и пожарной безопасности</w:t>
      </w:r>
    </w:p>
    <w:p w:rsidR="00CD7376" w:rsidRPr="00CD7376" w:rsidRDefault="00CD7376" w:rsidP="00CD73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7376">
        <w:rPr>
          <w:rFonts w:ascii="Times New Roman" w:hAnsi="Times New Roman"/>
          <w:b/>
          <w:sz w:val="24"/>
          <w:szCs w:val="24"/>
        </w:rPr>
        <w:t>В результате освоения дисциплины обучающийся должен знать: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виды и правила проведения инструктажей по охране труда;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возможные опасные и вредные факторы и средства защиты;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действие токсичных веществ на организм человека;</w:t>
      </w:r>
    </w:p>
    <w:p w:rsidR="00CD7376" w:rsidRPr="00CD7376" w:rsidRDefault="004F6349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hyperlink r:id="rId9" w:history="1">
        <w:r w:rsidR="00CD7376" w:rsidRPr="00CD7376">
          <w:rPr>
            <w:rStyle w:val="af"/>
            <w:color w:val="000000"/>
          </w:rPr>
          <w:t>законодательство</w:t>
        </w:r>
      </w:hyperlink>
      <w:r w:rsidR="00CD7376" w:rsidRPr="00CD7376">
        <w:rPr>
          <w:rFonts w:ascii="Times New Roman" w:hAnsi="Times New Roman" w:cs="Times New Roman"/>
        </w:rPr>
        <w:t xml:space="preserve"> в области охраны труда;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меры предупреждения пожаров и взрывов;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 xml:space="preserve">нормативные документы по охране труда и здоровья, основы профгигиены, </w:t>
      </w:r>
      <w:proofErr w:type="spellStart"/>
      <w:r w:rsidRPr="00CD7376">
        <w:rPr>
          <w:rFonts w:ascii="Times New Roman" w:hAnsi="Times New Roman" w:cs="Times New Roman"/>
        </w:rPr>
        <w:t>профсанитарии</w:t>
      </w:r>
      <w:proofErr w:type="spellEnd"/>
      <w:r w:rsidRPr="00CD7376">
        <w:rPr>
          <w:rFonts w:ascii="Times New Roman" w:hAnsi="Times New Roman" w:cs="Times New Roman"/>
        </w:rPr>
        <w:t xml:space="preserve"> и </w:t>
      </w:r>
      <w:proofErr w:type="spellStart"/>
      <w:r w:rsidRPr="00CD7376">
        <w:rPr>
          <w:rFonts w:ascii="Times New Roman" w:hAnsi="Times New Roman" w:cs="Times New Roman"/>
        </w:rPr>
        <w:t>пожаробезопасности</w:t>
      </w:r>
      <w:proofErr w:type="spellEnd"/>
      <w:r w:rsidRPr="00CD7376">
        <w:rPr>
          <w:rFonts w:ascii="Times New Roman" w:hAnsi="Times New Roman" w:cs="Times New Roman"/>
        </w:rPr>
        <w:t>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общие требования безопасности на территории организации и в производственных помещениях;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основные источники воздействия на окружающую среду;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основные причины возникновения пожаров и взрывов;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особенности обеспечения безопасных условий труда на производстве;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права и обязанности работников в области охраны труда;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lastRenderedPageBreak/>
        <w:t>правила безопасной эксплуатации установок и аппаратов;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правила и нормы охраны труда, техники безопасности, личной и производственной санитарии и противопожарной защиты;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предельно допустимые концентрации (ПДК) вредных веществ и индивидуальные средства защиты;</w:t>
      </w:r>
    </w:p>
    <w:p w:rsidR="00CD7376" w:rsidRPr="00CD7376" w:rsidRDefault="00CD7376" w:rsidP="00CD7376">
      <w:pPr>
        <w:pStyle w:val="a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CD7376">
        <w:rPr>
          <w:rFonts w:ascii="Times New Roman" w:hAnsi="Times New Roman" w:cs="Times New Roman"/>
        </w:rPr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 w:rsidR="001C154C" w:rsidRDefault="00CD7376" w:rsidP="00CD7376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7376">
        <w:rPr>
          <w:rFonts w:ascii="Times New Roman" w:hAnsi="Times New Roman"/>
          <w:sz w:val="24"/>
          <w:szCs w:val="24"/>
        </w:rPr>
        <w:t>средства и методы повышения безопасности технических средств и технологических процессов</w:t>
      </w:r>
    </w:p>
    <w:p w:rsidR="00584065" w:rsidRDefault="00584065" w:rsidP="00CA5A97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CA5A97" w:rsidRDefault="00CA5A97" w:rsidP="00CA5A97">
      <w:pPr>
        <w:pStyle w:val="a3"/>
        <w:jc w:val="both"/>
        <w:rPr>
          <w:rFonts w:ascii="Times New Roman" w:hAnsi="Times New Roman"/>
        </w:rPr>
      </w:pPr>
    </w:p>
    <w:p w:rsidR="00CA5A97" w:rsidRDefault="00CA5A97" w:rsidP="00CA5A97">
      <w:pPr>
        <w:pStyle w:val="a3"/>
        <w:jc w:val="both"/>
        <w:rPr>
          <w:rFonts w:ascii="Times New Roman" w:hAnsi="Times New Roman"/>
        </w:rPr>
      </w:pPr>
      <w:r w:rsidRPr="003779BD">
        <w:rPr>
          <w:rFonts w:ascii="Times New Roman" w:hAnsi="Times New Roman"/>
        </w:rPr>
        <w:t>В результате изучения дисциплины студент должен освоить профессиональные компетенции:</w:t>
      </w:r>
    </w:p>
    <w:p w:rsidR="00CA5A97" w:rsidRDefault="00CA5A97" w:rsidP="00CA5A97">
      <w:pPr>
        <w:pStyle w:val="a3"/>
        <w:ind w:left="862"/>
        <w:jc w:val="both"/>
        <w:rPr>
          <w:rFonts w:ascii="Times New Roman" w:hAnsi="Times New Roman"/>
        </w:rPr>
      </w:pPr>
    </w:p>
    <w:p w:rsidR="00CA5A97" w:rsidRPr="003779BD" w:rsidRDefault="00CA5A97" w:rsidP="00CA5A97">
      <w:pPr>
        <w:pStyle w:val="a3"/>
        <w:ind w:left="862"/>
        <w:jc w:val="both"/>
        <w:rPr>
          <w:rFonts w:ascii="Times New Roman" w:hAnsi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 xml:space="preserve">ПК 1.1. Определять и устранять дефекты средств измерений теплотехнического контроля, авторегулирования и управления. 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 xml:space="preserve">ПК 1.2. Выполнять ремонт, монтаж, регулирование, испытание, юстировку и сдачу в государственную поверку электромагнитных, электродинамических и других средств измерений. 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ПК 1.3. Выполнять настройку и наладку устройств релейных схем защит и автоматики технологического оборудования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 xml:space="preserve">ПК 2.1. Выполнять разборку, ремонт и сборку электрооборудования открытых и закрытых распределительных устройств напряжением до 35 кВ. 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ПК 2.2. Выполнять ремонт трансформаторов со сменой обмоток напряжением до 35 кВ.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ПК 2.3. Выполнять ремонт реакторов, дугогасящих катушек силовых трансформаторов без вскрытия активной части напряжением до 110 кВ.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 xml:space="preserve">ПК 3.1. Определять и устранять неисправности и дефекты оборудования и аппаратуры. 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ПК 3.2. Выполнять текущий и капитальный ремонт по типовой номенклатуре турбогенераторов и их возбудителей, синхронных компенсаторов и оборудования их присоединения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 xml:space="preserve">ПК 4.1. Выполнять ремонт, монтаж, демонтаж, регулировку и наладку электрооборудования и аппаратуры напряжением до 35 кВ открытых и закрытых распределительных устройств гидроэлектростанций. 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 xml:space="preserve">ПК 4.2. Выполнять технический осмотр и ремонт силовых </w:t>
            </w:r>
            <w:proofErr w:type="spellStart"/>
            <w:r w:rsidRPr="00CA5A97">
              <w:rPr>
                <w:rFonts w:ascii="Times New Roman" w:hAnsi="Times New Roman"/>
                <w:sz w:val="24"/>
                <w:szCs w:val="24"/>
              </w:rPr>
              <w:t>двухобмоточных</w:t>
            </w:r>
            <w:proofErr w:type="spellEnd"/>
            <w:r w:rsidRPr="00CA5A97">
              <w:rPr>
                <w:rFonts w:ascii="Times New Roman" w:hAnsi="Times New Roman"/>
                <w:sz w:val="24"/>
                <w:szCs w:val="24"/>
              </w:rPr>
              <w:t xml:space="preserve"> трансформаторов мощностью до 40000 </w:t>
            </w:r>
            <w:proofErr w:type="spellStart"/>
            <w:r w:rsidRPr="00CA5A97">
              <w:rPr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  <w:r w:rsidRPr="00CA5A97">
              <w:rPr>
                <w:rFonts w:ascii="Times New Roman" w:hAnsi="Times New Roman"/>
                <w:sz w:val="24"/>
                <w:szCs w:val="24"/>
              </w:rPr>
              <w:t xml:space="preserve"> напряжением до 110 кВ и измерительных трансформаторов напряжением до 35 кВ, реакторов.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ПК 4.3. Выполнять текущие и капитальные ремонты гидрогенераторов и их возбудителей, преобразователей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ПК 4.4. Выполнять эксплуатационно-ремонтное обслуживание маслоочистительной аппаратуры гидроэлектростанции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ПК 5.1. Выполнять ремонт основного и вспомогательного оборудования топливоподачи.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ПК 5.2. Определять степень износа, дефекты деталей и состояние пригодности их к дальнейшей работе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 xml:space="preserve">ПК 6.1. Выполнять ремонт, восстановление и сборку узлов грузоподъемных машин и механизмов. 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ПК 6.2. Выполнять такелажные работы.</w:t>
            </w:r>
          </w:p>
        </w:tc>
      </w:tr>
      <w:tr w:rsidR="00CA5A97" w:rsidRPr="00CA5A97" w:rsidTr="00425327">
        <w:tc>
          <w:tcPr>
            <w:tcW w:w="10349" w:type="dxa"/>
            <w:vAlign w:val="center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ПК 6.3. Проводить испытания такелажного оборудования и оснастки</w:t>
            </w:r>
          </w:p>
        </w:tc>
      </w:tr>
    </w:tbl>
    <w:p w:rsidR="00CA5A97" w:rsidRDefault="00CA5A97" w:rsidP="00CA5A97">
      <w:pPr>
        <w:pStyle w:val="a3"/>
        <w:ind w:left="862"/>
        <w:rPr>
          <w:rFonts w:ascii="Times New Roman" w:hAnsi="Times New Roman"/>
          <w:sz w:val="24"/>
          <w:szCs w:val="24"/>
        </w:rPr>
      </w:pPr>
    </w:p>
    <w:p w:rsidR="00CA5A97" w:rsidRDefault="00CA5A97" w:rsidP="00CA5A97">
      <w:pPr>
        <w:pStyle w:val="a3"/>
        <w:ind w:left="862"/>
        <w:rPr>
          <w:rFonts w:ascii="Times New Roman" w:hAnsi="Times New Roman"/>
          <w:sz w:val="24"/>
          <w:szCs w:val="24"/>
        </w:rPr>
      </w:pPr>
    </w:p>
    <w:p w:rsidR="00CA5A97" w:rsidRDefault="00CA5A97" w:rsidP="00CA5A97">
      <w:pPr>
        <w:pStyle w:val="a3"/>
        <w:ind w:left="862"/>
        <w:rPr>
          <w:rFonts w:ascii="Times New Roman" w:hAnsi="Times New Roman"/>
          <w:sz w:val="24"/>
          <w:szCs w:val="24"/>
        </w:rPr>
      </w:pPr>
    </w:p>
    <w:p w:rsidR="00CA5A97" w:rsidRDefault="00CA5A97" w:rsidP="00CA5A97">
      <w:pPr>
        <w:pStyle w:val="a3"/>
        <w:ind w:left="862"/>
        <w:rPr>
          <w:rFonts w:ascii="Times New Roman" w:hAnsi="Times New Roman"/>
          <w:sz w:val="24"/>
          <w:szCs w:val="24"/>
        </w:rPr>
      </w:pPr>
    </w:p>
    <w:p w:rsidR="00CA5A97" w:rsidRDefault="00CA5A97" w:rsidP="00CA5A97">
      <w:pPr>
        <w:pStyle w:val="a3"/>
        <w:ind w:left="862"/>
        <w:rPr>
          <w:rFonts w:ascii="Times New Roman" w:hAnsi="Times New Roman"/>
          <w:sz w:val="24"/>
          <w:szCs w:val="24"/>
        </w:rPr>
      </w:pPr>
    </w:p>
    <w:p w:rsidR="00CA5A97" w:rsidRDefault="00CA5A97" w:rsidP="00CA5A97">
      <w:pPr>
        <w:pStyle w:val="a3"/>
        <w:ind w:left="862"/>
        <w:rPr>
          <w:rFonts w:ascii="Times New Roman" w:hAnsi="Times New Roman"/>
          <w:sz w:val="24"/>
          <w:szCs w:val="24"/>
        </w:rPr>
      </w:pPr>
    </w:p>
    <w:p w:rsidR="00CA5A97" w:rsidRPr="00CA5A97" w:rsidRDefault="00CA5A97" w:rsidP="00CA5A97">
      <w:pPr>
        <w:pStyle w:val="a3"/>
        <w:ind w:left="862"/>
        <w:rPr>
          <w:rFonts w:ascii="Times New Roman" w:hAnsi="Times New Roman"/>
          <w:sz w:val="24"/>
          <w:szCs w:val="24"/>
        </w:rPr>
      </w:pPr>
    </w:p>
    <w:p w:rsidR="00CA5A97" w:rsidRPr="00CA5A97" w:rsidRDefault="00CA5A97" w:rsidP="00CA5A97">
      <w:pPr>
        <w:pStyle w:val="a3"/>
        <w:ind w:left="862"/>
        <w:rPr>
          <w:rFonts w:ascii="Times New Roman" w:hAnsi="Times New Roman"/>
          <w:sz w:val="24"/>
          <w:szCs w:val="24"/>
        </w:rPr>
      </w:pPr>
      <w:r w:rsidRPr="00CA5A97">
        <w:rPr>
          <w:rFonts w:ascii="Times New Roman" w:hAnsi="Times New Roman"/>
          <w:sz w:val="24"/>
          <w:szCs w:val="24"/>
        </w:rPr>
        <w:lastRenderedPageBreak/>
        <w:t>Освоение дисциплины направлено на развитие общих компетенций:</w:t>
      </w:r>
    </w:p>
    <w:p w:rsidR="00CA5A97" w:rsidRPr="00CA5A97" w:rsidRDefault="00CA5A97" w:rsidP="00CA5A97">
      <w:pPr>
        <w:pStyle w:val="a3"/>
        <w:ind w:left="862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CA5A97" w:rsidRPr="00CA5A97" w:rsidTr="00425327">
        <w:tc>
          <w:tcPr>
            <w:tcW w:w="10348" w:type="dxa"/>
            <w:shd w:val="clear" w:color="auto" w:fill="auto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CA5A97" w:rsidRPr="00CA5A97" w:rsidTr="00425327">
        <w:trPr>
          <w:trHeight w:val="556"/>
        </w:trPr>
        <w:tc>
          <w:tcPr>
            <w:tcW w:w="10348" w:type="dxa"/>
            <w:shd w:val="clear" w:color="auto" w:fill="auto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CA5A97" w:rsidRPr="00CA5A97" w:rsidTr="00425327">
        <w:trPr>
          <w:trHeight w:val="495"/>
        </w:trPr>
        <w:tc>
          <w:tcPr>
            <w:tcW w:w="10348" w:type="dxa"/>
            <w:shd w:val="clear" w:color="auto" w:fill="auto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CA5A97" w:rsidRPr="00CA5A97" w:rsidTr="00425327">
        <w:tc>
          <w:tcPr>
            <w:tcW w:w="10348" w:type="dxa"/>
            <w:shd w:val="clear" w:color="auto" w:fill="auto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</w:tr>
      <w:tr w:rsidR="00CA5A97" w:rsidRPr="00CA5A97" w:rsidTr="00425327">
        <w:tc>
          <w:tcPr>
            <w:tcW w:w="10348" w:type="dxa"/>
            <w:shd w:val="clear" w:color="auto" w:fill="auto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CA5A97" w:rsidRPr="00CA5A97" w:rsidTr="00425327">
        <w:tc>
          <w:tcPr>
            <w:tcW w:w="10348" w:type="dxa"/>
            <w:shd w:val="clear" w:color="auto" w:fill="auto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ОК 6. Работать в команде, эффективно общаться с коллегами, руководством, клиентами.</w:t>
            </w:r>
          </w:p>
        </w:tc>
      </w:tr>
      <w:tr w:rsidR="00CA5A97" w:rsidRPr="00CA5A97" w:rsidTr="00425327">
        <w:tc>
          <w:tcPr>
            <w:tcW w:w="10348" w:type="dxa"/>
            <w:shd w:val="clear" w:color="auto" w:fill="auto"/>
          </w:tcPr>
          <w:p w:rsidR="00CA5A97" w:rsidRPr="00CA5A97" w:rsidRDefault="00CA5A97" w:rsidP="00CA5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CA5A97">
              <w:rPr>
                <w:rFonts w:ascii="Times New Roman" w:hAnsi="Times New Roman"/>
                <w:sz w:val="24"/>
                <w:szCs w:val="24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BA1280" w:rsidRPr="00FC7E8F" w:rsidTr="008115EA">
        <w:tc>
          <w:tcPr>
            <w:tcW w:w="9180" w:type="dxa"/>
          </w:tcPr>
          <w:p w:rsidR="00BA1280" w:rsidRDefault="00BA1280" w:rsidP="008115EA"/>
          <w:p w:rsidR="00BA1280" w:rsidRPr="001844BD" w:rsidRDefault="00BA1280" w:rsidP="008115EA">
            <w:pPr>
              <w:rPr>
                <w:b/>
                <w:lang w:val="sah-RU"/>
              </w:rPr>
            </w:pPr>
            <w:r w:rsidRPr="001844BD">
              <w:rPr>
                <w:b/>
              </w:rPr>
              <w:t>В результате изучения дисциплины студент должен достичь следующих личностных результатов:</w:t>
            </w:r>
          </w:p>
        </w:tc>
      </w:tr>
    </w:tbl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2551"/>
      </w:tblGrid>
      <w:tr w:rsidR="00BA1280" w:rsidRPr="004F3587" w:rsidTr="00BA1280">
        <w:tc>
          <w:tcPr>
            <w:tcW w:w="7797" w:type="dxa"/>
          </w:tcPr>
          <w:p w:rsidR="00BA1280" w:rsidRPr="004F3587" w:rsidRDefault="00BA1280" w:rsidP="008115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BA1280" w:rsidRPr="004F3587" w:rsidRDefault="00BA1280" w:rsidP="008115E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13</w:t>
            </w:r>
          </w:p>
        </w:tc>
      </w:tr>
      <w:tr w:rsidR="00BA1280" w:rsidRPr="004F3587" w:rsidTr="00BA1280">
        <w:tc>
          <w:tcPr>
            <w:tcW w:w="7797" w:type="dxa"/>
          </w:tcPr>
          <w:p w:rsidR="00BA1280" w:rsidRPr="004F3587" w:rsidRDefault="00BA1280" w:rsidP="008115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E6BF7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3E6BF7">
              <w:rPr>
                <w:rFonts w:ascii="Times New Roman" w:hAnsi="Times New Roman"/>
                <w:sz w:val="24"/>
                <w:szCs w:val="24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551" w:type="dxa"/>
            <w:vAlign w:val="center"/>
          </w:tcPr>
          <w:p w:rsidR="00BA1280" w:rsidRPr="004F3587" w:rsidRDefault="00BA1280" w:rsidP="008115E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BA1280" w:rsidRPr="004F3587" w:rsidTr="00BA1280">
        <w:tc>
          <w:tcPr>
            <w:tcW w:w="7797" w:type="dxa"/>
          </w:tcPr>
          <w:p w:rsidR="00BA1280" w:rsidRPr="004F3587" w:rsidRDefault="00BA1280" w:rsidP="008115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E6BF7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551" w:type="dxa"/>
            <w:vAlign w:val="center"/>
          </w:tcPr>
          <w:p w:rsidR="00BA1280" w:rsidRPr="004F3587" w:rsidRDefault="00BA1280" w:rsidP="00811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BA1280" w:rsidRPr="00FB5448" w:rsidRDefault="00BA1280" w:rsidP="00BA1280">
      <w:pPr>
        <w:shd w:val="clear" w:color="auto" w:fill="FFFFFF"/>
        <w:spacing w:before="187" w:line="240" w:lineRule="exact"/>
        <w:ind w:right="768"/>
      </w:pPr>
    </w:p>
    <w:p w:rsidR="00CA5A97" w:rsidRPr="003D1D81" w:rsidRDefault="00CA5A97" w:rsidP="00CA5A97">
      <w:pPr>
        <w:pStyle w:val="af2"/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62" w:firstLine="0"/>
        <w:jc w:val="both"/>
        <w:rPr>
          <w:b/>
          <w:lang w:val="ru-RU"/>
        </w:rPr>
      </w:pPr>
    </w:p>
    <w:p w:rsidR="00CA5A97" w:rsidRPr="00CF1BB7" w:rsidRDefault="00CA5A97" w:rsidP="00CA5A97">
      <w:pPr>
        <w:pStyle w:val="af0"/>
        <w:ind w:right="342"/>
        <w:jc w:val="both"/>
        <w:rPr>
          <w:sz w:val="22"/>
          <w:szCs w:val="22"/>
          <w:lang w:val="ru-RU"/>
        </w:rPr>
      </w:pPr>
    </w:p>
    <w:p w:rsidR="00CA5A97" w:rsidRPr="00CD7376" w:rsidRDefault="00CA5A97" w:rsidP="00CA5A97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1C154C" w:rsidRPr="001C154C" w:rsidRDefault="001C154C" w:rsidP="00FF09C1">
      <w:pPr>
        <w:pStyle w:val="a3"/>
        <w:rPr>
          <w:rFonts w:ascii="Times New Roman" w:hAnsi="Times New Roman"/>
          <w:sz w:val="24"/>
          <w:szCs w:val="24"/>
        </w:rPr>
      </w:pPr>
    </w:p>
    <w:p w:rsidR="00FF09C1" w:rsidRPr="001C154C" w:rsidRDefault="00FF09C1" w:rsidP="00FF09C1">
      <w:pPr>
        <w:pStyle w:val="a3"/>
        <w:rPr>
          <w:rFonts w:ascii="Times New Roman" w:hAnsi="Times New Roman"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учебной дисциплины:</w:t>
      </w:r>
    </w:p>
    <w:p w:rsidR="00FF09C1" w:rsidRPr="001C154C" w:rsidRDefault="00FF09C1" w:rsidP="00FF09C1">
      <w:pPr>
        <w:pStyle w:val="a3"/>
        <w:rPr>
          <w:rFonts w:ascii="Times New Roman" w:hAnsi="Times New Roman"/>
          <w:sz w:val="24"/>
          <w:szCs w:val="24"/>
        </w:rPr>
      </w:pPr>
      <w:r w:rsidRPr="001C154C">
        <w:rPr>
          <w:rFonts w:ascii="Times New Roman" w:hAnsi="Times New Roman"/>
          <w:sz w:val="24"/>
          <w:szCs w:val="24"/>
        </w:rPr>
        <w:t>максимальной у</w:t>
      </w:r>
      <w:r w:rsidR="00D0609D">
        <w:rPr>
          <w:rFonts w:ascii="Times New Roman" w:hAnsi="Times New Roman"/>
          <w:sz w:val="24"/>
          <w:szCs w:val="24"/>
        </w:rPr>
        <w:t xml:space="preserve">чебной нагрузки обучающегося  </w:t>
      </w:r>
      <w:r w:rsidR="005D4AD3">
        <w:rPr>
          <w:rFonts w:ascii="Times New Roman" w:hAnsi="Times New Roman"/>
          <w:sz w:val="24"/>
          <w:szCs w:val="24"/>
        </w:rPr>
        <w:t>44</w:t>
      </w:r>
      <w:r w:rsidR="00D0609D">
        <w:rPr>
          <w:rFonts w:ascii="Times New Roman" w:hAnsi="Times New Roman"/>
          <w:sz w:val="24"/>
          <w:szCs w:val="24"/>
        </w:rPr>
        <w:t xml:space="preserve">  часа</w:t>
      </w:r>
      <w:r w:rsidRPr="001C154C">
        <w:rPr>
          <w:rFonts w:ascii="Times New Roman" w:hAnsi="Times New Roman"/>
          <w:sz w:val="24"/>
          <w:szCs w:val="24"/>
        </w:rPr>
        <w:t>, в том числе:</w:t>
      </w:r>
    </w:p>
    <w:p w:rsidR="00FF09C1" w:rsidRPr="001C154C" w:rsidRDefault="00FF09C1" w:rsidP="00FF09C1">
      <w:pPr>
        <w:pStyle w:val="a3"/>
        <w:rPr>
          <w:rFonts w:ascii="Times New Roman" w:hAnsi="Times New Roman"/>
          <w:sz w:val="24"/>
          <w:szCs w:val="24"/>
        </w:rPr>
      </w:pPr>
      <w:r w:rsidRPr="001C154C">
        <w:rPr>
          <w:rFonts w:ascii="Times New Roman" w:hAnsi="Times New Roman"/>
          <w:sz w:val="24"/>
          <w:szCs w:val="24"/>
        </w:rPr>
        <w:t>обязательной аудиторной уч</w:t>
      </w:r>
      <w:r w:rsidR="00D0609D">
        <w:rPr>
          <w:rFonts w:ascii="Times New Roman" w:hAnsi="Times New Roman"/>
          <w:sz w:val="24"/>
          <w:szCs w:val="24"/>
        </w:rPr>
        <w:t xml:space="preserve">ебной нагрузки обучающегося  </w:t>
      </w:r>
      <w:r w:rsidR="00CD7376">
        <w:rPr>
          <w:rFonts w:ascii="Times New Roman" w:hAnsi="Times New Roman"/>
          <w:sz w:val="24"/>
          <w:szCs w:val="24"/>
        </w:rPr>
        <w:t>32</w:t>
      </w:r>
      <w:r w:rsidRPr="001C154C">
        <w:rPr>
          <w:rFonts w:ascii="Times New Roman" w:hAnsi="Times New Roman"/>
          <w:sz w:val="24"/>
          <w:szCs w:val="24"/>
        </w:rPr>
        <w:t xml:space="preserve"> час</w:t>
      </w:r>
      <w:r w:rsidR="00D0609D">
        <w:rPr>
          <w:rFonts w:ascii="Times New Roman" w:hAnsi="Times New Roman"/>
          <w:sz w:val="24"/>
          <w:szCs w:val="24"/>
        </w:rPr>
        <w:t>а</w:t>
      </w:r>
      <w:r w:rsidRPr="001C154C">
        <w:rPr>
          <w:rFonts w:ascii="Times New Roman" w:hAnsi="Times New Roman"/>
          <w:sz w:val="24"/>
          <w:szCs w:val="24"/>
        </w:rPr>
        <w:t>;</w:t>
      </w:r>
    </w:p>
    <w:p w:rsidR="00FF09C1" w:rsidRPr="001C154C" w:rsidRDefault="00FF09C1" w:rsidP="00FF09C1">
      <w:pPr>
        <w:pStyle w:val="a3"/>
        <w:rPr>
          <w:rFonts w:ascii="Times New Roman" w:hAnsi="Times New Roman"/>
          <w:sz w:val="24"/>
          <w:szCs w:val="24"/>
        </w:rPr>
      </w:pPr>
      <w:r w:rsidRPr="001C154C">
        <w:rPr>
          <w:rFonts w:ascii="Times New Roman" w:hAnsi="Times New Roman"/>
          <w:sz w:val="24"/>
          <w:szCs w:val="24"/>
        </w:rPr>
        <w:t>самостоя</w:t>
      </w:r>
      <w:r w:rsidR="001C154C" w:rsidRPr="001C154C">
        <w:rPr>
          <w:rFonts w:ascii="Times New Roman" w:hAnsi="Times New Roman"/>
          <w:sz w:val="24"/>
          <w:szCs w:val="24"/>
        </w:rPr>
        <w:t>тельной ра</w:t>
      </w:r>
      <w:r w:rsidR="00D0609D">
        <w:rPr>
          <w:rFonts w:ascii="Times New Roman" w:hAnsi="Times New Roman"/>
          <w:sz w:val="24"/>
          <w:szCs w:val="24"/>
        </w:rPr>
        <w:t xml:space="preserve">боты обучающегося  </w:t>
      </w:r>
      <w:r w:rsidR="005D4AD3">
        <w:rPr>
          <w:rFonts w:ascii="Times New Roman" w:hAnsi="Times New Roman"/>
          <w:sz w:val="24"/>
          <w:szCs w:val="24"/>
        </w:rPr>
        <w:t>12</w:t>
      </w:r>
      <w:r w:rsidRPr="001C154C">
        <w:rPr>
          <w:rFonts w:ascii="Times New Roman" w:hAnsi="Times New Roman"/>
          <w:sz w:val="24"/>
          <w:szCs w:val="24"/>
        </w:rPr>
        <w:t xml:space="preserve"> час</w:t>
      </w:r>
      <w:r w:rsidR="00D0609D">
        <w:rPr>
          <w:rFonts w:ascii="Times New Roman" w:hAnsi="Times New Roman"/>
          <w:sz w:val="24"/>
          <w:szCs w:val="24"/>
        </w:rPr>
        <w:t>а</w:t>
      </w:r>
      <w:r w:rsidRPr="001C154C">
        <w:rPr>
          <w:rFonts w:ascii="Times New Roman" w:hAnsi="Times New Roman"/>
          <w:sz w:val="24"/>
          <w:szCs w:val="24"/>
        </w:rPr>
        <w:t>.</w:t>
      </w:r>
    </w:p>
    <w:p w:rsidR="00D0609D" w:rsidRDefault="00D0609D" w:rsidP="00FF09C1">
      <w:pPr>
        <w:pStyle w:val="a3"/>
        <w:rPr>
          <w:rFonts w:ascii="Times New Roman" w:hAnsi="Times New Roman"/>
          <w:sz w:val="24"/>
          <w:szCs w:val="24"/>
        </w:rPr>
      </w:pPr>
    </w:p>
    <w:p w:rsidR="00D0609D" w:rsidRDefault="00D0609D" w:rsidP="00FF09C1">
      <w:pPr>
        <w:pStyle w:val="a3"/>
        <w:rPr>
          <w:rFonts w:ascii="Times New Roman" w:hAnsi="Times New Roman"/>
          <w:sz w:val="24"/>
          <w:szCs w:val="24"/>
        </w:rPr>
      </w:pPr>
    </w:p>
    <w:p w:rsidR="00D0609D" w:rsidRDefault="00D0609D" w:rsidP="00FF09C1">
      <w:pPr>
        <w:pStyle w:val="a3"/>
        <w:rPr>
          <w:rFonts w:ascii="Times New Roman" w:hAnsi="Times New Roman"/>
          <w:sz w:val="24"/>
          <w:szCs w:val="24"/>
        </w:rPr>
      </w:pPr>
    </w:p>
    <w:p w:rsidR="00FF09C1" w:rsidRPr="001C154C" w:rsidRDefault="00FF09C1" w:rsidP="00FF09C1">
      <w:pPr>
        <w:pStyle w:val="a3"/>
        <w:rPr>
          <w:rFonts w:ascii="Times New Roman" w:hAnsi="Times New Roman"/>
          <w:b/>
          <w:smallCaps/>
          <w:sz w:val="24"/>
          <w:szCs w:val="24"/>
        </w:rPr>
      </w:pPr>
      <w:r w:rsidRPr="001C154C">
        <w:rPr>
          <w:rFonts w:ascii="Times New Roman" w:hAnsi="Times New Roman"/>
          <w:b/>
          <w:smallCaps/>
          <w:sz w:val="24"/>
          <w:szCs w:val="24"/>
        </w:rPr>
        <w:t>2. СТРУКТУРА И СОДЕРЖАНИЕ УЧЕБНОЙ ДИСЦИПЛИНЫ</w:t>
      </w:r>
    </w:p>
    <w:p w:rsidR="00FF09C1" w:rsidRDefault="00FF09C1" w:rsidP="00FF09C1">
      <w:pPr>
        <w:pStyle w:val="a3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812813" w:rsidRPr="001C154C" w:rsidRDefault="00812813" w:rsidP="00FF09C1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05" w:type="dxa"/>
        <w:tblLayout w:type="fixed"/>
        <w:tblLook w:val="01E0"/>
      </w:tblPr>
      <w:tblGrid>
        <w:gridCol w:w="7905"/>
        <w:gridCol w:w="1800"/>
      </w:tblGrid>
      <w:tr w:rsidR="00FF09C1" w:rsidRPr="001C154C" w:rsidTr="00187CC0">
        <w:trPr>
          <w:trHeight w:val="46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54C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54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F09C1" w:rsidRPr="001C154C" w:rsidTr="00187CC0">
        <w:trPr>
          <w:trHeight w:val="28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54C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5D4AD3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44</w:t>
            </w:r>
          </w:p>
        </w:tc>
      </w:tr>
      <w:tr w:rsidR="00FF09C1" w:rsidRPr="001C154C" w:rsidTr="00187CC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54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CD7376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32</w:t>
            </w:r>
          </w:p>
        </w:tc>
      </w:tr>
      <w:tr w:rsidR="00FF09C1" w:rsidRPr="001C154C" w:rsidTr="00187CC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54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09C1" w:rsidRPr="001C154C" w:rsidTr="00187CC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54C">
              <w:rPr>
                <w:rFonts w:ascii="Times New Roman" w:hAnsi="Times New Roman"/>
                <w:sz w:val="24"/>
                <w:szCs w:val="24"/>
              </w:rPr>
              <w:t xml:space="preserve">   лабораторные занятия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09C1" w:rsidRPr="001C154C" w:rsidTr="00187CC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5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практические занятия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1C154C" w:rsidP="00036D1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154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5D4AD3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FF09C1" w:rsidRPr="001C154C" w:rsidTr="00187CC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54C">
              <w:rPr>
                <w:rFonts w:ascii="Times New Roman" w:hAnsi="Times New Roman"/>
                <w:sz w:val="24"/>
                <w:szCs w:val="24"/>
              </w:rPr>
              <w:t xml:space="preserve">   контрольные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09C1" w:rsidRPr="001C154C" w:rsidTr="00187CC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154C">
              <w:rPr>
                <w:rFonts w:ascii="Times New Roman" w:hAnsi="Times New Roman"/>
                <w:sz w:val="24"/>
                <w:szCs w:val="24"/>
              </w:rPr>
              <w:t xml:space="preserve">   курсовая работа (проект) (</w:t>
            </w:r>
            <w:r w:rsidRPr="001C154C">
              <w:rPr>
                <w:rFonts w:ascii="Times New Roman" w:hAnsi="Times New Roman"/>
                <w:i/>
                <w:sz w:val="24"/>
                <w:szCs w:val="24"/>
              </w:rPr>
              <w:t>если предусмотрено)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154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FF09C1" w:rsidRPr="001C154C" w:rsidTr="008128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54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5D4AD3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FF09C1" w:rsidRPr="001C154C" w:rsidTr="0081281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C1" w:rsidRPr="001C154C" w:rsidRDefault="00CA5A97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 в форме зачета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09C1" w:rsidRPr="001C154C" w:rsidTr="00812813">
        <w:tc>
          <w:tcPr>
            <w:tcW w:w="7905" w:type="dxa"/>
            <w:tcBorders>
              <w:top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09C1" w:rsidRPr="001C154C" w:rsidTr="00B073B3">
        <w:tc>
          <w:tcPr>
            <w:tcW w:w="7905" w:type="dxa"/>
            <w:hideMark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FF09C1" w:rsidRPr="001C154C" w:rsidRDefault="00FF09C1" w:rsidP="00B073B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F09C1" w:rsidRPr="001C154C" w:rsidTr="00B073B3">
        <w:tc>
          <w:tcPr>
            <w:tcW w:w="9705" w:type="dxa"/>
            <w:gridSpan w:val="2"/>
            <w:hideMark/>
          </w:tcPr>
          <w:p w:rsidR="00FF09C1" w:rsidRPr="001C154C" w:rsidRDefault="00FF09C1" w:rsidP="00B073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C1" w:rsidRPr="001C154C" w:rsidRDefault="00FF09C1" w:rsidP="00FF09C1">
      <w:pPr>
        <w:pStyle w:val="a3"/>
        <w:rPr>
          <w:rFonts w:ascii="Times New Roman" w:hAnsi="Times New Roman"/>
          <w:i/>
          <w:sz w:val="24"/>
          <w:szCs w:val="24"/>
        </w:rPr>
      </w:pPr>
    </w:p>
    <w:p w:rsidR="00FF09C1" w:rsidRPr="001C154C" w:rsidRDefault="00FF09C1" w:rsidP="00FF09C1">
      <w:pPr>
        <w:pStyle w:val="a3"/>
        <w:rPr>
          <w:rFonts w:ascii="Times New Roman" w:hAnsi="Times New Roman"/>
          <w:sz w:val="24"/>
          <w:szCs w:val="24"/>
        </w:rPr>
      </w:pPr>
    </w:p>
    <w:p w:rsidR="00FF09C1" w:rsidRPr="001C154C" w:rsidRDefault="00FF09C1" w:rsidP="00FF09C1">
      <w:pPr>
        <w:spacing w:after="0" w:line="240" w:lineRule="auto"/>
        <w:rPr>
          <w:rFonts w:ascii="Times New Roman" w:hAnsi="Times New Roman"/>
          <w:sz w:val="24"/>
          <w:szCs w:val="24"/>
        </w:rPr>
        <w:sectPr w:rsidR="00FF09C1" w:rsidRPr="001C154C" w:rsidSect="00C67E58">
          <w:footerReference w:type="default" r:id="rId10"/>
          <w:pgSz w:w="11906" w:h="16838"/>
          <w:pgMar w:top="709" w:right="566" w:bottom="1134" w:left="1701" w:header="708" w:footer="708" w:gutter="0"/>
          <w:cols w:space="720"/>
        </w:sectPr>
      </w:pPr>
    </w:p>
    <w:p w:rsidR="00F86AFA" w:rsidRDefault="00F86AFA" w:rsidP="00F86AFA">
      <w:pPr>
        <w:pStyle w:val="a3"/>
        <w:rPr>
          <w:rFonts w:ascii="Times New Roman" w:hAnsi="Times New Roman"/>
          <w:bCs/>
          <w:i/>
          <w:sz w:val="24"/>
          <w:szCs w:val="24"/>
        </w:rPr>
      </w:pPr>
      <w:r w:rsidRPr="001C154C"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>
        <w:rPr>
          <w:rFonts w:ascii="Times New Roman" w:hAnsi="Times New Roman"/>
          <w:b/>
          <w:sz w:val="24"/>
          <w:szCs w:val="24"/>
        </w:rPr>
        <w:t>Т</w:t>
      </w:r>
      <w:r w:rsidRPr="001C154C">
        <w:rPr>
          <w:rFonts w:ascii="Times New Roman" w:hAnsi="Times New Roman"/>
          <w:b/>
          <w:sz w:val="24"/>
          <w:szCs w:val="24"/>
        </w:rPr>
        <w:t>ематический план и содержание учебной дисциплины</w:t>
      </w:r>
      <w:proofErr w:type="gramStart"/>
      <w:r w:rsidRPr="001C154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1C154C">
        <w:rPr>
          <w:rFonts w:ascii="Times New Roman" w:hAnsi="Times New Roman"/>
          <w:b/>
          <w:sz w:val="24"/>
          <w:szCs w:val="24"/>
        </w:rPr>
        <w:t>храна труда».</w:t>
      </w:r>
      <w:r w:rsidRPr="001C154C">
        <w:rPr>
          <w:rFonts w:ascii="Times New Roman" w:hAnsi="Times New Roman"/>
          <w:bCs/>
          <w:i/>
          <w:sz w:val="24"/>
          <w:szCs w:val="24"/>
        </w:rPr>
        <w:tab/>
      </w:r>
    </w:p>
    <w:p w:rsidR="005D26B9" w:rsidRDefault="00F86AFA" w:rsidP="005D26B9">
      <w:pPr>
        <w:pStyle w:val="a3"/>
        <w:rPr>
          <w:rFonts w:ascii="Times New Roman" w:hAnsi="Times New Roman"/>
          <w:bCs/>
          <w:i/>
          <w:sz w:val="24"/>
          <w:szCs w:val="24"/>
        </w:rPr>
      </w:pPr>
      <w:r w:rsidRPr="001C154C">
        <w:rPr>
          <w:rFonts w:ascii="Times New Roman" w:hAnsi="Times New Roman"/>
          <w:bCs/>
          <w:i/>
          <w:sz w:val="24"/>
          <w:szCs w:val="24"/>
        </w:rPr>
        <w:tab/>
      </w:r>
      <w:r w:rsidR="005D26B9" w:rsidRPr="001C154C">
        <w:rPr>
          <w:rFonts w:ascii="Times New Roman" w:hAnsi="Times New Roman"/>
          <w:bCs/>
          <w:i/>
          <w:sz w:val="24"/>
          <w:szCs w:val="24"/>
        </w:rPr>
        <w:tab/>
      </w:r>
    </w:p>
    <w:p w:rsidR="005D26B9" w:rsidRPr="001C154C" w:rsidRDefault="005D26B9" w:rsidP="005D26B9">
      <w:pPr>
        <w:pStyle w:val="a3"/>
        <w:rPr>
          <w:rFonts w:ascii="Times New Roman" w:hAnsi="Times New Roman"/>
          <w:b/>
          <w:sz w:val="24"/>
          <w:szCs w:val="24"/>
        </w:rPr>
      </w:pPr>
      <w:r w:rsidRPr="001C154C">
        <w:rPr>
          <w:rFonts w:ascii="Times New Roman" w:hAnsi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67"/>
        <w:gridCol w:w="27"/>
        <w:gridCol w:w="9362"/>
        <w:gridCol w:w="1647"/>
        <w:gridCol w:w="1378"/>
      </w:tblGrid>
      <w:tr w:rsidR="005D26B9" w:rsidRPr="00D0609D" w:rsidTr="00D92694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D0609D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5D26B9" w:rsidRPr="00D0609D" w:rsidTr="00D92694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5D26B9" w:rsidRPr="00D0609D" w:rsidTr="00D92694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Тема 1.</w:t>
            </w:r>
            <w:r>
              <w:rPr>
                <w:rFonts w:ascii="Times New Roman" w:hAnsi="Times New Roman"/>
                <w:b/>
                <w:bCs/>
              </w:rPr>
              <w:t xml:space="preserve"> Общие вопросы трудового законодательства</w:t>
            </w:r>
          </w:p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  <w:p w:rsidR="005D26B9" w:rsidRPr="00903978" w:rsidRDefault="005D26B9" w:rsidP="00D92694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Рабочее время. Режим рабочего </w:t>
            </w:r>
            <w:proofErr w:type="spellStart"/>
            <w:r>
              <w:rPr>
                <w:rFonts w:ascii="Times New Roman" w:hAnsi="Times New Roman"/>
                <w:bCs/>
              </w:rPr>
              <w:t>времени</w:t>
            </w:r>
            <w:proofErr w:type="gramStart"/>
            <w:r>
              <w:rPr>
                <w:rFonts w:ascii="Times New Roman" w:hAnsi="Times New Roman"/>
                <w:bCs/>
              </w:rPr>
              <w:t>.О</w:t>
            </w:r>
            <w:proofErr w:type="gramEnd"/>
            <w:r>
              <w:rPr>
                <w:rFonts w:ascii="Times New Roman" w:hAnsi="Times New Roman"/>
                <w:bCs/>
              </w:rPr>
              <w:t>храна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труда несовершеннолетних рабочих и служащих. Охрана труда женщин. Льготы по охране труда. Ответственность за нарушение правил охраны труда. Надзор и </w:t>
            </w:r>
            <w:proofErr w:type="gramStart"/>
            <w:r>
              <w:rPr>
                <w:rFonts w:ascii="Times New Roman" w:hAnsi="Times New Roman"/>
                <w:bCs/>
              </w:rPr>
              <w:t>контроль за</w:t>
            </w:r>
            <w:proofErr w:type="gramEnd"/>
            <w:r>
              <w:rPr>
                <w:rFonts w:ascii="Times New Roman" w:hAnsi="Times New Roman"/>
                <w:bCs/>
              </w:rPr>
              <w:t xml:space="preserve"> соблюдением законодательных и нормативных актов.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tabs>
                <w:tab w:val="left" w:pos="5715"/>
              </w:tabs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занятия: </w:t>
            </w:r>
            <w:r w:rsidRPr="00102975">
              <w:rPr>
                <w:rFonts w:ascii="Times New Roman" w:hAnsi="Times New Roman"/>
              </w:rPr>
              <w:t>Работа с нормативными документами, регламентирующими требования к условиям труда на рабочих местах и на предприятиях в целом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102975" w:rsidRDefault="005D26B9" w:rsidP="00D9269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975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02975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10297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102975">
              <w:rPr>
                <w:rFonts w:ascii="Times New Roman" w:hAnsi="Times New Roman"/>
                <w:sz w:val="24"/>
                <w:szCs w:val="24"/>
              </w:rPr>
              <w:t>Реферат: «Документация по охране труда в организац</w:t>
            </w:r>
            <w:proofErr w:type="gramStart"/>
            <w:r w:rsidRPr="00102975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102975">
              <w:rPr>
                <w:rFonts w:ascii="Times New Roman" w:hAnsi="Times New Roman"/>
                <w:sz w:val="24"/>
                <w:szCs w:val="24"/>
              </w:rPr>
              <w:t xml:space="preserve"> значение для обеспечения безопасных условий труда»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B86D52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/>
              </w:rPr>
            </w:pPr>
            <w:r w:rsidRPr="00D0609D">
              <w:rPr>
                <w:rFonts w:ascii="Times New Roman" w:hAnsi="Times New Roman"/>
                <w:b/>
                <w:bCs/>
              </w:rPr>
              <w:t>Тема</w:t>
            </w:r>
            <w:proofErr w:type="gramStart"/>
            <w:r w:rsidRPr="00D0609D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>
              <w:rPr>
                <w:rFonts w:ascii="Times New Roman" w:hAnsi="Times New Roman"/>
                <w:b/>
                <w:bCs/>
              </w:rPr>
              <w:t>. Производственный травматизм и профессиональные заболевания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  <w:p w:rsidR="005D26B9" w:rsidRPr="00562F54" w:rsidRDefault="005D26B9" w:rsidP="00D92694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562F5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</w:rPr>
            </w:pPr>
            <w:r w:rsidRPr="00D0609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Классификация вредных и опасных факторов на производстве. Несчастный случай и профессиональное заболевание  на производстве. Расследование несчастных случаев на производстве. Возмещение вреда, причиненного работнику увечьем или профессиональным заболеванием. Социальное страхование от несчастных случаев и профессиональных заболеваний. Аттестация рабочих мест по условиям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занятия: Деловая игра:    </w:t>
            </w:r>
            <w:r>
              <w:rPr>
                <w:rFonts w:ascii="Times New Roman" w:hAnsi="Times New Roman"/>
                <w:bCs/>
              </w:rPr>
              <w:t>расследование несчастного случая на производстве. Заполнение акта о несчастном случае.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89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Самостоятельная работа </w:t>
            </w:r>
            <w:proofErr w:type="gramStart"/>
            <w:r w:rsidRPr="00D0609D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D0609D">
              <w:rPr>
                <w:rFonts w:ascii="Times New Roman" w:hAnsi="Times New Roman"/>
                <w:bCs/>
              </w:rPr>
              <w:t>:</w:t>
            </w:r>
          </w:p>
          <w:p w:rsidR="005D26B9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реферат</w:t>
            </w:r>
            <w:proofErr w:type="gramStart"/>
            <w:r>
              <w:rPr>
                <w:rFonts w:ascii="Times New Roman" w:hAnsi="Times New Roman"/>
                <w:bCs/>
              </w:rPr>
              <w:t>:</w:t>
            </w:r>
            <w:r w:rsidRPr="00D0609D">
              <w:rPr>
                <w:rFonts w:ascii="Times New Roman" w:hAnsi="Times New Roman"/>
                <w:bCs/>
              </w:rPr>
              <w:t>К</w:t>
            </w:r>
            <w:proofErr w:type="gramEnd"/>
            <w:r w:rsidRPr="00D0609D">
              <w:rPr>
                <w:rFonts w:ascii="Times New Roman" w:hAnsi="Times New Roman"/>
                <w:bCs/>
              </w:rPr>
              <w:t>онтроль</w:t>
            </w:r>
            <w:proofErr w:type="spellEnd"/>
            <w:r w:rsidRPr="00D0609D">
              <w:rPr>
                <w:rFonts w:ascii="Times New Roman" w:hAnsi="Times New Roman"/>
                <w:bCs/>
              </w:rPr>
              <w:t xml:space="preserve"> соответствия  основных характеристик изделий показателям, установленным для них стандартами, техническими условиями и другими нормативно-техническими условиями. </w:t>
            </w:r>
          </w:p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Средства индивидуальной  и коллективной защиты  от оружия массового поражения.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B86D52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9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D0609D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Правила техники безопасности и производственной санитарии при профессиональной деятельности</w:t>
            </w:r>
            <w:r w:rsidRPr="00D0609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37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B9" w:rsidRPr="00C038DA" w:rsidRDefault="005D26B9" w:rsidP="00D926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>Общие требования безопасности к производственному оборудованию и производственным процессам, регламентированные нормативными актами, правилами и инструкциями по охране труда.</w:t>
            </w:r>
          </w:p>
          <w:p w:rsidR="005D26B9" w:rsidRPr="00C038DA" w:rsidRDefault="005D26B9" w:rsidP="00D926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 xml:space="preserve"> Опасные узлы и зоны в конструкциях технологического оборудования.</w:t>
            </w:r>
          </w:p>
          <w:p w:rsidR="005D26B9" w:rsidRPr="00C038DA" w:rsidRDefault="005D26B9" w:rsidP="00D92694">
            <w:pPr>
              <w:pStyle w:val="a3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Средства коллективной и индивидуальной защиты от опасностей технических систем, их </w:t>
            </w:r>
            <w:r w:rsidRPr="00C038DA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виды, характеристика, порядок освидетельствования, учёта и хранения на производстве.</w:t>
            </w:r>
          </w:p>
          <w:p w:rsidR="005D26B9" w:rsidRDefault="005D26B9" w:rsidP="00D9269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8DA">
              <w:rPr>
                <w:rFonts w:ascii="Times New Roman" w:hAnsi="Times New Roman"/>
                <w:spacing w:val="-10"/>
                <w:sz w:val="24"/>
                <w:szCs w:val="24"/>
              </w:rPr>
              <w:t>Общие требования безопасности при эксплуатации производственного оборудования повышенной опасности (в том числе отдельных видов торгово-технологического оборудования).</w:t>
            </w:r>
          </w:p>
          <w:p w:rsidR="005D26B9" w:rsidRPr="00D0609D" w:rsidRDefault="005D26B9" w:rsidP="00D92694">
            <w:pPr>
              <w:pStyle w:val="a3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требования к освещению и воздушной среде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4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Default="005D26B9" w:rsidP="00D92694">
            <w:pPr>
              <w:pStyle w:val="a3"/>
            </w:pPr>
            <w:r w:rsidRPr="00D0609D">
              <w:rPr>
                <w:rFonts w:ascii="Times New Roman" w:hAnsi="Times New Roman"/>
                <w:bCs/>
              </w:rPr>
              <w:t>Практическое занятие:</w:t>
            </w:r>
            <w:r>
              <w:t xml:space="preserve"> Инструктажи на производстве.</w:t>
            </w:r>
          </w:p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9119E5">
              <w:t>Выбор средств обеспечения электробезопасности при эксплуатации отдельных видов технологического оборудования.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58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Самостоятельная работа </w:t>
            </w:r>
            <w:proofErr w:type="gramStart"/>
            <w:r w:rsidRPr="00D0609D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D0609D">
              <w:rPr>
                <w:rFonts w:ascii="Times New Roman" w:hAnsi="Times New Roman"/>
                <w:bCs/>
              </w:rPr>
              <w:t>:</w:t>
            </w:r>
          </w:p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Реферат на тему «Административно-правовые меры по защите природной среды»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B86D52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Тема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4</w:t>
            </w:r>
            <w:proofErr w:type="gramEnd"/>
            <w:r>
              <w:rPr>
                <w:rFonts w:ascii="Times New Roman" w:hAnsi="Times New Roman"/>
                <w:b/>
                <w:bCs/>
              </w:rPr>
              <w:t>.</w:t>
            </w:r>
            <w:r w:rsidRPr="00D0609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Правила пожарной безопасности. Электробезопасность.</w:t>
            </w: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7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B9" w:rsidRPr="00903978" w:rsidRDefault="005D26B9" w:rsidP="00D926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>Обязанности и ответственность должностных лиц за обеспечение пожарной безопасности в предприятиях и организациях.</w:t>
            </w:r>
          </w:p>
          <w:p w:rsidR="005D26B9" w:rsidRPr="00903978" w:rsidRDefault="005D26B9" w:rsidP="00D926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>Основные причины возникновения пожаров. Классификация помещений и зданий по пожарной и взрывопожарной опасности.</w:t>
            </w:r>
          </w:p>
          <w:p w:rsidR="005D26B9" w:rsidRDefault="005D26B9" w:rsidP="00D926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3978">
              <w:rPr>
                <w:rFonts w:ascii="Times New Roman" w:hAnsi="Times New Roman"/>
                <w:sz w:val="24"/>
                <w:szCs w:val="24"/>
              </w:rPr>
              <w:t xml:space="preserve"> Противопожарный режим содержания территорий, производственных помещений и оборудования. Действия администрации и персонала предприятия или организации при возникновении пожара. Организация эвакуации людей и имущества</w:t>
            </w:r>
          </w:p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Действие электрического тока на организм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сновные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меры защиты от поражения электрическим током.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7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Практические занятия.   Оказание </w:t>
            </w:r>
            <w:r>
              <w:rPr>
                <w:rFonts w:ascii="Times New Roman" w:hAnsi="Times New Roman"/>
                <w:bCs/>
              </w:rPr>
              <w:t>первой</w:t>
            </w:r>
            <w:r w:rsidRPr="00D0609D">
              <w:rPr>
                <w:rFonts w:ascii="Times New Roman" w:hAnsi="Times New Roman"/>
                <w:bCs/>
              </w:rPr>
              <w:t xml:space="preserve"> помощи пострадавшему.</w:t>
            </w:r>
            <w:r w:rsidRPr="00D0609D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594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 xml:space="preserve">Самостоятельная работа </w:t>
            </w:r>
            <w:proofErr w:type="gramStart"/>
            <w:r w:rsidRPr="00D0609D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D0609D">
              <w:rPr>
                <w:rFonts w:ascii="Times New Roman" w:hAnsi="Times New Roman"/>
                <w:bCs/>
              </w:rPr>
              <w:t>:</w:t>
            </w:r>
          </w:p>
          <w:p w:rsidR="005D26B9" w:rsidRPr="00D0609D" w:rsidRDefault="005D26B9" w:rsidP="00D92694">
            <w:pPr>
              <w:pStyle w:val="a3"/>
              <w:rPr>
                <w:rFonts w:ascii="Times New Roman" w:hAnsi="Times New Roman"/>
                <w:bCs/>
              </w:rPr>
            </w:pPr>
            <w:r w:rsidRPr="00D0609D">
              <w:rPr>
                <w:rFonts w:ascii="Times New Roman" w:hAnsi="Times New Roman"/>
                <w:bCs/>
              </w:rPr>
              <w:t>Реферат «</w:t>
            </w:r>
            <w:r w:rsidRPr="00CC5099">
              <w:rPr>
                <w:rFonts w:ascii="Times New Roman" w:hAnsi="Times New Roman"/>
                <w:sz w:val="24"/>
                <w:szCs w:val="24"/>
              </w:rPr>
              <w:t>Основные опасные и вредные факторы, возникающие при пожаре</w:t>
            </w:r>
            <w:r w:rsidRPr="00D0609D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B86D52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5D26B9" w:rsidRPr="00D0609D" w:rsidTr="00D92694">
        <w:trPr>
          <w:trHeight w:val="20"/>
        </w:trPr>
        <w:tc>
          <w:tcPr>
            <w:tcW w:w="1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D0609D" w:rsidRDefault="005D26B9" w:rsidP="00D92694">
            <w:pPr>
              <w:pStyle w:val="a3"/>
              <w:jc w:val="right"/>
              <w:rPr>
                <w:rFonts w:ascii="Times New Roman" w:hAnsi="Times New Roman"/>
                <w:b/>
                <w:bCs/>
              </w:rPr>
            </w:pPr>
            <w:r w:rsidRPr="00D0609D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B9" w:rsidRPr="00B86D52" w:rsidRDefault="005D26B9" w:rsidP="00D9269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6B9" w:rsidRPr="00D0609D" w:rsidRDefault="005D26B9" w:rsidP="00D9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86AFA" w:rsidRPr="001C154C" w:rsidRDefault="00F86AFA" w:rsidP="00F86AFA">
      <w:pPr>
        <w:pStyle w:val="a3"/>
        <w:rPr>
          <w:rFonts w:ascii="Times New Roman" w:hAnsi="Times New Roman"/>
          <w:b/>
          <w:sz w:val="24"/>
          <w:szCs w:val="24"/>
        </w:rPr>
      </w:pPr>
    </w:p>
    <w:p w:rsidR="00F86AFA" w:rsidRPr="001C154C" w:rsidRDefault="00F86AFA" w:rsidP="00F86AF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86AFA" w:rsidRPr="001C154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A5A97" w:rsidRPr="00CA5A97" w:rsidRDefault="00CA5A97" w:rsidP="00812813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0"/>
        <w:jc w:val="center"/>
        <w:rPr>
          <w:b/>
          <w:bCs/>
          <w:sz w:val="24"/>
          <w:szCs w:val="24"/>
          <w:lang w:val="ru-RU"/>
        </w:rPr>
      </w:pPr>
      <w:r w:rsidRPr="00CA5A97">
        <w:rPr>
          <w:b/>
          <w:bCs/>
          <w:sz w:val="24"/>
          <w:szCs w:val="24"/>
          <w:lang w:val="ru-RU"/>
        </w:rPr>
        <w:lastRenderedPageBreak/>
        <w:t>3.1. Требования к минимальному материально-техническому обеспечению</w:t>
      </w:r>
    </w:p>
    <w:p w:rsidR="00CA5A97" w:rsidRDefault="00CA5A97" w:rsidP="00CA5A9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0"/>
        <w:rPr>
          <w:b/>
          <w:bCs/>
          <w:lang w:val="ru-RU"/>
        </w:rPr>
      </w:pPr>
    </w:p>
    <w:p w:rsidR="00CA5A97" w:rsidRPr="00973B35" w:rsidRDefault="00CA5A97" w:rsidP="00CA5A9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0"/>
        <w:rPr>
          <w:b/>
          <w:bCs/>
          <w:sz w:val="24"/>
          <w:szCs w:val="24"/>
          <w:lang w:val="ru-RU"/>
        </w:rPr>
      </w:pPr>
    </w:p>
    <w:p w:rsidR="00CA5A97" w:rsidRPr="00973B35" w:rsidRDefault="00CA5A97" w:rsidP="00CA5A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1"/>
          <w:sz w:val="24"/>
          <w:szCs w:val="24"/>
        </w:rPr>
      </w:pPr>
      <w:r w:rsidRPr="00973B35">
        <w:rPr>
          <w:rFonts w:ascii="Times New Roman" w:hAnsi="Times New Roman"/>
          <w:bCs/>
          <w:sz w:val="24"/>
          <w:szCs w:val="24"/>
        </w:rPr>
        <w:t xml:space="preserve">Программа учебной дисциплины реализуется в учебном кабинете </w:t>
      </w:r>
      <w:r w:rsidRPr="00973B35">
        <w:rPr>
          <w:rFonts w:ascii="Times New Roman" w:hAnsi="Times New Roman"/>
          <w:spacing w:val="-2"/>
          <w:sz w:val="24"/>
          <w:szCs w:val="24"/>
        </w:rPr>
        <w:t>«Кабинет охраны труда</w:t>
      </w:r>
      <w:r w:rsidRPr="00973B35">
        <w:rPr>
          <w:rFonts w:ascii="Times New Roman" w:hAnsi="Times New Roman"/>
          <w:sz w:val="24"/>
          <w:szCs w:val="24"/>
        </w:rPr>
        <w:t>»</w:t>
      </w:r>
    </w:p>
    <w:p w:rsidR="00CA5A97" w:rsidRPr="00973B35" w:rsidRDefault="00CA5A97" w:rsidP="00CA5A97">
      <w:pPr>
        <w:shd w:val="clear" w:color="auto" w:fill="FFFFFF"/>
        <w:spacing w:after="0" w:line="240" w:lineRule="auto"/>
        <w:ind w:left="58"/>
        <w:rPr>
          <w:rFonts w:ascii="Times New Roman" w:hAnsi="Times New Roman"/>
          <w:spacing w:val="-1"/>
          <w:sz w:val="24"/>
          <w:szCs w:val="24"/>
        </w:rPr>
      </w:pPr>
      <w:r w:rsidRPr="00973B35">
        <w:rPr>
          <w:rFonts w:ascii="Times New Roman" w:hAnsi="Times New Roman"/>
          <w:spacing w:val="-1"/>
          <w:sz w:val="24"/>
          <w:szCs w:val="24"/>
        </w:rPr>
        <w:t>Оборудование учебного кабинета:</w:t>
      </w:r>
    </w:p>
    <w:p w:rsidR="00CA5A97" w:rsidRPr="00973B35" w:rsidRDefault="00CA5A97" w:rsidP="00CA5A97">
      <w:pPr>
        <w:widowControl w:val="0"/>
        <w:numPr>
          <w:ilvl w:val="0"/>
          <w:numId w:val="1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973B35">
        <w:rPr>
          <w:rFonts w:ascii="Times New Roman" w:hAnsi="Times New Roman"/>
          <w:spacing w:val="-1"/>
          <w:sz w:val="24"/>
          <w:szCs w:val="24"/>
        </w:rPr>
        <w:t xml:space="preserve">посадочные места по количеству </w:t>
      </w:r>
      <w:proofErr w:type="gramStart"/>
      <w:r w:rsidRPr="00973B35">
        <w:rPr>
          <w:rFonts w:ascii="Times New Roman" w:hAnsi="Times New Roman"/>
          <w:spacing w:val="-1"/>
          <w:sz w:val="24"/>
          <w:szCs w:val="24"/>
        </w:rPr>
        <w:t>обучающихся</w:t>
      </w:r>
      <w:proofErr w:type="gramEnd"/>
      <w:r w:rsidRPr="00973B35">
        <w:rPr>
          <w:rFonts w:ascii="Times New Roman" w:hAnsi="Times New Roman"/>
          <w:spacing w:val="-1"/>
          <w:sz w:val="24"/>
          <w:szCs w:val="24"/>
        </w:rPr>
        <w:t>;</w:t>
      </w:r>
    </w:p>
    <w:p w:rsidR="00CA5A97" w:rsidRPr="00973B35" w:rsidRDefault="00CA5A97" w:rsidP="00CA5A97">
      <w:pPr>
        <w:widowControl w:val="0"/>
        <w:numPr>
          <w:ilvl w:val="0"/>
          <w:numId w:val="1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973B35">
        <w:rPr>
          <w:rFonts w:ascii="Times New Roman" w:hAnsi="Times New Roman"/>
          <w:spacing w:val="-1"/>
          <w:sz w:val="24"/>
          <w:szCs w:val="24"/>
        </w:rPr>
        <w:t>рабочее место преподавателя;</w:t>
      </w:r>
    </w:p>
    <w:p w:rsidR="00CA5A97" w:rsidRPr="00973B35" w:rsidRDefault="00CA5A97" w:rsidP="00CA5A9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973B35">
        <w:rPr>
          <w:rFonts w:ascii="Times New Roman" w:hAnsi="Times New Roman"/>
          <w:spacing w:val="-2"/>
          <w:sz w:val="24"/>
          <w:szCs w:val="24"/>
        </w:rPr>
        <w:t>комплект учебно-наглядных пособий по дисциплине «Техника безопасности и охрана труда</w:t>
      </w:r>
      <w:r w:rsidRPr="00973B35">
        <w:rPr>
          <w:rFonts w:ascii="Times New Roman" w:hAnsi="Times New Roman"/>
          <w:b/>
          <w:sz w:val="24"/>
          <w:szCs w:val="24"/>
        </w:rPr>
        <w:t>».</w:t>
      </w:r>
      <w:r w:rsidRPr="00973B35">
        <w:rPr>
          <w:rFonts w:ascii="Times New Roman" w:hAnsi="Times New Roman"/>
          <w:bCs/>
          <w:i/>
          <w:sz w:val="24"/>
          <w:szCs w:val="24"/>
        </w:rPr>
        <w:tab/>
      </w:r>
    </w:p>
    <w:p w:rsidR="00CA5A97" w:rsidRPr="00973B35" w:rsidRDefault="00CA5A97" w:rsidP="00CA5A97">
      <w:pPr>
        <w:shd w:val="clear" w:color="auto" w:fill="FFFFFF"/>
        <w:tabs>
          <w:tab w:val="left" w:leader="underscore" w:pos="4848"/>
          <w:tab w:val="left" w:leader="underscore" w:pos="7973"/>
        </w:tabs>
        <w:spacing w:after="0" w:line="240" w:lineRule="auto"/>
        <w:ind w:left="53"/>
        <w:rPr>
          <w:rFonts w:ascii="Times New Roman" w:hAnsi="Times New Roman"/>
          <w:spacing w:val="-1"/>
          <w:sz w:val="24"/>
          <w:szCs w:val="24"/>
        </w:rPr>
      </w:pPr>
      <w:r w:rsidRPr="00973B35">
        <w:rPr>
          <w:rFonts w:ascii="Times New Roman" w:hAnsi="Times New Roman"/>
          <w:spacing w:val="-1"/>
          <w:sz w:val="24"/>
          <w:szCs w:val="24"/>
        </w:rPr>
        <w:t xml:space="preserve">Технические средства обучения: </w:t>
      </w:r>
    </w:p>
    <w:p w:rsidR="00CA5A97" w:rsidRPr="00973B35" w:rsidRDefault="00CA5A97" w:rsidP="00CA5A97">
      <w:pPr>
        <w:shd w:val="clear" w:color="auto" w:fill="FFFFFF"/>
        <w:tabs>
          <w:tab w:val="left" w:leader="underscore" w:pos="4848"/>
          <w:tab w:val="left" w:leader="underscore" w:pos="7973"/>
        </w:tabs>
        <w:spacing w:line="240" w:lineRule="auto"/>
        <w:ind w:left="53"/>
        <w:rPr>
          <w:rFonts w:ascii="Times New Roman" w:hAnsi="Times New Roman"/>
          <w:spacing w:val="-1"/>
          <w:sz w:val="24"/>
          <w:szCs w:val="24"/>
        </w:rPr>
      </w:pPr>
      <w:r w:rsidRPr="00973B35">
        <w:rPr>
          <w:rFonts w:ascii="Times New Roman" w:hAnsi="Times New Roman"/>
          <w:spacing w:val="-1"/>
          <w:sz w:val="24"/>
          <w:szCs w:val="24"/>
        </w:rPr>
        <w:t xml:space="preserve">компьютер с лицензионным программным обеспечением и </w:t>
      </w:r>
      <w:proofErr w:type="spellStart"/>
      <w:r w:rsidRPr="00973B35">
        <w:rPr>
          <w:rFonts w:ascii="Times New Roman" w:hAnsi="Times New Roman"/>
          <w:spacing w:val="-1"/>
          <w:sz w:val="24"/>
          <w:szCs w:val="24"/>
        </w:rPr>
        <w:t>мультимедиапроектор</w:t>
      </w:r>
      <w:proofErr w:type="spellEnd"/>
      <w:r w:rsidRPr="00973B35">
        <w:rPr>
          <w:rFonts w:ascii="Times New Roman" w:hAnsi="Times New Roman"/>
          <w:spacing w:val="-1"/>
          <w:sz w:val="24"/>
          <w:szCs w:val="24"/>
        </w:rPr>
        <w:t>.</w:t>
      </w:r>
    </w:p>
    <w:p w:rsidR="00CA5A97" w:rsidRPr="00973B35" w:rsidRDefault="00CA5A97" w:rsidP="00CA5A97">
      <w:pPr>
        <w:pStyle w:val="af2"/>
        <w:tabs>
          <w:tab w:val="left" w:pos="340"/>
        </w:tabs>
        <w:spacing w:before="0"/>
        <w:ind w:left="1004" w:right="105" w:hanging="1004"/>
        <w:jc w:val="both"/>
        <w:rPr>
          <w:b/>
          <w:sz w:val="24"/>
          <w:szCs w:val="24"/>
          <w:lang w:val="ru-RU"/>
        </w:rPr>
      </w:pPr>
      <w:r w:rsidRPr="00973B35">
        <w:rPr>
          <w:b/>
          <w:sz w:val="24"/>
          <w:szCs w:val="24"/>
          <w:lang w:val="ru-RU"/>
        </w:rPr>
        <w:t>3.2. Перечень используемых учебных изданий</w:t>
      </w:r>
    </w:p>
    <w:p w:rsidR="00C10632" w:rsidRPr="00812813" w:rsidRDefault="00C10632" w:rsidP="00CA5A97">
      <w:pPr>
        <w:pStyle w:val="51"/>
        <w:spacing w:before="0"/>
        <w:ind w:left="0" w:right="1050"/>
        <w:rPr>
          <w:sz w:val="16"/>
          <w:szCs w:val="16"/>
          <w:lang w:val="ru-RU"/>
        </w:rPr>
      </w:pPr>
    </w:p>
    <w:p w:rsidR="00CA5A97" w:rsidRDefault="00CA5A97" w:rsidP="00CA5A97">
      <w:pPr>
        <w:pStyle w:val="51"/>
        <w:spacing w:before="0"/>
        <w:ind w:left="0" w:right="1050"/>
        <w:rPr>
          <w:b w:val="0"/>
          <w:lang w:val="ru-RU"/>
        </w:rPr>
      </w:pPr>
      <w:r w:rsidRPr="00973B35">
        <w:rPr>
          <w:lang w:val="ru-RU"/>
        </w:rPr>
        <w:t>Основные источники</w:t>
      </w:r>
      <w:r w:rsidRPr="00973B35">
        <w:rPr>
          <w:b w:val="0"/>
          <w:lang w:val="ru-RU"/>
        </w:rPr>
        <w:t>:</w:t>
      </w:r>
    </w:p>
    <w:p w:rsidR="00812813" w:rsidRPr="00812813" w:rsidRDefault="00812813" w:rsidP="00CA5A97">
      <w:pPr>
        <w:pStyle w:val="51"/>
        <w:spacing w:before="0"/>
        <w:ind w:left="0" w:right="1050"/>
        <w:rPr>
          <w:b w:val="0"/>
          <w:sz w:val="16"/>
          <w:szCs w:val="16"/>
          <w:lang w:val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670"/>
        <w:gridCol w:w="1843"/>
        <w:gridCol w:w="1276"/>
        <w:gridCol w:w="992"/>
      </w:tblGrid>
      <w:tr w:rsidR="00D808A5" w:rsidRPr="001B19EC" w:rsidTr="00D8704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A5" w:rsidRPr="00D808A5" w:rsidRDefault="00D808A5" w:rsidP="00D8704B">
            <w:pPr>
              <w:rPr>
                <w:rFonts w:ascii="Times New Roman" w:hAnsi="Times New Roman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08A5">
              <w:rPr>
                <w:rFonts w:ascii="Times New Roman" w:hAnsi="Times New Roman"/>
                <w:bCs/>
                <w:sz w:val="24"/>
                <w:szCs w:val="24"/>
              </w:rPr>
              <w:t>Наименованиеиздания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Годизд</w:t>
            </w:r>
            <w:proofErr w:type="spellEnd"/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808A5" w:rsidRPr="00DA3AD4" w:rsidTr="00D8704B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A5" w:rsidRPr="00D808A5" w:rsidRDefault="00D808A5" w:rsidP="00D808A5">
            <w:pPr>
              <w:pStyle w:val="af2"/>
              <w:numPr>
                <w:ilvl w:val="0"/>
                <w:numId w:val="7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Промышленная безопасность и охрана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ЮМ Михайлов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альфа-пресс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</w:tr>
      <w:tr w:rsidR="00D808A5" w:rsidRPr="00DA3AD4" w:rsidTr="00D8704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A5" w:rsidRPr="00D808A5" w:rsidRDefault="00D808A5" w:rsidP="00D808A5">
            <w:pPr>
              <w:pStyle w:val="af2"/>
              <w:numPr>
                <w:ilvl w:val="0"/>
                <w:numId w:val="7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Новые правила противопожарного режима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актуаль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D808A5" w:rsidRPr="00DA3AD4" w:rsidTr="00D8704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A5" w:rsidRPr="00D808A5" w:rsidRDefault="00D808A5" w:rsidP="00D808A5">
            <w:pPr>
              <w:pStyle w:val="af2"/>
              <w:numPr>
                <w:ilvl w:val="0"/>
                <w:numId w:val="7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Охрана труда в строительстве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О.Н. Куликов, Е.И. </w:t>
            </w:r>
            <w:proofErr w:type="spellStart"/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Ролин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</w:tr>
      <w:tr w:rsidR="00D808A5" w:rsidRPr="00DA3AD4" w:rsidTr="00D8704B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A5" w:rsidRPr="00D808A5" w:rsidRDefault="00D808A5" w:rsidP="00D808A5">
            <w:pPr>
              <w:pStyle w:val="af2"/>
              <w:numPr>
                <w:ilvl w:val="0"/>
                <w:numId w:val="7"/>
              </w:numPr>
              <w:spacing w:before="0"/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Охрана труда и </w:t>
            </w:r>
            <w:proofErr w:type="spellStart"/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правовый</w:t>
            </w:r>
            <w:proofErr w:type="spellEnd"/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АМ Лушников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проспект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A5" w:rsidRPr="00D808A5" w:rsidRDefault="00D808A5" w:rsidP="00D8704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8A5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</w:tr>
    </w:tbl>
    <w:p w:rsidR="00C10632" w:rsidRPr="00812813" w:rsidRDefault="00C10632" w:rsidP="00CA5A97">
      <w:pPr>
        <w:pStyle w:val="51"/>
        <w:tabs>
          <w:tab w:val="left" w:pos="284"/>
        </w:tabs>
        <w:spacing w:before="0"/>
        <w:ind w:left="0" w:right="1050"/>
        <w:rPr>
          <w:sz w:val="16"/>
          <w:szCs w:val="16"/>
          <w:lang w:val="ru-RU"/>
        </w:rPr>
      </w:pPr>
    </w:p>
    <w:p w:rsidR="00CA5A97" w:rsidRDefault="00CA5A97" w:rsidP="00CA5A97">
      <w:pPr>
        <w:pStyle w:val="51"/>
        <w:tabs>
          <w:tab w:val="left" w:pos="284"/>
        </w:tabs>
        <w:spacing w:before="0"/>
        <w:ind w:left="0" w:right="1050"/>
        <w:rPr>
          <w:lang w:val="ru-RU"/>
        </w:rPr>
      </w:pPr>
      <w:proofErr w:type="spellStart"/>
      <w:r w:rsidRPr="00C10632">
        <w:t>Дополнительные</w:t>
      </w:r>
      <w:proofErr w:type="spellEnd"/>
      <w:r w:rsidRPr="00C10632">
        <w:t xml:space="preserve"> </w:t>
      </w:r>
      <w:proofErr w:type="spellStart"/>
      <w:r w:rsidRPr="00C10632">
        <w:t>источники</w:t>
      </w:r>
      <w:proofErr w:type="spellEnd"/>
      <w:r w:rsidRPr="00C10632">
        <w:t>:</w:t>
      </w:r>
    </w:p>
    <w:p w:rsidR="00812813" w:rsidRPr="00812813" w:rsidRDefault="00812813" w:rsidP="00CA5A97">
      <w:pPr>
        <w:pStyle w:val="51"/>
        <w:tabs>
          <w:tab w:val="left" w:pos="284"/>
        </w:tabs>
        <w:spacing w:before="0"/>
        <w:ind w:left="0" w:right="1050"/>
        <w:rPr>
          <w:sz w:val="16"/>
          <w:szCs w:val="16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962"/>
        <w:gridCol w:w="2268"/>
        <w:gridCol w:w="1559"/>
        <w:gridCol w:w="850"/>
      </w:tblGrid>
      <w:tr w:rsidR="00CA5A97" w:rsidRPr="00CA5A97" w:rsidTr="0042532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97" w:rsidRPr="005666BB" w:rsidRDefault="00CA5A97" w:rsidP="00CA5A97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5666BB" w:rsidRDefault="00CA5A97" w:rsidP="00CA5A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66BB">
              <w:rPr>
                <w:rFonts w:ascii="Times New Roman" w:hAnsi="Times New Roman"/>
                <w:bCs/>
                <w:sz w:val="16"/>
                <w:szCs w:val="16"/>
              </w:rPr>
              <w:t>Наименование издания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5666BB" w:rsidRDefault="00CA5A97" w:rsidP="00CA5A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66BB">
              <w:rPr>
                <w:rFonts w:ascii="Times New Roman" w:hAnsi="Times New Roman"/>
                <w:color w:val="000000"/>
                <w:sz w:val="16"/>
                <w:szCs w:val="16"/>
              </w:rPr>
              <w:t>Автор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5666BB" w:rsidRDefault="00CA5A97" w:rsidP="00CA5A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66BB">
              <w:rPr>
                <w:rFonts w:ascii="Times New Roman" w:hAnsi="Times New Roman"/>
                <w:bCs/>
                <w:sz w:val="16"/>
                <w:szCs w:val="16"/>
              </w:rPr>
              <w:t>Издательство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5666BB" w:rsidRDefault="00CA5A97" w:rsidP="00CA5A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666BB">
              <w:rPr>
                <w:rFonts w:ascii="Times New Roman" w:hAnsi="Times New Roman"/>
                <w:color w:val="000000"/>
                <w:sz w:val="16"/>
                <w:szCs w:val="16"/>
              </w:rPr>
              <w:t>Год издания</w:t>
            </w:r>
          </w:p>
        </w:tc>
      </w:tr>
      <w:tr w:rsidR="00CA5A97" w:rsidRPr="00CA5A97" w:rsidTr="0042532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97" w:rsidRPr="00CA5A97" w:rsidRDefault="00CA5A97" w:rsidP="005666BB">
            <w:pPr>
              <w:pStyle w:val="af2"/>
              <w:numPr>
                <w:ilvl w:val="0"/>
                <w:numId w:val="6"/>
              </w:numPr>
              <w:spacing w:before="0"/>
              <w:ind w:hanging="1046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Охрана труда при производстве сварных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В.В. Овчинников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</w:tr>
      <w:tr w:rsidR="00CA5A97" w:rsidRPr="00CA5A97" w:rsidTr="0042532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97" w:rsidRPr="00CA5A97" w:rsidRDefault="00CA5A97" w:rsidP="005666BB">
            <w:pPr>
              <w:pStyle w:val="af2"/>
              <w:numPr>
                <w:ilvl w:val="0"/>
                <w:numId w:val="6"/>
              </w:numPr>
              <w:spacing w:before="0"/>
              <w:ind w:hanging="1046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основы гигиены труда производственной санитарии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Г.И. Куценко, И.А. </w:t>
            </w:r>
            <w:proofErr w:type="spell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Жажкова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высш</w:t>
            </w:r>
            <w:proofErr w:type="gram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</w:tr>
      <w:tr w:rsidR="00CA5A97" w:rsidRPr="00CA5A97" w:rsidTr="0042532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97" w:rsidRPr="00CA5A97" w:rsidRDefault="00CA5A97" w:rsidP="005666BB">
            <w:pPr>
              <w:pStyle w:val="af2"/>
              <w:numPr>
                <w:ilvl w:val="0"/>
                <w:numId w:val="6"/>
              </w:numPr>
              <w:spacing w:before="0"/>
              <w:ind w:hanging="1046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пособие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А.Н. Баратов, В.А. </w:t>
            </w:r>
            <w:proofErr w:type="spell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Пчелинцев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издат</w:t>
            </w:r>
            <w:proofErr w:type="gram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троит.вузов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</w:tr>
      <w:tr w:rsidR="00CA5A97" w:rsidRPr="00CA5A97" w:rsidTr="0042532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97" w:rsidRPr="00CA5A97" w:rsidRDefault="00CA5A97" w:rsidP="005666BB">
            <w:pPr>
              <w:pStyle w:val="af2"/>
              <w:numPr>
                <w:ilvl w:val="0"/>
                <w:numId w:val="6"/>
              </w:numPr>
              <w:spacing w:before="0"/>
              <w:ind w:hanging="1046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охрана труда от</w:t>
            </w:r>
            <w:proofErr w:type="gram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В.С. Ефремов, З.Н. Андреев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издат</w:t>
            </w:r>
            <w:proofErr w:type="gram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троит.вузов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</w:tr>
      <w:tr w:rsidR="00CA5A97" w:rsidRPr="00CA5A97" w:rsidTr="0042532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97" w:rsidRPr="00CA5A97" w:rsidRDefault="00CA5A97" w:rsidP="005666BB">
            <w:pPr>
              <w:pStyle w:val="af2"/>
              <w:numPr>
                <w:ilvl w:val="0"/>
                <w:numId w:val="6"/>
              </w:numPr>
              <w:spacing w:before="0"/>
              <w:ind w:hanging="1046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Гейц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профобраз</w:t>
            </w:r>
            <w:proofErr w:type="spellEnd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</w:tr>
      <w:tr w:rsidR="00CA5A97" w:rsidRPr="00CA5A97" w:rsidTr="0042532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97" w:rsidRPr="00CA5A97" w:rsidRDefault="00CA5A97" w:rsidP="005666BB">
            <w:pPr>
              <w:pStyle w:val="af2"/>
              <w:numPr>
                <w:ilvl w:val="0"/>
                <w:numId w:val="6"/>
              </w:numPr>
              <w:spacing w:before="0"/>
              <w:ind w:hanging="1046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охранная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К.В. Жуковская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</w:tr>
      <w:tr w:rsidR="00CA5A97" w:rsidRPr="00CA5A97" w:rsidTr="0042532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97" w:rsidRPr="00CA5A97" w:rsidRDefault="00CA5A97" w:rsidP="005666BB">
            <w:pPr>
              <w:pStyle w:val="af2"/>
              <w:numPr>
                <w:ilvl w:val="0"/>
                <w:numId w:val="6"/>
              </w:numPr>
              <w:spacing w:before="0"/>
              <w:ind w:hanging="1046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охранатруда</w:t>
            </w:r>
            <w:proofErr w:type="spellEnd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производстве сварочных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О.Н. Куликов, Е.Н. </w:t>
            </w:r>
            <w:proofErr w:type="spell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Ролин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</w:tr>
      <w:tr w:rsidR="00CA5A97" w:rsidRPr="00CA5A97" w:rsidTr="00425327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A97" w:rsidRPr="00CA5A97" w:rsidRDefault="00CA5A97" w:rsidP="005666BB">
            <w:pPr>
              <w:pStyle w:val="af2"/>
              <w:numPr>
                <w:ilvl w:val="0"/>
                <w:numId w:val="6"/>
              </w:numPr>
              <w:spacing w:before="0"/>
              <w:ind w:hanging="1046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охрана труда в металлообрабатывающей промышленности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О.Н. Куликов, Е.Н. </w:t>
            </w:r>
            <w:proofErr w:type="spellStart"/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Ролин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97" w:rsidRPr="00C10632" w:rsidRDefault="00CA5A97" w:rsidP="005666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632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</w:tr>
    </w:tbl>
    <w:p w:rsidR="00812813" w:rsidRPr="00812813" w:rsidRDefault="00812813" w:rsidP="0081281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343EE" w:rsidRDefault="001343EE" w:rsidP="001343EE">
      <w:pPr>
        <w:shd w:val="clear" w:color="auto" w:fill="FFFFFF"/>
        <w:ind w:left="14" w:right="10" w:hanging="1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Электронные учебно-методические комплексы:</w:t>
      </w:r>
    </w:p>
    <w:p w:rsidR="001343EE" w:rsidRDefault="001343EE" w:rsidP="001343EE">
      <w:pPr>
        <w:pStyle w:val="51"/>
        <w:numPr>
          <w:ilvl w:val="0"/>
          <w:numId w:val="12"/>
        </w:numPr>
        <w:tabs>
          <w:tab w:val="left" w:pos="1088"/>
        </w:tabs>
        <w:spacing w:before="212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 xml:space="preserve">осква от 25.04.2018 г. до 25.04.2023 г. («национальная электронная </w:t>
      </w:r>
      <w:r>
        <w:rPr>
          <w:b w:val="0"/>
          <w:lang w:val="ru-RU"/>
        </w:rPr>
        <w:lastRenderedPageBreak/>
        <w:t>библиотека «- ФГБОУ «Российская государственная библиотека» РГБ.</w:t>
      </w:r>
    </w:p>
    <w:p w:rsidR="001343EE" w:rsidRDefault="001343EE" w:rsidP="001343EE">
      <w:pPr>
        <w:pStyle w:val="51"/>
        <w:numPr>
          <w:ilvl w:val="0"/>
          <w:numId w:val="12"/>
        </w:numPr>
        <w:tabs>
          <w:tab w:val="left" w:pos="1088"/>
        </w:tabs>
        <w:spacing w:before="212"/>
        <w:ind w:left="142" w:hanging="14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</w:t>
      </w:r>
      <w:proofErr w:type="spellStart"/>
      <w:r>
        <w:rPr>
          <w:b w:val="0"/>
          <w:lang w:val="ru-RU"/>
        </w:rPr>
        <w:t>Нацилнальной</w:t>
      </w:r>
      <w:proofErr w:type="spellEnd"/>
      <w:r>
        <w:rPr>
          <w:b w:val="0"/>
          <w:lang w:val="ru-RU"/>
        </w:rPr>
        <w:t xml:space="preserve">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>Я)» в образовательной организации» от 20 апреля 2018 г. ( в течение 1 года).</w:t>
      </w:r>
    </w:p>
    <w:p w:rsidR="00C10632" w:rsidRDefault="00C10632" w:rsidP="005666BB">
      <w:pPr>
        <w:pStyle w:val="51"/>
        <w:spacing w:before="0"/>
        <w:ind w:left="0"/>
        <w:jc w:val="center"/>
        <w:rPr>
          <w:lang w:val="ru-RU"/>
        </w:rPr>
      </w:pPr>
    </w:p>
    <w:p w:rsidR="005666BB" w:rsidRPr="00973B35" w:rsidRDefault="00CA5A97" w:rsidP="00C10632">
      <w:pPr>
        <w:pStyle w:val="51"/>
        <w:spacing w:before="0"/>
        <w:ind w:left="0"/>
        <w:rPr>
          <w:lang w:val="ru-RU"/>
        </w:rPr>
      </w:pPr>
      <w:r w:rsidRPr="00973B35">
        <w:rPr>
          <w:lang w:val="ru-RU"/>
        </w:rPr>
        <w:t>Организация образовательного процесса</w:t>
      </w:r>
    </w:p>
    <w:p w:rsidR="00CA5A97" w:rsidRPr="00973B35" w:rsidRDefault="00CA5A97" w:rsidP="00CA5A97">
      <w:pPr>
        <w:pStyle w:val="af0"/>
        <w:ind w:right="1050"/>
        <w:rPr>
          <w:lang w:val="ru-RU"/>
        </w:rPr>
      </w:pPr>
      <w:r w:rsidRPr="00973B35">
        <w:rPr>
          <w:lang w:val="ru-RU"/>
        </w:rPr>
        <w:t>Учебная дисциплина «охрана труда» включает разделы:</w:t>
      </w:r>
    </w:p>
    <w:p w:rsidR="00CA5A97" w:rsidRPr="00973B35" w:rsidRDefault="00CA5A97" w:rsidP="00CA5A97">
      <w:pPr>
        <w:pStyle w:val="af2"/>
        <w:spacing w:before="0"/>
        <w:ind w:left="426" w:hanging="142"/>
        <w:rPr>
          <w:bCs/>
          <w:sz w:val="24"/>
          <w:szCs w:val="24"/>
          <w:lang w:val="ru-RU"/>
        </w:rPr>
      </w:pPr>
      <w:r w:rsidRPr="00973B35">
        <w:rPr>
          <w:sz w:val="24"/>
          <w:szCs w:val="24"/>
          <w:lang w:val="ru-RU"/>
        </w:rPr>
        <w:t xml:space="preserve">- </w:t>
      </w:r>
      <w:r w:rsidRPr="00973B35">
        <w:rPr>
          <w:bCs/>
          <w:sz w:val="24"/>
          <w:szCs w:val="24"/>
          <w:lang w:val="ru-RU"/>
        </w:rPr>
        <w:t>Опасные и вредные производственные факторы</w:t>
      </w:r>
    </w:p>
    <w:p w:rsidR="00CA5A97" w:rsidRPr="00973B35" w:rsidRDefault="00CA5A97" w:rsidP="00CA5A97">
      <w:pPr>
        <w:pStyle w:val="af2"/>
        <w:spacing w:before="0"/>
        <w:ind w:left="426" w:hanging="142"/>
        <w:rPr>
          <w:bCs/>
          <w:sz w:val="24"/>
          <w:szCs w:val="24"/>
          <w:lang w:val="ru-RU"/>
        </w:rPr>
      </w:pPr>
      <w:r w:rsidRPr="00973B35">
        <w:rPr>
          <w:bCs/>
          <w:sz w:val="24"/>
          <w:szCs w:val="24"/>
          <w:lang w:val="ru-RU"/>
        </w:rPr>
        <w:t>- Правила обеспечения специальной одеждой, обувью и другими средствами индивидуальной защиты</w:t>
      </w:r>
    </w:p>
    <w:p w:rsidR="00CA5A97" w:rsidRPr="00973B35" w:rsidRDefault="00CA5A97" w:rsidP="00CA5A97">
      <w:pPr>
        <w:pStyle w:val="af2"/>
        <w:spacing w:before="0"/>
        <w:ind w:left="426" w:hanging="142"/>
        <w:rPr>
          <w:bCs/>
          <w:sz w:val="24"/>
          <w:szCs w:val="24"/>
          <w:lang w:val="ru-RU"/>
        </w:rPr>
      </w:pPr>
      <w:r w:rsidRPr="00973B35">
        <w:rPr>
          <w:bCs/>
          <w:sz w:val="24"/>
          <w:szCs w:val="24"/>
          <w:lang w:val="ru-RU"/>
        </w:rPr>
        <w:t>- Законодательные акты в области профессиональной деятельности</w:t>
      </w:r>
    </w:p>
    <w:p w:rsidR="00CA5A97" w:rsidRPr="00973B35" w:rsidRDefault="00CA5A97" w:rsidP="00CA5A97">
      <w:pPr>
        <w:pStyle w:val="af2"/>
        <w:tabs>
          <w:tab w:val="left" w:pos="954"/>
          <w:tab w:val="left" w:pos="3519"/>
        </w:tabs>
        <w:spacing w:before="0"/>
        <w:ind w:left="0"/>
        <w:rPr>
          <w:sz w:val="24"/>
          <w:szCs w:val="24"/>
          <w:lang w:val="ru-RU"/>
        </w:rPr>
      </w:pPr>
      <w:r w:rsidRPr="00973B35">
        <w:rPr>
          <w:sz w:val="24"/>
          <w:szCs w:val="24"/>
          <w:lang w:val="ru-RU"/>
        </w:rPr>
        <w:t xml:space="preserve">В процессе изучения предмета </w:t>
      </w:r>
      <w:proofErr w:type="gramStart"/>
      <w:r w:rsidRPr="00973B35">
        <w:rPr>
          <w:sz w:val="24"/>
          <w:szCs w:val="24"/>
          <w:lang w:val="ru-RU"/>
        </w:rPr>
        <w:t>обучающимся</w:t>
      </w:r>
      <w:proofErr w:type="gramEnd"/>
      <w:r w:rsidRPr="00973B35">
        <w:rPr>
          <w:sz w:val="24"/>
          <w:szCs w:val="24"/>
          <w:lang w:val="ru-RU"/>
        </w:rP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973B35">
        <w:rPr>
          <w:sz w:val="24"/>
          <w:szCs w:val="24"/>
          <w:lang w:val="ru-RU"/>
        </w:rPr>
        <w:t>использ</w:t>
      </w:r>
      <w:proofErr w:type="spellEnd"/>
      <w:r w:rsidRPr="00973B35">
        <w:rPr>
          <w:sz w:val="24"/>
          <w:szCs w:val="24"/>
          <w:lang w:val="sah-RU"/>
        </w:rPr>
        <w:t>уются</w:t>
      </w:r>
      <w:r w:rsidRPr="00973B35">
        <w:rPr>
          <w:sz w:val="24"/>
          <w:szCs w:val="24"/>
          <w:lang w:val="ru-RU"/>
        </w:rPr>
        <w:t xml:space="preserve"> современные интерактивные методы, технические средства обучения и наглядные пособия.</w:t>
      </w:r>
    </w:p>
    <w:p w:rsidR="00C10632" w:rsidRDefault="00C10632" w:rsidP="00CA5A97">
      <w:pPr>
        <w:pStyle w:val="51"/>
        <w:spacing w:before="0"/>
        <w:ind w:left="0"/>
        <w:rPr>
          <w:lang w:val="ru-RU"/>
        </w:rPr>
      </w:pPr>
    </w:p>
    <w:p w:rsidR="00CA5A97" w:rsidRPr="00973B35" w:rsidRDefault="005666BB" w:rsidP="00CA5A97">
      <w:pPr>
        <w:pStyle w:val="51"/>
        <w:spacing w:before="0"/>
        <w:ind w:left="0"/>
        <w:rPr>
          <w:lang w:val="ru-RU"/>
        </w:rPr>
      </w:pPr>
      <w:r w:rsidRPr="00973B35">
        <w:rPr>
          <w:lang w:val="ru-RU"/>
        </w:rPr>
        <w:t>Кадро</w:t>
      </w:r>
      <w:r w:rsidR="00CA5A97" w:rsidRPr="00973B35">
        <w:rPr>
          <w:lang w:val="ru-RU"/>
        </w:rPr>
        <w:t>вое обеспечение образовательного процесса</w:t>
      </w:r>
    </w:p>
    <w:p w:rsidR="00CA5A97" w:rsidRPr="00973B35" w:rsidRDefault="00CA5A97" w:rsidP="00CA5A97">
      <w:pPr>
        <w:pStyle w:val="af0"/>
        <w:ind w:right="106"/>
        <w:jc w:val="both"/>
        <w:rPr>
          <w:lang w:val="sah-RU"/>
        </w:rPr>
      </w:pPr>
      <w:r w:rsidRPr="00973B35">
        <w:rPr>
          <w:lang w:val="ru-RU"/>
        </w:rPr>
        <w:tab/>
        <w:t>Реализация рабочей программы учебной дисциплины «охрана труда»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973B35">
        <w:rPr>
          <w:lang w:val="sah-RU"/>
        </w:rPr>
        <w:t>.</w:t>
      </w:r>
    </w:p>
    <w:p w:rsidR="00CA5A97" w:rsidRDefault="00CA5A97" w:rsidP="00CA5A97">
      <w:pPr>
        <w:pStyle w:val="af0"/>
        <w:spacing w:before="6"/>
        <w:ind w:right="106"/>
        <w:jc w:val="both"/>
        <w:rPr>
          <w:lang w:val="ru-RU"/>
        </w:rPr>
      </w:pPr>
      <w:r w:rsidRPr="00973B35">
        <w:rPr>
          <w:lang w:val="ru-RU"/>
        </w:rPr>
        <w:tab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C10632" w:rsidRPr="00973B35" w:rsidRDefault="00C10632" w:rsidP="00CA5A97">
      <w:pPr>
        <w:pStyle w:val="af0"/>
        <w:spacing w:before="6"/>
        <w:ind w:right="106"/>
        <w:jc w:val="both"/>
        <w:rPr>
          <w:lang w:val="sah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59"/>
        <w:gridCol w:w="1843"/>
        <w:gridCol w:w="1559"/>
        <w:gridCol w:w="851"/>
        <w:gridCol w:w="1276"/>
        <w:gridCol w:w="1275"/>
      </w:tblGrid>
      <w:tr w:rsidR="00CA5A97" w:rsidRPr="007E5480" w:rsidTr="00425327">
        <w:trPr>
          <w:cantSplit/>
          <w:trHeight w:val="2064"/>
        </w:trPr>
        <w:tc>
          <w:tcPr>
            <w:tcW w:w="1985" w:type="dxa"/>
            <w:shd w:val="clear" w:color="auto" w:fill="auto"/>
            <w:textDirection w:val="btLr"/>
            <w:vAlign w:val="center"/>
          </w:tcPr>
          <w:p w:rsidR="00CA5A97" w:rsidRPr="005666BB" w:rsidRDefault="00CA5A97" w:rsidP="00566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CA5A97" w:rsidRPr="005666BB" w:rsidRDefault="00CA5A97" w:rsidP="00566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по штатному расписанию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CA5A97" w:rsidRPr="005666BB" w:rsidRDefault="00CA5A97" w:rsidP="00566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CA5A97" w:rsidRPr="005666BB" w:rsidRDefault="00CA5A97" w:rsidP="00566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A5A97" w:rsidRPr="005666BB" w:rsidRDefault="00CA5A97" w:rsidP="00566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CA5A97" w:rsidRPr="005666BB" w:rsidRDefault="00CA5A97" w:rsidP="00566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CA5A97" w:rsidRPr="005666BB" w:rsidRDefault="00CA5A97" w:rsidP="005666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CA5A97" w:rsidRPr="000866C7" w:rsidTr="00425327">
        <w:tc>
          <w:tcPr>
            <w:tcW w:w="1985" w:type="dxa"/>
            <w:shd w:val="clear" w:color="auto" w:fill="auto"/>
          </w:tcPr>
          <w:p w:rsidR="00CA5A97" w:rsidRPr="005666BB" w:rsidRDefault="00CA5A97" w:rsidP="005666BB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670" w:rsidRPr="004A044A" w:rsidTr="00425327">
        <w:tc>
          <w:tcPr>
            <w:tcW w:w="1985" w:type="dxa"/>
            <w:shd w:val="clear" w:color="auto" w:fill="auto"/>
          </w:tcPr>
          <w:p w:rsidR="00EB5670" w:rsidRPr="004A044A" w:rsidRDefault="00EB5670" w:rsidP="004A044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ОП.</w:t>
            </w:r>
            <w:r w:rsidRPr="005666BB">
              <w:rPr>
                <w:rFonts w:ascii="Times New Roman" w:eastAsia="Times New Roman" w:hAnsi="Times New Roman"/>
                <w:sz w:val="20"/>
                <w:szCs w:val="20"/>
              </w:rPr>
              <w:t>5 Охрана труда</w:t>
            </w:r>
          </w:p>
        </w:tc>
        <w:tc>
          <w:tcPr>
            <w:tcW w:w="1559" w:type="dxa"/>
            <w:shd w:val="clear" w:color="auto" w:fill="auto"/>
          </w:tcPr>
          <w:p w:rsidR="00EB5670" w:rsidRPr="004A044A" w:rsidRDefault="00EB5670" w:rsidP="004A044A">
            <w:pPr>
              <w:pStyle w:val="a3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Хаметова  </w:t>
            </w:r>
          </w:p>
          <w:p w:rsidR="00EB5670" w:rsidRPr="004A044A" w:rsidRDefault="00EB5670" w:rsidP="004A044A">
            <w:pPr>
              <w:pStyle w:val="a3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Нина</w:t>
            </w:r>
          </w:p>
          <w:p w:rsidR="00EB5670" w:rsidRPr="004A044A" w:rsidRDefault="00EB5670" w:rsidP="004A044A">
            <w:pPr>
              <w:pStyle w:val="a3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Валентиновна</w:t>
            </w:r>
          </w:p>
          <w:p w:rsidR="00EB5670" w:rsidRPr="004A044A" w:rsidRDefault="00EB5670" w:rsidP="004A044A">
            <w:pPr>
              <w:pStyle w:val="a3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:rsidR="00EB5670" w:rsidRPr="004A044A" w:rsidRDefault="00EB5670" w:rsidP="004A044A">
            <w:pPr>
              <w:pStyle w:val="a3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Магнитогорский</w:t>
            </w:r>
          </w:p>
          <w:p w:rsidR="00EB5670" w:rsidRPr="004A044A" w:rsidRDefault="00EB5670" w:rsidP="004A044A">
            <w:pPr>
              <w:pStyle w:val="a3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педагогический институт</w:t>
            </w:r>
          </w:p>
          <w:p w:rsidR="00EB5670" w:rsidRPr="004A044A" w:rsidRDefault="00EB5670" w:rsidP="004A044A">
            <w:pPr>
              <w:pStyle w:val="a3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Преподаватель </w:t>
            </w:r>
            <w:proofErr w:type="gramStart"/>
            <w:r w:rsidRPr="004A044A">
              <w:rPr>
                <w:rFonts w:ascii="Times New Roman" w:hAnsi="Times New Roman"/>
              </w:rPr>
              <w:t>общетехнических</w:t>
            </w:r>
            <w:proofErr w:type="gramEnd"/>
          </w:p>
          <w:p w:rsidR="00EB5670" w:rsidRPr="004A044A" w:rsidRDefault="00EB5670" w:rsidP="004A044A">
            <w:pPr>
              <w:pStyle w:val="a3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дисциплин.</w:t>
            </w:r>
          </w:p>
        </w:tc>
        <w:tc>
          <w:tcPr>
            <w:tcW w:w="1559" w:type="dxa"/>
            <w:shd w:val="clear" w:color="auto" w:fill="auto"/>
          </w:tcPr>
          <w:p w:rsidR="00EB5670" w:rsidRPr="00F67BED" w:rsidRDefault="00EB5670" w:rsidP="0034474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Отличник 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Я)</w:t>
            </w:r>
          </w:p>
          <w:p w:rsidR="00EB5670" w:rsidRPr="00F67BED" w:rsidRDefault="00EB5670" w:rsidP="0034474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-Почетный работник воспитания и просвещения РФ</w:t>
            </w:r>
          </w:p>
          <w:p w:rsidR="00EB5670" w:rsidRPr="00F67BED" w:rsidRDefault="00EB5670" w:rsidP="0034474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-Ветеран 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Я) </w:t>
            </w:r>
          </w:p>
          <w:p w:rsidR="00EB5670" w:rsidRPr="00F67BED" w:rsidRDefault="00EB5670" w:rsidP="00344744">
            <w:pPr>
              <w:pStyle w:val="1"/>
              <w:rPr>
                <w:sz w:val="16"/>
                <w:szCs w:val="16"/>
              </w:rPr>
            </w:pPr>
          </w:p>
          <w:p w:rsidR="00EB5670" w:rsidRPr="00F67BED" w:rsidRDefault="00EB5670" w:rsidP="00344744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EB5670" w:rsidRPr="004A044A" w:rsidRDefault="00EB5670" w:rsidP="00344744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F67BED">
              <w:rPr>
                <w:rFonts w:ascii="Times New Roman" w:hAnsi="Times New Roman"/>
                <w:sz w:val="16"/>
                <w:szCs w:val="16"/>
              </w:rPr>
              <w:t>Высш</w:t>
            </w:r>
            <w:proofErr w:type="gramStart"/>
            <w:r w:rsidRPr="00F67BED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F67BED">
              <w:rPr>
                <w:rFonts w:ascii="Times New Roman" w:hAnsi="Times New Roman"/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B5670" w:rsidRPr="004A044A" w:rsidRDefault="00EB5670" w:rsidP="00344744">
            <w:pPr>
              <w:pStyle w:val="a3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О. – </w:t>
            </w:r>
            <w:r>
              <w:rPr>
                <w:rFonts w:ascii="Times New Roman" w:hAnsi="Times New Roman"/>
              </w:rPr>
              <w:t>32</w:t>
            </w:r>
          </w:p>
          <w:p w:rsidR="00EB5670" w:rsidRPr="004A044A" w:rsidRDefault="00EB5670" w:rsidP="00344744">
            <w:pPr>
              <w:pStyle w:val="a3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П. – </w:t>
            </w:r>
            <w:r>
              <w:rPr>
                <w:rFonts w:ascii="Times New Roman" w:hAnsi="Times New Roman"/>
              </w:rPr>
              <w:t>30</w:t>
            </w:r>
          </w:p>
          <w:p w:rsidR="00EB5670" w:rsidRPr="004A044A" w:rsidRDefault="00EB5670" w:rsidP="00344744">
            <w:pPr>
              <w:pStyle w:val="a3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д.у. –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EB5670" w:rsidRPr="00620CAC" w:rsidRDefault="00EB5670" w:rsidP="00344744">
            <w:pPr>
              <w:pStyle w:val="a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EB5670" w:rsidRPr="00620CAC" w:rsidRDefault="00EB5670" w:rsidP="00344744">
            <w:pPr>
              <w:pStyle w:val="a3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EB5670" w:rsidRPr="00620CAC" w:rsidRDefault="00EB5670" w:rsidP="00344744">
            <w:pPr>
              <w:pStyle w:val="a3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предприятий»</w:t>
            </w:r>
          </w:p>
          <w:p w:rsidR="00EB5670" w:rsidRPr="00620CAC" w:rsidRDefault="00EB5670" w:rsidP="00344744">
            <w:pPr>
              <w:pStyle w:val="a3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</w:t>
            </w: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тика</w:t>
            </w:r>
          </w:p>
          <w:p w:rsidR="00EB5670" w:rsidRPr="004A044A" w:rsidRDefault="00EB5670" w:rsidP="00344744">
            <w:pPr>
              <w:pStyle w:val="a3"/>
              <w:rPr>
                <w:rFonts w:ascii="Times New Roman" w:hAnsi="Times New Roman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EB5670" w:rsidRPr="004A044A" w:rsidRDefault="00EB5670" w:rsidP="004A044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lastRenderedPageBreak/>
              <w:t>штатный</w:t>
            </w:r>
          </w:p>
        </w:tc>
      </w:tr>
    </w:tbl>
    <w:p w:rsidR="00CA5A97" w:rsidRPr="004A044A" w:rsidRDefault="00CA5A97" w:rsidP="004A044A">
      <w:pPr>
        <w:pStyle w:val="a3"/>
        <w:rPr>
          <w:rFonts w:ascii="Times New Roman" w:hAnsi="Times New Roman"/>
        </w:rPr>
      </w:pPr>
    </w:p>
    <w:p w:rsidR="00C10632" w:rsidRDefault="00C10632" w:rsidP="00CA5A97">
      <w:pPr>
        <w:pStyle w:val="af0"/>
        <w:rPr>
          <w:sz w:val="22"/>
          <w:szCs w:val="22"/>
          <w:lang w:val="ru-RU"/>
        </w:rPr>
      </w:pPr>
    </w:p>
    <w:p w:rsidR="00CA5A97" w:rsidRPr="00973B35" w:rsidRDefault="00CA5A97" w:rsidP="0024451E">
      <w:pPr>
        <w:pStyle w:val="a3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F09C1" w:rsidRPr="00973B35" w:rsidRDefault="00FF09C1" w:rsidP="0024451E">
      <w:pPr>
        <w:pStyle w:val="a3"/>
        <w:jc w:val="center"/>
        <w:rPr>
          <w:rFonts w:ascii="Times New Roman" w:hAnsi="Times New Roman"/>
          <w:b/>
          <w:caps/>
          <w:sz w:val="24"/>
          <w:szCs w:val="24"/>
        </w:rPr>
      </w:pPr>
      <w:r w:rsidRPr="00973B35">
        <w:rPr>
          <w:rFonts w:ascii="Times New Roman" w:hAnsi="Times New Roman"/>
          <w:b/>
          <w:caps/>
          <w:sz w:val="24"/>
          <w:szCs w:val="24"/>
        </w:rPr>
        <w:t>4. Контроль и оценка результатов освоения учебной Дисциплины</w:t>
      </w:r>
    </w:p>
    <w:p w:rsidR="00505248" w:rsidRPr="00973B35" w:rsidRDefault="00505248" w:rsidP="0024451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A5A97" w:rsidRPr="00973B35" w:rsidRDefault="00CA5A97" w:rsidP="00CA5A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73B35">
        <w:rPr>
          <w:rFonts w:ascii="Times New Roman" w:hAnsi="Times New Roman"/>
          <w:sz w:val="24"/>
          <w:szCs w:val="24"/>
        </w:rPr>
        <w:t>Оценка качества освоения настоящей программы включает в себя:</w:t>
      </w:r>
    </w:p>
    <w:p w:rsidR="00CA5A97" w:rsidRPr="00973B35" w:rsidRDefault="00CA5A97" w:rsidP="00CA5A97">
      <w:pPr>
        <w:pStyle w:val="a3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973B35">
        <w:rPr>
          <w:rFonts w:ascii="Times New Roman" w:hAnsi="Times New Roman"/>
          <w:sz w:val="24"/>
          <w:szCs w:val="24"/>
        </w:rPr>
        <w:t xml:space="preserve">- текущий контроль знаний в форме устных опросов на лекциях и практических занятиях, </w:t>
      </w:r>
    </w:p>
    <w:p w:rsidR="00CA5A97" w:rsidRPr="00973B35" w:rsidRDefault="00CA5A97" w:rsidP="00CA5A97">
      <w:pPr>
        <w:pStyle w:val="a3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973B35">
        <w:rPr>
          <w:rFonts w:ascii="Times New Roman" w:hAnsi="Times New Roman"/>
          <w:sz w:val="24"/>
          <w:szCs w:val="24"/>
        </w:rPr>
        <w:t xml:space="preserve">- выполнения контрольных работ (в письменной форме) и самостоятельной работы (в письменной или </w:t>
      </w:r>
      <w:proofErr w:type="spellStart"/>
      <w:r w:rsidRPr="00973B35">
        <w:rPr>
          <w:rFonts w:ascii="Times New Roman" w:hAnsi="Times New Roman"/>
          <w:sz w:val="24"/>
          <w:szCs w:val="24"/>
        </w:rPr>
        <w:t>устнойформе</w:t>
      </w:r>
      <w:proofErr w:type="spellEnd"/>
      <w:r w:rsidRPr="00973B35">
        <w:rPr>
          <w:rFonts w:ascii="Times New Roman" w:hAnsi="Times New Roman"/>
          <w:sz w:val="24"/>
          <w:szCs w:val="24"/>
        </w:rPr>
        <w:t>);</w:t>
      </w:r>
    </w:p>
    <w:p w:rsidR="00CA5A97" w:rsidRPr="00973B35" w:rsidRDefault="00CA5A97" w:rsidP="00CA5A97">
      <w:pPr>
        <w:pStyle w:val="a3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973B35">
        <w:rPr>
          <w:rFonts w:ascii="Times New Roman" w:hAnsi="Times New Roman"/>
          <w:sz w:val="24"/>
          <w:szCs w:val="24"/>
        </w:rPr>
        <w:t>- итоговую</w:t>
      </w:r>
      <w:r w:rsidR="001D22E8">
        <w:rPr>
          <w:rFonts w:ascii="Times New Roman" w:hAnsi="Times New Roman"/>
          <w:sz w:val="24"/>
          <w:szCs w:val="24"/>
        </w:rPr>
        <w:t xml:space="preserve"> </w:t>
      </w:r>
      <w:r w:rsidRPr="00973B35">
        <w:rPr>
          <w:rFonts w:ascii="Times New Roman" w:hAnsi="Times New Roman"/>
          <w:sz w:val="24"/>
          <w:szCs w:val="24"/>
        </w:rPr>
        <w:t>аттестацию в форме</w:t>
      </w:r>
      <w:r w:rsidR="00973B35">
        <w:rPr>
          <w:rFonts w:ascii="Times New Roman" w:hAnsi="Times New Roman"/>
          <w:sz w:val="24"/>
          <w:szCs w:val="24"/>
        </w:rPr>
        <w:t xml:space="preserve"> зачета</w:t>
      </w:r>
    </w:p>
    <w:p w:rsidR="00CA5A97" w:rsidRPr="00973B35" w:rsidRDefault="00CA5A97" w:rsidP="00CA5A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73B35">
        <w:rPr>
          <w:rFonts w:ascii="Times New Roman" w:hAnsi="Times New Roman"/>
          <w:sz w:val="24"/>
          <w:szCs w:val="24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973B35">
        <w:rPr>
          <w:rFonts w:ascii="Times New Roman" w:hAnsi="Times New Roman"/>
          <w:sz w:val="24"/>
          <w:szCs w:val="24"/>
        </w:rPr>
        <w:t>дств вкл</w:t>
      </w:r>
      <w:proofErr w:type="gramEnd"/>
      <w:r w:rsidRPr="00973B35">
        <w:rPr>
          <w:rFonts w:ascii="Times New Roman" w:hAnsi="Times New Roman"/>
          <w:sz w:val="24"/>
          <w:szCs w:val="24"/>
        </w:rPr>
        <w:t>ючают средства поэтапного контроля формирования компетенций:</w:t>
      </w:r>
    </w:p>
    <w:p w:rsidR="00CA5A97" w:rsidRPr="00973B35" w:rsidRDefault="00CA5A97" w:rsidP="00CA5A97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973B35">
        <w:rPr>
          <w:rFonts w:ascii="Times New Roman" w:hAnsi="Times New Roman"/>
          <w:sz w:val="24"/>
          <w:szCs w:val="24"/>
        </w:rPr>
        <w:t>вопросы для проведения устного опроса на лекциях и практических</w:t>
      </w:r>
      <w:r w:rsidR="001D22E8">
        <w:rPr>
          <w:rFonts w:ascii="Times New Roman" w:hAnsi="Times New Roman"/>
          <w:sz w:val="24"/>
          <w:szCs w:val="24"/>
        </w:rPr>
        <w:t xml:space="preserve"> </w:t>
      </w:r>
      <w:r w:rsidRPr="00973B35">
        <w:rPr>
          <w:rFonts w:ascii="Times New Roman" w:hAnsi="Times New Roman"/>
          <w:sz w:val="24"/>
          <w:szCs w:val="24"/>
        </w:rPr>
        <w:t>занятиях;</w:t>
      </w:r>
    </w:p>
    <w:p w:rsidR="00CA5A97" w:rsidRPr="00973B35" w:rsidRDefault="00CA5A97" w:rsidP="00CA5A97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973B35">
        <w:rPr>
          <w:rFonts w:ascii="Times New Roman" w:hAnsi="Times New Roman"/>
          <w:sz w:val="24"/>
          <w:szCs w:val="24"/>
        </w:rPr>
        <w:t xml:space="preserve">задания для </w:t>
      </w:r>
      <w:r w:rsidR="001D22E8">
        <w:rPr>
          <w:rFonts w:ascii="Times New Roman" w:hAnsi="Times New Roman"/>
          <w:sz w:val="24"/>
          <w:szCs w:val="24"/>
        </w:rPr>
        <w:t>з</w:t>
      </w:r>
      <w:r w:rsidR="00973B35">
        <w:rPr>
          <w:rFonts w:ascii="Times New Roman" w:hAnsi="Times New Roman"/>
          <w:sz w:val="24"/>
          <w:szCs w:val="24"/>
        </w:rPr>
        <w:t>ачета</w:t>
      </w:r>
    </w:p>
    <w:p w:rsidR="00CA5A97" w:rsidRPr="00973B35" w:rsidRDefault="00CA5A97" w:rsidP="00CA5A97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973B35">
        <w:rPr>
          <w:rFonts w:ascii="Times New Roman" w:hAnsi="Times New Roman"/>
          <w:sz w:val="24"/>
          <w:szCs w:val="24"/>
        </w:rPr>
        <w:t>тесты для контроля</w:t>
      </w:r>
      <w:r w:rsidR="001D22E8">
        <w:rPr>
          <w:rFonts w:ascii="Times New Roman" w:hAnsi="Times New Roman"/>
          <w:sz w:val="24"/>
          <w:szCs w:val="24"/>
        </w:rPr>
        <w:t xml:space="preserve"> </w:t>
      </w:r>
      <w:r w:rsidRPr="00973B35">
        <w:rPr>
          <w:rFonts w:ascii="Times New Roman" w:hAnsi="Times New Roman"/>
          <w:sz w:val="24"/>
          <w:szCs w:val="24"/>
        </w:rPr>
        <w:t>знаний; практические</w:t>
      </w:r>
      <w:r w:rsidR="001D22E8">
        <w:rPr>
          <w:rFonts w:ascii="Times New Roman" w:hAnsi="Times New Roman"/>
          <w:sz w:val="24"/>
          <w:szCs w:val="24"/>
        </w:rPr>
        <w:t xml:space="preserve"> </w:t>
      </w:r>
      <w:r w:rsidRPr="00973B35">
        <w:rPr>
          <w:rFonts w:ascii="Times New Roman" w:hAnsi="Times New Roman"/>
          <w:sz w:val="24"/>
          <w:szCs w:val="24"/>
        </w:rPr>
        <w:t>занятия</w:t>
      </w:r>
    </w:p>
    <w:p w:rsidR="00CA5A97" w:rsidRPr="005666BB" w:rsidRDefault="00CA5A97" w:rsidP="005666BB">
      <w:pPr>
        <w:pStyle w:val="a3"/>
        <w:ind w:left="426"/>
        <w:jc w:val="both"/>
        <w:rPr>
          <w:rFonts w:ascii="Times New Roman" w:hAnsi="Times New Roman"/>
        </w:rPr>
      </w:pPr>
    </w:p>
    <w:tbl>
      <w:tblPr>
        <w:tblW w:w="10490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2552"/>
        <w:gridCol w:w="7371"/>
        <w:gridCol w:w="567"/>
      </w:tblGrid>
      <w:tr w:rsidR="00CA5A97" w:rsidRPr="005666BB" w:rsidTr="00C10632">
        <w:trPr>
          <w:trHeight w:val="149"/>
        </w:trPr>
        <w:tc>
          <w:tcPr>
            <w:tcW w:w="2552" w:type="dxa"/>
            <w:vAlign w:val="center"/>
          </w:tcPr>
          <w:p w:rsidR="00CA5A97" w:rsidRPr="005666BB" w:rsidRDefault="00CA5A97" w:rsidP="005666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</w:rPr>
              <w:t>Наименование объектов контроля и оценки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5A97" w:rsidRPr="005666BB" w:rsidRDefault="00CA5A97" w:rsidP="005666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</w:rPr>
              <w:t>Основные показатели оценки результата</w:t>
            </w:r>
          </w:p>
        </w:tc>
        <w:tc>
          <w:tcPr>
            <w:tcW w:w="567" w:type="dxa"/>
            <w:vAlign w:val="center"/>
          </w:tcPr>
          <w:p w:rsidR="00CA5A97" w:rsidRPr="005666BB" w:rsidRDefault="00CA5A97" w:rsidP="005666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</w:rPr>
              <w:t>Оценка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b/>
                <w:i/>
              </w:rPr>
            </w:pPr>
            <w:r w:rsidRPr="00442705">
              <w:rPr>
                <w:rFonts w:ascii="Times New Roman" w:hAnsi="Times New Roman"/>
                <w:b/>
                <w:i/>
              </w:rPr>
              <w:t xml:space="preserve">Знать: </w:t>
            </w:r>
          </w:p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b/>
                <w:i/>
              </w:rPr>
            </w:pPr>
            <w:proofErr w:type="gramStart"/>
            <w:r w:rsidRPr="00442705">
              <w:rPr>
                <w:rFonts w:ascii="Times New Roman" w:hAnsi="Times New Roman"/>
              </w:rPr>
              <w:t>З</w:t>
            </w:r>
            <w:proofErr w:type="gramEnd"/>
            <w:r w:rsidRPr="00442705">
              <w:rPr>
                <w:rFonts w:ascii="Times New Roman" w:hAnsi="Times New Roman"/>
              </w:rPr>
              <w:t xml:space="preserve"> 1. </w:t>
            </w:r>
            <w:r w:rsidRPr="00442705">
              <w:rPr>
                <w:rFonts w:ascii="Times New Roman" w:hAnsi="Times New Roman"/>
                <w:lang w:eastAsia="ru-RU"/>
              </w:rPr>
              <w:t>виды и правила проведения инструктажей по охране труда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верное определение видов инструктажей по охране труда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проведение инструктажей по охране труда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верное соблюдение инструкций по ТБ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b/>
                <w:i/>
              </w:rPr>
            </w:pPr>
            <w:proofErr w:type="gramStart"/>
            <w:r w:rsidRPr="00442705">
              <w:rPr>
                <w:rFonts w:ascii="Times New Roman" w:hAnsi="Times New Roman"/>
              </w:rPr>
              <w:t>З</w:t>
            </w:r>
            <w:proofErr w:type="gramEnd"/>
            <w:r w:rsidRPr="00442705">
              <w:rPr>
                <w:rFonts w:ascii="Times New Roman" w:hAnsi="Times New Roman"/>
              </w:rPr>
              <w:t xml:space="preserve"> 2. </w:t>
            </w:r>
            <w:r w:rsidRPr="00442705">
              <w:rPr>
                <w:rFonts w:ascii="Times New Roman" w:hAnsi="Times New Roman"/>
                <w:lang w:eastAsia="ru-RU"/>
              </w:rPr>
              <w:t>возможные опасные и вредные факторы и средства защиты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верное определение основных источников вредного воздействия на окружающую среду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грамотная ликвидация основных источников вредного воздействия на окружающую среду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правильный выбор средств индивидуальной защиты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</w:pPr>
            <w:proofErr w:type="spellStart"/>
            <w:r w:rsidRPr="00442705">
              <w:t>правильная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организация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рабочего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места</w:t>
            </w:r>
            <w:proofErr w:type="spellEnd"/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3. действие токсичных веществ на организм человека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соблюдение ТБ при работе с токсичными веществами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 xml:space="preserve">правильное использование средств индивидуальной защиты </w:t>
            </w:r>
            <w:proofErr w:type="spellStart"/>
            <w:proofErr w:type="gramStart"/>
            <w:r w:rsidRPr="00442705">
              <w:rPr>
                <w:lang w:val="ru-RU"/>
              </w:rPr>
              <w:t>пр</w:t>
            </w:r>
            <w:proofErr w:type="spellEnd"/>
            <w:proofErr w:type="gramEnd"/>
            <w:r w:rsidRPr="00442705">
              <w:rPr>
                <w:lang w:val="ru-RU"/>
              </w:rPr>
              <w:t xml:space="preserve"> работе с токсическими веществами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</w:pPr>
            <w:proofErr w:type="spellStart"/>
            <w:r w:rsidRPr="00442705">
              <w:t>грамотное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оценивание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обстановки</w:t>
            </w:r>
            <w:proofErr w:type="spellEnd"/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4. законодательство в области охраны труда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5. основные причины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воз-никновения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пожаров и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взры-вов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>;  меры предупреждения пожаров и взрывов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соблюдение ТБ при работе с электрическим током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lastRenderedPageBreak/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6. нормативные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докумен-ты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по охране труда и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здо-ровья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, основы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профгигие-ны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профсанитарии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пожаробезопасности</w:t>
            </w:r>
            <w:proofErr w:type="spellEnd"/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соблюдение ТБ при работе с электрическим током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7. общие требования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бе-зопасности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на территории организации и в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производ-ственных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помещениях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соблюдение ТБ при работе с электрическим током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8. основные источники воздействия на окружающую среду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верное определение основных источников воздействия на окружающую среду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10. особенности обеспечения безопасных условий труда на производстве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соблюдение ТБ при работе с электрическим током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10632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11. правовые 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органи-заци</w:t>
            </w:r>
            <w:r w:rsidR="00CA5A97" w:rsidRPr="00442705">
              <w:rPr>
                <w:rFonts w:ascii="Times New Roman" w:hAnsi="Times New Roman"/>
                <w:lang w:eastAsia="ru-RU"/>
              </w:rPr>
              <w:t>онные</w:t>
            </w:r>
            <w:proofErr w:type="spellEnd"/>
            <w:r w:rsidR="00CA5A97" w:rsidRPr="00442705">
              <w:rPr>
                <w:rFonts w:ascii="Times New Roman" w:hAnsi="Times New Roman"/>
                <w:lang w:eastAsia="ru-RU"/>
              </w:rPr>
              <w:t xml:space="preserve"> основы </w:t>
            </w:r>
            <w:proofErr w:type="spellStart"/>
            <w:r w:rsidR="00CA5A97" w:rsidRPr="00442705">
              <w:rPr>
                <w:rFonts w:ascii="Times New Roman" w:hAnsi="Times New Roman"/>
                <w:lang w:eastAsia="ru-RU"/>
              </w:rPr>
              <w:t>охра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="00CA5A97" w:rsidRPr="00442705">
              <w:rPr>
                <w:rFonts w:ascii="Times New Roman" w:hAnsi="Times New Roman"/>
                <w:lang w:eastAsia="ru-RU"/>
              </w:rPr>
              <w:t>ны</w:t>
            </w:r>
            <w:proofErr w:type="spellEnd"/>
            <w:r w:rsidR="00CA5A97" w:rsidRPr="00442705">
              <w:rPr>
                <w:rFonts w:ascii="Times New Roman" w:hAnsi="Times New Roman"/>
                <w:lang w:eastAsia="ru-RU"/>
              </w:rPr>
              <w:t xml:space="preserve"> труда в организации, систему мер по </w:t>
            </w:r>
            <w:proofErr w:type="spellStart"/>
            <w:r w:rsidR="00CA5A97" w:rsidRPr="00442705">
              <w:rPr>
                <w:rFonts w:ascii="Times New Roman" w:hAnsi="Times New Roman"/>
                <w:lang w:eastAsia="ru-RU"/>
              </w:rPr>
              <w:t>безопас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="00CA5A97" w:rsidRPr="00442705">
              <w:rPr>
                <w:rFonts w:ascii="Times New Roman" w:hAnsi="Times New Roman"/>
                <w:lang w:eastAsia="ru-RU"/>
              </w:rPr>
              <w:t>ной</w:t>
            </w:r>
            <w:proofErr w:type="spellEnd"/>
            <w:r w:rsidR="00CA5A97" w:rsidRPr="00442705">
              <w:rPr>
                <w:rFonts w:ascii="Times New Roman" w:hAnsi="Times New Roman"/>
                <w:lang w:eastAsia="ru-RU"/>
              </w:rPr>
              <w:t xml:space="preserve"> эксплуатации </w:t>
            </w:r>
            <w:proofErr w:type="spellStart"/>
            <w:r w:rsidR="00CA5A97" w:rsidRPr="00442705">
              <w:rPr>
                <w:rFonts w:ascii="Times New Roman" w:hAnsi="Times New Roman"/>
                <w:lang w:eastAsia="ru-RU"/>
              </w:rPr>
              <w:t>опас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="00CA5A97" w:rsidRPr="00442705">
              <w:rPr>
                <w:rFonts w:ascii="Times New Roman" w:hAnsi="Times New Roman"/>
                <w:lang w:eastAsia="ru-RU"/>
              </w:rPr>
              <w:t>ных</w:t>
            </w:r>
            <w:proofErr w:type="spellEnd"/>
            <w:r w:rsidR="00CA5A97" w:rsidRPr="00442705">
              <w:rPr>
                <w:rFonts w:ascii="Times New Roman" w:hAnsi="Times New Roman"/>
                <w:lang w:eastAsia="ru-RU"/>
              </w:rPr>
              <w:t xml:space="preserve"> производст</w:t>
            </w:r>
            <w:r>
              <w:rPr>
                <w:rFonts w:ascii="Times New Roman" w:hAnsi="Times New Roman"/>
                <w:lang w:eastAsia="ru-RU"/>
              </w:rPr>
              <w:t>венных объектов и снижению вредного воздействия на окружающую среду, профилакти</w:t>
            </w:r>
            <w:r w:rsidR="00CA5A97" w:rsidRPr="00442705">
              <w:rPr>
                <w:rFonts w:ascii="Times New Roman" w:hAnsi="Times New Roman"/>
                <w:lang w:eastAsia="ru-RU"/>
              </w:rPr>
              <w:t xml:space="preserve">ческие </w:t>
            </w:r>
            <w:proofErr w:type="spellStart"/>
            <w:r w:rsidR="00CA5A97" w:rsidRPr="00442705">
              <w:rPr>
                <w:rFonts w:ascii="Times New Roman" w:hAnsi="Times New Roman"/>
                <w:lang w:eastAsia="ru-RU"/>
              </w:rPr>
              <w:t>меро</w:t>
            </w:r>
            <w:r>
              <w:rPr>
                <w:rFonts w:ascii="Times New Roman" w:hAnsi="Times New Roman"/>
                <w:lang w:eastAsia="ru-RU"/>
              </w:rPr>
              <w:t>-приятия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по тех</w:t>
            </w:r>
            <w:r w:rsidR="00CA5A97" w:rsidRPr="00442705">
              <w:rPr>
                <w:rFonts w:ascii="Times New Roman" w:hAnsi="Times New Roman"/>
                <w:lang w:eastAsia="ru-RU"/>
              </w:rPr>
              <w:t xml:space="preserve">нике безопасности и </w:t>
            </w:r>
            <w:proofErr w:type="spellStart"/>
            <w:r w:rsidR="00CA5A97" w:rsidRPr="00442705">
              <w:rPr>
                <w:rFonts w:ascii="Times New Roman" w:hAnsi="Times New Roman"/>
                <w:lang w:eastAsia="ru-RU"/>
              </w:rPr>
              <w:t>произ-водственной</w:t>
            </w:r>
            <w:proofErr w:type="spellEnd"/>
            <w:r w:rsidR="00CA5A97" w:rsidRPr="00442705">
              <w:rPr>
                <w:rFonts w:ascii="Times New Roman" w:hAnsi="Times New Roman"/>
                <w:lang w:eastAsia="ru-RU"/>
              </w:rPr>
              <w:t xml:space="preserve"> санитарии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соблюдение ТБ при работе с электрическим током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12. права и обязанности работников в области охраны труда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верное истолкование прав и обязанностей работников в области охраны труда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13. правила безопасной эксплуатации установок </w:t>
            </w:r>
            <w:r w:rsidRPr="00442705">
              <w:rPr>
                <w:rFonts w:ascii="Times New Roman" w:hAnsi="Times New Roman"/>
                <w:lang w:eastAsia="ru-RU"/>
              </w:rPr>
              <w:lastRenderedPageBreak/>
              <w:t>и аппаратов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lastRenderedPageBreak/>
              <w:t xml:space="preserve">верное соблюдение правил безопасной эксплуатации </w:t>
            </w:r>
            <w:proofErr w:type="spellStart"/>
            <w:r w:rsidRPr="00442705">
              <w:rPr>
                <w:lang w:val="ru-RU"/>
              </w:rPr>
              <w:t>устанвоок</w:t>
            </w:r>
            <w:proofErr w:type="spellEnd"/>
            <w:r w:rsidRPr="00442705">
              <w:rPr>
                <w:lang w:val="ru-RU"/>
              </w:rPr>
              <w:t xml:space="preserve"> и аппаратов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lastRenderedPageBreak/>
              <w:t>грамотное соблюдение ТБ при работе с пожароопасными и взрывчатыми веществами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соблюдение ТБ при работе с электрическим током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lastRenderedPageBreak/>
              <w:t xml:space="preserve">1 или 0 </w:t>
            </w:r>
            <w:r w:rsidRPr="005666BB">
              <w:rPr>
                <w:rFonts w:ascii="Times New Roman" w:hAnsi="Times New Roman"/>
                <w:i/>
              </w:rPr>
              <w:lastRenderedPageBreak/>
              <w:t>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lastRenderedPageBreak/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14. правила и нормы охраны труда, техники безопасности, личной и производственной санитарии и противопожарной защиты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соблюдение ТБ при работе с пожароопасными и взрывчатыми веществами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соблюдение ТБ при работе с электрическим током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укомплектование рабочего места первичными средствами пожаротушения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C10632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15. предельно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допусти</w:t>
            </w:r>
            <w:r w:rsidR="00C10632">
              <w:rPr>
                <w:rFonts w:ascii="Times New Roman" w:hAnsi="Times New Roman"/>
                <w:lang w:eastAsia="ru-RU"/>
              </w:rPr>
              <w:t>-</w:t>
            </w:r>
            <w:r w:rsidRPr="00442705">
              <w:rPr>
                <w:rFonts w:ascii="Times New Roman" w:hAnsi="Times New Roman"/>
                <w:lang w:eastAsia="ru-RU"/>
              </w:rPr>
              <w:t>мые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концентрации (ПД</w:t>
            </w:r>
            <w:r w:rsidR="00C10632">
              <w:rPr>
                <w:rFonts w:ascii="Times New Roman" w:hAnsi="Times New Roman"/>
                <w:lang w:eastAsia="ru-RU"/>
              </w:rPr>
              <w:t>К) вред</w:t>
            </w:r>
            <w:r w:rsidRPr="00442705">
              <w:rPr>
                <w:rFonts w:ascii="Times New Roman" w:hAnsi="Times New Roman"/>
                <w:lang w:eastAsia="ru-RU"/>
              </w:rPr>
              <w:t>ных веществ и индивидуальные средства защиты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</w:pPr>
            <w:proofErr w:type="spellStart"/>
            <w:r w:rsidRPr="00442705">
              <w:t>правильное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определение</w:t>
            </w:r>
            <w:proofErr w:type="spellEnd"/>
            <w:r w:rsidRPr="00442705">
              <w:t xml:space="preserve"> ПДК </w:t>
            </w:r>
            <w:proofErr w:type="spellStart"/>
            <w:r w:rsidRPr="00442705">
              <w:t>вредных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веществ</w:t>
            </w:r>
            <w:proofErr w:type="spellEnd"/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</w:pPr>
            <w:proofErr w:type="spellStart"/>
            <w:r w:rsidRPr="00442705">
              <w:t>грамотное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использование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средств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индивидуальной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защиты</w:t>
            </w:r>
            <w:proofErr w:type="spellEnd"/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16. принципы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прогно</w:t>
            </w:r>
            <w:r w:rsidR="00C10632">
              <w:rPr>
                <w:rFonts w:ascii="Times New Roman" w:hAnsi="Times New Roman"/>
                <w:lang w:eastAsia="ru-RU"/>
              </w:rPr>
              <w:t>-</w:t>
            </w:r>
            <w:r w:rsidRPr="00442705">
              <w:rPr>
                <w:rFonts w:ascii="Times New Roman" w:hAnsi="Times New Roman"/>
                <w:lang w:eastAsia="ru-RU"/>
              </w:rPr>
              <w:t>зирования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развития событий и оценки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пос</w:t>
            </w:r>
            <w:r w:rsidR="00C10632">
              <w:rPr>
                <w:rFonts w:ascii="Times New Roman" w:hAnsi="Times New Roman"/>
                <w:lang w:eastAsia="ru-RU"/>
              </w:rPr>
              <w:t>-</w:t>
            </w:r>
            <w:r w:rsidRPr="00442705">
              <w:rPr>
                <w:rFonts w:ascii="Times New Roman" w:hAnsi="Times New Roman"/>
                <w:lang w:eastAsia="ru-RU"/>
              </w:rPr>
              <w:t>ледствий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при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техноген</w:t>
            </w:r>
            <w:r w:rsidR="00C10632">
              <w:rPr>
                <w:rFonts w:ascii="Times New Roman" w:hAnsi="Times New Roman"/>
                <w:lang w:eastAsia="ru-RU"/>
              </w:rPr>
              <w:t>-</w:t>
            </w:r>
            <w:r w:rsidRPr="00442705">
              <w:rPr>
                <w:rFonts w:ascii="Times New Roman" w:hAnsi="Times New Roman"/>
                <w:lang w:eastAsia="ru-RU"/>
              </w:rPr>
              <w:t>ных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чрезвычайных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ситу</w:t>
            </w:r>
            <w:r w:rsidR="00C10632">
              <w:rPr>
                <w:rFonts w:ascii="Times New Roman" w:hAnsi="Times New Roman"/>
                <w:lang w:eastAsia="ru-RU"/>
              </w:rPr>
              <w:t>-</w:t>
            </w:r>
            <w:r w:rsidRPr="00442705">
              <w:rPr>
                <w:rFonts w:ascii="Times New Roman" w:hAnsi="Times New Roman"/>
                <w:lang w:eastAsia="ru-RU"/>
              </w:rPr>
              <w:t>ациях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и стихийных явлениях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знание положений закона «Об основах охраны труда в РФ»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соблюдение положений нормативных актов об охране труда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профилактические мероприятия по предупреждению профессиональных заболеваний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соответствие санитарного состояния рабочего места с требованиями нормативных документов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proofErr w:type="gramStart"/>
            <w:r w:rsidRPr="00442705">
              <w:rPr>
                <w:rFonts w:ascii="Times New Roman" w:hAnsi="Times New Roman"/>
                <w:lang w:eastAsia="ru-RU"/>
              </w:rPr>
              <w:t>З</w:t>
            </w:r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17. 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верное определение средств повышения безопасности технических средств и технологических процессов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верное соблюдение методов повышения безопасности технических средств и технологических процессов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 xml:space="preserve">правильное укомплектование рабочего места первичными средствами </w:t>
            </w:r>
            <w:proofErr w:type="spellStart"/>
            <w:r w:rsidRPr="00442705">
              <w:rPr>
                <w:lang w:val="ru-RU"/>
              </w:rPr>
              <w:t>пожаротушени</w:t>
            </w:r>
            <w:proofErr w:type="spellEnd"/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5666BB">
              <w:rPr>
                <w:rFonts w:ascii="Times New Roman" w:hAnsi="Times New Roman"/>
                <w:i/>
              </w:rPr>
              <w:t>1 или 0 балл</w:t>
            </w: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r w:rsidRPr="00442705">
              <w:rPr>
                <w:rFonts w:ascii="Times New Roman" w:hAnsi="Times New Roman"/>
                <w:lang w:eastAsia="ru-RU"/>
              </w:rPr>
              <w:t>Уметь: У 1. оценивать состояние техники безопасности на производственном объекте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оценивание состояния техники безопасности на производственном объекте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 xml:space="preserve">верное определение обстановки 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</w:pPr>
            <w:r w:rsidRPr="00442705">
              <w:rPr>
                <w:lang w:val="ru-RU"/>
              </w:rPr>
              <w:t xml:space="preserve">грамотное </w:t>
            </w:r>
            <w:proofErr w:type="spellStart"/>
            <w:r w:rsidRPr="00442705">
              <w:rPr>
                <w:lang w:val="ru-RU"/>
              </w:rPr>
              <w:t>испол</w:t>
            </w:r>
            <w:r w:rsidRPr="00442705">
              <w:t>ьзование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инструкций</w:t>
            </w:r>
            <w:proofErr w:type="spellEnd"/>
            <w:r w:rsidRPr="00442705">
              <w:t xml:space="preserve">, </w:t>
            </w:r>
            <w:proofErr w:type="spellStart"/>
            <w:r w:rsidRPr="00442705">
              <w:t>справочных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таблиц</w:t>
            </w:r>
            <w:proofErr w:type="spellEnd"/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proofErr w:type="spellStart"/>
            <w:r w:rsidRPr="00442705">
              <w:rPr>
                <w:lang w:val="ru-RU"/>
              </w:rPr>
              <w:t>умеиие</w:t>
            </w:r>
            <w:proofErr w:type="spellEnd"/>
            <w:r w:rsidRPr="00442705">
              <w:rPr>
                <w:lang w:val="ru-RU"/>
              </w:rPr>
              <w:t xml:space="preserve"> определить уровень безопасности данного предприятия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r w:rsidRPr="00442705">
              <w:rPr>
                <w:rFonts w:ascii="Times New Roman" w:hAnsi="Times New Roman"/>
                <w:lang w:eastAsia="ru-RU"/>
              </w:rPr>
              <w:t>У 2. пользоваться средствами индивидуальной и групповой защиты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пользование средствами индивидуальной и групповой защиты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</w:pPr>
            <w:proofErr w:type="spellStart"/>
            <w:r w:rsidRPr="00442705">
              <w:t>правильная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организация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рабочего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места</w:t>
            </w:r>
            <w:proofErr w:type="spellEnd"/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соблюдение правил ТБ и ПБ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proofErr w:type="gramStart"/>
            <w:r w:rsidRPr="00442705">
              <w:rPr>
                <w:lang w:val="ru-RU"/>
              </w:rPr>
              <w:t>верное</w:t>
            </w:r>
            <w:proofErr w:type="gramEnd"/>
            <w:r w:rsidRPr="00442705">
              <w:rPr>
                <w:lang w:val="ru-RU"/>
              </w:rPr>
              <w:t xml:space="preserve"> </w:t>
            </w:r>
            <w:proofErr w:type="spellStart"/>
            <w:r w:rsidRPr="00442705">
              <w:rPr>
                <w:lang w:val="ru-RU"/>
              </w:rPr>
              <w:t>предусмотрение</w:t>
            </w:r>
            <w:proofErr w:type="spellEnd"/>
            <w:r w:rsidRPr="00442705">
              <w:rPr>
                <w:lang w:val="ru-RU"/>
              </w:rPr>
              <w:t xml:space="preserve"> случаев травматизма и ЧС на данном предприятии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r w:rsidRPr="00442705">
              <w:rPr>
                <w:rFonts w:ascii="Times New Roman" w:hAnsi="Times New Roman"/>
                <w:lang w:eastAsia="ru-RU"/>
              </w:rPr>
              <w:t xml:space="preserve">У 3. применять </w:t>
            </w:r>
            <w:proofErr w:type="spellStart"/>
            <w:proofErr w:type="gramStart"/>
            <w:r w:rsidRPr="00442705">
              <w:rPr>
                <w:rFonts w:ascii="Times New Roman" w:hAnsi="Times New Roman"/>
                <w:lang w:eastAsia="ru-RU"/>
              </w:rPr>
              <w:t>безопас</w:t>
            </w:r>
            <w:r w:rsidR="00C10632">
              <w:rPr>
                <w:rFonts w:ascii="Times New Roman" w:hAnsi="Times New Roman"/>
                <w:lang w:eastAsia="ru-RU"/>
              </w:rPr>
              <w:t>-ные</w:t>
            </w:r>
            <w:proofErr w:type="spellEnd"/>
            <w:proofErr w:type="gramEnd"/>
            <w:r w:rsidR="00C10632">
              <w:rPr>
                <w:rFonts w:ascii="Times New Roman" w:hAnsi="Times New Roman"/>
                <w:lang w:eastAsia="ru-RU"/>
              </w:rPr>
              <w:t xml:space="preserve"> приемы труда на террито</w:t>
            </w:r>
            <w:r w:rsidRPr="00442705">
              <w:rPr>
                <w:rFonts w:ascii="Times New Roman" w:hAnsi="Times New Roman"/>
                <w:lang w:eastAsia="ru-RU"/>
              </w:rPr>
              <w:t>рии организации и в производственных помещениях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правильная подборка средств индивидуальной защиты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пользование средств индивидуальной защиты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</w:pPr>
            <w:r w:rsidRPr="00442705">
              <w:rPr>
                <w:lang w:val="ru-RU"/>
              </w:rPr>
              <w:t>правильное хранение средств индивидуальной защиты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</w:pPr>
            <w:proofErr w:type="spellStart"/>
            <w:r w:rsidRPr="00442705">
              <w:t>верное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определение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определенной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ситуации</w:t>
            </w:r>
            <w:proofErr w:type="spellEnd"/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r w:rsidRPr="00442705">
              <w:rPr>
                <w:rFonts w:ascii="Times New Roman" w:hAnsi="Times New Roman"/>
                <w:lang w:eastAsia="ru-RU"/>
              </w:rPr>
              <w:lastRenderedPageBreak/>
              <w:t xml:space="preserve">У 4. использовать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экобиозащитную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и противопожарную технику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 xml:space="preserve">грамотное использование </w:t>
            </w:r>
            <w:proofErr w:type="spellStart"/>
            <w:r w:rsidRPr="00442705">
              <w:rPr>
                <w:lang w:val="ru-RU"/>
              </w:rPr>
              <w:t>экобиозащитную</w:t>
            </w:r>
            <w:proofErr w:type="spellEnd"/>
            <w:r w:rsidRPr="00442705">
              <w:rPr>
                <w:lang w:val="ru-RU"/>
              </w:rPr>
              <w:t xml:space="preserve"> и противопожарную технику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правильная подборка средств индивидуальной защиты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</w:pPr>
            <w:r w:rsidRPr="00442705">
              <w:rPr>
                <w:lang w:val="ru-RU"/>
              </w:rPr>
              <w:t>правильное хранение средств индивидуальной защиты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правильное применение первичных средств пожаротушения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r w:rsidRPr="00442705">
              <w:rPr>
                <w:rFonts w:ascii="Times New Roman" w:hAnsi="Times New Roman"/>
                <w:lang w:eastAsia="ru-RU"/>
              </w:rPr>
              <w:t xml:space="preserve">У 5. определять и </w:t>
            </w:r>
            <w:proofErr w:type="spellStart"/>
            <w:proofErr w:type="gramStart"/>
            <w:r w:rsidRPr="00442705">
              <w:rPr>
                <w:rFonts w:ascii="Times New Roman" w:hAnsi="Times New Roman"/>
                <w:lang w:eastAsia="ru-RU"/>
              </w:rPr>
              <w:t>прово</w:t>
            </w:r>
            <w:r w:rsidR="00C10632">
              <w:rPr>
                <w:rFonts w:ascii="Times New Roman" w:hAnsi="Times New Roman"/>
                <w:lang w:eastAsia="ru-RU"/>
              </w:rPr>
              <w:t>-</w:t>
            </w:r>
            <w:r w:rsidRPr="00442705">
              <w:rPr>
                <w:rFonts w:ascii="Times New Roman" w:hAnsi="Times New Roman"/>
                <w:lang w:eastAsia="ru-RU"/>
              </w:rPr>
              <w:t>дить</w:t>
            </w:r>
            <w:proofErr w:type="spellEnd"/>
            <w:proofErr w:type="gramEnd"/>
            <w:r w:rsidRPr="00442705">
              <w:rPr>
                <w:rFonts w:ascii="Times New Roman" w:hAnsi="Times New Roman"/>
                <w:lang w:eastAsia="ru-RU"/>
              </w:rPr>
              <w:t xml:space="preserve"> анализ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травмоопас</w:t>
            </w:r>
            <w:r w:rsidR="00C10632">
              <w:rPr>
                <w:rFonts w:ascii="Times New Roman" w:hAnsi="Times New Roman"/>
                <w:lang w:eastAsia="ru-RU"/>
              </w:rPr>
              <w:t>-</w:t>
            </w:r>
            <w:r w:rsidRPr="00442705">
              <w:rPr>
                <w:rFonts w:ascii="Times New Roman" w:hAnsi="Times New Roman"/>
                <w:lang w:eastAsia="ru-RU"/>
              </w:rPr>
              <w:t>ных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и вредных факторов в сфере </w:t>
            </w:r>
            <w:proofErr w:type="spellStart"/>
            <w:r w:rsidRPr="00442705">
              <w:rPr>
                <w:rFonts w:ascii="Times New Roman" w:hAnsi="Times New Roman"/>
                <w:lang w:eastAsia="ru-RU"/>
              </w:rPr>
              <w:t>профессиональ</w:t>
            </w:r>
            <w:r w:rsidR="00C10632">
              <w:rPr>
                <w:rFonts w:ascii="Times New Roman" w:hAnsi="Times New Roman"/>
                <w:lang w:eastAsia="ru-RU"/>
              </w:rPr>
              <w:t>-</w:t>
            </w:r>
            <w:r w:rsidRPr="00442705">
              <w:rPr>
                <w:rFonts w:ascii="Times New Roman" w:hAnsi="Times New Roman"/>
                <w:lang w:eastAsia="ru-RU"/>
              </w:rPr>
              <w:t>ной</w:t>
            </w:r>
            <w:proofErr w:type="spellEnd"/>
            <w:r w:rsidRPr="00442705">
              <w:rPr>
                <w:rFonts w:ascii="Times New Roman" w:hAnsi="Times New Roman"/>
                <w:lang w:eastAsia="ru-RU"/>
              </w:rPr>
              <w:t xml:space="preserve"> деятельности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 xml:space="preserve">правильное определение анализов </w:t>
            </w:r>
            <w:proofErr w:type="spellStart"/>
            <w:r w:rsidRPr="00442705">
              <w:rPr>
                <w:lang w:val="ru-RU"/>
              </w:rPr>
              <w:t>травмоопасных</w:t>
            </w:r>
            <w:proofErr w:type="spellEnd"/>
            <w:r w:rsidRPr="00442705">
              <w:rPr>
                <w:lang w:val="ru-RU"/>
              </w:rPr>
              <w:t xml:space="preserve"> и вредных факторов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 xml:space="preserve">верное проведение анализов </w:t>
            </w:r>
            <w:proofErr w:type="spellStart"/>
            <w:r w:rsidRPr="00442705">
              <w:rPr>
                <w:lang w:val="ru-RU"/>
              </w:rPr>
              <w:t>травмоопасных</w:t>
            </w:r>
            <w:proofErr w:type="spellEnd"/>
            <w:r w:rsidRPr="00442705">
              <w:rPr>
                <w:lang w:val="ru-RU"/>
              </w:rPr>
              <w:t xml:space="preserve"> и вредных факторов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использование инструкций, справочных таблиц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proofErr w:type="spellStart"/>
            <w:r w:rsidRPr="00442705">
              <w:rPr>
                <w:lang w:val="ru-RU"/>
              </w:rPr>
              <w:t>умеиие</w:t>
            </w:r>
            <w:proofErr w:type="spellEnd"/>
            <w:r w:rsidRPr="00442705">
              <w:rPr>
                <w:lang w:val="ru-RU"/>
              </w:rPr>
              <w:t xml:space="preserve"> определить уровень безопасности данного предприятия</w:t>
            </w:r>
          </w:p>
          <w:p w:rsidR="00CA5A97" w:rsidRPr="00442705" w:rsidRDefault="00CA5A97" w:rsidP="005666BB">
            <w:pPr>
              <w:spacing w:after="0" w:line="240" w:lineRule="auto"/>
              <w:ind w:left="139" w:hanging="139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CA5A97" w:rsidRPr="005666BB" w:rsidTr="00C10632">
        <w:trPr>
          <w:trHeight w:val="227"/>
        </w:trPr>
        <w:tc>
          <w:tcPr>
            <w:tcW w:w="2552" w:type="dxa"/>
          </w:tcPr>
          <w:p w:rsidR="00CA5A97" w:rsidRPr="00442705" w:rsidRDefault="00CA5A97" w:rsidP="005666BB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r w:rsidRPr="00442705">
              <w:rPr>
                <w:rFonts w:ascii="Times New Roman" w:hAnsi="Times New Roman"/>
                <w:lang w:eastAsia="ru-RU"/>
              </w:rPr>
              <w:t>У 6. соблюдать правила безопасности труда, производственной санитарии и пожарной безопасности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 xml:space="preserve">правильное соблюдение правил безопасности труда, производственной санитарии и пожарной </w:t>
            </w:r>
            <w:proofErr w:type="spellStart"/>
            <w:r w:rsidRPr="00442705">
              <w:rPr>
                <w:lang w:val="ru-RU"/>
              </w:rPr>
              <w:t>ьезопасности</w:t>
            </w:r>
            <w:proofErr w:type="spellEnd"/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грамотное использование инструкций, справочных таблиц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верное определение уровня безопасности данного предприятия</w:t>
            </w:r>
          </w:p>
          <w:p w:rsidR="00CA5A97" w:rsidRPr="00442705" w:rsidRDefault="00CA5A97" w:rsidP="005666BB">
            <w:pPr>
              <w:pStyle w:val="af2"/>
              <w:numPr>
                <w:ilvl w:val="0"/>
                <w:numId w:val="10"/>
              </w:numPr>
              <w:spacing w:before="0"/>
              <w:ind w:left="139" w:hanging="139"/>
              <w:rPr>
                <w:lang w:val="ru-RU"/>
              </w:rPr>
            </w:pPr>
            <w:r w:rsidRPr="00442705">
              <w:rPr>
                <w:lang w:val="ru-RU"/>
              </w:rPr>
              <w:t>умение предусмотреть случаи профессиональных заболеваний</w:t>
            </w:r>
          </w:p>
        </w:tc>
        <w:tc>
          <w:tcPr>
            <w:tcW w:w="567" w:type="dxa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CA5A97" w:rsidRDefault="00CA5A97" w:rsidP="00CA5A97">
      <w:pPr>
        <w:pStyle w:val="a3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CA5A97" w:rsidRDefault="00CA5A97" w:rsidP="00CA5A97">
      <w:pPr>
        <w:pStyle w:val="a3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40706B" w:rsidRDefault="0040706B" w:rsidP="00CA5A97">
      <w:pPr>
        <w:pStyle w:val="a3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40706B" w:rsidRDefault="0040706B" w:rsidP="00CA5A97">
      <w:pPr>
        <w:pStyle w:val="a3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CA5A97" w:rsidRPr="00E85AD6" w:rsidRDefault="00CA5A97" w:rsidP="00CA5A97">
      <w:pPr>
        <w:pStyle w:val="a3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6"/>
        <w:gridCol w:w="6824"/>
        <w:gridCol w:w="850"/>
      </w:tblGrid>
      <w:tr w:rsidR="00CA5A97" w:rsidRPr="005666BB" w:rsidTr="00973B35">
        <w:tc>
          <w:tcPr>
            <w:tcW w:w="2816" w:type="dxa"/>
            <w:shd w:val="clear" w:color="auto" w:fill="auto"/>
            <w:vAlign w:val="center"/>
          </w:tcPr>
          <w:p w:rsidR="00CA5A97" w:rsidRPr="005666BB" w:rsidRDefault="00CA5A97" w:rsidP="005666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Коды проверяемых компетенций</w:t>
            </w:r>
          </w:p>
        </w:tc>
        <w:tc>
          <w:tcPr>
            <w:tcW w:w="6824" w:type="dxa"/>
            <w:shd w:val="clear" w:color="auto" w:fill="auto"/>
            <w:vAlign w:val="center"/>
          </w:tcPr>
          <w:p w:rsidR="00CA5A97" w:rsidRPr="005666BB" w:rsidRDefault="00CA5A97" w:rsidP="005666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Показатели оценки результата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5A97" w:rsidRPr="005666BB" w:rsidRDefault="00CA5A97" w:rsidP="005666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Оценка (да / нет)</w:t>
            </w:r>
          </w:p>
        </w:tc>
      </w:tr>
      <w:tr w:rsidR="00CA5A97" w:rsidRPr="005666BB" w:rsidTr="00973B35">
        <w:tc>
          <w:tcPr>
            <w:tcW w:w="2816" w:type="dxa"/>
            <w:shd w:val="clear" w:color="auto" w:fill="auto"/>
          </w:tcPr>
          <w:p w:rsidR="00CA5A97" w:rsidRPr="00442705" w:rsidRDefault="00CA5A97" w:rsidP="005666B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2705">
              <w:rPr>
                <w:rFonts w:ascii="Times New Roman" w:hAnsi="Times New Roman" w:cs="Times New Roman"/>
                <w:sz w:val="22"/>
                <w:szCs w:val="22"/>
              </w:rPr>
              <w:t xml:space="preserve">ОК 1. Понимать сущность и социальную значимость своей будущей профессии, обладать высокой </w:t>
            </w:r>
            <w:proofErr w:type="spellStart"/>
            <w:proofErr w:type="gramStart"/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мотива</w:t>
            </w:r>
            <w:r w:rsidR="00C10632">
              <w:rPr>
                <w:rFonts w:ascii="Times New Roman" w:hAnsi="Times New Roman" w:cs="Times New Roman"/>
                <w:sz w:val="22"/>
                <w:szCs w:val="22"/>
              </w:rPr>
              <w:t>-цией</w:t>
            </w:r>
            <w:proofErr w:type="spellEnd"/>
            <w:proofErr w:type="gramEnd"/>
            <w:r w:rsidR="00C10632">
              <w:rPr>
                <w:rFonts w:ascii="Times New Roman" w:hAnsi="Times New Roman" w:cs="Times New Roman"/>
                <w:sz w:val="22"/>
                <w:szCs w:val="22"/>
              </w:rPr>
              <w:t xml:space="preserve"> к выпол</w:t>
            </w:r>
            <w:r w:rsidRPr="00442705">
              <w:rPr>
                <w:rFonts w:ascii="Times New Roman" w:hAnsi="Times New Roman" w:cs="Times New Roman"/>
                <w:sz w:val="22"/>
                <w:szCs w:val="22"/>
              </w:rPr>
              <w:t xml:space="preserve">нению </w:t>
            </w:r>
            <w:proofErr w:type="spellStart"/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r w:rsidR="00C106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фес</w:t>
            </w:r>
            <w:r w:rsidR="00C10632">
              <w:rPr>
                <w:rFonts w:ascii="Times New Roman" w:hAnsi="Times New Roman" w:cs="Times New Roman"/>
                <w:sz w:val="22"/>
                <w:szCs w:val="22"/>
              </w:rPr>
              <w:t>сиональной</w:t>
            </w:r>
            <w:proofErr w:type="spellEnd"/>
            <w:r w:rsidR="00C106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10632">
              <w:rPr>
                <w:rFonts w:ascii="Times New Roman" w:hAnsi="Times New Roman" w:cs="Times New Roman"/>
                <w:sz w:val="22"/>
                <w:szCs w:val="22"/>
              </w:rPr>
              <w:t>дея</w:t>
            </w:r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r w:rsidR="00C106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  <w:r w:rsidRPr="00442705">
              <w:rPr>
                <w:rFonts w:ascii="Times New Roman" w:hAnsi="Times New Roman" w:cs="Times New Roman"/>
                <w:sz w:val="22"/>
                <w:szCs w:val="22"/>
              </w:rPr>
              <w:t xml:space="preserve"> в области </w:t>
            </w:r>
            <w:proofErr w:type="spellStart"/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обеспече</w:t>
            </w:r>
            <w:r w:rsidR="00C106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442705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информационной безопасности.</w:t>
            </w:r>
          </w:p>
        </w:tc>
        <w:tc>
          <w:tcPr>
            <w:tcW w:w="6824" w:type="dxa"/>
            <w:shd w:val="clear" w:color="auto" w:fill="auto"/>
          </w:tcPr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</w:rPr>
              <w:t>адекватная самооценка процесса и результата учебной и профессиональной деятельности;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</w:rPr>
              <w:t>осведомленность о различных аспектах своей будущей  профессии;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>повышение готовности к осуществлению профессиональной  деятельности;</w:t>
            </w:r>
          </w:p>
        </w:tc>
        <w:tc>
          <w:tcPr>
            <w:tcW w:w="850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A97" w:rsidRPr="005666BB" w:rsidTr="00973B35">
        <w:tc>
          <w:tcPr>
            <w:tcW w:w="2816" w:type="dxa"/>
            <w:shd w:val="clear" w:color="auto" w:fill="auto"/>
          </w:tcPr>
          <w:p w:rsidR="00CA5A97" w:rsidRPr="00442705" w:rsidRDefault="00CA5A97" w:rsidP="005666B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CA5A97" w:rsidRPr="00442705" w:rsidRDefault="00CA5A97" w:rsidP="00566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4" w:type="dxa"/>
            <w:shd w:val="clear" w:color="auto" w:fill="auto"/>
          </w:tcPr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 xml:space="preserve">обоснованность выбора вида </w:t>
            </w:r>
            <w:r w:rsidRPr="00442705">
              <w:rPr>
                <w:rFonts w:ascii="Times New Roman" w:hAnsi="Times New Roman"/>
              </w:rPr>
              <w:t>типовых методов и способов выполнения профессиональных задач;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Style w:val="FontStyle70"/>
              </w:rPr>
              <w:t xml:space="preserve">адекватная самооценка уровня и эффективности организации собственной деятельности  </w:t>
            </w:r>
            <w:r w:rsidRPr="00442705">
              <w:rPr>
                <w:rFonts w:ascii="Times New Roman" w:hAnsi="Times New Roman"/>
                <w:bCs/>
              </w:rPr>
              <w:t>по защите информации;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>рациональное распределение времени на все этапы решения задачи;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 xml:space="preserve">совпадение результатов самоанализа и экспертного анализа </w:t>
            </w:r>
            <w:r w:rsidRPr="00442705">
              <w:rPr>
                <w:rStyle w:val="FontStyle70"/>
              </w:rPr>
              <w:t xml:space="preserve">эффективности организации собственной деятельности  </w:t>
            </w:r>
            <w:r w:rsidRPr="00442705">
              <w:rPr>
                <w:rFonts w:ascii="Times New Roman" w:hAnsi="Times New Roman"/>
                <w:bCs/>
              </w:rPr>
              <w:t>по защите информации;</w:t>
            </w:r>
          </w:p>
        </w:tc>
        <w:tc>
          <w:tcPr>
            <w:tcW w:w="850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A97" w:rsidRPr="005666BB" w:rsidTr="00973B35">
        <w:tc>
          <w:tcPr>
            <w:tcW w:w="2816" w:type="dxa"/>
            <w:shd w:val="clear" w:color="auto" w:fill="auto"/>
          </w:tcPr>
          <w:p w:rsidR="00CA5A97" w:rsidRPr="00C10632" w:rsidRDefault="00CA5A97" w:rsidP="00C1063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2705">
              <w:rPr>
                <w:rFonts w:ascii="Times New Roman" w:hAnsi="Times New Roman" w:cs="Times New Roman"/>
                <w:sz w:val="22"/>
                <w:szCs w:val="22"/>
              </w:rPr>
              <w:t xml:space="preserve">ОК 3. Принимать решения в стандартных и нестандартных ситуациях </w:t>
            </w:r>
            <w:r w:rsidR="00C10632">
              <w:rPr>
                <w:rFonts w:ascii="Times New Roman" w:hAnsi="Times New Roman" w:cs="Times New Roman"/>
                <w:sz w:val="22"/>
                <w:szCs w:val="22"/>
              </w:rPr>
              <w:t>и нести за них ответственность.</w:t>
            </w:r>
          </w:p>
        </w:tc>
        <w:tc>
          <w:tcPr>
            <w:tcW w:w="6824" w:type="dxa"/>
            <w:shd w:val="clear" w:color="auto" w:fill="auto"/>
          </w:tcPr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 xml:space="preserve">обоснованность выбора метода </w:t>
            </w:r>
            <w:r w:rsidRPr="00442705">
              <w:rPr>
                <w:rFonts w:ascii="Times New Roman" w:hAnsi="Times New Roman"/>
              </w:rPr>
              <w:t>решения профессиональных задач в  стандартных  и  нестандартных ситуациях;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</w:rPr>
              <w:t>использование оптимальных, эффективных методов решения профессиональных задач;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>принятие решения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A97" w:rsidRPr="005666BB" w:rsidTr="00973B35">
        <w:tc>
          <w:tcPr>
            <w:tcW w:w="2816" w:type="dxa"/>
            <w:shd w:val="clear" w:color="auto" w:fill="auto"/>
          </w:tcPr>
          <w:p w:rsidR="00CA5A97" w:rsidRPr="00442705" w:rsidRDefault="00CA5A97" w:rsidP="005666B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2705">
              <w:rPr>
                <w:rFonts w:ascii="Times New Roman" w:hAnsi="Times New Roman" w:cs="Times New Roman"/>
                <w:sz w:val="22"/>
                <w:szCs w:val="22"/>
              </w:rPr>
              <w:t xml:space="preserve">ОК 4. Осуществлять поиск и использование </w:t>
            </w:r>
            <w:proofErr w:type="spellStart"/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информа</w:t>
            </w:r>
            <w:r w:rsidR="008128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spellEnd"/>
            <w:r w:rsidRPr="0044270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необходимой</w:t>
            </w:r>
            <w:proofErr w:type="gramEnd"/>
            <w:r w:rsidRPr="00442705">
              <w:rPr>
                <w:rFonts w:ascii="Times New Roman" w:hAnsi="Times New Roman" w:cs="Times New Roman"/>
                <w:sz w:val="22"/>
                <w:szCs w:val="22"/>
              </w:rPr>
              <w:t xml:space="preserve">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6824" w:type="dxa"/>
            <w:shd w:val="clear" w:color="auto" w:fill="auto"/>
          </w:tcPr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 xml:space="preserve">обоснованность выбора метода поиска, </w:t>
            </w:r>
            <w:r w:rsidRPr="00442705">
              <w:rPr>
                <w:rFonts w:ascii="Times New Roman" w:hAnsi="Times New Roman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</w:rPr>
              <w:t>грамотное использование оптимальных, эффективных методов</w:t>
            </w:r>
            <w:r w:rsidRPr="00442705">
              <w:rPr>
                <w:rFonts w:ascii="Times New Roman" w:hAnsi="Times New Roman"/>
                <w:bCs/>
              </w:rPr>
              <w:t xml:space="preserve"> поиска, </w:t>
            </w:r>
            <w:r w:rsidRPr="00442705">
              <w:rPr>
                <w:rFonts w:ascii="Times New Roman" w:hAnsi="Times New Roman"/>
              </w:rPr>
              <w:t>анализа  и  оценки  информации;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>нахождение необходимой информации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CA5A97" w:rsidRPr="005666BB" w:rsidTr="00973B35">
        <w:trPr>
          <w:trHeight w:val="1270"/>
        </w:trPr>
        <w:tc>
          <w:tcPr>
            <w:tcW w:w="2816" w:type="dxa"/>
            <w:shd w:val="clear" w:color="auto" w:fill="auto"/>
          </w:tcPr>
          <w:p w:rsidR="00CA5A97" w:rsidRPr="00442705" w:rsidRDefault="00CA5A97" w:rsidP="005666B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27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 5. Использ</w:t>
            </w:r>
            <w:r w:rsidR="00C10632">
              <w:rPr>
                <w:rFonts w:ascii="Times New Roman" w:hAnsi="Times New Roman" w:cs="Times New Roman"/>
                <w:sz w:val="22"/>
                <w:szCs w:val="22"/>
              </w:rPr>
              <w:t xml:space="preserve">овать </w:t>
            </w:r>
            <w:proofErr w:type="spellStart"/>
            <w:r w:rsidR="00C10632">
              <w:rPr>
                <w:rFonts w:ascii="Times New Roman" w:hAnsi="Times New Roman" w:cs="Times New Roman"/>
                <w:sz w:val="22"/>
                <w:szCs w:val="22"/>
              </w:rPr>
              <w:t>информационно-коммуни</w:t>
            </w:r>
            <w:r w:rsidR="008128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10632">
              <w:rPr>
                <w:rFonts w:ascii="Times New Roman" w:hAnsi="Times New Roman" w:cs="Times New Roman"/>
                <w:sz w:val="22"/>
                <w:szCs w:val="22"/>
              </w:rPr>
              <w:t>каци</w:t>
            </w:r>
            <w:r w:rsidRPr="00442705">
              <w:rPr>
                <w:rFonts w:ascii="Times New Roman" w:hAnsi="Times New Roman" w:cs="Times New Roman"/>
                <w:sz w:val="22"/>
                <w:szCs w:val="22"/>
              </w:rPr>
              <w:t>онные</w:t>
            </w:r>
            <w:proofErr w:type="spellEnd"/>
            <w:r w:rsidRPr="00442705">
              <w:rPr>
                <w:rFonts w:ascii="Times New Roman" w:hAnsi="Times New Roman" w:cs="Times New Roman"/>
                <w:sz w:val="22"/>
                <w:szCs w:val="22"/>
              </w:rPr>
              <w:t xml:space="preserve"> технологии в профессиональной деятельности.</w:t>
            </w:r>
          </w:p>
          <w:p w:rsidR="00CA5A97" w:rsidRPr="00442705" w:rsidRDefault="00CA5A97" w:rsidP="00566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4" w:type="dxa"/>
            <w:shd w:val="clear" w:color="auto" w:fill="auto"/>
          </w:tcPr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>обоснованность выбора</w:t>
            </w:r>
            <w:r w:rsidRPr="00442705">
              <w:rPr>
                <w:rFonts w:ascii="Times New Roman" w:hAnsi="Times New Roman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</w:rPr>
              <w:t>соответствие требованиям использования информационно-коммуникационных технологий;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CA5A97" w:rsidRPr="005666BB" w:rsidTr="00973B35">
        <w:trPr>
          <w:trHeight w:val="557"/>
        </w:trPr>
        <w:tc>
          <w:tcPr>
            <w:tcW w:w="2816" w:type="dxa"/>
            <w:shd w:val="clear" w:color="auto" w:fill="auto"/>
          </w:tcPr>
          <w:p w:rsidR="00CA5A97" w:rsidRPr="00442705" w:rsidRDefault="00CA5A97" w:rsidP="005666BB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824" w:type="dxa"/>
            <w:shd w:val="clear" w:color="auto" w:fill="auto"/>
          </w:tcPr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  <w:bCs/>
              </w:rPr>
              <w:t>обоснованность выбора</w:t>
            </w:r>
            <w:r w:rsidRPr="00442705">
              <w:rPr>
                <w:rFonts w:ascii="Times New Roman" w:hAnsi="Times New Roman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</w:rPr>
              <w:t>соответствие требованиям использования информационно-коммуникационных технологий;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bCs/>
              </w:rPr>
            </w:pPr>
            <w:r w:rsidRPr="00442705">
              <w:rPr>
                <w:rFonts w:ascii="Times New Roman" w:hAnsi="Times New Roman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CA5A97" w:rsidRPr="005666BB" w:rsidTr="00973B35">
        <w:trPr>
          <w:trHeight w:val="840"/>
        </w:trPr>
        <w:tc>
          <w:tcPr>
            <w:tcW w:w="2816" w:type="dxa"/>
            <w:shd w:val="clear" w:color="auto" w:fill="auto"/>
          </w:tcPr>
          <w:p w:rsidR="00CA5A97" w:rsidRPr="00442705" w:rsidRDefault="00C10632" w:rsidP="00C106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7. Исполнять воинскую обя</w:t>
            </w:r>
            <w:r w:rsidR="00CA5A97" w:rsidRPr="00442705">
              <w:rPr>
                <w:rFonts w:ascii="Times New Roman" w:hAnsi="Times New Roman"/>
              </w:rPr>
              <w:t>занность, в т</w:t>
            </w:r>
            <w:r>
              <w:rPr>
                <w:rFonts w:ascii="Times New Roman" w:hAnsi="Times New Roman"/>
              </w:rPr>
              <w:t>ом числе с примене</w:t>
            </w:r>
            <w:r w:rsidR="00CA5A97" w:rsidRPr="00442705">
              <w:rPr>
                <w:rFonts w:ascii="Times New Roman" w:hAnsi="Times New Roman"/>
              </w:rPr>
              <w:t>нием полученных профессиональных знаний (для юношей).</w:t>
            </w:r>
          </w:p>
        </w:tc>
        <w:tc>
          <w:tcPr>
            <w:tcW w:w="6824" w:type="dxa"/>
            <w:shd w:val="clear" w:color="auto" w:fill="auto"/>
          </w:tcPr>
          <w:p w:rsidR="00CA5A97" w:rsidRPr="00442705" w:rsidRDefault="00CA5A97" w:rsidP="005666BB">
            <w:pPr>
              <w:numPr>
                <w:ilvl w:val="0"/>
                <w:numId w:val="9"/>
              </w:numPr>
              <w:autoSpaceDN w:val="0"/>
              <w:spacing w:after="0" w:line="240" w:lineRule="auto"/>
              <w:ind w:left="175" w:hanging="141"/>
              <w:jc w:val="both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>готовность нести воинскую обязанность, применяя полученные профессиональные знания (для юношей)</w:t>
            </w:r>
          </w:p>
          <w:p w:rsidR="00CA5A97" w:rsidRPr="00442705" w:rsidRDefault="00CA5A97" w:rsidP="005666BB">
            <w:pPr>
              <w:numPr>
                <w:ilvl w:val="0"/>
                <w:numId w:val="9"/>
              </w:numPr>
              <w:autoSpaceDN w:val="0"/>
              <w:spacing w:after="0" w:line="240" w:lineRule="auto"/>
              <w:ind w:left="175" w:hanging="141"/>
              <w:jc w:val="both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 xml:space="preserve">быть готовым несению воинской обязанности, с применением полученных профессиональных знаний (для юношей) </w:t>
            </w:r>
          </w:p>
        </w:tc>
        <w:tc>
          <w:tcPr>
            <w:tcW w:w="850" w:type="dxa"/>
            <w:shd w:val="clear" w:color="auto" w:fill="auto"/>
          </w:tcPr>
          <w:p w:rsidR="00CA5A97" w:rsidRPr="005666BB" w:rsidRDefault="00CA5A97" w:rsidP="005666BB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 xml:space="preserve">ПК 1.1. Определять и устранять дефекты средств измерений теплотехнического контроля, авторегулирования и управления. </w:t>
            </w:r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изложение конструктивных элементов, изоляции, технических параметров основного </w:t>
            </w:r>
            <w:proofErr w:type="spellStart"/>
            <w:proofErr w:type="gramStart"/>
            <w:r w:rsidRPr="00442705">
              <w:rPr>
                <w:lang w:val="ru-RU"/>
              </w:rPr>
              <w:t>электро-оборудования</w:t>
            </w:r>
            <w:proofErr w:type="spellEnd"/>
            <w:proofErr w:type="gramEnd"/>
            <w:r w:rsidRPr="00442705">
              <w:rPr>
                <w:lang w:val="ru-RU"/>
              </w:rPr>
              <w:t xml:space="preserve"> электрических станций и сетей в соответствии с техническим паспортом;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изложение конструктивных элементов, технических параметров  и изоляции коммутационных аппаратов напряжением выше 1000 </w:t>
            </w:r>
            <w:proofErr w:type="spellStart"/>
            <w:proofErr w:type="gramStart"/>
            <w:r w:rsidRPr="00442705">
              <w:rPr>
                <w:lang w:val="ru-RU"/>
              </w:rPr>
              <w:t>Вв</w:t>
            </w:r>
            <w:proofErr w:type="spellEnd"/>
            <w:proofErr w:type="gramEnd"/>
            <w:r w:rsidRPr="00442705">
              <w:rPr>
                <w:lang w:val="ru-RU"/>
              </w:rPr>
              <w:t xml:space="preserve"> соответствии с техническим паспортом;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проведение  опробования коммутационных аппаратов напряжением выше 1000Вв </w:t>
            </w:r>
            <w:proofErr w:type="gramStart"/>
            <w:r w:rsidRPr="00442705">
              <w:rPr>
                <w:lang w:val="ru-RU"/>
              </w:rPr>
              <w:t>соответствии</w:t>
            </w:r>
            <w:proofErr w:type="gramEnd"/>
            <w:r w:rsidRPr="00442705">
              <w:rPr>
                <w:lang w:val="ru-RU"/>
              </w:rPr>
              <w:t xml:space="preserve"> с технологической картой;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изложение конструктивных элементов, технических параметров  и изоляции измерительных трансформаторов в соответствии с техническим паспортом;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выбор видов технического обслуживания электрооборудования в соответствии с нормативной документацией;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составление перечня работ проводимых в порядке технического обслуживания электрооборудования в соответствии с нормативной документацией;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осуществление контроля технического состояния основного электрооборудования электрических станций и сетей в соответствии с нормативной документацией.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 xml:space="preserve">ПК 1.2. Выполнять ремонт, монтаж, регулирование, испытание, юстировку и сдачу в государственную поверку электромагнитных, электродинамических и других средств измерений. </w:t>
            </w:r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составление графиков проведения осмотров в соответствии с нормативно - технической документацией;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полнота анализа результатов осмотров и решение вопроса о работоспособности электрооборудования по внешним признакам;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точность диагностики   неисправностей основного электрооборудования по результатам осмотров;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проведение  </w:t>
            </w:r>
            <w:r w:rsidRPr="00442705">
              <w:rPr>
                <w:spacing w:val="-3"/>
                <w:lang w:val="ru-RU"/>
              </w:rPr>
              <w:t xml:space="preserve">ремонта, монтажа, регулировки, испытания, юстировки и сдачи в государственную поверку электромагнитных, электродинамических и других средств </w:t>
            </w:r>
            <w:r w:rsidRPr="00442705">
              <w:rPr>
                <w:lang w:val="ru-RU"/>
              </w:rPr>
              <w:t>измерений.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в соответствии с технологическими картами;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выбор безопасных методов работы и средств защиты при осмотре и техническом обслуживании электрооборудования    в соответствии с нормативными документами;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выбор сроков проведения испытаний защитных средств и приспособлений в соответствии с нормативными документами.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lastRenderedPageBreak/>
              <w:t>ПК 1.3. Выполнять настройку и наладку устройств релейных схем защит и автоматики технологического оборудования</w:t>
            </w:r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выбор инструментов, приспособлений и аппаратов для </w:t>
            </w:r>
            <w:r w:rsidRPr="00442705">
              <w:rPr>
                <w:spacing w:val="-4"/>
                <w:lang w:val="ru-RU"/>
              </w:rPr>
              <w:t xml:space="preserve">настройки и наладки устройств релейных схем защит и автоматики </w:t>
            </w:r>
            <w:r w:rsidRPr="00442705">
              <w:rPr>
                <w:lang w:val="ru-RU"/>
              </w:rPr>
              <w:t>технологического оборудования с технологическими картами;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правильность составления порядка выполнения операций </w:t>
            </w:r>
            <w:r w:rsidRPr="00442705">
              <w:rPr>
                <w:spacing w:val="-4"/>
                <w:lang w:val="ru-RU"/>
              </w:rPr>
              <w:t xml:space="preserve">настройку и наладку устройств релейных схем защит и автоматики </w:t>
            </w:r>
            <w:r w:rsidRPr="00442705">
              <w:rPr>
                <w:lang w:val="ru-RU"/>
              </w:rPr>
              <w:t>технологического оборудования</w:t>
            </w:r>
            <w:proofErr w:type="gramStart"/>
            <w:r w:rsidRPr="00442705">
              <w:rPr>
                <w:lang w:val="ru-RU"/>
              </w:rPr>
              <w:t xml:space="preserve"> ;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 xml:space="preserve">ПК 2.1. Выполнять </w:t>
            </w:r>
            <w:proofErr w:type="spellStart"/>
            <w:proofErr w:type="gramStart"/>
            <w:r w:rsidRPr="00442705">
              <w:rPr>
                <w:rFonts w:ascii="Times New Roman" w:hAnsi="Times New Roman"/>
              </w:rPr>
              <w:t>разбор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ку</w:t>
            </w:r>
            <w:proofErr w:type="spellEnd"/>
            <w:proofErr w:type="gramEnd"/>
            <w:r w:rsidRPr="00442705">
              <w:rPr>
                <w:rFonts w:ascii="Times New Roman" w:hAnsi="Times New Roman"/>
              </w:rPr>
              <w:t xml:space="preserve">, ремонт и сборку </w:t>
            </w:r>
            <w:proofErr w:type="spellStart"/>
            <w:r w:rsidRPr="00442705">
              <w:rPr>
                <w:rFonts w:ascii="Times New Roman" w:hAnsi="Times New Roman"/>
              </w:rPr>
              <w:t>элек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трооборудования</w:t>
            </w:r>
            <w:proofErr w:type="spellEnd"/>
            <w:r w:rsidRPr="00442705">
              <w:rPr>
                <w:rFonts w:ascii="Times New Roman" w:hAnsi="Times New Roman"/>
              </w:rPr>
              <w:t xml:space="preserve"> </w:t>
            </w:r>
            <w:proofErr w:type="spellStart"/>
            <w:r w:rsidRPr="00442705">
              <w:rPr>
                <w:rFonts w:ascii="Times New Roman" w:hAnsi="Times New Roman"/>
              </w:rPr>
              <w:t>откры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тых</w:t>
            </w:r>
            <w:proofErr w:type="spellEnd"/>
            <w:r w:rsidRPr="00442705">
              <w:rPr>
                <w:rFonts w:ascii="Times New Roman" w:hAnsi="Times New Roman"/>
              </w:rPr>
              <w:t xml:space="preserve"> и закрытых </w:t>
            </w:r>
            <w:proofErr w:type="spellStart"/>
            <w:r w:rsidRPr="00442705">
              <w:rPr>
                <w:rFonts w:ascii="Times New Roman" w:hAnsi="Times New Roman"/>
              </w:rPr>
              <w:t>распреде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лительных</w:t>
            </w:r>
            <w:proofErr w:type="spellEnd"/>
            <w:r w:rsidRPr="00442705">
              <w:rPr>
                <w:rFonts w:ascii="Times New Roman" w:hAnsi="Times New Roman"/>
              </w:rPr>
              <w:t xml:space="preserve"> устройств напряжением до 35 кВ. </w:t>
            </w:r>
          </w:p>
        </w:tc>
        <w:tc>
          <w:tcPr>
            <w:tcW w:w="6824" w:type="dxa"/>
            <w:shd w:val="clear" w:color="auto" w:fill="auto"/>
            <w:vAlign w:val="center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грамотно использовать техническую документацию на подготовку;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правильно производство электромонтажных работ; 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грамотно пользоваться проектной документацией;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правильно выполнять разборку, ремонт и сборку электрооборудования открытых и закрытых распределительных устройств напряжением до 35 кВ.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>ПК 2.2. Выполнять ремонт трансформаторов со сменой обмоток напряжением до 35 кВ.</w:t>
            </w:r>
          </w:p>
        </w:tc>
        <w:tc>
          <w:tcPr>
            <w:tcW w:w="6824" w:type="dxa"/>
            <w:shd w:val="clear" w:color="auto" w:fill="auto"/>
            <w:vAlign w:val="center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правильно выполнять ремонт трансформаторов со сменой обмоток напряжением до 35 кВ. 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грамотно использовать монтажные схемы;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обоснованность использования индустриальных методов монтажа  вторичных цепей; 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правильно пользоваться инструментом для  электромонтажных работ;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</w:pPr>
            <w:r w:rsidRPr="00442705">
              <w:rPr>
                <w:lang w:val="ru-RU"/>
              </w:rPr>
              <w:t>с</w:t>
            </w:r>
            <w:proofErr w:type="spellStart"/>
            <w:r w:rsidRPr="00442705">
              <w:t>облюдать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правила</w:t>
            </w:r>
            <w:proofErr w:type="spellEnd"/>
            <w:r w:rsidRPr="00442705">
              <w:t xml:space="preserve"> </w:t>
            </w:r>
            <w:proofErr w:type="spellStart"/>
            <w:r w:rsidRPr="00442705">
              <w:t>ТБиПБ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C10632">
        <w:trPr>
          <w:trHeight w:val="557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>ПК 2.3. Выполнять ремонт реакторов, дугогасящих катушек силовых трансформаторов без вскрытия активной части напряжением до 110 кВ.</w:t>
            </w:r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производить установку и крепление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распределительных устройств, производить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электрическое подключение </w:t>
            </w:r>
            <w:proofErr w:type="gramStart"/>
            <w:r w:rsidRPr="00442705">
              <w:rPr>
                <w:lang w:val="ru-RU"/>
              </w:rPr>
              <w:t>распределительных</w:t>
            </w:r>
            <w:proofErr w:type="gramEnd"/>
            <w:r w:rsidRPr="00442705">
              <w:rPr>
                <w:lang w:val="ru-RU"/>
              </w:rPr>
              <w:t xml:space="preserve">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устройств; 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использовать при монтаже </w:t>
            </w:r>
            <w:proofErr w:type="gramStart"/>
            <w:r w:rsidRPr="00442705">
              <w:rPr>
                <w:lang w:val="ru-RU"/>
              </w:rPr>
              <w:t>электрические</w:t>
            </w:r>
            <w:proofErr w:type="gramEnd"/>
            <w:r w:rsidRPr="00442705">
              <w:rPr>
                <w:lang w:val="ru-RU"/>
              </w:rPr>
              <w:t xml:space="preserve">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принципиальные и монтажные схемы, </w:t>
            </w:r>
            <w:proofErr w:type="gramStart"/>
            <w:r w:rsidRPr="00442705">
              <w:rPr>
                <w:lang w:val="ru-RU"/>
              </w:rPr>
              <w:t>другую</w:t>
            </w:r>
            <w:proofErr w:type="gramEnd"/>
            <w:r w:rsidRPr="00442705">
              <w:rPr>
                <w:lang w:val="ru-RU"/>
              </w:rPr>
              <w:t xml:space="preserve">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проектную документацию; 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использовать при монтаже инструменты, 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 xml:space="preserve">механизмы и приспособления;  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C10632" w:rsidP="004427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3.1. Определять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уст-ра</w:t>
            </w:r>
            <w:r w:rsidR="00973B35" w:rsidRPr="00442705">
              <w:rPr>
                <w:rFonts w:ascii="Times New Roman" w:hAnsi="Times New Roman"/>
              </w:rPr>
              <w:t>нять</w:t>
            </w:r>
            <w:proofErr w:type="spellEnd"/>
            <w:proofErr w:type="gramEnd"/>
            <w:r w:rsidR="00973B35" w:rsidRPr="00442705">
              <w:rPr>
                <w:rFonts w:ascii="Times New Roman" w:hAnsi="Times New Roman"/>
              </w:rPr>
              <w:t xml:space="preserve"> неисправности и дефекты оборудования и аппаратуры. </w:t>
            </w:r>
          </w:p>
        </w:tc>
        <w:tc>
          <w:tcPr>
            <w:tcW w:w="6824" w:type="dxa"/>
            <w:shd w:val="clear" w:color="auto" w:fill="auto"/>
            <w:vAlign w:val="center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выявлять и устранять неисправности и дефекты оборудования и аппаратуры электрических машин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 xml:space="preserve">ПК 3.2. Выполнять </w:t>
            </w:r>
            <w:proofErr w:type="spellStart"/>
            <w:proofErr w:type="gramStart"/>
            <w:r w:rsidRPr="00442705">
              <w:rPr>
                <w:rFonts w:ascii="Times New Roman" w:hAnsi="Times New Roman"/>
              </w:rPr>
              <w:t>теку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щ</w:t>
            </w:r>
            <w:r w:rsidR="00C10632">
              <w:rPr>
                <w:rFonts w:ascii="Times New Roman" w:hAnsi="Times New Roman"/>
              </w:rPr>
              <w:t>ий</w:t>
            </w:r>
            <w:proofErr w:type="spellEnd"/>
            <w:proofErr w:type="gramEnd"/>
            <w:r w:rsidR="00C10632">
              <w:rPr>
                <w:rFonts w:ascii="Times New Roman" w:hAnsi="Times New Roman"/>
              </w:rPr>
              <w:t xml:space="preserve"> и капитальный ремонт по типовой номенклатуре турбогене</w:t>
            </w:r>
            <w:r w:rsidRPr="00442705">
              <w:rPr>
                <w:rFonts w:ascii="Times New Roman" w:hAnsi="Times New Roman"/>
              </w:rPr>
              <w:t xml:space="preserve">раторов и их </w:t>
            </w:r>
            <w:proofErr w:type="spellStart"/>
            <w:r w:rsidRPr="00442705">
              <w:rPr>
                <w:rFonts w:ascii="Times New Roman" w:hAnsi="Times New Roman"/>
              </w:rPr>
              <w:t>воз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будителей</w:t>
            </w:r>
            <w:proofErr w:type="spellEnd"/>
            <w:r w:rsidRPr="00442705">
              <w:rPr>
                <w:rFonts w:ascii="Times New Roman" w:hAnsi="Times New Roman"/>
              </w:rPr>
              <w:t xml:space="preserve">, синхронных компенсаторов и </w:t>
            </w:r>
            <w:proofErr w:type="spellStart"/>
            <w:r w:rsidRPr="00442705">
              <w:rPr>
                <w:rFonts w:ascii="Times New Roman" w:hAnsi="Times New Roman"/>
              </w:rPr>
              <w:t>оборудо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вания</w:t>
            </w:r>
            <w:proofErr w:type="spellEnd"/>
            <w:r w:rsidRPr="00442705">
              <w:rPr>
                <w:rFonts w:ascii="Times New Roman" w:hAnsi="Times New Roman"/>
              </w:rPr>
              <w:t xml:space="preserve"> их присоединения</w:t>
            </w:r>
          </w:p>
        </w:tc>
        <w:tc>
          <w:tcPr>
            <w:tcW w:w="6824" w:type="dxa"/>
            <w:shd w:val="clear" w:color="auto" w:fill="auto"/>
            <w:vAlign w:val="center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выполнение ремонтных работ по типовой номенклатуре электрических машин и оборудования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C10632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 xml:space="preserve">ПК 4.1. Выполнять ремонт, монтаж, демонтаж, </w:t>
            </w:r>
            <w:proofErr w:type="spellStart"/>
            <w:proofErr w:type="gramStart"/>
            <w:r w:rsidRPr="00442705">
              <w:rPr>
                <w:rFonts w:ascii="Times New Roman" w:hAnsi="Times New Roman"/>
              </w:rPr>
              <w:t>регули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ров</w:t>
            </w:r>
            <w:r w:rsidR="00C10632">
              <w:rPr>
                <w:rFonts w:ascii="Times New Roman" w:hAnsi="Times New Roman"/>
              </w:rPr>
              <w:t>ку</w:t>
            </w:r>
            <w:proofErr w:type="spellEnd"/>
            <w:proofErr w:type="gramEnd"/>
            <w:r w:rsidR="00C10632">
              <w:rPr>
                <w:rFonts w:ascii="Times New Roman" w:hAnsi="Times New Roman"/>
              </w:rPr>
              <w:t xml:space="preserve"> и наладку </w:t>
            </w:r>
            <w:proofErr w:type="spellStart"/>
            <w:r w:rsidR="00C10632">
              <w:rPr>
                <w:rFonts w:ascii="Times New Roman" w:hAnsi="Times New Roman"/>
              </w:rPr>
              <w:t>электро-оборудо</w:t>
            </w:r>
            <w:r w:rsidRPr="00442705">
              <w:rPr>
                <w:rFonts w:ascii="Times New Roman" w:hAnsi="Times New Roman"/>
              </w:rPr>
              <w:t>вания</w:t>
            </w:r>
            <w:proofErr w:type="spellEnd"/>
            <w:r w:rsidRPr="00442705">
              <w:rPr>
                <w:rFonts w:ascii="Times New Roman" w:hAnsi="Times New Roman"/>
              </w:rPr>
              <w:t xml:space="preserve"> и </w:t>
            </w:r>
            <w:proofErr w:type="spellStart"/>
            <w:r w:rsidRPr="00442705">
              <w:rPr>
                <w:rFonts w:ascii="Times New Roman" w:hAnsi="Times New Roman"/>
              </w:rPr>
              <w:t>аппарату</w:t>
            </w:r>
            <w:r w:rsidR="00C10632">
              <w:rPr>
                <w:rFonts w:ascii="Times New Roman" w:hAnsi="Times New Roman"/>
              </w:rPr>
              <w:t>-ры</w:t>
            </w:r>
            <w:proofErr w:type="spellEnd"/>
            <w:r w:rsidR="00C10632">
              <w:rPr>
                <w:rFonts w:ascii="Times New Roman" w:hAnsi="Times New Roman"/>
              </w:rPr>
              <w:t xml:space="preserve"> напряжением до 35 кВ открытых и за</w:t>
            </w:r>
            <w:r w:rsidRPr="00442705">
              <w:rPr>
                <w:rFonts w:ascii="Times New Roman" w:hAnsi="Times New Roman"/>
              </w:rPr>
              <w:t xml:space="preserve">крытых </w:t>
            </w:r>
            <w:proofErr w:type="spellStart"/>
            <w:r w:rsidRPr="00442705">
              <w:rPr>
                <w:rFonts w:ascii="Times New Roman" w:hAnsi="Times New Roman"/>
              </w:rPr>
              <w:t>рас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пределительных</w:t>
            </w:r>
            <w:proofErr w:type="spellEnd"/>
            <w:r w:rsidRPr="00442705">
              <w:rPr>
                <w:rFonts w:ascii="Times New Roman" w:hAnsi="Times New Roman"/>
              </w:rPr>
              <w:t xml:space="preserve"> устройств </w:t>
            </w:r>
            <w:proofErr w:type="spellStart"/>
            <w:r w:rsidRPr="00442705">
              <w:rPr>
                <w:rFonts w:ascii="Times New Roman" w:hAnsi="Times New Roman"/>
              </w:rPr>
              <w:t>гидроэлектростанц</w:t>
            </w:r>
            <w:proofErr w:type="spellEnd"/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spacing w:val="1"/>
                <w:lang w:val="ru-RU"/>
              </w:rPr>
              <w:t>у</w:t>
            </w:r>
            <w:r w:rsidRPr="00442705">
              <w:rPr>
                <w:spacing w:val="2"/>
                <w:lang w:val="ru-RU"/>
              </w:rPr>
              <w:t>м</w:t>
            </w:r>
            <w:r w:rsidRPr="00442705">
              <w:rPr>
                <w:spacing w:val="-3"/>
                <w:lang w:val="ru-RU"/>
              </w:rPr>
              <w:t>е</w:t>
            </w:r>
            <w:r w:rsidRPr="00442705">
              <w:rPr>
                <w:spacing w:val="-2"/>
                <w:lang w:val="ru-RU"/>
              </w:rPr>
              <w:t>ни</w:t>
            </w:r>
            <w:r w:rsidRPr="00442705">
              <w:rPr>
                <w:lang w:val="ru-RU"/>
              </w:rPr>
              <w:t xml:space="preserve">е </w:t>
            </w:r>
            <w:proofErr w:type="spellStart"/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-2"/>
                <w:lang w:val="ru-RU"/>
              </w:rPr>
              <w:t>ц</w:t>
            </w:r>
            <w:r w:rsidRPr="00442705">
              <w:rPr>
                <w:spacing w:val="2"/>
                <w:lang w:val="ru-RU"/>
              </w:rPr>
              <w:t>е</w:t>
            </w:r>
            <w:r w:rsidRPr="00442705">
              <w:rPr>
                <w:spacing w:val="-2"/>
                <w:lang w:val="ru-RU"/>
              </w:rPr>
              <w:t>ни</w:t>
            </w:r>
            <w:r w:rsidRPr="00442705">
              <w:rPr>
                <w:spacing w:val="1"/>
                <w:lang w:val="ru-RU"/>
              </w:rPr>
              <w:t>в</w:t>
            </w:r>
            <w:r w:rsidRPr="00442705">
              <w:rPr>
                <w:spacing w:val="2"/>
                <w:lang w:val="ru-RU"/>
              </w:rPr>
              <w:t>а</w:t>
            </w:r>
            <w:r w:rsidRPr="00442705">
              <w:rPr>
                <w:spacing w:val="-2"/>
                <w:lang w:val="ru-RU"/>
              </w:rPr>
              <w:t>т</w:t>
            </w:r>
            <w:r w:rsidRPr="00442705">
              <w:rPr>
                <w:lang w:val="ru-RU"/>
              </w:rPr>
              <w:t>ь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-2"/>
                <w:lang w:val="ru-RU"/>
              </w:rPr>
              <w:t>б</w:t>
            </w:r>
            <w:r w:rsidRPr="00442705">
              <w:rPr>
                <w:spacing w:val="1"/>
                <w:lang w:val="ru-RU"/>
              </w:rPr>
              <w:t>ъ</w:t>
            </w:r>
            <w:r w:rsidRPr="00442705">
              <w:rPr>
                <w:spacing w:val="-3"/>
                <w:lang w:val="ru-RU"/>
              </w:rPr>
              <w:t>ё</w:t>
            </w:r>
            <w:r w:rsidRPr="00442705">
              <w:rPr>
                <w:lang w:val="ru-RU"/>
              </w:rPr>
              <w:t>м</w:t>
            </w:r>
            <w:proofErr w:type="spellEnd"/>
            <w:r w:rsidRPr="00442705">
              <w:rPr>
                <w:lang w:val="ru-RU"/>
              </w:rPr>
              <w:t xml:space="preserve"> </w:t>
            </w:r>
            <w:proofErr w:type="spellStart"/>
            <w:r w:rsidRPr="00442705">
              <w:rPr>
                <w:lang w:val="ru-RU"/>
              </w:rPr>
              <w:t>р</w:t>
            </w:r>
            <w:r w:rsidRPr="00442705">
              <w:rPr>
                <w:spacing w:val="2"/>
                <w:lang w:val="ru-RU"/>
              </w:rPr>
              <w:t>а</w:t>
            </w:r>
            <w:r w:rsidRPr="00442705">
              <w:rPr>
                <w:spacing w:val="-2"/>
                <w:lang w:val="ru-RU"/>
              </w:rPr>
              <w:t>б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lang w:val="ru-RU"/>
              </w:rPr>
              <w:t>ти</w:t>
            </w:r>
            <w:proofErr w:type="spellEnd"/>
            <w:r w:rsidRPr="00442705">
              <w:rPr>
                <w:lang w:val="ru-RU"/>
              </w:rPr>
              <w:t xml:space="preserve"> </w:t>
            </w:r>
            <w:proofErr w:type="gramStart"/>
            <w:r w:rsidRPr="00442705">
              <w:rPr>
                <w:spacing w:val="-3"/>
                <w:lang w:val="ru-RU"/>
              </w:rPr>
              <w:t>с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2"/>
                <w:lang w:val="ru-RU"/>
              </w:rPr>
              <w:t>с</w:t>
            </w:r>
            <w:r w:rsidRPr="00442705">
              <w:rPr>
                <w:spacing w:val="-2"/>
                <w:lang w:val="ru-RU"/>
              </w:rPr>
              <w:t>т</w:t>
            </w:r>
            <w:r w:rsidRPr="00442705">
              <w:rPr>
                <w:spacing w:val="2"/>
                <w:lang w:val="ru-RU"/>
              </w:rPr>
              <w:t>а</w:t>
            </w:r>
            <w:r w:rsidRPr="00442705">
              <w:rPr>
                <w:spacing w:val="1"/>
                <w:lang w:val="ru-RU"/>
              </w:rPr>
              <w:t>в</w:t>
            </w:r>
            <w:r w:rsidRPr="00442705">
              <w:rPr>
                <w:lang w:val="ru-RU"/>
              </w:rPr>
              <w:t>л</w:t>
            </w:r>
            <w:r w:rsidRPr="00442705">
              <w:rPr>
                <w:spacing w:val="-1"/>
                <w:lang w:val="ru-RU"/>
              </w:rPr>
              <w:t>я</w:t>
            </w:r>
            <w:r w:rsidRPr="00442705">
              <w:rPr>
                <w:spacing w:val="-2"/>
                <w:lang w:val="ru-RU"/>
              </w:rPr>
              <w:t>т</w:t>
            </w:r>
            <w:r w:rsidRPr="00442705">
              <w:rPr>
                <w:lang w:val="ru-RU"/>
              </w:rPr>
              <w:t xml:space="preserve">ь </w:t>
            </w:r>
            <w:proofErr w:type="spellStart"/>
            <w:r w:rsidRPr="00442705">
              <w:rPr>
                <w:spacing w:val="-2"/>
                <w:lang w:val="ru-RU"/>
              </w:rPr>
              <w:t>п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-2"/>
                <w:lang w:val="ru-RU"/>
              </w:rPr>
              <w:t>д</w:t>
            </w:r>
            <w:r w:rsidRPr="00442705">
              <w:rPr>
                <w:spacing w:val="5"/>
                <w:lang w:val="ru-RU"/>
              </w:rPr>
              <w:t>р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-2"/>
                <w:lang w:val="ru-RU"/>
              </w:rPr>
              <w:t>бн</w:t>
            </w:r>
            <w:r w:rsidRPr="00442705">
              <w:rPr>
                <w:spacing w:val="4"/>
                <w:lang w:val="ru-RU"/>
              </w:rPr>
              <w:t>ы</w:t>
            </w:r>
            <w:r w:rsidRPr="00442705">
              <w:rPr>
                <w:lang w:val="ru-RU"/>
              </w:rPr>
              <w:t>й</w:t>
            </w:r>
            <w:r w:rsidRPr="00442705">
              <w:rPr>
                <w:spacing w:val="-2"/>
                <w:lang w:val="ru-RU"/>
              </w:rPr>
              <w:t>п</w:t>
            </w:r>
            <w:r w:rsidRPr="00442705">
              <w:rPr>
                <w:spacing w:val="-3"/>
                <w:lang w:val="ru-RU"/>
              </w:rPr>
              <w:t>е</w:t>
            </w:r>
            <w:r w:rsidRPr="00442705">
              <w:rPr>
                <w:lang w:val="ru-RU"/>
              </w:rPr>
              <w:t>р</w:t>
            </w:r>
            <w:r w:rsidRPr="00442705">
              <w:rPr>
                <w:spacing w:val="-3"/>
                <w:lang w:val="ru-RU"/>
              </w:rPr>
              <w:t>е</w:t>
            </w:r>
            <w:r w:rsidRPr="00442705">
              <w:rPr>
                <w:spacing w:val="4"/>
                <w:lang w:val="ru-RU"/>
              </w:rPr>
              <w:t>ч</w:t>
            </w:r>
            <w:r w:rsidRPr="00442705">
              <w:rPr>
                <w:spacing w:val="-3"/>
                <w:lang w:val="ru-RU"/>
              </w:rPr>
              <w:t>е</w:t>
            </w:r>
            <w:r w:rsidRPr="00442705">
              <w:rPr>
                <w:spacing w:val="-2"/>
                <w:lang w:val="ru-RU"/>
              </w:rPr>
              <w:t>н</w:t>
            </w:r>
            <w:r w:rsidRPr="00442705">
              <w:rPr>
                <w:lang w:val="ru-RU"/>
              </w:rPr>
              <w:t>ь</w:t>
            </w:r>
            <w:proofErr w:type="spellEnd"/>
            <w:r w:rsidRPr="00442705">
              <w:rPr>
                <w:lang w:val="ru-RU"/>
              </w:rPr>
              <w:t xml:space="preserve"> </w:t>
            </w:r>
            <w:proofErr w:type="spellStart"/>
            <w:r w:rsidRPr="00442705">
              <w:rPr>
                <w:spacing w:val="-2"/>
                <w:lang w:val="ru-RU"/>
              </w:rPr>
              <w:t>н</w:t>
            </w:r>
            <w:r w:rsidRPr="00442705">
              <w:rPr>
                <w:spacing w:val="2"/>
                <w:lang w:val="ru-RU"/>
              </w:rPr>
              <w:t>е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-2"/>
                <w:lang w:val="ru-RU"/>
              </w:rPr>
              <w:t>б</w:t>
            </w:r>
            <w:r w:rsidRPr="00442705">
              <w:rPr>
                <w:lang w:val="ru-RU"/>
              </w:rPr>
              <w:t>хо</w:t>
            </w:r>
            <w:r w:rsidRPr="00442705">
              <w:rPr>
                <w:spacing w:val="-2"/>
                <w:lang w:val="ru-RU"/>
              </w:rPr>
              <w:t>ди</w:t>
            </w:r>
            <w:r w:rsidRPr="00442705">
              <w:rPr>
                <w:spacing w:val="2"/>
                <w:lang w:val="ru-RU"/>
              </w:rPr>
              <w:t>м</w:t>
            </w:r>
            <w:r w:rsidRPr="00442705">
              <w:rPr>
                <w:spacing w:val="-1"/>
                <w:lang w:val="ru-RU"/>
              </w:rPr>
              <w:t>ы</w:t>
            </w:r>
            <w:r w:rsidRPr="00442705">
              <w:rPr>
                <w:lang w:val="ru-RU"/>
              </w:rPr>
              <w:t>х</w:t>
            </w:r>
            <w:r w:rsidRPr="00442705">
              <w:rPr>
                <w:spacing w:val="2"/>
                <w:lang w:val="ru-RU"/>
              </w:rPr>
              <w:t>м</w:t>
            </w:r>
            <w:r w:rsidRPr="00442705">
              <w:rPr>
                <w:spacing w:val="-3"/>
                <w:lang w:val="ru-RU"/>
              </w:rPr>
              <w:t>е</w:t>
            </w:r>
            <w:r w:rsidRPr="00442705">
              <w:rPr>
                <w:lang w:val="ru-RU"/>
              </w:rPr>
              <w:t>р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-2"/>
                <w:lang w:val="ru-RU"/>
              </w:rPr>
              <w:t>п</w:t>
            </w:r>
            <w:r w:rsidRPr="00442705">
              <w:rPr>
                <w:lang w:val="ru-RU"/>
              </w:rPr>
              <w:t>р</w:t>
            </w:r>
            <w:r w:rsidRPr="00442705">
              <w:rPr>
                <w:spacing w:val="-2"/>
                <w:lang w:val="ru-RU"/>
              </w:rPr>
              <w:t>ияти</w:t>
            </w:r>
            <w:r w:rsidRPr="00442705">
              <w:rPr>
                <w:lang w:val="ru-RU"/>
              </w:rPr>
              <w:t>й</w:t>
            </w:r>
            <w:proofErr w:type="spellEnd"/>
            <w:r w:rsidRPr="00442705">
              <w:rPr>
                <w:lang w:val="ru-RU"/>
              </w:rPr>
              <w:t xml:space="preserve"> </w:t>
            </w:r>
            <w:proofErr w:type="spellStart"/>
            <w:r w:rsidRPr="00442705">
              <w:rPr>
                <w:spacing w:val="-2"/>
                <w:lang w:val="ru-RU"/>
              </w:rPr>
              <w:t>п</w:t>
            </w:r>
            <w:r w:rsidRPr="00442705">
              <w:rPr>
                <w:lang w:val="ru-RU"/>
              </w:rPr>
              <w:t>о</w:t>
            </w:r>
            <w:r w:rsidRPr="00442705">
              <w:rPr>
                <w:spacing w:val="2"/>
                <w:lang w:val="ru-RU"/>
              </w:rPr>
              <w:t>п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-2"/>
                <w:lang w:val="ru-RU"/>
              </w:rPr>
              <w:t>д</w:t>
            </w:r>
            <w:r w:rsidRPr="00442705">
              <w:rPr>
                <w:spacing w:val="3"/>
                <w:lang w:val="ru-RU"/>
              </w:rPr>
              <w:t>д</w:t>
            </w:r>
            <w:r w:rsidRPr="00442705">
              <w:rPr>
                <w:spacing w:val="-3"/>
                <w:lang w:val="ru-RU"/>
              </w:rPr>
              <w:t>е</w:t>
            </w:r>
            <w:r w:rsidRPr="00442705">
              <w:rPr>
                <w:lang w:val="ru-RU"/>
              </w:rPr>
              <w:t>рж</w:t>
            </w:r>
            <w:r w:rsidRPr="00442705">
              <w:rPr>
                <w:spacing w:val="2"/>
                <w:lang w:val="ru-RU"/>
              </w:rPr>
              <w:t>а</w:t>
            </w:r>
            <w:r w:rsidRPr="00442705">
              <w:rPr>
                <w:spacing w:val="-2"/>
                <w:lang w:val="ru-RU"/>
              </w:rPr>
              <w:t>ни</w:t>
            </w:r>
            <w:r w:rsidRPr="00442705">
              <w:rPr>
                <w:lang w:val="ru-RU"/>
              </w:rPr>
              <w:t>ю</w:t>
            </w:r>
            <w:proofErr w:type="spellEnd"/>
            <w:r w:rsidRPr="00442705">
              <w:rPr>
                <w:lang w:val="ru-RU"/>
              </w:rPr>
              <w:t xml:space="preserve"> </w:t>
            </w:r>
            <w:proofErr w:type="spellStart"/>
            <w:r w:rsidRPr="00442705">
              <w:rPr>
                <w:lang w:val="ru-RU"/>
              </w:rPr>
              <w:t>эл</w:t>
            </w:r>
            <w:r w:rsidRPr="00442705">
              <w:rPr>
                <w:spacing w:val="-3"/>
                <w:lang w:val="ru-RU"/>
              </w:rPr>
              <w:t>е</w:t>
            </w:r>
            <w:r w:rsidRPr="00442705">
              <w:rPr>
                <w:spacing w:val="-2"/>
                <w:lang w:val="ru-RU"/>
              </w:rPr>
              <w:t>кт</w:t>
            </w:r>
            <w:r w:rsidRPr="00442705">
              <w:rPr>
                <w:lang w:val="ru-RU"/>
              </w:rPr>
              <w:t>ро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3"/>
                <w:lang w:val="ru-RU"/>
              </w:rPr>
              <w:t>б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4"/>
                <w:lang w:val="ru-RU"/>
              </w:rPr>
              <w:t>р</w:t>
            </w:r>
            <w:r w:rsidRPr="00442705">
              <w:rPr>
                <w:spacing w:val="-5"/>
                <w:lang w:val="ru-RU"/>
              </w:rPr>
              <w:t>у</w:t>
            </w:r>
            <w:r w:rsidRPr="00442705">
              <w:rPr>
                <w:spacing w:val="3"/>
                <w:lang w:val="ru-RU"/>
              </w:rPr>
              <w:t>д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1"/>
                <w:lang w:val="ru-RU"/>
              </w:rPr>
              <w:t>в</w:t>
            </w:r>
            <w:r w:rsidRPr="00442705">
              <w:rPr>
                <w:spacing w:val="2"/>
                <w:lang w:val="ru-RU"/>
              </w:rPr>
              <w:t>а</w:t>
            </w:r>
            <w:r w:rsidRPr="00442705">
              <w:rPr>
                <w:spacing w:val="-2"/>
                <w:lang w:val="ru-RU"/>
              </w:rPr>
              <w:t>ни</w:t>
            </w:r>
            <w:r w:rsidRPr="00442705">
              <w:rPr>
                <w:lang w:val="ru-RU"/>
              </w:rPr>
              <w:t>яв</w:t>
            </w:r>
            <w:proofErr w:type="spellEnd"/>
            <w:r w:rsidRPr="00442705">
              <w:rPr>
                <w:lang w:val="ru-RU"/>
              </w:rPr>
              <w:t xml:space="preserve"> </w:t>
            </w:r>
            <w:proofErr w:type="spellStart"/>
            <w:r w:rsidRPr="00442705">
              <w:rPr>
                <w:lang w:val="ru-RU"/>
              </w:rPr>
              <w:t>р</w:t>
            </w:r>
            <w:r w:rsidRPr="00442705">
              <w:rPr>
                <w:spacing w:val="2"/>
                <w:lang w:val="ru-RU"/>
              </w:rPr>
              <w:t>а</w:t>
            </w:r>
            <w:r w:rsidRPr="00442705">
              <w:rPr>
                <w:spacing w:val="-2"/>
                <w:lang w:val="ru-RU"/>
              </w:rPr>
              <w:t>б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-2"/>
                <w:lang w:val="ru-RU"/>
              </w:rPr>
              <w:t>т</w:t>
            </w:r>
            <w:r w:rsidRPr="00442705">
              <w:rPr>
                <w:lang w:val="ru-RU"/>
              </w:rPr>
              <w:t>о</w:t>
            </w:r>
            <w:r w:rsidRPr="00442705">
              <w:rPr>
                <w:spacing w:val="-3"/>
                <w:lang w:val="ru-RU"/>
              </w:rPr>
              <w:t>с</w:t>
            </w:r>
            <w:r w:rsidRPr="00442705">
              <w:rPr>
                <w:spacing w:val="2"/>
                <w:lang w:val="ru-RU"/>
              </w:rPr>
              <w:t>п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2"/>
                <w:lang w:val="ru-RU"/>
              </w:rPr>
              <w:t>с</w:t>
            </w:r>
            <w:r w:rsidRPr="00442705">
              <w:rPr>
                <w:lang w:val="ru-RU"/>
              </w:rPr>
              <w:t>о</w:t>
            </w:r>
            <w:r w:rsidRPr="00442705">
              <w:rPr>
                <w:spacing w:val="-2"/>
                <w:lang w:val="ru-RU"/>
              </w:rPr>
              <w:t>б</w:t>
            </w:r>
            <w:r w:rsidRPr="00442705">
              <w:rPr>
                <w:spacing w:val="2"/>
                <w:lang w:val="ru-RU"/>
              </w:rPr>
              <w:t>н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lang w:val="ru-RU"/>
              </w:rPr>
              <w:t>м</w:t>
            </w:r>
            <w:r w:rsidRPr="00442705">
              <w:rPr>
                <w:spacing w:val="-3"/>
                <w:lang w:val="ru-RU"/>
              </w:rPr>
              <w:t>с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-3"/>
                <w:lang w:val="ru-RU"/>
              </w:rPr>
              <w:t>с</w:t>
            </w:r>
            <w:r w:rsidRPr="00442705">
              <w:rPr>
                <w:spacing w:val="3"/>
                <w:lang w:val="ru-RU"/>
              </w:rPr>
              <w:t>т</w:t>
            </w:r>
            <w:r w:rsidRPr="00442705">
              <w:rPr>
                <w:spacing w:val="-5"/>
                <w:lang w:val="ru-RU"/>
              </w:rPr>
              <w:t>о</w:t>
            </w:r>
            <w:r w:rsidRPr="00442705">
              <w:rPr>
                <w:spacing w:val="3"/>
                <w:lang w:val="ru-RU"/>
              </w:rPr>
              <w:t>я</w:t>
            </w:r>
            <w:r w:rsidRPr="00442705">
              <w:rPr>
                <w:spacing w:val="-2"/>
                <w:lang w:val="ru-RU"/>
              </w:rPr>
              <w:t>нии</w:t>
            </w:r>
            <w:proofErr w:type="spellEnd"/>
            <w:r w:rsidRPr="00442705">
              <w:rPr>
                <w:lang w:val="ru-RU"/>
              </w:rPr>
              <w:t xml:space="preserve"> Правильно проводить</w:t>
            </w:r>
            <w:proofErr w:type="gramEnd"/>
            <w:r w:rsidRPr="00442705">
              <w:rPr>
                <w:lang w:val="ru-RU"/>
              </w:rPr>
              <w:t xml:space="preserve"> ремонт, монтаж, демонтаж, регулировку и наладку электрооборудования и аппаратуры напряжением до 35 кВ открытых и закрытых распределительных устройств гидроэлектростанций.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C10632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 xml:space="preserve">ПК 4.2. Выполнять </w:t>
            </w:r>
            <w:proofErr w:type="spellStart"/>
            <w:proofErr w:type="gramStart"/>
            <w:r w:rsidRPr="00442705">
              <w:rPr>
                <w:rFonts w:ascii="Times New Roman" w:hAnsi="Times New Roman"/>
              </w:rPr>
              <w:t>техни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ческий</w:t>
            </w:r>
            <w:proofErr w:type="spellEnd"/>
            <w:proofErr w:type="gramEnd"/>
            <w:r w:rsidRPr="00442705">
              <w:rPr>
                <w:rFonts w:ascii="Times New Roman" w:hAnsi="Times New Roman"/>
              </w:rPr>
              <w:t xml:space="preserve"> осмотр и ремонт си</w:t>
            </w:r>
            <w:r w:rsidR="00C10632">
              <w:rPr>
                <w:rFonts w:ascii="Times New Roman" w:hAnsi="Times New Roman"/>
              </w:rPr>
              <w:t xml:space="preserve">ловых </w:t>
            </w:r>
            <w:proofErr w:type="spellStart"/>
            <w:r w:rsidR="00C10632">
              <w:rPr>
                <w:rFonts w:ascii="Times New Roman" w:hAnsi="Times New Roman"/>
              </w:rPr>
              <w:t>двухобмоточных</w:t>
            </w:r>
            <w:proofErr w:type="spellEnd"/>
            <w:r w:rsidR="00C10632">
              <w:rPr>
                <w:rFonts w:ascii="Times New Roman" w:hAnsi="Times New Roman"/>
              </w:rPr>
              <w:t xml:space="preserve"> трансформа</w:t>
            </w:r>
            <w:r w:rsidRPr="00442705">
              <w:rPr>
                <w:rFonts w:ascii="Times New Roman" w:hAnsi="Times New Roman"/>
              </w:rPr>
              <w:t xml:space="preserve">торов </w:t>
            </w:r>
            <w:proofErr w:type="spellStart"/>
            <w:r w:rsidRPr="00442705">
              <w:rPr>
                <w:rFonts w:ascii="Times New Roman" w:hAnsi="Times New Roman"/>
              </w:rPr>
              <w:t>мощнос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тью</w:t>
            </w:r>
            <w:proofErr w:type="spellEnd"/>
            <w:r w:rsidRPr="00442705">
              <w:rPr>
                <w:rFonts w:ascii="Times New Roman" w:hAnsi="Times New Roman"/>
              </w:rPr>
              <w:t xml:space="preserve"> до 40000 </w:t>
            </w:r>
            <w:proofErr w:type="spellStart"/>
            <w:r w:rsidRPr="00442705">
              <w:rPr>
                <w:rFonts w:ascii="Times New Roman" w:hAnsi="Times New Roman"/>
              </w:rPr>
              <w:t>кВА</w:t>
            </w:r>
            <w:proofErr w:type="spellEnd"/>
            <w:r w:rsidRPr="00442705">
              <w:rPr>
                <w:rFonts w:ascii="Times New Roman" w:hAnsi="Times New Roman"/>
              </w:rPr>
              <w:t xml:space="preserve"> </w:t>
            </w:r>
            <w:proofErr w:type="spellStart"/>
            <w:r w:rsidRPr="00442705">
              <w:rPr>
                <w:rFonts w:ascii="Times New Roman" w:hAnsi="Times New Roman"/>
              </w:rPr>
              <w:t>напря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жением</w:t>
            </w:r>
            <w:proofErr w:type="spellEnd"/>
            <w:r w:rsidRPr="00442705">
              <w:rPr>
                <w:rFonts w:ascii="Times New Roman" w:hAnsi="Times New Roman"/>
              </w:rPr>
              <w:t xml:space="preserve"> до 110 кВ и </w:t>
            </w:r>
            <w:proofErr w:type="spellStart"/>
            <w:r w:rsidRPr="00442705">
              <w:rPr>
                <w:rFonts w:ascii="Times New Roman" w:hAnsi="Times New Roman"/>
              </w:rPr>
              <w:t>изме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рительных</w:t>
            </w:r>
            <w:proofErr w:type="spellEnd"/>
            <w:r w:rsidRPr="00442705">
              <w:rPr>
                <w:rFonts w:ascii="Times New Roman" w:hAnsi="Times New Roman"/>
              </w:rPr>
              <w:t xml:space="preserve"> </w:t>
            </w:r>
            <w:proofErr w:type="spellStart"/>
            <w:r w:rsidRPr="00442705">
              <w:rPr>
                <w:rFonts w:ascii="Times New Roman" w:hAnsi="Times New Roman"/>
              </w:rPr>
              <w:t>трансформато-</w:t>
            </w:r>
            <w:r w:rsidRPr="00442705">
              <w:rPr>
                <w:rFonts w:ascii="Times New Roman" w:hAnsi="Times New Roman"/>
              </w:rPr>
              <w:lastRenderedPageBreak/>
              <w:t>ров</w:t>
            </w:r>
            <w:proofErr w:type="spellEnd"/>
            <w:r w:rsidRPr="00442705">
              <w:rPr>
                <w:rFonts w:ascii="Times New Roman" w:hAnsi="Times New Roman"/>
              </w:rPr>
              <w:t xml:space="preserve"> напряжением до 35 кВ, реакторов.</w:t>
            </w:r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lastRenderedPageBreak/>
              <w:t>умение правильно выполнять технические осмотр и производить ремонт электрического оборудования напряжением до 110 кВ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lastRenderedPageBreak/>
              <w:t xml:space="preserve">ПК 4.3. Выполнять </w:t>
            </w:r>
            <w:proofErr w:type="spellStart"/>
            <w:proofErr w:type="gramStart"/>
            <w:r w:rsidRPr="00442705">
              <w:rPr>
                <w:rFonts w:ascii="Times New Roman" w:hAnsi="Times New Roman"/>
              </w:rPr>
              <w:t>теку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щие</w:t>
            </w:r>
            <w:proofErr w:type="spellEnd"/>
            <w:proofErr w:type="gramEnd"/>
            <w:r w:rsidRPr="00442705">
              <w:rPr>
                <w:rFonts w:ascii="Times New Roman" w:hAnsi="Times New Roman"/>
              </w:rPr>
              <w:t xml:space="preserve"> и капитальные </w:t>
            </w:r>
            <w:proofErr w:type="spellStart"/>
            <w:r w:rsidRPr="00442705">
              <w:rPr>
                <w:rFonts w:ascii="Times New Roman" w:hAnsi="Times New Roman"/>
              </w:rPr>
              <w:t>ремон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ты</w:t>
            </w:r>
            <w:proofErr w:type="spellEnd"/>
            <w:r w:rsidRPr="00442705">
              <w:rPr>
                <w:rFonts w:ascii="Times New Roman" w:hAnsi="Times New Roman"/>
              </w:rPr>
              <w:t xml:space="preserve"> гидрогенераторов и их возбудителей, </w:t>
            </w:r>
            <w:proofErr w:type="spellStart"/>
            <w:r w:rsidRPr="00442705">
              <w:rPr>
                <w:rFonts w:ascii="Times New Roman" w:hAnsi="Times New Roman"/>
              </w:rPr>
              <w:t>преобразо</w:t>
            </w:r>
            <w:r w:rsidR="00C10632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вателей</w:t>
            </w:r>
            <w:proofErr w:type="spellEnd"/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умение выполнять ремонты гидрогенераторов и их деталей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C10632" w:rsidP="004427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4.4. Выполнять </w:t>
            </w:r>
            <w:proofErr w:type="spellStart"/>
            <w:r>
              <w:rPr>
                <w:rFonts w:ascii="Times New Roman" w:hAnsi="Times New Roman"/>
              </w:rPr>
              <w:t>эксплу-атационно-ремонтное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об-служива</w:t>
            </w:r>
            <w:r w:rsidR="00973B35" w:rsidRPr="00442705">
              <w:rPr>
                <w:rFonts w:ascii="Times New Roman" w:hAnsi="Times New Roman"/>
              </w:rPr>
              <w:t>ние</w:t>
            </w:r>
            <w:proofErr w:type="spellEnd"/>
            <w:proofErr w:type="gramEnd"/>
            <w:r w:rsidR="00973B35" w:rsidRPr="00442705">
              <w:rPr>
                <w:rFonts w:ascii="Times New Roman" w:hAnsi="Times New Roman"/>
              </w:rPr>
              <w:t xml:space="preserve"> </w:t>
            </w:r>
            <w:proofErr w:type="spellStart"/>
            <w:r w:rsidR="00973B35" w:rsidRPr="00442705">
              <w:rPr>
                <w:rFonts w:ascii="Times New Roman" w:hAnsi="Times New Roman"/>
              </w:rPr>
              <w:t>маслоочисти</w:t>
            </w:r>
            <w:r w:rsidR="00D8261A">
              <w:rPr>
                <w:rFonts w:ascii="Times New Roman" w:hAnsi="Times New Roman"/>
              </w:rPr>
              <w:t>-тельной</w:t>
            </w:r>
            <w:proofErr w:type="spellEnd"/>
            <w:r w:rsidR="00D8261A">
              <w:rPr>
                <w:rFonts w:ascii="Times New Roman" w:hAnsi="Times New Roman"/>
              </w:rPr>
              <w:t xml:space="preserve"> аппа</w:t>
            </w:r>
            <w:r w:rsidR="00973B35" w:rsidRPr="00442705">
              <w:rPr>
                <w:rFonts w:ascii="Times New Roman" w:hAnsi="Times New Roman"/>
              </w:rPr>
              <w:t>ратуры гидроэлектростанции</w:t>
            </w:r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lang w:val="ru-RU"/>
              </w:rPr>
              <w:t>умение в обслуживании и ремонте маслоочистительных аппаратур станции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 xml:space="preserve">ПК 5.1. Выполнять ремонт основного и </w:t>
            </w:r>
            <w:proofErr w:type="spellStart"/>
            <w:proofErr w:type="gramStart"/>
            <w:r w:rsidRPr="00442705">
              <w:rPr>
                <w:rFonts w:ascii="Times New Roman" w:hAnsi="Times New Roman"/>
              </w:rPr>
              <w:t>вспомогатель</w:t>
            </w:r>
            <w:r w:rsidR="00D8261A">
              <w:rPr>
                <w:rFonts w:ascii="Times New Roman" w:hAnsi="Times New Roman"/>
              </w:rPr>
              <w:t>-</w:t>
            </w:r>
            <w:r w:rsidRPr="00442705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442705">
              <w:rPr>
                <w:rFonts w:ascii="Times New Roman" w:hAnsi="Times New Roman"/>
              </w:rPr>
              <w:t xml:space="preserve"> оборудования топливоподачи.</w:t>
            </w:r>
          </w:p>
        </w:tc>
        <w:tc>
          <w:tcPr>
            <w:tcW w:w="6824" w:type="dxa"/>
            <w:shd w:val="clear" w:color="auto" w:fill="auto"/>
          </w:tcPr>
          <w:p w:rsidR="00973B35" w:rsidRPr="0040706B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 w:eastAsia="ru-RU"/>
              </w:rPr>
            </w:pPr>
            <w:r w:rsidRPr="0040706B">
              <w:rPr>
                <w:spacing w:val="-3"/>
                <w:lang w:val="ru-RU"/>
              </w:rPr>
              <w:t xml:space="preserve">соблюдение технологии ремонта основного и вспомогательного оборудования </w:t>
            </w:r>
            <w:proofErr w:type="spellStart"/>
            <w:r w:rsidRPr="0040706B">
              <w:rPr>
                <w:spacing w:val="-3"/>
                <w:lang w:val="ru-RU"/>
              </w:rPr>
              <w:t>топливоподачи</w:t>
            </w:r>
            <w:proofErr w:type="gramStart"/>
            <w:r w:rsidRPr="0040706B">
              <w:rPr>
                <w:spacing w:val="-3"/>
                <w:lang w:val="ru-RU"/>
              </w:rPr>
              <w:t>.</w:t>
            </w:r>
            <w:r w:rsidRPr="0040706B">
              <w:rPr>
                <w:spacing w:val="1"/>
                <w:lang w:val="ru-RU" w:eastAsia="ru-RU"/>
              </w:rPr>
              <w:t>У</w:t>
            </w:r>
            <w:proofErr w:type="gramEnd"/>
            <w:r w:rsidRPr="0040706B">
              <w:rPr>
                <w:spacing w:val="2"/>
                <w:lang w:val="ru-RU" w:eastAsia="ru-RU"/>
              </w:rPr>
              <w:t>м</w:t>
            </w:r>
            <w:r w:rsidRPr="0040706B">
              <w:rPr>
                <w:spacing w:val="-3"/>
                <w:lang w:val="ru-RU" w:eastAsia="ru-RU"/>
              </w:rPr>
              <w:t>е</w:t>
            </w:r>
            <w:r w:rsidRPr="0040706B">
              <w:rPr>
                <w:spacing w:val="-2"/>
                <w:lang w:val="ru-RU" w:eastAsia="ru-RU"/>
              </w:rPr>
              <w:t>ни</w:t>
            </w:r>
            <w:r w:rsidRPr="0040706B">
              <w:rPr>
                <w:lang w:val="ru-RU" w:eastAsia="ru-RU"/>
              </w:rPr>
              <w:t>е</w:t>
            </w:r>
            <w:proofErr w:type="spellEnd"/>
            <w:r w:rsidRPr="0040706B">
              <w:rPr>
                <w:lang w:val="ru-RU" w:eastAsia="ru-RU"/>
              </w:rPr>
              <w:t xml:space="preserve"> </w:t>
            </w:r>
            <w:proofErr w:type="spellStart"/>
            <w:r w:rsidRPr="0040706B">
              <w:rPr>
                <w:spacing w:val="-5"/>
                <w:lang w:val="ru-RU" w:eastAsia="ru-RU"/>
              </w:rPr>
              <w:t>о</w:t>
            </w:r>
            <w:r w:rsidRPr="0040706B">
              <w:rPr>
                <w:spacing w:val="-2"/>
                <w:lang w:val="ru-RU" w:eastAsia="ru-RU"/>
              </w:rPr>
              <w:t>ц</w:t>
            </w:r>
            <w:r w:rsidRPr="0040706B">
              <w:rPr>
                <w:spacing w:val="2"/>
                <w:lang w:val="ru-RU" w:eastAsia="ru-RU"/>
              </w:rPr>
              <w:t>е</w:t>
            </w:r>
            <w:r w:rsidRPr="0040706B">
              <w:rPr>
                <w:spacing w:val="-2"/>
                <w:lang w:val="ru-RU" w:eastAsia="ru-RU"/>
              </w:rPr>
              <w:t>ни</w:t>
            </w:r>
            <w:r w:rsidRPr="0040706B">
              <w:rPr>
                <w:spacing w:val="1"/>
                <w:lang w:val="ru-RU" w:eastAsia="ru-RU"/>
              </w:rPr>
              <w:t>в</w:t>
            </w:r>
            <w:r w:rsidRPr="0040706B">
              <w:rPr>
                <w:spacing w:val="2"/>
                <w:lang w:val="ru-RU" w:eastAsia="ru-RU"/>
              </w:rPr>
              <w:t>а</w:t>
            </w:r>
            <w:r w:rsidRPr="0040706B">
              <w:rPr>
                <w:spacing w:val="-2"/>
                <w:lang w:val="ru-RU" w:eastAsia="ru-RU"/>
              </w:rPr>
              <w:t>т</w:t>
            </w:r>
            <w:r w:rsidRPr="0040706B">
              <w:rPr>
                <w:lang w:val="ru-RU" w:eastAsia="ru-RU"/>
              </w:rPr>
              <w:t>ь</w:t>
            </w:r>
            <w:r w:rsidRPr="0040706B">
              <w:rPr>
                <w:spacing w:val="-5"/>
                <w:lang w:val="ru-RU" w:eastAsia="ru-RU"/>
              </w:rPr>
              <w:t>о</w:t>
            </w:r>
            <w:r w:rsidRPr="0040706B">
              <w:rPr>
                <w:spacing w:val="-2"/>
                <w:lang w:val="ru-RU" w:eastAsia="ru-RU"/>
              </w:rPr>
              <w:t>б</w:t>
            </w:r>
            <w:r w:rsidRPr="0040706B">
              <w:rPr>
                <w:spacing w:val="1"/>
                <w:lang w:val="ru-RU" w:eastAsia="ru-RU"/>
              </w:rPr>
              <w:t>ъ</w:t>
            </w:r>
            <w:r w:rsidRPr="0040706B">
              <w:rPr>
                <w:spacing w:val="-3"/>
                <w:lang w:val="ru-RU" w:eastAsia="ru-RU"/>
              </w:rPr>
              <w:t>ё</w:t>
            </w:r>
            <w:r w:rsidRPr="0040706B">
              <w:rPr>
                <w:lang w:val="ru-RU" w:eastAsia="ru-RU"/>
              </w:rPr>
              <w:t>м</w:t>
            </w:r>
            <w:proofErr w:type="spellEnd"/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 w:eastAsia="ru-RU"/>
              </w:rPr>
            </w:pPr>
            <w:proofErr w:type="spellStart"/>
            <w:r w:rsidRPr="0040706B">
              <w:rPr>
                <w:lang w:val="ru-RU" w:eastAsia="ru-RU"/>
              </w:rPr>
              <w:t>р</w:t>
            </w:r>
            <w:r w:rsidRPr="0040706B">
              <w:rPr>
                <w:spacing w:val="2"/>
                <w:lang w:val="ru-RU" w:eastAsia="ru-RU"/>
              </w:rPr>
              <w:t>а</w:t>
            </w:r>
            <w:r w:rsidRPr="0040706B">
              <w:rPr>
                <w:spacing w:val="-2"/>
                <w:lang w:val="ru-RU" w:eastAsia="ru-RU"/>
              </w:rPr>
              <w:t>б</w:t>
            </w:r>
            <w:r w:rsidRPr="0040706B">
              <w:rPr>
                <w:spacing w:val="-5"/>
                <w:lang w:val="ru-RU" w:eastAsia="ru-RU"/>
              </w:rPr>
              <w:t>о</w:t>
            </w:r>
            <w:r w:rsidRPr="0040706B">
              <w:rPr>
                <w:lang w:val="ru-RU" w:eastAsia="ru-RU"/>
              </w:rPr>
              <w:t>ти</w:t>
            </w:r>
            <w:proofErr w:type="spellEnd"/>
            <w:r w:rsidRPr="0040706B">
              <w:rPr>
                <w:lang w:val="ru-RU" w:eastAsia="ru-RU"/>
              </w:rPr>
              <w:t xml:space="preserve"> </w:t>
            </w:r>
            <w:r w:rsidRPr="0040706B">
              <w:rPr>
                <w:spacing w:val="-3"/>
                <w:lang w:val="ru-RU" w:eastAsia="ru-RU"/>
              </w:rPr>
              <w:t>с</w:t>
            </w:r>
            <w:r w:rsidRPr="0040706B">
              <w:rPr>
                <w:spacing w:val="-5"/>
                <w:lang w:val="ru-RU" w:eastAsia="ru-RU"/>
              </w:rPr>
              <w:t>о</w:t>
            </w:r>
            <w:r w:rsidRPr="0040706B">
              <w:rPr>
                <w:spacing w:val="2"/>
                <w:lang w:val="ru-RU" w:eastAsia="ru-RU"/>
              </w:rPr>
              <w:t>с</w:t>
            </w:r>
            <w:r w:rsidRPr="0040706B">
              <w:rPr>
                <w:spacing w:val="-2"/>
                <w:lang w:val="ru-RU" w:eastAsia="ru-RU"/>
              </w:rPr>
              <w:t>т</w:t>
            </w:r>
            <w:r w:rsidRPr="0040706B">
              <w:rPr>
                <w:spacing w:val="2"/>
                <w:lang w:val="ru-RU" w:eastAsia="ru-RU"/>
              </w:rPr>
              <w:t>а</w:t>
            </w:r>
            <w:r w:rsidRPr="0040706B">
              <w:rPr>
                <w:spacing w:val="1"/>
                <w:lang w:val="ru-RU" w:eastAsia="ru-RU"/>
              </w:rPr>
              <w:t>в</w:t>
            </w:r>
            <w:r w:rsidRPr="0040706B">
              <w:rPr>
                <w:lang w:val="ru-RU" w:eastAsia="ru-RU"/>
              </w:rPr>
              <w:t>л</w:t>
            </w:r>
            <w:r w:rsidRPr="0040706B">
              <w:rPr>
                <w:spacing w:val="-1"/>
                <w:lang w:val="ru-RU" w:eastAsia="ru-RU"/>
              </w:rPr>
              <w:t>я</w:t>
            </w:r>
            <w:r w:rsidRPr="0040706B">
              <w:rPr>
                <w:spacing w:val="-2"/>
                <w:lang w:val="ru-RU" w:eastAsia="ru-RU"/>
              </w:rPr>
              <w:t>т</w:t>
            </w:r>
            <w:r w:rsidRPr="0040706B">
              <w:rPr>
                <w:lang w:val="ru-RU" w:eastAsia="ru-RU"/>
              </w:rPr>
              <w:t xml:space="preserve">ь </w:t>
            </w:r>
            <w:proofErr w:type="spellStart"/>
            <w:r w:rsidRPr="0040706B">
              <w:rPr>
                <w:spacing w:val="-2"/>
                <w:lang w:val="ru-RU" w:eastAsia="ru-RU"/>
              </w:rPr>
              <w:t>п</w:t>
            </w:r>
            <w:r w:rsidRPr="0040706B">
              <w:rPr>
                <w:spacing w:val="-5"/>
                <w:lang w:val="ru-RU" w:eastAsia="ru-RU"/>
              </w:rPr>
              <w:t>о</w:t>
            </w:r>
            <w:r w:rsidRPr="0040706B">
              <w:rPr>
                <w:spacing w:val="-2"/>
                <w:lang w:val="ru-RU" w:eastAsia="ru-RU"/>
              </w:rPr>
              <w:t>д</w:t>
            </w:r>
            <w:r w:rsidRPr="0040706B">
              <w:rPr>
                <w:spacing w:val="5"/>
                <w:lang w:val="ru-RU" w:eastAsia="ru-RU"/>
              </w:rPr>
              <w:t>р</w:t>
            </w:r>
            <w:r w:rsidRPr="0040706B">
              <w:rPr>
                <w:spacing w:val="-5"/>
                <w:lang w:val="ru-RU" w:eastAsia="ru-RU"/>
              </w:rPr>
              <w:t>о</w:t>
            </w:r>
            <w:r w:rsidRPr="0040706B">
              <w:rPr>
                <w:spacing w:val="-2"/>
                <w:lang w:val="ru-RU" w:eastAsia="ru-RU"/>
              </w:rPr>
              <w:t>бн</w:t>
            </w:r>
            <w:r w:rsidRPr="0040706B">
              <w:rPr>
                <w:spacing w:val="4"/>
                <w:lang w:val="ru-RU" w:eastAsia="ru-RU"/>
              </w:rPr>
              <w:t>ы</w:t>
            </w:r>
            <w:r w:rsidRPr="0040706B">
              <w:rPr>
                <w:lang w:val="ru-RU" w:eastAsia="ru-RU"/>
              </w:rPr>
              <w:t>й</w:t>
            </w:r>
            <w:r w:rsidRPr="0040706B">
              <w:rPr>
                <w:spacing w:val="-2"/>
                <w:lang w:val="ru-RU" w:eastAsia="ru-RU"/>
              </w:rPr>
              <w:t>п</w:t>
            </w:r>
            <w:r w:rsidRPr="0040706B">
              <w:rPr>
                <w:spacing w:val="-3"/>
                <w:lang w:val="ru-RU" w:eastAsia="ru-RU"/>
              </w:rPr>
              <w:t>е</w:t>
            </w:r>
            <w:r w:rsidRPr="0040706B">
              <w:rPr>
                <w:lang w:val="ru-RU" w:eastAsia="ru-RU"/>
              </w:rPr>
              <w:t>р</w:t>
            </w:r>
            <w:r w:rsidRPr="0040706B">
              <w:rPr>
                <w:spacing w:val="-3"/>
                <w:lang w:val="ru-RU" w:eastAsia="ru-RU"/>
              </w:rPr>
              <w:t>е</w:t>
            </w:r>
            <w:r w:rsidRPr="0040706B">
              <w:rPr>
                <w:spacing w:val="4"/>
                <w:lang w:val="ru-RU" w:eastAsia="ru-RU"/>
              </w:rPr>
              <w:t>ч</w:t>
            </w:r>
            <w:r w:rsidRPr="0040706B">
              <w:rPr>
                <w:spacing w:val="-3"/>
                <w:lang w:val="ru-RU" w:eastAsia="ru-RU"/>
              </w:rPr>
              <w:t>е</w:t>
            </w:r>
            <w:r w:rsidRPr="0040706B">
              <w:rPr>
                <w:spacing w:val="-2"/>
                <w:lang w:val="ru-RU" w:eastAsia="ru-RU"/>
              </w:rPr>
              <w:t>н</w:t>
            </w:r>
            <w:r w:rsidRPr="0040706B">
              <w:rPr>
                <w:lang w:val="ru-RU" w:eastAsia="ru-RU"/>
              </w:rPr>
              <w:t>ь</w:t>
            </w:r>
            <w:proofErr w:type="spellEnd"/>
            <w:r w:rsidRPr="0040706B">
              <w:rPr>
                <w:lang w:val="ru-RU" w:eastAsia="ru-RU"/>
              </w:rPr>
              <w:t xml:space="preserve"> </w:t>
            </w:r>
            <w:proofErr w:type="spellStart"/>
            <w:r w:rsidRPr="0040706B">
              <w:rPr>
                <w:spacing w:val="-2"/>
                <w:lang w:val="ru-RU" w:eastAsia="ru-RU"/>
              </w:rPr>
              <w:t>н</w:t>
            </w:r>
            <w:r w:rsidRPr="0040706B">
              <w:rPr>
                <w:spacing w:val="2"/>
                <w:lang w:val="ru-RU" w:eastAsia="ru-RU"/>
              </w:rPr>
              <w:t>е</w:t>
            </w:r>
            <w:r w:rsidRPr="0040706B">
              <w:rPr>
                <w:spacing w:val="-5"/>
                <w:lang w:val="ru-RU" w:eastAsia="ru-RU"/>
              </w:rPr>
              <w:t>о</w:t>
            </w:r>
            <w:r w:rsidRPr="0040706B">
              <w:rPr>
                <w:spacing w:val="-2"/>
                <w:lang w:val="ru-RU" w:eastAsia="ru-RU"/>
              </w:rPr>
              <w:t>б</w:t>
            </w:r>
            <w:r w:rsidRPr="0040706B">
              <w:rPr>
                <w:lang w:val="ru-RU" w:eastAsia="ru-RU"/>
              </w:rPr>
              <w:t>хо</w:t>
            </w:r>
            <w:r w:rsidRPr="0040706B">
              <w:rPr>
                <w:spacing w:val="-2"/>
                <w:lang w:val="ru-RU" w:eastAsia="ru-RU"/>
              </w:rPr>
              <w:t>ди</w:t>
            </w:r>
            <w:r w:rsidRPr="0040706B">
              <w:rPr>
                <w:spacing w:val="2"/>
                <w:lang w:val="ru-RU" w:eastAsia="ru-RU"/>
              </w:rPr>
              <w:t>м</w:t>
            </w:r>
            <w:r w:rsidRPr="0040706B">
              <w:rPr>
                <w:spacing w:val="-1"/>
                <w:lang w:val="ru-RU" w:eastAsia="ru-RU"/>
              </w:rPr>
              <w:t>ы</w:t>
            </w:r>
            <w:r w:rsidRPr="0040706B">
              <w:rPr>
                <w:lang w:val="ru-RU" w:eastAsia="ru-RU"/>
              </w:rPr>
              <w:t>х</w:t>
            </w:r>
            <w:r w:rsidRPr="0040706B">
              <w:rPr>
                <w:spacing w:val="2"/>
                <w:lang w:val="ru-RU" w:eastAsia="ru-RU"/>
              </w:rPr>
              <w:t>м</w:t>
            </w:r>
            <w:r w:rsidRPr="0040706B">
              <w:rPr>
                <w:spacing w:val="-3"/>
                <w:lang w:val="ru-RU" w:eastAsia="ru-RU"/>
              </w:rPr>
              <w:t>е</w:t>
            </w:r>
            <w:r w:rsidRPr="0040706B">
              <w:rPr>
                <w:lang w:val="ru-RU" w:eastAsia="ru-RU"/>
              </w:rPr>
              <w:t>р</w:t>
            </w:r>
            <w:r w:rsidRPr="0040706B">
              <w:rPr>
                <w:spacing w:val="-5"/>
                <w:lang w:val="ru-RU" w:eastAsia="ru-RU"/>
              </w:rPr>
              <w:t>о</w:t>
            </w:r>
            <w:r w:rsidRPr="0040706B">
              <w:rPr>
                <w:spacing w:val="-2"/>
                <w:lang w:val="ru-RU" w:eastAsia="ru-RU"/>
              </w:rPr>
              <w:t>п</w:t>
            </w:r>
            <w:r w:rsidRPr="0040706B">
              <w:rPr>
                <w:lang w:val="ru-RU" w:eastAsia="ru-RU"/>
              </w:rPr>
              <w:t>р</w:t>
            </w:r>
            <w:r w:rsidRPr="0040706B">
              <w:rPr>
                <w:spacing w:val="-2"/>
                <w:lang w:val="ru-RU" w:eastAsia="ru-RU"/>
              </w:rPr>
              <w:t>ияти</w:t>
            </w:r>
            <w:r w:rsidRPr="0040706B">
              <w:rPr>
                <w:lang w:val="ru-RU" w:eastAsia="ru-RU"/>
              </w:rPr>
              <w:t>й</w:t>
            </w:r>
            <w:proofErr w:type="spellEnd"/>
            <w:r w:rsidRPr="0040706B">
              <w:rPr>
                <w:lang w:val="ru-RU" w:eastAsia="ru-RU"/>
              </w:rPr>
              <w:t xml:space="preserve"> </w:t>
            </w:r>
            <w:r w:rsidRPr="0040706B">
              <w:rPr>
                <w:spacing w:val="-2"/>
                <w:lang w:val="ru-RU" w:eastAsia="ru-RU"/>
              </w:rPr>
              <w:t>п</w:t>
            </w:r>
            <w:r w:rsidRPr="0040706B">
              <w:rPr>
                <w:lang w:val="ru-RU" w:eastAsia="ru-RU"/>
              </w:rPr>
              <w:t>о устранению дефектов.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>ПК 5.2. Определять степень износа, дефекты деталей и состояние пригодности их к дальнейшей работе</w:t>
            </w:r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 w:eastAsia="ru-RU"/>
              </w:rPr>
            </w:pPr>
            <w:r w:rsidRPr="00442705">
              <w:rPr>
                <w:spacing w:val="-3"/>
                <w:lang w:val="ru-RU"/>
              </w:rPr>
              <w:t xml:space="preserve">определение степени износа, дефекты деталей и состояние пригодности их к </w:t>
            </w:r>
            <w:r w:rsidRPr="00442705">
              <w:rPr>
                <w:lang w:val="ru-RU"/>
              </w:rPr>
              <w:t>дальнейшей работе.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D8261A">
        <w:trPr>
          <w:trHeight w:val="416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 xml:space="preserve">ПК 6.1. Выполнять ремонт, восстановление и сборку узлов грузоподъемных машин и механизмов. </w:t>
            </w:r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spacing w:val="-2"/>
                <w:lang w:val="ru-RU"/>
              </w:rPr>
            </w:pPr>
            <w:r w:rsidRPr="00442705">
              <w:rPr>
                <w:lang w:val="ru-RU"/>
              </w:rPr>
              <w:t xml:space="preserve">выполнение </w:t>
            </w:r>
            <w:r w:rsidRPr="00442705">
              <w:rPr>
                <w:spacing w:val="-1"/>
                <w:lang w:val="ru-RU"/>
              </w:rPr>
              <w:t xml:space="preserve">капитального </w:t>
            </w:r>
            <w:r w:rsidRPr="00442705">
              <w:rPr>
                <w:spacing w:val="-3"/>
                <w:lang w:val="ru-RU"/>
              </w:rPr>
              <w:t xml:space="preserve">ремонта редуктора с заменой </w:t>
            </w:r>
            <w:r w:rsidRPr="00442705">
              <w:rPr>
                <w:spacing w:val="-4"/>
                <w:lang w:val="ru-RU"/>
              </w:rPr>
              <w:t xml:space="preserve">червячных пар и цилиндрических </w:t>
            </w:r>
            <w:r w:rsidRPr="00442705">
              <w:rPr>
                <w:spacing w:val="-2"/>
                <w:lang w:val="ru-RU"/>
              </w:rPr>
              <w:t>зубчатых колес;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spacing w:val="-5"/>
                <w:lang w:val="ru-RU"/>
              </w:rPr>
            </w:pPr>
            <w:r w:rsidRPr="00442705">
              <w:rPr>
                <w:spacing w:val="-2"/>
                <w:lang w:val="ru-RU"/>
              </w:rPr>
              <w:t xml:space="preserve">изготовление стропов, заделки сгонов и </w:t>
            </w:r>
            <w:r w:rsidRPr="00442705">
              <w:rPr>
                <w:spacing w:val="-5"/>
                <w:lang w:val="ru-RU"/>
              </w:rPr>
              <w:t>коушей;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spacing w:val="-4"/>
                <w:lang w:val="ru-RU"/>
              </w:rPr>
            </w:pPr>
            <w:r w:rsidRPr="00442705">
              <w:rPr>
                <w:spacing w:val="-5"/>
                <w:lang w:val="ru-RU"/>
              </w:rPr>
              <w:t xml:space="preserve">сращивание металлических </w:t>
            </w:r>
            <w:r w:rsidRPr="00442705">
              <w:rPr>
                <w:spacing w:val="-4"/>
                <w:lang w:val="ru-RU"/>
              </w:rPr>
              <w:t>тросов и канатов;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spacing w:val="-2"/>
                <w:lang w:val="ru-RU"/>
              </w:rPr>
            </w:pPr>
            <w:r w:rsidRPr="00442705">
              <w:rPr>
                <w:spacing w:val="-4"/>
                <w:lang w:val="ru-RU"/>
              </w:rPr>
              <w:t xml:space="preserve">определение массы </w:t>
            </w:r>
            <w:r w:rsidRPr="00442705">
              <w:rPr>
                <w:spacing w:val="-3"/>
                <w:lang w:val="ru-RU"/>
              </w:rPr>
              <w:t xml:space="preserve">и центра тяжести поднимаемых и </w:t>
            </w:r>
            <w:r w:rsidRPr="00442705">
              <w:rPr>
                <w:spacing w:val="-6"/>
                <w:lang w:val="ru-RU"/>
              </w:rPr>
              <w:t xml:space="preserve">перемещаемых изделий, конструкций </w:t>
            </w:r>
            <w:r w:rsidRPr="00442705">
              <w:rPr>
                <w:spacing w:val="-2"/>
                <w:lang w:val="ru-RU"/>
              </w:rPr>
              <w:t>и сооружений;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proofErr w:type="spellStart"/>
            <w:r w:rsidRPr="00442705">
              <w:rPr>
                <w:spacing w:val="-2"/>
                <w:lang w:val="ru-RU"/>
              </w:rPr>
              <w:t>разбирка</w:t>
            </w:r>
            <w:proofErr w:type="spellEnd"/>
            <w:r w:rsidRPr="00442705">
              <w:rPr>
                <w:spacing w:val="-2"/>
                <w:lang w:val="ru-RU"/>
              </w:rPr>
              <w:t xml:space="preserve"> и </w:t>
            </w:r>
            <w:r w:rsidRPr="00442705">
              <w:rPr>
                <w:lang w:val="ru-RU"/>
              </w:rPr>
              <w:t xml:space="preserve">сборка, ремонт и </w:t>
            </w:r>
            <w:r w:rsidRPr="00442705">
              <w:rPr>
                <w:spacing w:val="-4"/>
                <w:lang w:val="ru-RU"/>
              </w:rPr>
              <w:t xml:space="preserve">регулировка узлов и механизмов </w:t>
            </w:r>
            <w:r w:rsidRPr="00442705">
              <w:rPr>
                <w:spacing w:val="-3"/>
                <w:lang w:val="ru-RU"/>
              </w:rPr>
              <w:t>грузоподъемных машин;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>ПК 6.2. Выполнять такелажные работы.</w:t>
            </w:r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spacing w:val="-3"/>
                <w:lang w:val="ru-RU"/>
              </w:rPr>
              <w:t xml:space="preserve">выполнение установки, монтажа </w:t>
            </w:r>
            <w:r w:rsidRPr="00442705">
              <w:rPr>
                <w:spacing w:val="-2"/>
                <w:lang w:val="ru-RU"/>
              </w:rPr>
              <w:t xml:space="preserve">и демонтажа блоков, талей, якорей, </w:t>
            </w:r>
            <w:r w:rsidRPr="00442705">
              <w:rPr>
                <w:spacing w:val="-3"/>
                <w:lang w:val="ru-RU"/>
              </w:rPr>
              <w:t>мачт и полиспастов;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spacing w:val="-3"/>
                <w:lang w:val="ru-RU"/>
              </w:rPr>
              <w:t xml:space="preserve">выполнение </w:t>
            </w:r>
            <w:r w:rsidRPr="00442705">
              <w:rPr>
                <w:spacing w:val="-1"/>
                <w:lang w:val="ru-RU"/>
              </w:rPr>
              <w:t xml:space="preserve">вертикального и горизонтального </w:t>
            </w:r>
            <w:r w:rsidRPr="00442705">
              <w:rPr>
                <w:spacing w:val="-5"/>
                <w:lang w:val="ru-RU"/>
              </w:rPr>
              <w:t xml:space="preserve">перемещение узлов и деталей для </w:t>
            </w:r>
            <w:r w:rsidRPr="00442705">
              <w:rPr>
                <w:spacing w:val="-2"/>
                <w:lang w:val="ru-RU"/>
              </w:rPr>
              <w:t xml:space="preserve">сборки, разборки и установки на проектную отметку или фундамент </w:t>
            </w:r>
            <w:r w:rsidRPr="00442705">
              <w:rPr>
                <w:lang w:val="ru-RU"/>
              </w:rPr>
              <w:t xml:space="preserve">машин, механизмов и </w:t>
            </w:r>
            <w:r w:rsidRPr="00442705">
              <w:rPr>
                <w:spacing w:val="-3"/>
                <w:lang w:val="ru-RU"/>
              </w:rPr>
              <w:t>станков;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  <w:tr w:rsidR="00973B35" w:rsidRPr="005666BB" w:rsidTr="00442705">
        <w:trPr>
          <w:trHeight w:val="840"/>
        </w:trPr>
        <w:tc>
          <w:tcPr>
            <w:tcW w:w="2816" w:type="dxa"/>
            <w:shd w:val="clear" w:color="auto" w:fill="auto"/>
          </w:tcPr>
          <w:p w:rsidR="00973B35" w:rsidRPr="00442705" w:rsidRDefault="00973B35" w:rsidP="00442705">
            <w:pPr>
              <w:spacing w:after="0" w:line="240" w:lineRule="auto"/>
              <w:rPr>
                <w:rFonts w:ascii="Times New Roman" w:hAnsi="Times New Roman"/>
              </w:rPr>
            </w:pPr>
            <w:r w:rsidRPr="00442705">
              <w:rPr>
                <w:rFonts w:ascii="Times New Roman" w:hAnsi="Times New Roman"/>
              </w:rPr>
              <w:t>ПК 6.3. Проводить испытания такелажного оборудования и оснастки</w:t>
            </w:r>
          </w:p>
        </w:tc>
        <w:tc>
          <w:tcPr>
            <w:tcW w:w="6824" w:type="dxa"/>
            <w:shd w:val="clear" w:color="auto" w:fill="auto"/>
          </w:tcPr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spacing w:val="-3"/>
                <w:lang w:val="ru-RU"/>
              </w:rPr>
              <w:t xml:space="preserve">проведение подбора и испытания тросов, канатов, </w:t>
            </w:r>
            <w:r w:rsidRPr="00442705">
              <w:rPr>
                <w:lang w:val="ru-RU"/>
              </w:rPr>
              <w:t xml:space="preserve">цепей и специальных </w:t>
            </w:r>
            <w:r w:rsidRPr="00442705">
              <w:rPr>
                <w:spacing w:val="-2"/>
                <w:lang w:val="ru-RU"/>
              </w:rPr>
              <w:t>приспособлений;</w:t>
            </w:r>
          </w:p>
          <w:p w:rsidR="00973B35" w:rsidRPr="00442705" w:rsidRDefault="00973B35" w:rsidP="00442705">
            <w:pPr>
              <w:pStyle w:val="af2"/>
              <w:numPr>
                <w:ilvl w:val="0"/>
                <w:numId w:val="11"/>
              </w:numPr>
              <w:spacing w:before="0"/>
              <w:ind w:left="175" w:hanging="175"/>
              <w:rPr>
                <w:lang w:val="ru-RU"/>
              </w:rPr>
            </w:pPr>
            <w:r w:rsidRPr="00442705">
              <w:rPr>
                <w:spacing w:val="-3"/>
                <w:lang w:val="ru-RU"/>
              </w:rPr>
              <w:t xml:space="preserve">проведение </w:t>
            </w:r>
            <w:r w:rsidRPr="00442705">
              <w:rPr>
                <w:spacing w:val="-4"/>
                <w:lang w:val="ru-RU"/>
              </w:rPr>
              <w:t xml:space="preserve">испытания узлов и механизмов </w:t>
            </w:r>
            <w:r w:rsidRPr="00442705">
              <w:rPr>
                <w:spacing w:val="-3"/>
                <w:lang w:val="ru-RU"/>
              </w:rPr>
              <w:t>грузоподъемных машин;</w:t>
            </w:r>
          </w:p>
        </w:tc>
        <w:tc>
          <w:tcPr>
            <w:tcW w:w="850" w:type="dxa"/>
            <w:shd w:val="clear" w:color="auto" w:fill="auto"/>
          </w:tcPr>
          <w:p w:rsidR="00973B35" w:rsidRPr="005666BB" w:rsidRDefault="00973B35" w:rsidP="00442705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</w:p>
        </w:tc>
      </w:tr>
    </w:tbl>
    <w:p w:rsidR="005666BB" w:rsidRDefault="005666BB" w:rsidP="005666BB">
      <w:pPr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666BB" w:rsidRDefault="005666BB" w:rsidP="005666BB">
      <w:pPr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5A97" w:rsidRPr="00D8261A" w:rsidRDefault="00CA5A97" w:rsidP="005666BB">
      <w:pPr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D8261A">
        <w:rPr>
          <w:rFonts w:ascii="Times New Roman" w:hAnsi="Times New Roman"/>
          <w:sz w:val="24"/>
          <w:szCs w:val="24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CA5A97" w:rsidRPr="00D8261A" w:rsidRDefault="00CA5A97" w:rsidP="005666BB">
      <w:pPr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CA5A97" w:rsidRPr="00D8261A" w:rsidRDefault="00CA5A97" w:rsidP="005666BB">
      <w:pPr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61A">
        <w:rPr>
          <w:rFonts w:ascii="Times New Roman" w:hAnsi="Times New Roman"/>
          <w:bCs/>
          <w:i/>
          <w:sz w:val="24"/>
          <w:szCs w:val="24"/>
        </w:rPr>
        <w:t>Шкала оценки образовательных достижений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981"/>
        <w:gridCol w:w="3400"/>
      </w:tblGrid>
      <w:tr w:rsidR="00CA5A97" w:rsidRPr="005666BB" w:rsidTr="00425327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5A97" w:rsidRPr="005666BB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5A97" w:rsidRPr="005666BB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Оценка уровня подготовки</w:t>
            </w:r>
          </w:p>
        </w:tc>
      </w:tr>
      <w:tr w:rsidR="00CA5A97" w:rsidRPr="005666BB" w:rsidTr="00425327">
        <w:trPr>
          <w:trHeight w:val="252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5A97" w:rsidRPr="005666BB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A97" w:rsidRPr="005666BB" w:rsidRDefault="00CA5A97" w:rsidP="0056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6BB">
              <w:rPr>
                <w:rFonts w:ascii="Times New Roman" w:hAnsi="Times New Roman" w:cs="Times New Roman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A97" w:rsidRPr="005666BB" w:rsidRDefault="00CA5A97" w:rsidP="00566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66BB">
              <w:rPr>
                <w:rFonts w:ascii="Times New Roman" w:hAnsi="Times New Roman" w:cs="Times New Roman"/>
              </w:rPr>
              <w:t>оценка уровня  освоения дисциплин;</w:t>
            </w:r>
          </w:p>
        </w:tc>
      </w:tr>
      <w:tr w:rsidR="00CA5A97" w:rsidRPr="00D8261A" w:rsidTr="0042532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261A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261A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261A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CA5A97" w:rsidRPr="00D8261A" w:rsidTr="0042532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261A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261A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261A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CA5A97" w:rsidRPr="00D8261A" w:rsidTr="0042532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261A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261A">
              <w:rPr>
                <w:rFonts w:ascii="Times New Roman" w:hAnsi="Times New Roman"/>
                <w:sz w:val="24"/>
                <w:szCs w:val="24"/>
              </w:rPr>
              <w:t>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261A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CA5A97" w:rsidRPr="00D8261A" w:rsidTr="0042532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261A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lastRenderedPageBreak/>
              <w:t>менее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61A">
              <w:rPr>
                <w:rFonts w:ascii="Times New Roman" w:hAnsi="Times New Roman"/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5A97" w:rsidRPr="00D8261A" w:rsidRDefault="00CA5A97" w:rsidP="005666B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8261A">
              <w:rPr>
                <w:rFonts w:ascii="Times New Roman" w:hAnsi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CA5A97" w:rsidRPr="00D8261A" w:rsidRDefault="00CA5A97" w:rsidP="00566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BB" w:rsidRPr="00D8261A" w:rsidRDefault="005666BB" w:rsidP="00566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D8261A" w:rsidRPr="00D8261A" w:rsidRDefault="00D8261A" w:rsidP="00D82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8261A">
        <w:rPr>
          <w:rFonts w:ascii="Times New Roman" w:hAnsi="Times New Roman"/>
          <w:sz w:val="24"/>
          <w:szCs w:val="24"/>
        </w:rPr>
        <w:t>Разработчики:</w:t>
      </w:r>
    </w:p>
    <w:p w:rsidR="00CA5A97" w:rsidRPr="00D8261A" w:rsidRDefault="00CA5A97" w:rsidP="00D82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8261A">
        <w:rPr>
          <w:rFonts w:ascii="Times New Roman" w:hAnsi="Times New Roman"/>
          <w:sz w:val="24"/>
          <w:szCs w:val="24"/>
        </w:rPr>
        <w:t>Преподаватель  учебных дисциплин общепрофессионального цик</w:t>
      </w:r>
      <w:r w:rsidR="00F86AFA">
        <w:rPr>
          <w:rFonts w:ascii="Times New Roman" w:hAnsi="Times New Roman"/>
          <w:sz w:val="24"/>
          <w:szCs w:val="24"/>
        </w:rPr>
        <w:t xml:space="preserve">ла </w:t>
      </w:r>
      <w:proofErr w:type="spellStart"/>
      <w:r w:rsidR="00F86AFA">
        <w:rPr>
          <w:rFonts w:ascii="Times New Roman" w:hAnsi="Times New Roman"/>
          <w:sz w:val="24"/>
          <w:szCs w:val="24"/>
        </w:rPr>
        <w:t>____________Хаметова</w:t>
      </w:r>
      <w:proofErr w:type="spellEnd"/>
      <w:r w:rsidR="00F86AFA">
        <w:rPr>
          <w:rFonts w:ascii="Times New Roman" w:hAnsi="Times New Roman"/>
          <w:sz w:val="24"/>
          <w:szCs w:val="24"/>
        </w:rPr>
        <w:t xml:space="preserve"> Н.</w:t>
      </w:r>
      <w:proofErr w:type="gramStart"/>
      <w:r w:rsidR="00F86AFA">
        <w:rPr>
          <w:rFonts w:ascii="Times New Roman" w:hAnsi="Times New Roman"/>
          <w:sz w:val="24"/>
          <w:szCs w:val="24"/>
        </w:rPr>
        <w:t>В</w:t>
      </w:r>
      <w:proofErr w:type="gramEnd"/>
    </w:p>
    <w:p w:rsidR="00CA5A97" w:rsidRPr="00D8261A" w:rsidRDefault="00CA5A97" w:rsidP="00CA5A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 w:val="0"/>
          <w:sz w:val="24"/>
          <w:szCs w:val="24"/>
        </w:rPr>
      </w:pPr>
    </w:p>
    <w:sectPr w:rsidR="00CA5A97" w:rsidRPr="00D8261A" w:rsidSect="00D16BCB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651" w:rsidRDefault="00BA3651" w:rsidP="00D0609D">
      <w:pPr>
        <w:spacing w:after="0" w:line="240" w:lineRule="auto"/>
      </w:pPr>
      <w:r>
        <w:separator/>
      </w:r>
    </w:p>
  </w:endnote>
  <w:endnote w:type="continuationSeparator" w:id="1">
    <w:p w:rsidR="00BA3651" w:rsidRDefault="00BA3651" w:rsidP="00D0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4A" w:rsidRDefault="004F6349">
    <w:pPr>
      <w:pStyle w:val="aa"/>
      <w:jc w:val="right"/>
    </w:pPr>
    <w:fldSimple w:instr=" PAGE   \* MERGEFORMAT ">
      <w:r w:rsidR="00812F28">
        <w:rPr>
          <w:noProof/>
        </w:rPr>
        <w:t>6</w:t>
      </w:r>
    </w:fldSimple>
  </w:p>
  <w:p w:rsidR="004A044A" w:rsidRDefault="004A04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651" w:rsidRDefault="00BA3651" w:rsidP="00D0609D">
      <w:pPr>
        <w:spacing w:after="0" w:line="240" w:lineRule="auto"/>
      </w:pPr>
      <w:r>
        <w:separator/>
      </w:r>
    </w:p>
  </w:footnote>
  <w:footnote w:type="continuationSeparator" w:id="1">
    <w:p w:rsidR="00BA3651" w:rsidRDefault="00BA3651" w:rsidP="00D06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7EFBE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900F2E"/>
    <w:multiLevelType w:val="hybridMultilevel"/>
    <w:tmpl w:val="2D7C67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1731E"/>
    <w:multiLevelType w:val="hybridMultilevel"/>
    <w:tmpl w:val="4AEEEB24"/>
    <w:lvl w:ilvl="0" w:tplc="BC86D5A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2673F5"/>
    <w:multiLevelType w:val="hybridMultilevel"/>
    <w:tmpl w:val="8EBC518C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775D8"/>
    <w:multiLevelType w:val="hybridMultilevel"/>
    <w:tmpl w:val="78C6D418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00B44"/>
    <w:multiLevelType w:val="hybridMultilevel"/>
    <w:tmpl w:val="4B162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326F5"/>
    <w:multiLevelType w:val="hybridMultilevel"/>
    <w:tmpl w:val="835CEFDE"/>
    <w:lvl w:ilvl="0" w:tplc="0419000B">
      <w:start w:val="1"/>
      <w:numFmt w:val="bullet"/>
      <w:lvlText w:val=""/>
      <w:lvlJc w:val="left"/>
      <w:pPr>
        <w:ind w:left="1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9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736E41"/>
    <w:multiLevelType w:val="hybridMultilevel"/>
    <w:tmpl w:val="F00EFA40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24662"/>
    <w:multiLevelType w:val="hybridMultilevel"/>
    <w:tmpl w:val="B49400B4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9C1"/>
    <w:rsid w:val="0002773D"/>
    <w:rsid w:val="000303CD"/>
    <w:rsid w:val="00036D13"/>
    <w:rsid w:val="00072D38"/>
    <w:rsid w:val="00111A46"/>
    <w:rsid w:val="0013064C"/>
    <w:rsid w:val="001343EE"/>
    <w:rsid w:val="00187CC0"/>
    <w:rsid w:val="001C154C"/>
    <w:rsid w:val="001C578D"/>
    <w:rsid w:val="001C6BA7"/>
    <w:rsid w:val="001D22E8"/>
    <w:rsid w:val="00224DE2"/>
    <w:rsid w:val="00226702"/>
    <w:rsid w:val="0024451E"/>
    <w:rsid w:val="002B1A99"/>
    <w:rsid w:val="003615FE"/>
    <w:rsid w:val="00387EA7"/>
    <w:rsid w:val="003C58B6"/>
    <w:rsid w:val="003D6E76"/>
    <w:rsid w:val="003F02F1"/>
    <w:rsid w:val="003F4CA5"/>
    <w:rsid w:val="0040706B"/>
    <w:rsid w:val="00413C7F"/>
    <w:rsid w:val="00415B5A"/>
    <w:rsid w:val="00425327"/>
    <w:rsid w:val="00442705"/>
    <w:rsid w:val="004901BC"/>
    <w:rsid w:val="004A044A"/>
    <w:rsid w:val="004B2971"/>
    <w:rsid w:val="004C29D6"/>
    <w:rsid w:val="004E7232"/>
    <w:rsid w:val="004F6349"/>
    <w:rsid w:val="00505248"/>
    <w:rsid w:val="005666BB"/>
    <w:rsid w:val="0057163F"/>
    <w:rsid w:val="00572D77"/>
    <w:rsid w:val="00572EDE"/>
    <w:rsid w:val="00584065"/>
    <w:rsid w:val="005D2473"/>
    <w:rsid w:val="005D26B9"/>
    <w:rsid w:val="005D4AD3"/>
    <w:rsid w:val="00604803"/>
    <w:rsid w:val="006420C3"/>
    <w:rsid w:val="00681AE4"/>
    <w:rsid w:val="006B59AC"/>
    <w:rsid w:val="006E0F23"/>
    <w:rsid w:val="00735E8C"/>
    <w:rsid w:val="0073668F"/>
    <w:rsid w:val="007B58AF"/>
    <w:rsid w:val="007D31C4"/>
    <w:rsid w:val="00802434"/>
    <w:rsid w:val="00812813"/>
    <w:rsid w:val="00812F28"/>
    <w:rsid w:val="00816003"/>
    <w:rsid w:val="0084170D"/>
    <w:rsid w:val="00865388"/>
    <w:rsid w:val="008B2321"/>
    <w:rsid w:val="008C4C0A"/>
    <w:rsid w:val="008F485F"/>
    <w:rsid w:val="00905EF4"/>
    <w:rsid w:val="00932A80"/>
    <w:rsid w:val="00954E5C"/>
    <w:rsid w:val="00973B35"/>
    <w:rsid w:val="009B28E3"/>
    <w:rsid w:val="00A127BB"/>
    <w:rsid w:val="00A24988"/>
    <w:rsid w:val="00A403A1"/>
    <w:rsid w:val="00A70096"/>
    <w:rsid w:val="00A8596A"/>
    <w:rsid w:val="00AA27B8"/>
    <w:rsid w:val="00AC17B7"/>
    <w:rsid w:val="00B04372"/>
    <w:rsid w:val="00B073B3"/>
    <w:rsid w:val="00B23515"/>
    <w:rsid w:val="00B86D52"/>
    <w:rsid w:val="00BA0C45"/>
    <w:rsid w:val="00BA1280"/>
    <w:rsid w:val="00BA3651"/>
    <w:rsid w:val="00BD56C1"/>
    <w:rsid w:val="00C10632"/>
    <w:rsid w:val="00C553DA"/>
    <w:rsid w:val="00C67E58"/>
    <w:rsid w:val="00CA5A97"/>
    <w:rsid w:val="00CD7376"/>
    <w:rsid w:val="00CF24C7"/>
    <w:rsid w:val="00D0609D"/>
    <w:rsid w:val="00D16BCB"/>
    <w:rsid w:val="00D718C9"/>
    <w:rsid w:val="00D7284A"/>
    <w:rsid w:val="00D808A5"/>
    <w:rsid w:val="00D8261A"/>
    <w:rsid w:val="00DF0F55"/>
    <w:rsid w:val="00DF55F2"/>
    <w:rsid w:val="00E003E5"/>
    <w:rsid w:val="00E16114"/>
    <w:rsid w:val="00EB5670"/>
    <w:rsid w:val="00EC2332"/>
    <w:rsid w:val="00F86AFA"/>
    <w:rsid w:val="00FE030A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C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D4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09C1"/>
    <w:rPr>
      <w:sz w:val="22"/>
      <w:szCs w:val="22"/>
      <w:lang w:eastAsia="en-US"/>
    </w:rPr>
  </w:style>
  <w:style w:type="paragraph" w:styleId="a5">
    <w:name w:val="footnote text"/>
    <w:basedOn w:val="a"/>
    <w:link w:val="a6"/>
    <w:semiHidden/>
    <w:rsid w:val="00D0609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сноски Знак"/>
    <w:link w:val="a5"/>
    <w:semiHidden/>
    <w:rsid w:val="00D0609D"/>
    <w:rPr>
      <w:rFonts w:ascii="Times New Roman" w:eastAsia="Times New Roman" w:hAnsi="Times New Roman"/>
    </w:rPr>
  </w:style>
  <w:style w:type="character" w:styleId="a7">
    <w:name w:val="footnote reference"/>
    <w:semiHidden/>
    <w:rsid w:val="00D0609D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415B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415B5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15B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15B5A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F4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F4CA5"/>
    <w:rPr>
      <w:rFonts w:ascii="Tahoma" w:hAnsi="Tahoma" w:cs="Tahoma"/>
      <w:sz w:val="16"/>
      <w:szCs w:val="16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CD73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CD7376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rsid w:val="005D4AD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Body Text"/>
    <w:basedOn w:val="a"/>
    <w:link w:val="af1"/>
    <w:uiPriority w:val="1"/>
    <w:unhideWhenUsed/>
    <w:qFormat/>
    <w:rsid w:val="00CA5A9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1">
    <w:name w:val="Основной текст Знак"/>
    <w:link w:val="af0"/>
    <w:uiPriority w:val="1"/>
    <w:rsid w:val="00CA5A9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CA5A97"/>
    <w:pPr>
      <w:widowControl w:val="0"/>
      <w:spacing w:before="139" w:after="0" w:line="240" w:lineRule="auto"/>
      <w:ind w:left="101" w:firstLine="708"/>
    </w:pPr>
    <w:rPr>
      <w:rFonts w:ascii="Times New Roman" w:eastAsia="Times New Roman" w:hAnsi="Times New Roman"/>
      <w:lang w:val="en-US"/>
    </w:rPr>
  </w:style>
  <w:style w:type="character" w:customStyle="1" w:styleId="a4">
    <w:name w:val="Без интервала Знак"/>
    <w:link w:val="a3"/>
    <w:uiPriority w:val="1"/>
    <w:rsid w:val="00CA5A97"/>
    <w:rPr>
      <w:sz w:val="22"/>
      <w:szCs w:val="22"/>
      <w:lang w:eastAsia="en-US"/>
    </w:rPr>
  </w:style>
  <w:style w:type="paragraph" w:customStyle="1" w:styleId="51">
    <w:name w:val="Заголовок 51"/>
    <w:basedOn w:val="a"/>
    <w:uiPriority w:val="1"/>
    <w:qFormat/>
    <w:rsid w:val="00CA5A97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ConsPlusNormal">
    <w:name w:val="ConsPlusNormal"/>
    <w:rsid w:val="00CA5A9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70">
    <w:name w:val="Font Style70"/>
    <w:uiPriority w:val="99"/>
    <w:rsid w:val="00CA5A97"/>
    <w:rPr>
      <w:rFonts w:ascii="Times New Roman" w:hAnsi="Times New Roman" w:cs="Times New Roman"/>
      <w:sz w:val="22"/>
      <w:szCs w:val="22"/>
    </w:rPr>
  </w:style>
  <w:style w:type="table" w:styleId="af3">
    <w:name w:val="Table Grid"/>
    <w:basedOn w:val="a1"/>
    <w:uiPriority w:val="59"/>
    <w:rsid w:val="00BA12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25268.1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8804AA-E119-4439-B531-164B598D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19</Pages>
  <Words>5536</Words>
  <Characters>31560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37022</CharactersWithSpaces>
  <SharedDoc>false</SharedDoc>
  <HLinks>
    <vt:vector size="12" baseType="variant">
      <vt:variant>
        <vt:i4>5242965</vt:i4>
      </vt:variant>
      <vt:variant>
        <vt:i4>3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garantf1://12025268.10000/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ЭлТех</cp:lastModifiedBy>
  <cp:revision>14</cp:revision>
  <cp:lastPrinted>2018-09-13T05:08:00Z</cp:lastPrinted>
  <dcterms:created xsi:type="dcterms:W3CDTF">2018-06-07T23:47:00Z</dcterms:created>
  <dcterms:modified xsi:type="dcterms:W3CDTF">2024-04-15T01:15:00Z</dcterms:modified>
</cp:coreProperties>
</file>