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2C9A71" w14:textId="77777777" w:rsidR="00651778" w:rsidRDefault="00651778" w:rsidP="00651778"/>
    <w:tbl>
      <w:tblPr>
        <w:tblStyle w:val="aff6"/>
        <w:tblW w:w="0" w:type="auto"/>
        <w:tblLook w:val="04A0" w:firstRow="1" w:lastRow="0" w:firstColumn="1" w:lastColumn="0" w:noHBand="0" w:noVBand="1"/>
      </w:tblPr>
      <w:tblGrid>
        <w:gridCol w:w="1528"/>
        <w:gridCol w:w="8043"/>
      </w:tblGrid>
      <w:tr w:rsidR="00651778" w14:paraId="1DE0EAFA" w14:textId="77777777" w:rsidTr="00651778">
        <w:trPr>
          <w:trHeight w:val="518"/>
        </w:trPr>
        <w:tc>
          <w:tcPr>
            <w:tcW w:w="1560" w:type="dxa"/>
            <w:vMerge w:val="restart"/>
            <w:tcBorders>
              <w:top w:val="single" w:sz="4" w:space="0" w:color="auto"/>
              <w:left w:val="single" w:sz="4" w:space="0" w:color="auto"/>
              <w:bottom w:val="single" w:sz="4" w:space="0" w:color="auto"/>
              <w:right w:val="single" w:sz="4" w:space="0" w:color="auto"/>
            </w:tcBorders>
          </w:tcPr>
          <w:p w14:paraId="552DA3D0" w14:textId="45398E1B" w:rsidR="00651778" w:rsidRDefault="00651778">
            <w:pPr>
              <w:rPr>
                <w:sz w:val="20"/>
              </w:rPr>
            </w:pPr>
            <w:r>
              <w:rPr>
                <w:noProof/>
              </w:rPr>
              <w:drawing>
                <wp:anchor distT="0" distB="0" distL="114300" distR="114300" simplePos="0" relativeHeight="251658240" behindDoc="0" locked="0" layoutInCell="1" allowOverlap="1" wp14:anchorId="4367FB9D" wp14:editId="2864FC8E">
                  <wp:simplePos x="0" y="0"/>
                  <wp:positionH relativeFrom="column">
                    <wp:posOffset>7620</wp:posOffset>
                  </wp:positionH>
                  <wp:positionV relativeFrom="paragraph">
                    <wp:posOffset>41910</wp:posOffset>
                  </wp:positionV>
                  <wp:extent cx="840105" cy="84391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0105" cy="843915"/>
                          </a:xfrm>
                          <a:prstGeom prst="rect">
                            <a:avLst/>
                          </a:prstGeom>
                          <a:noFill/>
                        </pic:spPr>
                      </pic:pic>
                    </a:graphicData>
                  </a:graphic>
                  <wp14:sizeRelH relativeFrom="page">
                    <wp14:pctWidth>0</wp14:pctWidth>
                  </wp14:sizeRelH>
                  <wp14:sizeRelV relativeFrom="page">
                    <wp14:pctHeight>0</wp14:pctHeight>
                  </wp14:sizeRelV>
                </wp:anchor>
              </w:drawing>
            </w:r>
          </w:p>
          <w:p w14:paraId="52F23655" w14:textId="77777777" w:rsidR="00651778" w:rsidRDefault="00651778">
            <w:pPr>
              <w:rPr>
                <w:sz w:val="20"/>
                <w:szCs w:val="24"/>
              </w:rPr>
            </w:pPr>
          </w:p>
          <w:p w14:paraId="311B3791" w14:textId="77777777" w:rsidR="00651778" w:rsidRDefault="00651778">
            <w:pPr>
              <w:jc w:val="center"/>
              <w:rPr>
                <w:szCs w:val="24"/>
              </w:rPr>
            </w:pPr>
          </w:p>
          <w:p w14:paraId="7C2F8399" w14:textId="77777777" w:rsidR="00651778" w:rsidRDefault="00651778">
            <w:pPr>
              <w:jc w:val="center"/>
              <w:rPr>
                <w:szCs w:val="24"/>
              </w:rPr>
            </w:pPr>
          </w:p>
        </w:tc>
        <w:tc>
          <w:tcPr>
            <w:tcW w:w="8187" w:type="dxa"/>
            <w:tcBorders>
              <w:top w:val="single" w:sz="4" w:space="0" w:color="auto"/>
              <w:left w:val="single" w:sz="4" w:space="0" w:color="auto"/>
              <w:bottom w:val="single" w:sz="4" w:space="0" w:color="auto"/>
              <w:right w:val="single" w:sz="4" w:space="0" w:color="auto"/>
            </w:tcBorders>
            <w:hideMark/>
          </w:tcPr>
          <w:p w14:paraId="45D88130" w14:textId="77777777" w:rsidR="00651778" w:rsidRDefault="00651778">
            <w:pPr>
              <w:jc w:val="center"/>
              <w:rPr>
                <w:szCs w:val="24"/>
              </w:rPr>
            </w:pPr>
            <w:r>
              <w:rPr>
                <w:spacing w:val="-1"/>
                <w:szCs w:val="24"/>
              </w:rPr>
              <w:t>Министерство образования и науки Республики Сах</w:t>
            </w:r>
            <w:proofErr w:type="gramStart"/>
            <w:r>
              <w:rPr>
                <w:spacing w:val="-1"/>
                <w:szCs w:val="24"/>
              </w:rPr>
              <w:t>а</w:t>
            </w:r>
            <w:r>
              <w:rPr>
                <w:szCs w:val="24"/>
              </w:rPr>
              <w:t>(</w:t>
            </w:r>
            <w:proofErr w:type="gramEnd"/>
            <w:r>
              <w:rPr>
                <w:szCs w:val="24"/>
              </w:rPr>
              <w:t>Якутия)</w:t>
            </w:r>
          </w:p>
        </w:tc>
      </w:tr>
      <w:tr w:rsidR="00651778" w14:paraId="4564CAF2" w14:textId="77777777" w:rsidTr="00651778">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A338CF" w14:textId="77777777" w:rsidR="00651778" w:rsidRDefault="00651778">
            <w:pPr>
              <w:rPr>
                <w:szCs w:val="24"/>
              </w:rPr>
            </w:pPr>
          </w:p>
        </w:tc>
        <w:tc>
          <w:tcPr>
            <w:tcW w:w="8187" w:type="dxa"/>
            <w:tcBorders>
              <w:top w:val="single" w:sz="4" w:space="0" w:color="auto"/>
              <w:left w:val="single" w:sz="4" w:space="0" w:color="auto"/>
              <w:bottom w:val="single" w:sz="4" w:space="0" w:color="auto"/>
              <w:right w:val="single" w:sz="4" w:space="0" w:color="auto"/>
            </w:tcBorders>
            <w:hideMark/>
          </w:tcPr>
          <w:p w14:paraId="08C73BB0" w14:textId="77777777" w:rsidR="00651778" w:rsidRDefault="00651778">
            <w:pPr>
              <w:jc w:val="center"/>
              <w:rPr>
                <w:szCs w:val="24"/>
              </w:rPr>
            </w:pPr>
            <w:r>
              <w:rPr>
                <w:szCs w:val="24"/>
              </w:rPr>
              <w:t xml:space="preserve">Государственное автономное профессиональное  образовательное учреждение </w:t>
            </w:r>
            <w:r>
              <w:rPr>
                <w:spacing w:val="-1"/>
                <w:szCs w:val="24"/>
              </w:rPr>
              <w:t>Республики Саха (Якутия)</w:t>
            </w:r>
          </w:p>
          <w:p w14:paraId="5E498449" w14:textId="77777777" w:rsidR="00651778" w:rsidRDefault="00651778">
            <w:pPr>
              <w:jc w:val="center"/>
              <w:rPr>
                <w:sz w:val="28"/>
                <w:szCs w:val="28"/>
              </w:rPr>
            </w:pPr>
            <w:r>
              <w:rPr>
                <w:spacing w:val="-1"/>
                <w:sz w:val="28"/>
                <w:szCs w:val="28"/>
              </w:rPr>
              <w:t>«Якутский промышленный техникум им Т.Г Десяткина »</w:t>
            </w:r>
          </w:p>
        </w:tc>
      </w:tr>
    </w:tbl>
    <w:p w14:paraId="46CA8B5E" w14:textId="77777777" w:rsidR="00651778" w:rsidRDefault="00651778" w:rsidP="00651778">
      <w:pPr>
        <w:rPr>
          <w:sz w:val="24"/>
          <w:szCs w:val="24"/>
        </w:rPr>
      </w:pPr>
    </w:p>
    <w:p w14:paraId="63516CBD" w14:textId="77777777" w:rsidR="00651778" w:rsidRDefault="00651778" w:rsidP="00651778"/>
    <w:tbl>
      <w:tblPr>
        <w:tblW w:w="10053" w:type="dxa"/>
        <w:jc w:val="center"/>
        <w:tblLook w:val="01E0" w:firstRow="1" w:lastRow="1" w:firstColumn="1" w:lastColumn="1" w:noHBand="0" w:noVBand="0"/>
      </w:tblPr>
      <w:tblGrid>
        <w:gridCol w:w="5185"/>
        <w:gridCol w:w="4868"/>
      </w:tblGrid>
      <w:tr w:rsidR="00651778" w14:paraId="58881777" w14:textId="77777777" w:rsidTr="00651778">
        <w:trPr>
          <w:trHeight w:val="1374"/>
          <w:jc w:val="center"/>
        </w:trPr>
        <w:tc>
          <w:tcPr>
            <w:tcW w:w="5185" w:type="dxa"/>
          </w:tcPr>
          <w:p w14:paraId="45C57576" w14:textId="77777777" w:rsidR="00651778" w:rsidRDefault="00651778">
            <w:pPr>
              <w:rPr>
                <w:lang w:eastAsia="en-US"/>
              </w:rPr>
            </w:pPr>
          </w:p>
        </w:tc>
        <w:tc>
          <w:tcPr>
            <w:tcW w:w="4868" w:type="dxa"/>
          </w:tcPr>
          <w:p w14:paraId="433811CC" w14:textId="77777777" w:rsidR="00651778" w:rsidRDefault="00651778">
            <w:pPr>
              <w:jc w:val="center"/>
              <w:rPr>
                <w:b/>
                <w:lang w:eastAsia="en-US"/>
              </w:rPr>
            </w:pPr>
            <w:r>
              <w:rPr>
                <w:b/>
                <w:lang w:eastAsia="en-US"/>
              </w:rPr>
              <w:t>УТВЕРЖДАЮ</w:t>
            </w:r>
          </w:p>
          <w:p w14:paraId="590FA875" w14:textId="77777777" w:rsidR="00651778" w:rsidRDefault="00651778">
            <w:pPr>
              <w:jc w:val="center"/>
              <w:rPr>
                <w:b/>
                <w:bCs/>
                <w:lang w:eastAsia="en-US"/>
              </w:rPr>
            </w:pPr>
            <w:r>
              <w:rPr>
                <w:b/>
                <w:lang w:eastAsia="en-US"/>
              </w:rPr>
              <w:t>Заместитель директора по УР</w:t>
            </w:r>
          </w:p>
          <w:p w14:paraId="48BE792E" w14:textId="77777777" w:rsidR="00651778" w:rsidRDefault="00651778">
            <w:pPr>
              <w:rPr>
                <w:b/>
                <w:bCs/>
                <w:lang w:eastAsia="en-US"/>
              </w:rPr>
            </w:pPr>
          </w:p>
          <w:p w14:paraId="4E3BAA09" w14:textId="77777777" w:rsidR="00651778" w:rsidRDefault="00651778">
            <w:pPr>
              <w:jc w:val="center"/>
              <w:rPr>
                <w:b/>
                <w:bCs/>
                <w:lang w:eastAsia="en-US"/>
              </w:rPr>
            </w:pPr>
            <w:r>
              <w:rPr>
                <w:b/>
                <w:lang w:eastAsia="en-US"/>
              </w:rPr>
              <w:t>_________________ С.В. Иванова</w:t>
            </w:r>
          </w:p>
          <w:p w14:paraId="61F6EA51" w14:textId="77777777" w:rsidR="00651778" w:rsidRDefault="00651778">
            <w:pPr>
              <w:jc w:val="center"/>
              <w:rPr>
                <w:bCs/>
                <w:lang w:eastAsia="en-US"/>
              </w:rPr>
            </w:pPr>
            <w:r>
              <w:rPr>
                <w:b/>
                <w:lang w:eastAsia="en-US"/>
              </w:rPr>
              <w:t>«_____» __________ 20 ___ г.</w:t>
            </w:r>
          </w:p>
        </w:tc>
      </w:tr>
    </w:tbl>
    <w:p w14:paraId="77F91B9A" w14:textId="77777777" w:rsidR="00651778" w:rsidRDefault="00651778" w:rsidP="00651778"/>
    <w:p w14:paraId="2AA4C7F3" w14:textId="77777777" w:rsidR="00651778" w:rsidRDefault="00651778" w:rsidP="00651778"/>
    <w:p w14:paraId="7C238C66" w14:textId="77777777" w:rsidR="00867E4F" w:rsidRPr="00867E4F" w:rsidRDefault="00867E4F" w:rsidP="00867E4F">
      <w:pPr>
        <w:shd w:val="clear" w:color="auto" w:fill="FFFFFF"/>
        <w:spacing w:before="571"/>
        <w:rPr>
          <w:b/>
          <w:bCs/>
          <w:spacing w:val="-2"/>
          <w:sz w:val="28"/>
          <w:szCs w:val="28"/>
        </w:rPr>
      </w:pPr>
    </w:p>
    <w:p w14:paraId="7ACE11C6" w14:textId="77777777" w:rsidR="00867E4F" w:rsidRPr="00867E4F" w:rsidRDefault="00867E4F" w:rsidP="00867E4F">
      <w:pPr>
        <w:shd w:val="clear" w:color="auto" w:fill="FFFFFF"/>
        <w:spacing w:before="571"/>
        <w:ind w:left="-284"/>
        <w:jc w:val="center"/>
        <w:rPr>
          <w:b/>
          <w:bCs/>
          <w:spacing w:val="-2"/>
          <w:sz w:val="28"/>
          <w:szCs w:val="28"/>
        </w:rPr>
      </w:pPr>
      <w:r w:rsidRPr="00867E4F">
        <w:rPr>
          <w:b/>
          <w:bCs/>
          <w:spacing w:val="-2"/>
          <w:sz w:val="28"/>
          <w:szCs w:val="28"/>
        </w:rPr>
        <w:t xml:space="preserve">АДАПИТРОВАННАЯ РАБОЧАЯ ПРОГРАММА </w:t>
      </w:r>
      <w:proofErr w:type="gramStart"/>
      <w:r w:rsidRPr="00867E4F">
        <w:rPr>
          <w:b/>
          <w:bCs/>
          <w:spacing w:val="-2"/>
          <w:sz w:val="28"/>
          <w:szCs w:val="28"/>
        </w:rPr>
        <w:t>ОБЩЕОБРАЗОВАТЕЛЬНОЙ</w:t>
      </w:r>
      <w:proofErr w:type="gramEnd"/>
    </w:p>
    <w:p w14:paraId="6A04A7C6" w14:textId="4E8CC859" w:rsidR="00651778" w:rsidRDefault="00867E4F" w:rsidP="00867E4F">
      <w:pPr>
        <w:shd w:val="clear" w:color="auto" w:fill="FFFFFF"/>
        <w:spacing w:before="571"/>
        <w:ind w:left="-284"/>
        <w:jc w:val="center"/>
      </w:pPr>
      <w:r w:rsidRPr="00867E4F">
        <w:rPr>
          <w:b/>
          <w:bCs/>
          <w:spacing w:val="-2"/>
          <w:sz w:val="28"/>
          <w:szCs w:val="28"/>
        </w:rPr>
        <w:t>УЧЕБНОЙ ДИСЦИПЛИНЫ</w:t>
      </w:r>
    </w:p>
    <w:p w14:paraId="4FA54825" w14:textId="77777777" w:rsidR="00651778" w:rsidRDefault="00651778" w:rsidP="0065177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7555566F" w14:textId="6DBB9B03" w:rsidR="00651778" w:rsidRDefault="00651778" w:rsidP="006517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caps/>
          <w:sz w:val="28"/>
          <w:szCs w:val="28"/>
        </w:rPr>
        <w:t>ОДБ 05 Основы безопасности жизнедеятельности</w:t>
      </w:r>
    </w:p>
    <w:p w14:paraId="65E1D6B5" w14:textId="77777777" w:rsidR="00651778" w:rsidRDefault="00651778" w:rsidP="00651778">
      <w:pPr>
        <w:pStyle w:val="afff0"/>
        <w:jc w:val="center"/>
        <w:rPr>
          <w:b/>
          <w:bCs/>
          <w:sz w:val="24"/>
        </w:rPr>
      </w:pPr>
      <w:r>
        <w:rPr>
          <w:b/>
          <w:bCs/>
          <w:spacing w:val="-1"/>
        </w:rPr>
        <w:t xml:space="preserve">программы подготовки квалифицированных </w:t>
      </w:r>
      <w:r>
        <w:rPr>
          <w:b/>
          <w:bCs/>
        </w:rPr>
        <w:t>рабочих, служащих по профессии</w:t>
      </w:r>
    </w:p>
    <w:p w14:paraId="23F6DDA9" w14:textId="77777777" w:rsidR="00651778" w:rsidRDefault="00651778" w:rsidP="00651778">
      <w:pPr>
        <w:pStyle w:val="34"/>
        <w:shd w:val="clear" w:color="auto" w:fill="auto"/>
        <w:spacing w:before="0" w:after="0" w:line="240" w:lineRule="auto"/>
        <w:ind w:left="180"/>
        <w:rPr>
          <w:sz w:val="24"/>
          <w:szCs w:val="24"/>
        </w:rPr>
      </w:pPr>
    </w:p>
    <w:p w14:paraId="50A25231" w14:textId="38F8D80C" w:rsidR="00651778" w:rsidRDefault="00C35652" w:rsidP="00651778">
      <w:pPr>
        <w:pStyle w:val="34"/>
        <w:shd w:val="clear" w:color="auto" w:fill="auto"/>
        <w:spacing w:before="0" w:after="0" w:line="240" w:lineRule="auto"/>
        <w:ind w:left="180"/>
        <w:rPr>
          <w:sz w:val="28"/>
          <w:szCs w:val="28"/>
        </w:rPr>
      </w:pPr>
      <w:r w:rsidRPr="00C35652">
        <w:rPr>
          <w:sz w:val="28"/>
          <w:szCs w:val="28"/>
        </w:rPr>
        <w:t>08.01.29</w:t>
      </w:r>
      <w:r w:rsidR="00651778">
        <w:rPr>
          <w:sz w:val="28"/>
          <w:szCs w:val="28"/>
        </w:rPr>
        <w:t>.</w:t>
      </w:r>
      <w:r w:rsidR="00651778">
        <w:t xml:space="preserve"> </w:t>
      </w:r>
      <w:r w:rsidRPr="00C35652">
        <w:rPr>
          <w:sz w:val="28"/>
          <w:szCs w:val="28"/>
        </w:rPr>
        <w:t>Мастер по ремонту и обслуживанию инженерных систем жилищно-коммунального хозяйства</w:t>
      </w:r>
    </w:p>
    <w:p w14:paraId="7E380BAC" w14:textId="77777777" w:rsidR="00651778" w:rsidRDefault="00651778" w:rsidP="00651778">
      <w:pPr>
        <w:pStyle w:val="afff0"/>
        <w:jc w:val="center"/>
        <w:rPr>
          <w:b/>
          <w:bCs/>
          <w:sz w:val="24"/>
        </w:rPr>
      </w:pPr>
    </w:p>
    <w:p w14:paraId="4724B893" w14:textId="6EE223E3" w:rsidR="00651778" w:rsidRDefault="00651778" w:rsidP="00651778">
      <w:pPr>
        <w:pStyle w:val="afff0"/>
      </w:pPr>
      <w:r>
        <w:rPr>
          <w:b/>
          <w:bCs/>
        </w:rPr>
        <w:t>Квалификации</w:t>
      </w:r>
      <w:r>
        <w:rPr>
          <w:b/>
          <w:bCs/>
          <w:lang w:val="sah-RU"/>
        </w:rPr>
        <w:t>и</w:t>
      </w:r>
      <w:r>
        <w:rPr>
          <w:b/>
          <w:bCs/>
        </w:rPr>
        <w:t>:</w:t>
      </w:r>
    </w:p>
    <w:p w14:paraId="66C9B93D" w14:textId="77777777" w:rsidR="00651778" w:rsidRDefault="00651778" w:rsidP="00651778">
      <w:pPr>
        <w:pStyle w:val="25"/>
        <w:shd w:val="clear" w:color="auto" w:fill="auto"/>
        <w:spacing w:before="0" w:line="220" w:lineRule="exact"/>
        <w:ind w:firstLine="0"/>
        <w:jc w:val="left"/>
        <w:rPr>
          <w:szCs w:val="24"/>
        </w:rPr>
      </w:pPr>
    </w:p>
    <w:p w14:paraId="63D45132" w14:textId="1C41FC3D" w:rsidR="00651778" w:rsidRDefault="00C35652" w:rsidP="00651778">
      <w:pPr>
        <w:pStyle w:val="25"/>
        <w:shd w:val="clear" w:color="auto" w:fill="auto"/>
        <w:spacing w:before="0" w:line="276" w:lineRule="auto"/>
        <w:ind w:firstLine="0"/>
        <w:jc w:val="left"/>
        <w:rPr>
          <w:szCs w:val="24"/>
        </w:rPr>
      </w:pPr>
      <w:r w:rsidRPr="00C35652">
        <w:rPr>
          <w:b/>
          <w:szCs w:val="24"/>
        </w:rPr>
        <w:t>Мастер инженерных систем жилищно-коммунального хозяйства</w:t>
      </w:r>
      <w:r w:rsidR="00651778">
        <w:rPr>
          <w:b/>
          <w:szCs w:val="24"/>
        </w:rPr>
        <w:t xml:space="preserve"> </w:t>
      </w:r>
    </w:p>
    <w:p w14:paraId="633BC48D" w14:textId="77777777" w:rsidR="00651778" w:rsidRDefault="00651778" w:rsidP="006517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0"/>
        </w:rPr>
      </w:pPr>
    </w:p>
    <w:p w14:paraId="06F049D1" w14:textId="77777777" w:rsidR="00651778" w:rsidRDefault="00651778" w:rsidP="006517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14:paraId="4B4C7C51" w14:textId="77777777" w:rsidR="00651778" w:rsidRDefault="00651778" w:rsidP="006517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14:paraId="108AF537" w14:textId="77777777" w:rsidR="00651778" w:rsidRDefault="00651778" w:rsidP="00651778">
      <w:pPr>
        <w:pStyle w:val="2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Calibri" w:hAnsi="Calibri"/>
          <w:caps/>
          <w:color w:val="000000"/>
          <w:sz w:val="28"/>
          <w:szCs w:val="28"/>
        </w:rPr>
      </w:pPr>
    </w:p>
    <w:p w14:paraId="7BD3A50C" w14:textId="77777777" w:rsidR="00867E4F" w:rsidRPr="00651778" w:rsidRDefault="00867E4F" w:rsidP="00651778">
      <w:pPr>
        <w:pStyle w:val="2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8"/>
          <w:szCs w:val="28"/>
        </w:rPr>
      </w:pPr>
    </w:p>
    <w:p w14:paraId="338B5EDF" w14:textId="69BF271E" w:rsidR="00651778" w:rsidRPr="00867E4F" w:rsidRDefault="00867E4F" w:rsidP="00867E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sz w:val="28"/>
          <w:szCs w:val="28"/>
          <w:lang w:val="sah-RU"/>
        </w:rPr>
      </w:pPr>
      <w:r w:rsidRPr="00867E4F">
        <w:rPr>
          <w:rFonts w:ascii="Times New Roman" w:hAnsi="Times New Roman"/>
          <w:sz w:val="28"/>
          <w:szCs w:val="28"/>
        </w:rPr>
        <w:lastRenderedPageBreak/>
        <w:t>Адаптированная рабочая программа общеобразовательной учебной дисциплины «</w:t>
      </w:r>
      <w:r>
        <w:rPr>
          <w:rFonts w:ascii="Times New Roman" w:hAnsi="Times New Roman"/>
          <w:sz w:val="28"/>
          <w:szCs w:val="28"/>
        </w:rPr>
        <w:t xml:space="preserve">Основы безопасности </w:t>
      </w:r>
      <w:r w:rsidR="00484826">
        <w:rPr>
          <w:rFonts w:ascii="Times New Roman" w:hAnsi="Times New Roman"/>
          <w:sz w:val="28"/>
          <w:szCs w:val="28"/>
        </w:rPr>
        <w:t>жизнедеятельности</w:t>
      </w:r>
      <w:r w:rsidRPr="00867E4F">
        <w:rPr>
          <w:rFonts w:ascii="Times New Roman" w:hAnsi="Times New Roman"/>
          <w:sz w:val="28"/>
          <w:szCs w:val="28"/>
        </w:rPr>
        <w:t>» разработана на основе требований ФГОС среднего общего образования, ФГОС среднего профессионального образования по профессии:</w:t>
      </w:r>
      <w:r w:rsidR="008C70FD">
        <w:rPr>
          <w:rFonts w:ascii="Times New Roman" w:hAnsi="Times New Roman"/>
          <w:sz w:val="28"/>
          <w:szCs w:val="28"/>
        </w:rPr>
        <w:t xml:space="preserve"> </w:t>
      </w:r>
      <w:r w:rsidR="008C70FD" w:rsidRPr="008C70FD">
        <w:rPr>
          <w:rFonts w:ascii="Times New Roman" w:hAnsi="Times New Roman"/>
          <w:sz w:val="28"/>
          <w:szCs w:val="28"/>
        </w:rPr>
        <w:t>08.01.29. Мастер по ремонту и обслуживанию инженерных систем жилищно-коммунального хозяйства</w:t>
      </w:r>
      <w:bookmarkStart w:id="0" w:name="_GoBack"/>
      <w:bookmarkEnd w:id="0"/>
      <w:r w:rsidRPr="00867E4F">
        <w:rPr>
          <w:rFonts w:ascii="Times New Roman" w:hAnsi="Times New Roman"/>
          <w:sz w:val="28"/>
          <w:szCs w:val="28"/>
        </w:rPr>
        <w:t xml:space="preserve"> Приказ </w:t>
      </w:r>
      <w:proofErr w:type="spellStart"/>
      <w:r w:rsidRPr="00867E4F">
        <w:rPr>
          <w:rFonts w:ascii="Times New Roman" w:hAnsi="Times New Roman"/>
          <w:sz w:val="28"/>
          <w:szCs w:val="28"/>
        </w:rPr>
        <w:t>Минобрнауки</w:t>
      </w:r>
      <w:proofErr w:type="spellEnd"/>
      <w:r w:rsidRPr="00867E4F">
        <w:rPr>
          <w:rFonts w:ascii="Times New Roman" w:hAnsi="Times New Roman"/>
          <w:sz w:val="28"/>
          <w:szCs w:val="28"/>
        </w:rPr>
        <w:t xml:space="preserve"> России от 09.12.2016 N 1544(ред. от 01.09.2022)"Об утверждении федерального государственного образовательного стандарта среднего профессионального образования по профессии 08.01.29  Мастер по ремонту и обслуживанию инженерных систем жилищно-коммунального хозяйства (зарегистрировано в Минюсте России 26.12.2016 N 44977); приказа №732 от 12 августа 2022 г. Министерства просвещения РФ «О внесении изменений в ФГОС СОО», утвержденного приказом Министерства образования и науки РФ от 17 мая 2012 г. №413;  приказа №1014 от 23 ноября 2022 г. Министерства просвещения РФ «Об утверждении федеральной образовательной программы СОО»; Рекомендаций по реализации СОО  в пределах освоения образовательной программы  СПО №05-592 от 01.03.2023 Министерства просвещения РФ.</w:t>
      </w:r>
      <w:r w:rsidR="00651778" w:rsidRPr="00651778">
        <w:rPr>
          <w:rFonts w:ascii="Times New Roman" w:hAnsi="Times New Roman"/>
          <w:sz w:val="28"/>
          <w:szCs w:val="28"/>
        </w:rPr>
        <w:tab/>
      </w:r>
    </w:p>
    <w:p w14:paraId="5690EE42" w14:textId="60AAD59B" w:rsidR="00651778" w:rsidRPr="00651778" w:rsidRDefault="00651778" w:rsidP="006517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8"/>
          <w:szCs w:val="28"/>
        </w:rPr>
      </w:pPr>
      <w:r w:rsidRPr="00651778">
        <w:rPr>
          <w:rFonts w:ascii="Times New Roman" w:hAnsi="Times New Roman"/>
          <w:sz w:val="28"/>
          <w:szCs w:val="28"/>
        </w:rPr>
        <w:t>Организация-разработчик: Г</w:t>
      </w:r>
      <w:r w:rsidRPr="00651778">
        <w:rPr>
          <w:rFonts w:ascii="Times New Roman" w:hAnsi="Times New Roman"/>
          <w:sz w:val="28"/>
          <w:szCs w:val="28"/>
          <w:u w:val="single"/>
        </w:rPr>
        <w:t>АПОУ Р</w:t>
      </w:r>
      <w:proofErr w:type="gramStart"/>
      <w:r w:rsidRPr="00651778">
        <w:rPr>
          <w:rFonts w:ascii="Times New Roman" w:hAnsi="Times New Roman"/>
          <w:sz w:val="28"/>
          <w:szCs w:val="28"/>
          <w:u w:val="single"/>
        </w:rPr>
        <w:t>С(</w:t>
      </w:r>
      <w:proofErr w:type="gramEnd"/>
      <w:r w:rsidRPr="00651778">
        <w:rPr>
          <w:rFonts w:ascii="Times New Roman" w:hAnsi="Times New Roman"/>
          <w:sz w:val="28"/>
          <w:szCs w:val="28"/>
          <w:u w:val="single"/>
        </w:rPr>
        <w:t>Я)  «Якутский промышленный техникум им Т.Г. Десяткина»</w:t>
      </w:r>
    </w:p>
    <w:p w14:paraId="4C11F648" w14:textId="22E9067E" w:rsidR="00651778" w:rsidRDefault="00651778" w:rsidP="00484826">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8"/>
          <w:szCs w:val="28"/>
        </w:rPr>
      </w:pPr>
      <w:r w:rsidRPr="00651778">
        <w:rPr>
          <w:rFonts w:ascii="Times New Roman" w:hAnsi="Times New Roman"/>
          <w:sz w:val="28"/>
          <w:szCs w:val="28"/>
        </w:rPr>
        <w:t>Разработчики:</w:t>
      </w:r>
      <w:r w:rsidR="00B13F7C">
        <w:rPr>
          <w:rFonts w:ascii="Times New Roman" w:hAnsi="Times New Roman"/>
          <w:sz w:val="28"/>
          <w:szCs w:val="28"/>
        </w:rPr>
        <w:t xml:space="preserve"> Тимофеев Семен Семенович преподаватель ОБЖ</w:t>
      </w:r>
    </w:p>
    <w:p w14:paraId="14D1803D" w14:textId="77777777" w:rsidR="00484826" w:rsidRPr="00651778" w:rsidRDefault="00484826" w:rsidP="00484826">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8"/>
          <w:szCs w:val="28"/>
        </w:rPr>
      </w:pPr>
    </w:p>
    <w:tbl>
      <w:tblPr>
        <w:tblW w:w="0" w:type="auto"/>
        <w:tblLook w:val="04A0" w:firstRow="1" w:lastRow="0" w:firstColumn="1" w:lastColumn="0" w:noHBand="0" w:noVBand="1"/>
      </w:tblPr>
      <w:tblGrid>
        <w:gridCol w:w="4785"/>
        <w:gridCol w:w="4786"/>
      </w:tblGrid>
      <w:tr w:rsidR="00651778" w:rsidRPr="00651778" w14:paraId="4384F102" w14:textId="77777777" w:rsidTr="00651778">
        <w:tc>
          <w:tcPr>
            <w:tcW w:w="4785" w:type="dxa"/>
          </w:tcPr>
          <w:p w14:paraId="68220032" w14:textId="77777777" w:rsidR="00651778" w:rsidRPr="00651778" w:rsidRDefault="00651778">
            <w:pPr>
              <w:rPr>
                <w:rFonts w:ascii="Times New Roman" w:hAnsi="Times New Roman"/>
                <w:bCs/>
                <w:sz w:val="28"/>
                <w:szCs w:val="28"/>
                <w:lang w:eastAsia="en-US"/>
              </w:rPr>
            </w:pPr>
            <w:r w:rsidRPr="00651778">
              <w:rPr>
                <w:rFonts w:ascii="Times New Roman" w:hAnsi="Times New Roman"/>
                <w:bCs/>
                <w:sz w:val="28"/>
                <w:szCs w:val="28"/>
                <w:lang w:eastAsia="en-US"/>
              </w:rPr>
              <w:t>РАССМОТРЕНО</w:t>
            </w:r>
          </w:p>
          <w:p w14:paraId="7B6E6869" w14:textId="77777777" w:rsidR="00651778" w:rsidRPr="00651778" w:rsidRDefault="00651778">
            <w:pPr>
              <w:tabs>
                <w:tab w:val="left" w:pos="-284"/>
              </w:tabs>
              <w:rPr>
                <w:rFonts w:ascii="Times New Roman" w:hAnsi="Times New Roman"/>
                <w:sz w:val="28"/>
                <w:szCs w:val="28"/>
                <w:lang w:eastAsia="en-US"/>
              </w:rPr>
            </w:pPr>
            <w:r w:rsidRPr="00651778">
              <w:rPr>
                <w:rFonts w:ascii="Times New Roman" w:hAnsi="Times New Roman"/>
                <w:sz w:val="28"/>
                <w:szCs w:val="28"/>
                <w:lang w:eastAsia="en-US"/>
              </w:rPr>
              <w:t>на заседании предметно-цикловой</w:t>
            </w:r>
          </w:p>
          <w:p w14:paraId="55A873B6" w14:textId="77777777" w:rsidR="00651778" w:rsidRPr="00651778" w:rsidRDefault="00651778">
            <w:pPr>
              <w:tabs>
                <w:tab w:val="left" w:pos="-284"/>
              </w:tabs>
              <w:rPr>
                <w:rFonts w:ascii="Times New Roman" w:hAnsi="Times New Roman"/>
                <w:sz w:val="28"/>
                <w:szCs w:val="28"/>
                <w:lang w:eastAsia="en-US"/>
              </w:rPr>
            </w:pPr>
            <w:r w:rsidRPr="00651778">
              <w:rPr>
                <w:rFonts w:ascii="Times New Roman" w:hAnsi="Times New Roman"/>
                <w:sz w:val="28"/>
                <w:szCs w:val="28"/>
                <w:lang w:eastAsia="en-US"/>
              </w:rPr>
              <w:t xml:space="preserve">комиссии энергетиков </w:t>
            </w:r>
          </w:p>
          <w:p w14:paraId="3A6BF8CA" w14:textId="77777777" w:rsidR="00651778" w:rsidRPr="00651778" w:rsidRDefault="00651778">
            <w:pPr>
              <w:tabs>
                <w:tab w:val="left" w:pos="-284"/>
              </w:tabs>
              <w:rPr>
                <w:rFonts w:ascii="Times New Roman" w:hAnsi="Times New Roman"/>
                <w:sz w:val="28"/>
                <w:szCs w:val="28"/>
                <w:lang w:eastAsia="en-US"/>
              </w:rPr>
            </w:pPr>
            <w:r w:rsidRPr="00651778">
              <w:rPr>
                <w:rFonts w:ascii="Times New Roman" w:hAnsi="Times New Roman"/>
                <w:sz w:val="28"/>
                <w:szCs w:val="28"/>
                <w:lang w:eastAsia="en-US"/>
              </w:rPr>
              <w:t>Протокол № ___ от ________ 20___ г.</w:t>
            </w:r>
          </w:p>
          <w:p w14:paraId="5B3437E5" w14:textId="77777777" w:rsidR="00651778" w:rsidRPr="00651778" w:rsidRDefault="00651778">
            <w:pPr>
              <w:tabs>
                <w:tab w:val="left" w:pos="-284"/>
              </w:tabs>
              <w:rPr>
                <w:rFonts w:ascii="Times New Roman" w:hAnsi="Times New Roman"/>
                <w:sz w:val="28"/>
                <w:szCs w:val="28"/>
                <w:lang w:eastAsia="en-US"/>
              </w:rPr>
            </w:pPr>
            <w:r w:rsidRPr="00651778">
              <w:rPr>
                <w:rFonts w:ascii="Times New Roman" w:hAnsi="Times New Roman"/>
                <w:sz w:val="28"/>
                <w:szCs w:val="28"/>
                <w:lang w:eastAsia="en-US"/>
              </w:rPr>
              <w:t xml:space="preserve">Председатель ПЦК </w:t>
            </w:r>
          </w:p>
          <w:p w14:paraId="7D513636" w14:textId="77777777" w:rsidR="00651778" w:rsidRPr="00651778" w:rsidRDefault="00651778">
            <w:pPr>
              <w:rPr>
                <w:rFonts w:ascii="Times New Roman" w:hAnsi="Times New Roman"/>
                <w:bCs/>
                <w:sz w:val="28"/>
                <w:szCs w:val="28"/>
                <w:lang w:eastAsia="en-US"/>
              </w:rPr>
            </w:pPr>
            <w:r w:rsidRPr="00651778">
              <w:rPr>
                <w:rFonts w:ascii="Times New Roman" w:hAnsi="Times New Roman"/>
                <w:sz w:val="28"/>
                <w:szCs w:val="28"/>
                <w:lang w:eastAsia="en-US"/>
              </w:rPr>
              <w:t>________________</w:t>
            </w:r>
          </w:p>
          <w:p w14:paraId="2F99B6A5" w14:textId="77777777" w:rsidR="00651778" w:rsidRPr="00651778" w:rsidRDefault="00651778">
            <w:pPr>
              <w:tabs>
                <w:tab w:val="left" w:pos="0"/>
              </w:tabs>
              <w:suppressAutoHyphens/>
              <w:rPr>
                <w:rFonts w:ascii="Times New Roman" w:hAnsi="Times New Roman"/>
                <w:sz w:val="28"/>
                <w:szCs w:val="28"/>
                <w:lang w:eastAsia="en-US"/>
              </w:rPr>
            </w:pPr>
          </w:p>
          <w:p w14:paraId="3700A9B0" w14:textId="77777777" w:rsidR="00651778" w:rsidRPr="00651778" w:rsidRDefault="00651778">
            <w:pPr>
              <w:tabs>
                <w:tab w:val="left" w:pos="0"/>
              </w:tabs>
              <w:suppressAutoHyphens/>
              <w:rPr>
                <w:rFonts w:ascii="Times New Roman" w:hAnsi="Times New Roman"/>
                <w:sz w:val="28"/>
                <w:szCs w:val="28"/>
                <w:lang w:eastAsia="en-US"/>
              </w:rPr>
            </w:pPr>
          </w:p>
        </w:tc>
        <w:tc>
          <w:tcPr>
            <w:tcW w:w="4786" w:type="dxa"/>
          </w:tcPr>
          <w:p w14:paraId="2F7AA54C" w14:textId="77777777" w:rsidR="00651778" w:rsidRPr="00651778" w:rsidRDefault="00651778">
            <w:pPr>
              <w:tabs>
                <w:tab w:val="left" w:pos="0"/>
              </w:tabs>
              <w:suppressAutoHyphens/>
              <w:rPr>
                <w:rFonts w:ascii="Times New Roman" w:hAnsi="Times New Roman"/>
                <w:sz w:val="28"/>
                <w:szCs w:val="28"/>
                <w:lang w:eastAsia="en-US"/>
              </w:rPr>
            </w:pPr>
            <w:r w:rsidRPr="00651778">
              <w:rPr>
                <w:rFonts w:ascii="Times New Roman" w:hAnsi="Times New Roman"/>
                <w:sz w:val="28"/>
                <w:szCs w:val="28"/>
                <w:lang w:eastAsia="en-US"/>
              </w:rPr>
              <w:lastRenderedPageBreak/>
              <w:t>ОДОБРЕНО И РЕКОМЕНДОВАНО</w:t>
            </w:r>
          </w:p>
          <w:p w14:paraId="0F241EB7" w14:textId="77777777" w:rsidR="00651778" w:rsidRPr="00651778" w:rsidRDefault="00651778">
            <w:pPr>
              <w:tabs>
                <w:tab w:val="left" w:pos="0"/>
              </w:tabs>
              <w:suppressAutoHyphens/>
              <w:rPr>
                <w:rFonts w:ascii="Times New Roman" w:hAnsi="Times New Roman"/>
                <w:sz w:val="28"/>
                <w:szCs w:val="28"/>
                <w:lang w:eastAsia="en-US"/>
              </w:rPr>
            </w:pPr>
            <w:r w:rsidRPr="00651778">
              <w:rPr>
                <w:rFonts w:ascii="Times New Roman" w:hAnsi="Times New Roman"/>
                <w:sz w:val="28"/>
                <w:szCs w:val="28"/>
                <w:lang w:eastAsia="en-US"/>
              </w:rPr>
              <w:t>Методическим советом ГАПОУ РС(Я) ЯПТ</w:t>
            </w:r>
          </w:p>
          <w:p w14:paraId="77BB1E9B" w14:textId="77777777" w:rsidR="00651778" w:rsidRPr="00651778" w:rsidRDefault="00651778">
            <w:pPr>
              <w:tabs>
                <w:tab w:val="left" w:pos="-284"/>
              </w:tabs>
              <w:rPr>
                <w:rFonts w:ascii="Times New Roman" w:hAnsi="Times New Roman"/>
                <w:sz w:val="28"/>
                <w:szCs w:val="28"/>
                <w:lang w:eastAsia="en-US"/>
              </w:rPr>
            </w:pPr>
            <w:r w:rsidRPr="00651778">
              <w:rPr>
                <w:rFonts w:ascii="Times New Roman" w:hAnsi="Times New Roman"/>
                <w:sz w:val="28"/>
                <w:szCs w:val="28"/>
                <w:lang w:eastAsia="en-US"/>
              </w:rPr>
              <w:t>Протокол № ___ от ________ 20___ г.</w:t>
            </w:r>
          </w:p>
          <w:p w14:paraId="60920F20" w14:textId="77777777" w:rsidR="00651778" w:rsidRPr="00651778" w:rsidRDefault="00651778">
            <w:pPr>
              <w:tabs>
                <w:tab w:val="left" w:pos="-284"/>
              </w:tabs>
              <w:rPr>
                <w:rFonts w:ascii="Times New Roman" w:hAnsi="Times New Roman"/>
                <w:sz w:val="28"/>
                <w:szCs w:val="28"/>
                <w:lang w:eastAsia="en-US"/>
              </w:rPr>
            </w:pPr>
            <w:r w:rsidRPr="00651778">
              <w:rPr>
                <w:rFonts w:ascii="Times New Roman" w:hAnsi="Times New Roman"/>
                <w:sz w:val="28"/>
                <w:szCs w:val="28"/>
                <w:lang w:eastAsia="en-US"/>
              </w:rPr>
              <w:t>Председатель МС</w:t>
            </w:r>
          </w:p>
          <w:p w14:paraId="5E5B3157" w14:textId="77777777" w:rsidR="00651778" w:rsidRPr="00651778" w:rsidRDefault="00651778">
            <w:pPr>
              <w:rPr>
                <w:rFonts w:ascii="Times New Roman" w:hAnsi="Times New Roman"/>
                <w:bCs/>
                <w:sz w:val="28"/>
                <w:szCs w:val="28"/>
                <w:lang w:eastAsia="en-US"/>
              </w:rPr>
            </w:pPr>
            <w:r w:rsidRPr="00651778">
              <w:rPr>
                <w:rFonts w:ascii="Times New Roman" w:hAnsi="Times New Roman"/>
                <w:sz w:val="28"/>
                <w:szCs w:val="28"/>
                <w:lang w:eastAsia="en-US"/>
              </w:rPr>
              <w:t>___________________ Филиппов М.И.</w:t>
            </w:r>
          </w:p>
          <w:p w14:paraId="6B80B3F7" w14:textId="77777777" w:rsidR="00651778" w:rsidRPr="00651778" w:rsidRDefault="00651778">
            <w:pPr>
              <w:tabs>
                <w:tab w:val="left" w:pos="0"/>
              </w:tabs>
              <w:suppressAutoHyphens/>
              <w:rPr>
                <w:rFonts w:ascii="Times New Roman" w:hAnsi="Times New Roman"/>
                <w:sz w:val="28"/>
                <w:szCs w:val="28"/>
                <w:lang w:eastAsia="en-US"/>
              </w:rPr>
            </w:pPr>
          </w:p>
        </w:tc>
      </w:tr>
    </w:tbl>
    <w:p w14:paraId="32000000" w14:textId="34106E5B" w:rsidR="00120A42" w:rsidRPr="00867E4F" w:rsidRDefault="002D1A93" w:rsidP="00867E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40168D">
        <w:rPr>
          <w:rFonts w:ascii="OfficinaSansBookC" w:hAnsi="OfficinaSansBookC"/>
          <w:b/>
          <w:color w:val="auto"/>
          <w:sz w:val="28"/>
        </w:rPr>
        <w:lastRenderedPageBreak/>
        <w:t>СОДЕРЖАНИЕ</w:t>
      </w:r>
    </w:p>
    <w:sdt>
      <w:sdtPr>
        <w:rPr>
          <w:rFonts w:ascii="Calibri" w:hAnsi="Calibri"/>
          <w:b w:val="0"/>
          <w:color w:val="auto"/>
          <w:sz w:val="22"/>
        </w:rPr>
        <w:id w:val="-1443300920"/>
        <w:docPartObj>
          <w:docPartGallery w:val="Table of Contents"/>
          <w:docPartUnique/>
        </w:docPartObj>
      </w:sdtPr>
      <w:sdtEndPr>
        <w:rPr>
          <w:bCs/>
        </w:rPr>
      </w:sdtEndPr>
      <w:sdtContent>
        <w:p w14:paraId="6487E311" w14:textId="4742DF32" w:rsidR="0098790F" w:rsidRPr="0040168D" w:rsidRDefault="0098790F">
          <w:pPr>
            <w:pStyle w:val="ac"/>
            <w:rPr>
              <w:color w:val="auto"/>
            </w:rPr>
          </w:pPr>
        </w:p>
        <w:p w14:paraId="32967A60" w14:textId="2C66FA5B" w:rsidR="0098790F" w:rsidRPr="0040168D" w:rsidRDefault="0098790F" w:rsidP="003A5CE2">
          <w:pPr>
            <w:pStyle w:val="18"/>
            <w:tabs>
              <w:tab w:val="right" w:leader="dot" w:pos="9345"/>
            </w:tabs>
            <w:spacing w:after="0"/>
            <w:jc w:val="both"/>
            <w:rPr>
              <w:rFonts w:ascii="OfficinaSansBookC" w:eastAsiaTheme="minorEastAsia" w:hAnsi="OfficinaSansBookC" w:cstheme="minorBidi"/>
              <w:noProof/>
              <w:color w:val="auto"/>
              <w:sz w:val="28"/>
              <w:szCs w:val="28"/>
            </w:rPr>
          </w:pPr>
          <w:r w:rsidRPr="0040168D">
            <w:rPr>
              <w:color w:val="auto"/>
            </w:rPr>
            <w:fldChar w:fldCharType="begin"/>
          </w:r>
          <w:r w:rsidRPr="0040168D">
            <w:rPr>
              <w:color w:val="auto"/>
            </w:rPr>
            <w:instrText xml:space="preserve"> TOC \o "1-3" \h \z \u </w:instrText>
          </w:r>
          <w:r w:rsidRPr="0040168D">
            <w:rPr>
              <w:color w:val="auto"/>
            </w:rPr>
            <w:fldChar w:fldCharType="separate"/>
          </w:r>
          <w:hyperlink w:anchor="_Toc125026922" w:history="1">
            <w:r w:rsidRPr="0040168D">
              <w:rPr>
                <w:rStyle w:val="a9"/>
                <w:rFonts w:ascii="OfficinaSansBookC" w:hAnsi="OfficinaSansBookC"/>
                <w:noProof/>
                <w:color w:val="auto"/>
                <w:sz w:val="28"/>
                <w:szCs w:val="28"/>
              </w:rPr>
              <w:t>1. Общая характеристика примерной рабочей программы общеобразовательной дисциплины «Основы безопасности жизнедеятельности»</w:t>
            </w:r>
            <w:r w:rsidRPr="0040168D">
              <w:rPr>
                <w:rFonts w:ascii="OfficinaSansBookC" w:hAnsi="OfficinaSansBookC"/>
                <w:noProof/>
                <w:webHidden/>
                <w:color w:val="auto"/>
                <w:sz w:val="28"/>
                <w:szCs w:val="28"/>
              </w:rPr>
              <w:tab/>
            </w:r>
            <w:r w:rsidRPr="0040168D">
              <w:rPr>
                <w:rFonts w:ascii="OfficinaSansBookC" w:hAnsi="OfficinaSansBookC"/>
                <w:noProof/>
                <w:webHidden/>
                <w:color w:val="auto"/>
                <w:sz w:val="28"/>
                <w:szCs w:val="28"/>
              </w:rPr>
              <w:fldChar w:fldCharType="begin"/>
            </w:r>
            <w:r w:rsidRPr="0040168D">
              <w:rPr>
                <w:rFonts w:ascii="OfficinaSansBookC" w:hAnsi="OfficinaSansBookC"/>
                <w:noProof/>
                <w:webHidden/>
                <w:color w:val="auto"/>
                <w:sz w:val="28"/>
                <w:szCs w:val="28"/>
              </w:rPr>
              <w:instrText xml:space="preserve"> PAGEREF _Toc125026922 \h </w:instrText>
            </w:r>
            <w:r w:rsidRPr="0040168D">
              <w:rPr>
                <w:rFonts w:ascii="OfficinaSansBookC" w:hAnsi="OfficinaSansBookC"/>
                <w:noProof/>
                <w:webHidden/>
                <w:color w:val="auto"/>
                <w:sz w:val="28"/>
                <w:szCs w:val="28"/>
              </w:rPr>
            </w:r>
            <w:r w:rsidRPr="0040168D">
              <w:rPr>
                <w:rFonts w:ascii="OfficinaSansBookC" w:hAnsi="OfficinaSansBookC"/>
                <w:noProof/>
                <w:webHidden/>
                <w:color w:val="auto"/>
                <w:sz w:val="28"/>
                <w:szCs w:val="28"/>
              </w:rPr>
              <w:fldChar w:fldCharType="separate"/>
            </w:r>
            <w:r w:rsidR="004A6437">
              <w:rPr>
                <w:rFonts w:ascii="OfficinaSansBookC" w:hAnsi="OfficinaSansBookC"/>
                <w:noProof/>
                <w:webHidden/>
                <w:color w:val="auto"/>
                <w:sz w:val="28"/>
                <w:szCs w:val="28"/>
              </w:rPr>
              <w:t>4</w:t>
            </w:r>
            <w:r w:rsidRPr="0040168D">
              <w:rPr>
                <w:rFonts w:ascii="OfficinaSansBookC" w:hAnsi="OfficinaSansBookC"/>
                <w:noProof/>
                <w:webHidden/>
                <w:color w:val="auto"/>
                <w:sz w:val="28"/>
                <w:szCs w:val="28"/>
              </w:rPr>
              <w:fldChar w:fldCharType="end"/>
            </w:r>
          </w:hyperlink>
        </w:p>
        <w:p w14:paraId="51E1869F" w14:textId="4AC8290E" w:rsidR="0098790F" w:rsidRPr="0040168D" w:rsidRDefault="008C70FD" w:rsidP="003A5CE2">
          <w:pPr>
            <w:pStyle w:val="18"/>
            <w:tabs>
              <w:tab w:val="right" w:leader="dot" w:pos="9345"/>
            </w:tabs>
            <w:spacing w:after="0"/>
            <w:jc w:val="both"/>
            <w:rPr>
              <w:rFonts w:ascii="OfficinaSansBookC" w:eastAsiaTheme="minorEastAsia" w:hAnsi="OfficinaSansBookC" w:cstheme="minorBidi"/>
              <w:noProof/>
              <w:color w:val="auto"/>
              <w:sz w:val="28"/>
              <w:szCs w:val="28"/>
            </w:rPr>
          </w:pPr>
          <w:hyperlink w:anchor="_Toc125026923" w:history="1">
            <w:r w:rsidR="0098790F" w:rsidRPr="0040168D">
              <w:rPr>
                <w:rStyle w:val="a9"/>
                <w:rFonts w:ascii="OfficinaSansBookC" w:hAnsi="OfficinaSansBookC"/>
                <w:noProof/>
                <w:color w:val="auto"/>
                <w:sz w:val="28"/>
                <w:szCs w:val="28"/>
              </w:rPr>
              <w:t>2. Структура и содержание общеобразовательной дисциплины</w:t>
            </w:r>
            <w:r w:rsidR="0098790F" w:rsidRPr="0040168D">
              <w:rPr>
                <w:rFonts w:ascii="OfficinaSansBookC" w:hAnsi="OfficinaSansBookC"/>
                <w:noProof/>
                <w:webHidden/>
                <w:color w:val="auto"/>
                <w:sz w:val="28"/>
                <w:szCs w:val="28"/>
              </w:rPr>
              <w:tab/>
            </w:r>
            <w:r w:rsidR="0098790F" w:rsidRPr="0040168D">
              <w:rPr>
                <w:rFonts w:ascii="OfficinaSansBookC" w:hAnsi="OfficinaSansBookC"/>
                <w:noProof/>
                <w:webHidden/>
                <w:color w:val="auto"/>
                <w:sz w:val="28"/>
                <w:szCs w:val="28"/>
              </w:rPr>
              <w:fldChar w:fldCharType="begin"/>
            </w:r>
            <w:r w:rsidR="0098790F" w:rsidRPr="0040168D">
              <w:rPr>
                <w:rFonts w:ascii="OfficinaSansBookC" w:hAnsi="OfficinaSansBookC"/>
                <w:noProof/>
                <w:webHidden/>
                <w:color w:val="auto"/>
                <w:sz w:val="28"/>
                <w:szCs w:val="28"/>
              </w:rPr>
              <w:instrText xml:space="preserve"> PAGEREF _Toc125026923 \h </w:instrText>
            </w:r>
            <w:r w:rsidR="0098790F" w:rsidRPr="0040168D">
              <w:rPr>
                <w:rFonts w:ascii="OfficinaSansBookC" w:hAnsi="OfficinaSansBookC"/>
                <w:noProof/>
                <w:webHidden/>
                <w:color w:val="auto"/>
                <w:sz w:val="28"/>
                <w:szCs w:val="28"/>
              </w:rPr>
            </w:r>
            <w:r w:rsidR="0098790F" w:rsidRPr="0040168D">
              <w:rPr>
                <w:rFonts w:ascii="OfficinaSansBookC" w:hAnsi="OfficinaSansBookC"/>
                <w:noProof/>
                <w:webHidden/>
                <w:color w:val="auto"/>
                <w:sz w:val="28"/>
                <w:szCs w:val="28"/>
              </w:rPr>
              <w:fldChar w:fldCharType="separate"/>
            </w:r>
            <w:r w:rsidR="004A6437">
              <w:rPr>
                <w:rFonts w:ascii="OfficinaSansBookC" w:hAnsi="OfficinaSansBookC"/>
                <w:noProof/>
                <w:webHidden/>
                <w:color w:val="auto"/>
                <w:sz w:val="28"/>
                <w:szCs w:val="28"/>
              </w:rPr>
              <w:t>15</w:t>
            </w:r>
            <w:r w:rsidR="0098790F" w:rsidRPr="0040168D">
              <w:rPr>
                <w:rFonts w:ascii="OfficinaSansBookC" w:hAnsi="OfficinaSansBookC"/>
                <w:noProof/>
                <w:webHidden/>
                <w:color w:val="auto"/>
                <w:sz w:val="28"/>
                <w:szCs w:val="28"/>
              </w:rPr>
              <w:fldChar w:fldCharType="end"/>
            </w:r>
          </w:hyperlink>
        </w:p>
        <w:p w14:paraId="53F6621E" w14:textId="3CD7A6AF" w:rsidR="0098790F" w:rsidRPr="0040168D" w:rsidRDefault="008C70FD" w:rsidP="003A5CE2">
          <w:pPr>
            <w:pStyle w:val="18"/>
            <w:tabs>
              <w:tab w:val="right" w:leader="dot" w:pos="9345"/>
            </w:tabs>
            <w:spacing w:after="0"/>
            <w:jc w:val="both"/>
            <w:rPr>
              <w:rFonts w:ascii="OfficinaSansBookC" w:eastAsiaTheme="minorEastAsia" w:hAnsi="OfficinaSansBookC" w:cstheme="minorBidi"/>
              <w:noProof/>
              <w:color w:val="auto"/>
              <w:sz w:val="28"/>
              <w:szCs w:val="28"/>
            </w:rPr>
          </w:pPr>
          <w:hyperlink w:anchor="_Toc125026924" w:history="1">
            <w:r w:rsidR="0098790F" w:rsidRPr="0040168D">
              <w:rPr>
                <w:rStyle w:val="a9"/>
                <w:rFonts w:ascii="OfficinaSansBookC" w:hAnsi="OfficinaSansBookC"/>
                <w:noProof/>
                <w:color w:val="auto"/>
                <w:sz w:val="28"/>
                <w:szCs w:val="28"/>
              </w:rPr>
              <w:t>3. Условия реализации программы общеобразовательной дисциплины</w:t>
            </w:r>
            <w:r w:rsidR="0098790F" w:rsidRPr="0040168D">
              <w:rPr>
                <w:rFonts w:ascii="OfficinaSansBookC" w:hAnsi="OfficinaSansBookC"/>
                <w:noProof/>
                <w:webHidden/>
                <w:color w:val="auto"/>
                <w:sz w:val="28"/>
                <w:szCs w:val="28"/>
              </w:rPr>
              <w:tab/>
            </w:r>
            <w:r w:rsidR="0098790F" w:rsidRPr="0040168D">
              <w:rPr>
                <w:rFonts w:ascii="OfficinaSansBookC" w:hAnsi="OfficinaSansBookC"/>
                <w:noProof/>
                <w:webHidden/>
                <w:color w:val="auto"/>
                <w:sz w:val="28"/>
                <w:szCs w:val="28"/>
              </w:rPr>
              <w:fldChar w:fldCharType="begin"/>
            </w:r>
            <w:r w:rsidR="0098790F" w:rsidRPr="0040168D">
              <w:rPr>
                <w:rFonts w:ascii="OfficinaSansBookC" w:hAnsi="OfficinaSansBookC"/>
                <w:noProof/>
                <w:webHidden/>
                <w:color w:val="auto"/>
                <w:sz w:val="28"/>
                <w:szCs w:val="28"/>
              </w:rPr>
              <w:instrText xml:space="preserve"> PAGEREF _Toc125026924 \h </w:instrText>
            </w:r>
            <w:r w:rsidR="0098790F" w:rsidRPr="0040168D">
              <w:rPr>
                <w:rFonts w:ascii="OfficinaSansBookC" w:hAnsi="OfficinaSansBookC"/>
                <w:noProof/>
                <w:webHidden/>
                <w:color w:val="auto"/>
                <w:sz w:val="28"/>
                <w:szCs w:val="28"/>
              </w:rPr>
            </w:r>
            <w:r w:rsidR="0098790F" w:rsidRPr="0040168D">
              <w:rPr>
                <w:rFonts w:ascii="OfficinaSansBookC" w:hAnsi="OfficinaSansBookC"/>
                <w:noProof/>
                <w:webHidden/>
                <w:color w:val="auto"/>
                <w:sz w:val="28"/>
                <w:szCs w:val="28"/>
              </w:rPr>
              <w:fldChar w:fldCharType="separate"/>
            </w:r>
            <w:r w:rsidR="004A6437">
              <w:rPr>
                <w:rFonts w:ascii="OfficinaSansBookC" w:hAnsi="OfficinaSansBookC"/>
                <w:noProof/>
                <w:webHidden/>
                <w:color w:val="auto"/>
                <w:sz w:val="28"/>
                <w:szCs w:val="28"/>
              </w:rPr>
              <w:t>29</w:t>
            </w:r>
            <w:r w:rsidR="0098790F" w:rsidRPr="0040168D">
              <w:rPr>
                <w:rFonts w:ascii="OfficinaSansBookC" w:hAnsi="OfficinaSansBookC"/>
                <w:noProof/>
                <w:webHidden/>
                <w:color w:val="auto"/>
                <w:sz w:val="28"/>
                <w:szCs w:val="28"/>
              </w:rPr>
              <w:fldChar w:fldCharType="end"/>
            </w:r>
          </w:hyperlink>
        </w:p>
        <w:p w14:paraId="2E1F095E" w14:textId="17C10B0C" w:rsidR="0098790F" w:rsidRPr="0040168D" w:rsidRDefault="008C70FD" w:rsidP="003A5CE2">
          <w:pPr>
            <w:pStyle w:val="18"/>
            <w:tabs>
              <w:tab w:val="right" w:leader="dot" w:pos="9345"/>
            </w:tabs>
            <w:spacing w:after="0"/>
            <w:jc w:val="both"/>
            <w:rPr>
              <w:rFonts w:asciiTheme="minorHAnsi" w:eastAsiaTheme="minorEastAsia" w:hAnsiTheme="minorHAnsi" w:cstheme="minorBidi"/>
              <w:noProof/>
              <w:color w:val="auto"/>
              <w:szCs w:val="22"/>
            </w:rPr>
          </w:pPr>
          <w:hyperlink w:anchor="_Toc125026925" w:history="1">
            <w:r w:rsidR="0098790F" w:rsidRPr="0040168D">
              <w:rPr>
                <w:rStyle w:val="a9"/>
                <w:rFonts w:ascii="OfficinaSansBookC" w:hAnsi="OfficinaSansBookC"/>
                <w:noProof/>
                <w:color w:val="auto"/>
                <w:sz w:val="28"/>
                <w:szCs w:val="28"/>
              </w:rPr>
              <w:t>4. Контроль и оценка результатов освоения общеобразовательной дисциплины</w:t>
            </w:r>
            <w:r w:rsidR="0098790F" w:rsidRPr="0040168D">
              <w:rPr>
                <w:rFonts w:ascii="OfficinaSansBookC" w:hAnsi="OfficinaSansBookC"/>
                <w:noProof/>
                <w:webHidden/>
                <w:color w:val="auto"/>
                <w:sz w:val="28"/>
                <w:szCs w:val="28"/>
              </w:rPr>
              <w:tab/>
            </w:r>
            <w:r w:rsidR="0098790F" w:rsidRPr="0040168D">
              <w:rPr>
                <w:rFonts w:ascii="OfficinaSansBookC" w:hAnsi="OfficinaSansBookC"/>
                <w:noProof/>
                <w:webHidden/>
                <w:color w:val="auto"/>
                <w:sz w:val="28"/>
                <w:szCs w:val="28"/>
              </w:rPr>
              <w:fldChar w:fldCharType="begin"/>
            </w:r>
            <w:r w:rsidR="0098790F" w:rsidRPr="0040168D">
              <w:rPr>
                <w:rFonts w:ascii="OfficinaSansBookC" w:hAnsi="OfficinaSansBookC"/>
                <w:noProof/>
                <w:webHidden/>
                <w:color w:val="auto"/>
                <w:sz w:val="28"/>
                <w:szCs w:val="28"/>
              </w:rPr>
              <w:instrText xml:space="preserve"> PAGEREF _Toc125026925 \h </w:instrText>
            </w:r>
            <w:r w:rsidR="0098790F" w:rsidRPr="0040168D">
              <w:rPr>
                <w:rFonts w:ascii="OfficinaSansBookC" w:hAnsi="OfficinaSansBookC"/>
                <w:noProof/>
                <w:webHidden/>
                <w:color w:val="auto"/>
                <w:sz w:val="28"/>
                <w:szCs w:val="28"/>
              </w:rPr>
            </w:r>
            <w:r w:rsidR="0098790F" w:rsidRPr="0040168D">
              <w:rPr>
                <w:rFonts w:ascii="OfficinaSansBookC" w:hAnsi="OfficinaSansBookC"/>
                <w:noProof/>
                <w:webHidden/>
                <w:color w:val="auto"/>
                <w:sz w:val="28"/>
                <w:szCs w:val="28"/>
              </w:rPr>
              <w:fldChar w:fldCharType="separate"/>
            </w:r>
            <w:r w:rsidR="004A6437">
              <w:rPr>
                <w:rFonts w:ascii="OfficinaSansBookC" w:hAnsi="OfficinaSansBookC"/>
                <w:noProof/>
                <w:webHidden/>
                <w:color w:val="auto"/>
                <w:sz w:val="28"/>
                <w:szCs w:val="28"/>
              </w:rPr>
              <w:t>31</w:t>
            </w:r>
            <w:r w:rsidR="0098790F" w:rsidRPr="0040168D">
              <w:rPr>
                <w:rFonts w:ascii="OfficinaSansBookC" w:hAnsi="OfficinaSansBookC"/>
                <w:noProof/>
                <w:webHidden/>
                <w:color w:val="auto"/>
                <w:sz w:val="28"/>
                <w:szCs w:val="28"/>
              </w:rPr>
              <w:fldChar w:fldCharType="end"/>
            </w:r>
          </w:hyperlink>
        </w:p>
        <w:p w14:paraId="4C1EF55E" w14:textId="77B72746" w:rsidR="0098790F" w:rsidRPr="0040168D" w:rsidRDefault="0098790F">
          <w:pPr>
            <w:rPr>
              <w:color w:val="auto"/>
            </w:rPr>
          </w:pPr>
          <w:r w:rsidRPr="0040168D">
            <w:rPr>
              <w:b/>
              <w:bCs/>
              <w:color w:val="auto"/>
            </w:rPr>
            <w:fldChar w:fldCharType="end"/>
          </w:r>
        </w:p>
      </w:sdtContent>
    </w:sdt>
    <w:p w14:paraId="4950656C" w14:textId="2C4FAE76" w:rsidR="00AE537D" w:rsidRPr="0040168D" w:rsidRDefault="00AE537D" w:rsidP="00AE537D">
      <w:pPr>
        <w:spacing w:after="0"/>
        <w:rPr>
          <w:rFonts w:ascii="OfficinaSansBookC" w:hAnsi="OfficinaSansBookC"/>
          <w:color w:val="auto"/>
          <w:sz w:val="28"/>
          <w:szCs w:val="28"/>
        </w:rPr>
      </w:pPr>
    </w:p>
    <w:p w14:paraId="07E4B0A0" w14:textId="77777777" w:rsidR="00AE537D" w:rsidRPr="0040168D" w:rsidRDefault="00AE537D" w:rsidP="00AE537D">
      <w:pPr>
        <w:spacing w:after="0"/>
        <w:rPr>
          <w:rFonts w:ascii="OfficinaSansBookC" w:hAnsi="OfficinaSansBookC"/>
          <w:color w:val="auto"/>
          <w:sz w:val="28"/>
          <w:szCs w:val="28"/>
        </w:rPr>
      </w:pPr>
    </w:p>
    <w:p w14:paraId="3D000000" w14:textId="77777777" w:rsidR="00120A42" w:rsidRPr="0040168D" w:rsidRDefault="002D1A93">
      <w:pPr>
        <w:spacing w:after="0" w:line="240" w:lineRule="auto"/>
        <w:ind w:left="57" w:right="57"/>
        <w:rPr>
          <w:rFonts w:ascii="OfficinaSansBookC" w:hAnsi="OfficinaSansBookC"/>
          <w:b/>
          <w:color w:val="auto"/>
          <w:sz w:val="24"/>
        </w:rPr>
      </w:pPr>
      <w:r w:rsidRPr="0040168D">
        <w:rPr>
          <w:rFonts w:ascii="OfficinaSansBookC" w:hAnsi="OfficinaSansBookC"/>
          <w:color w:val="auto"/>
        </w:rPr>
        <w:br w:type="page"/>
      </w:r>
    </w:p>
    <w:p w14:paraId="27F9BC10" w14:textId="09B9CA92" w:rsidR="00867E4F" w:rsidRPr="00867E4F" w:rsidRDefault="00867E4F" w:rsidP="00867E4F">
      <w:pPr>
        <w:keepNext/>
        <w:keepLines/>
        <w:spacing w:after="0"/>
        <w:jc w:val="center"/>
        <w:outlineLvl w:val="2"/>
        <w:rPr>
          <w:rFonts w:ascii="Times New Roman" w:hAnsi="Times New Roman"/>
          <w:b/>
          <w:color w:val="auto"/>
          <w:sz w:val="24"/>
          <w:szCs w:val="24"/>
        </w:rPr>
      </w:pPr>
      <w:bookmarkStart w:id="1" w:name="_heading=h.30j0zll"/>
      <w:bookmarkStart w:id="2" w:name="_Toc125104283"/>
      <w:bookmarkStart w:id="3" w:name="_Toc120775797"/>
      <w:bookmarkStart w:id="4" w:name="_Toc118235551"/>
      <w:bookmarkStart w:id="5" w:name="_Toc118235287"/>
      <w:bookmarkStart w:id="6" w:name="_Toc114826658"/>
      <w:bookmarkEnd w:id="1"/>
      <w:r w:rsidRPr="00867E4F">
        <w:rPr>
          <w:rFonts w:ascii="Times New Roman" w:hAnsi="Times New Roman"/>
          <w:b/>
          <w:color w:val="auto"/>
          <w:sz w:val="24"/>
          <w:szCs w:val="24"/>
        </w:rPr>
        <w:lastRenderedPageBreak/>
        <w:t>1. Общая характеристика примерной рабочей программы общеобразовательной дисциплины «</w:t>
      </w:r>
      <w:r w:rsidR="00484826" w:rsidRPr="00484826">
        <w:rPr>
          <w:rFonts w:ascii="Times New Roman" w:hAnsi="Times New Roman"/>
          <w:b/>
          <w:color w:val="auto"/>
          <w:sz w:val="24"/>
          <w:szCs w:val="24"/>
        </w:rPr>
        <w:t>Основы безопасности жизнедеятельности</w:t>
      </w:r>
      <w:r w:rsidRPr="00867E4F">
        <w:rPr>
          <w:rFonts w:ascii="Times New Roman" w:hAnsi="Times New Roman"/>
          <w:b/>
          <w:color w:val="auto"/>
          <w:sz w:val="24"/>
          <w:szCs w:val="24"/>
        </w:rPr>
        <w:t>»</w:t>
      </w:r>
      <w:bookmarkEnd w:id="2"/>
      <w:bookmarkEnd w:id="3"/>
      <w:bookmarkEnd w:id="4"/>
      <w:bookmarkEnd w:id="5"/>
      <w:bookmarkEnd w:id="6"/>
    </w:p>
    <w:p w14:paraId="32B071F4" w14:textId="77777777" w:rsidR="00867E4F" w:rsidRPr="00867E4F" w:rsidRDefault="00867E4F" w:rsidP="00867E4F">
      <w:pPr>
        <w:spacing w:after="0"/>
        <w:ind w:firstLine="709"/>
        <w:rPr>
          <w:rFonts w:ascii="Times New Roman" w:hAnsi="Times New Roman"/>
          <w:color w:val="auto"/>
          <w:sz w:val="24"/>
          <w:szCs w:val="24"/>
        </w:rPr>
      </w:pPr>
    </w:p>
    <w:p w14:paraId="361063B3" w14:textId="44317156" w:rsidR="00867E4F" w:rsidRPr="00867E4F" w:rsidRDefault="00867E4F" w:rsidP="00867E4F">
      <w:pPr>
        <w:widowControl w:val="0"/>
        <w:numPr>
          <w:ilvl w:val="1"/>
          <w:numId w:val="11"/>
        </w:numPr>
        <w:spacing w:after="0"/>
        <w:ind w:left="0" w:firstLine="0"/>
        <w:jc w:val="both"/>
        <w:rPr>
          <w:rFonts w:ascii="Times New Roman" w:hAnsi="Times New Roman"/>
          <w:sz w:val="24"/>
          <w:szCs w:val="24"/>
        </w:rPr>
      </w:pPr>
      <w:r w:rsidRPr="00867E4F">
        <w:rPr>
          <w:rFonts w:ascii="Times New Roman" w:hAnsi="Times New Roman"/>
          <w:b/>
          <w:sz w:val="24"/>
          <w:szCs w:val="24"/>
        </w:rPr>
        <w:t>Место дисциплины в структуре образовательной программы</w:t>
      </w:r>
      <w:r w:rsidR="00484826">
        <w:rPr>
          <w:rFonts w:ascii="Times New Roman" w:hAnsi="Times New Roman"/>
          <w:b/>
          <w:sz w:val="24"/>
          <w:szCs w:val="24"/>
        </w:rPr>
        <w:t xml:space="preserve"> </w:t>
      </w:r>
      <w:r w:rsidRPr="00867E4F">
        <w:rPr>
          <w:rFonts w:ascii="Times New Roman" w:hAnsi="Times New Roman"/>
          <w:b/>
          <w:sz w:val="24"/>
          <w:szCs w:val="24"/>
        </w:rPr>
        <w:t>СПО</w:t>
      </w:r>
    </w:p>
    <w:p w14:paraId="2DCD9D80" w14:textId="77777777" w:rsidR="00867E4F" w:rsidRPr="00867E4F" w:rsidRDefault="00867E4F" w:rsidP="00867E4F">
      <w:pPr>
        <w:spacing w:after="0"/>
        <w:ind w:firstLine="709"/>
        <w:jc w:val="both"/>
        <w:rPr>
          <w:rFonts w:ascii="Times New Roman" w:hAnsi="Times New Roman"/>
          <w:color w:val="auto"/>
          <w:sz w:val="24"/>
          <w:szCs w:val="24"/>
        </w:rPr>
      </w:pPr>
    </w:p>
    <w:p w14:paraId="441FF850" w14:textId="160711C6"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Адаптированная учебная программа «</w:t>
      </w:r>
      <w:r w:rsidR="00484826" w:rsidRPr="00484826">
        <w:rPr>
          <w:rFonts w:ascii="Times New Roman" w:hAnsi="Times New Roman"/>
          <w:color w:val="auto"/>
          <w:sz w:val="24"/>
          <w:szCs w:val="24"/>
        </w:rPr>
        <w:t>Основы безопасности жизнедеятельности</w:t>
      </w:r>
      <w:r w:rsidRPr="00867E4F">
        <w:rPr>
          <w:rFonts w:ascii="Times New Roman" w:hAnsi="Times New Roman"/>
          <w:color w:val="auto"/>
          <w:sz w:val="24"/>
          <w:szCs w:val="24"/>
        </w:rPr>
        <w:t>» подготовки квалифицированных рабочих, служащих (ППКРС) представляет комплекс основных характеристик образования (объем, содержание, планируемые результаты), форм аттестаций.</w:t>
      </w:r>
    </w:p>
    <w:p w14:paraId="1985F37A"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w:t>
      </w:r>
      <w:proofErr w:type="spellStart"/>
      <w:r w:rsidRPr="00867E4F">
        <w:rPr>
          <w:rFonts w:ascii="Times New Roman" w:hAnsi="Times New Roman"/>
          <w:color w:val="auto"/>
          <w:sz w:val="24"/>
          <w:szCs w:val="24"/>
        </w:rPr>
        <w:t>ребѐнка</w:t>
      </w:r>
      <w:proofErr w:type="spellEnd"/>
      <w:r w:rsidRPr="00867E4F">
        <w:rPr>
          <w:rFonts w:ascii="Times New Roman" w:hAnsi="Times New Roman"/>
          <w:color w:val="auto"/>
          <w:sz w:val="24"/>
          <w:szCs w:val="24"/>
        </w:rPr>
        <w:t xml:space="preserve">-инвалида). </w:t>
      </w:r>
    </w:p>
    <w:p w14:paraId="42DA3DB3"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14:paraId="497DE693"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создание в образовательной организации условий, необходимых для получения среднего профессионального образования инвалидами;</w:t>
      </w:r>
    </w:p>
    <w:p w14:paraId="7E037A7A"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повышение уровня доступности среднего профессионального образования для инвалидов;</w:t>
      </w:r>
    </w:p>
    <w:p w14:paraId="667E9BCB"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повышение качества среднего профессионального образования инвалидов; </w:t>
      </w:r>
    </w:p>
    <w:p w14:paraId="222BB628"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осуществление индивидуальной образовательной траектории для обучающегося инвалида; </w:t>
      </w:r>
    </w:p>
    <w:p w14:paraId="01F7D63B"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формирование в образовательной организации толерантной социокультурной среды.</w:t>
      </w:r>
    </w:p>
    <w:p w14:paraId="1BE243AB"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Используемые термины, определения, сокращения. </w:t>
      </w:r>
    </w:p>
    <w:p w14:paraId="524AAD5F"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proofErr w:type="gramStart"/>
      <w:r w:rsidRPr="00867E4F">
        <w:rPr>
          <w:rFonts w:ascii="Times New Roman" w:hAnsi="Times New Roman"/>
          <w:color w:val="auto"/>
          <w:sz w:val="24"/>
          <w:szCs w:val="24"/>
        </w:rPr>
        <w:t>Обучающийся</w:t>
      </w:r>
      <w:proofErr w:type="gramEnd"/>
      <w:r w:rsidRPr="00867E4F">
        <w:rPr>
          <w:rFonts w:ascii="Times New Roman" w:hAnsi="Times New Roman"/>
          <w:color w:val="auto"/>
          <w:sz w:val="24"/>
          <w:szCs w:val="24"/>
        </w:rPr>
        <w:t xml:space="preserve"> с ограниченными возможностями здоровья – физическое лицо, имеющее недостатки в физическом и (или) психологическом развитии, подтвержденные медицинской организацией или психолого-медико-педагогической комиссией и препятствующие получению образования без создания специальных условий. </w:t>
      </w:r>
    </w:p>
    <w:p w14:paraId="15E9F37A"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Инвалид – лицо, которое имеет нарушение здоровья со стойким расстройством функций организма, обусловленное заболеваниями, последствиями травм, врожденными дефектами, приводящее к ограничению жизнедеятельности и вызывающее необходимость его социальной защиты. </w:t>
      </w:r>
    </w:p>
    <w:p w14:paraId="4B2E3A41"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Инклюзивное образование –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w:t>
      </w:r>
    </w:p>
    <w:p w14:paraId="477DAC86"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Адаптированная образовательная программа среднего профессионального образования – программа подготовки специалистов среднего звена по специальности, адаптированная для обучения инвалидов и лиц с ограниченными возможностями здоровья с учётом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roofErr w:type="gramStart"/>
      <w:r w:rsidRPr="00867E4F">
        <w:rPr>
          <w:rFonts w:ascii="Times New Roman" w:hAnsi="Times New Roman"/>
          <w:color w:val="auto"/>
          <w:sz w:val="24"/>
          <w:szCs w:val="24"/>
        </w:rPr>
        <w:t>.</w:t>
      </w:r>
      <w:proofErr w:type="gramEnd"/>
      <w:r w:rsidRPr="00867E4F">
        <w:rPr>
          <w:rFonts w:ascii="Times New Roman" w:hAnsi="Times New Roman"/>
          <w:color w:val="auto"/>
          <w:sz w:val="24"/>
          <w:szCs w:val="24"/>
        </w:rPr>
        <w:t xml:space="preserve"> (</w:t>
      </w:r>
      <w:proofErr w:type="gramStart"/>
      <w:r w:rsidRPr="00867E4F">
        <w:rPr>
          <w:rFonts w:ascii="Times New Roman" w:hAnsi="Times New Roman"/>
          <w:color w:val="auto"/>
          <w:sz w:val="24"/>
          <w:szCs w:val="24"/>
        </w:rPr>
        <w:t>д</w:t>
      </w:r>
      <w:proofErr w:type="gramEnd"/>
      <w:r w:rsidRPr="00867E4F">
        <w:rPr>
          <w:rFonts w:ascii="Times New Roman" w:hAnsi="Times New Roman"/>
          <w:color w:val="auto"/>
          <w:sz w:val="24"/>
          <w:szCs w:val="24"/>
        </w:rPr>
        <w:t xml:space="preserve">алее адаптированная образовательная программа) Адаптационная дисциплина – элемент адаптированной образовательной программы </w:t>
      </w:r>
      <w:r w:rsidRPr="00867E4F">
        <w:rPr>
          <w:rFonts w:ascii="Times New Roman" w:hAnsi="Times New Roman"/>
          <w:color w:val="auto"/>
          <w:sz w:val="24"/>
          <w:szCs w:val="24"/>
        </w:rPr>
        <w:lastRenderedPageBreak/>
        <w:t xml:space="preserve">среднего профессионального образования, направленный на индивидуальную коррекцию учебных и коммуникативных умений, </w:t>
      </w:r>
      <w:proofErr w:type="gramStart"/>
      <w:r w:rsidRPr="00867E4F">
        <w:rPr>
          <w:rFonts w:ascii="Times New Roman" w:hAnsi="Times New Roman"/>
          <w:color w:val="auto"/>
          <w:sz w:val="24"/>
          <w:szCs w:val="24"/>
        </w:rPr>
        <w:t>способствующий</w:t>
      </w:r>
      <w:proofErr w:type="gramEnd"/>
      <w:r w:rsidRPr="00867E4F">
        <w:rPr>
          <w:rFonts w:ascii="Times New Roman" w:hAnsi="Times New Roman"/>
          <w:color w:val="auto"/>
          <w:sz w:val="24"/>
          <w:szCs w:val="24"/>
        </w:rPr>
        <w:t xml:space="preserve"> социальной и профессиональной адаптации обучающихся инвалидов и обучающихся с ограниченными возможностями здоровья. </w:t>
      </w:r>
    </w:p>
    <w:p w14:paraId="3B507383"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Специальные условия для получения образования, условий обучения, воспитания и развития обучающихся инвалидов и обучающихся с ограниченными возможностями здоровья, включающие в себя: </w:t>
      </w:r>
    </w:p>
    <w:p w14:paraId="186C3279"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обеспечение доступа в здания организаций, осуществляющих образовательную деятельность; </w:t>
      </w:r>
    </w:p>
    <w:p w14:paraId="09D9032F"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использование адаптированной образовательной программы, методов обучения и воспитания, специальных учебных, методических, дидактических материалов, учитывающих особенности восприятия и уровень обучаемости указанных лиц; </w:t>
      </w:r>
    </w:p>
    <w:p w14:paraId="655BD087"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проведение для них групповых и индивидуальных развивающих и коррекционных занятий; </w:t>
      </w:r>
    </w:p>
    <w:p w14:paraId="0E5BBC90"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предоставление услуг ассистента (помощника), оказывающего </w:t>
      </w:r>
      <w:proofErr w:type="gramStart"/>
      <w:r w:rsidRPr="00867E4F">
        <w:rPr>
          <w:rFonts w:ascii="Times New Roman" w:hAnsi="Times New Roman"/>
          <w:color w:val="auto"/>
          <w:sz w:val="24"/>
          <w:szCs w:val="24"/>
        </w:rPr>
        <w:t>обучающимся</w:t>
      </w:r>
      <w:proofErr w:type="gramEnd"/>
      <w:r w:rsidRPr="00867E4F">
        <w:rPr>
          <w:rFonts w:ascii="Times New Roman" w:hAnsi="Times New Roman"/>
          <w:color w:val="auto"/>
          <w:sz w:val="24"/>
          <w:szCs w:val="24"/>
        </w:rPr>
        <w:t xml:space="preserve"> необходимую техническую помощь; </w:t>
      </w:r>
    </w:p>
    <w:p w14:paraId="705D9AE7"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использование при необходимости специальных технических средств обучения коллективного и индивидуального пользования и другие условия, без которых невозможно или затруднено освоение образовательных программ инвалидами и обучающимися с ограниченными возможностями здоровья. </w:t>
      </w:r>
    </w:p>
    <w:p w14:paraId="520C91C5"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СПО – среднее профессиональное образование. </w:t>
      </w:r>
    </w:p>
    <w:p w14:paraId="4741042A"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ФГОС СПО – федеральный государственный образовательный стандарт среднего профессионального образования. </w:t>
      </w:r>
    </w:p>
    <w:p w14:paraId="244991AE"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ППКРС - программа подготовки квалифицированных рабочих, служащих среднего профессионального образования. Адаптированная образовательная программа разработана для </w:t>
      </w:r>
      <w:proofErr w:type="gramStart"/>
      <w:r w:rsidRPr="00867E4F">
        <w:rPr>
          <w:rFonts w:ascii="Times New Roman" w:hAnsi="Times New Roman"/>
          <w:color w:val="auto"/>
          <w:sz w:val="24"/>
          <w:szCs w:val="24"/>
        </w:rPr>
        <w:t>обучающихся</w:t>
      </w:r>
      <w:proofErr w:type="gramEnd"/>
      <w:r w:rsidRPr="00867E4F">
        <w:rPr>
          <w:rFonts w:ascii="Times New Roman" w:hAnsi="Times New Roman"/>
          <w:color w:val="auto"/>
          <w:sz w:val="24"/>
          <w:szCs w:val="24"/>
        </w:rPr>
        <w:t>, имеющих документально подтвержденные нарушения слуха, зрения, опорно-двигательного аппарата.</w:t>
      </w:r>
    </w:p>
    <w:p w14:paraId="3566928F"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Нормативные основания для разработки ППКРС:</w:t>
      </w:r>
    </w:p>
    <w:p w14:paraId="3B114354"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w:t>
      </w:r>
      <w:r w:rsidRPr="00867E4F">
        <w:rPr>
          <w:rFonts w:ascii="Times New Roman" w:hAnsi="Times New Roman"/>
          <w:color w:val="auto"/>
          <w:sz w:val="24"/>
          <w:szCs w:val="24"/>
        </w:rPr>
        <w:tab/>
        <w:t xml:space="preserve">Федеральный закон от 29.12.2012 №273-ФЗ «Об образовании </w:t>
      </w:r>
    </w:p>
    <w:p w14:paraId="2050BD04"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в Российской Федерации»;</w:t>
      </w:r>
    </w:p>
    <w:p w14:paraId="54701194"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w:t>
      </w:r>
      <w:r w:rsidRPr="00867E4F">
        <w:rPr>
          <w:rFonts w:ascii="Times New Roman" w:hAnsi="Times New Roman"/>
          <w:color w:val="auto"/>
          <w:sz w:val="24"/>
          <w:szCs w:val="24"/>
        </w:rPr>
        <w:tab/>
        <w:t xml:space="preserve">Приказ </w:t>
      </w:r>
      <w:proofErr w:type="spellStart"/>
      <w:r w:rsidRPr="00867E4F">
        <w:rPr>
          <w:rFonts w:ascii="Times New Roman" w:hAnsi="Times New Roman"/>
          <w:color w:val="auto"/>
          <w:sz w:val="24"/>
          <w:szCs w:val="24"/>
        </w:rPr>
        <w:t>Минпросвещения</w:t>
      </w:r>
      <w:proofErr w:type="spellEnd"/>
      <w:r w:rsidRPr="00867E4F">
        <w:rPr>
          <w:rFonts w:ascii="Times New Roman" w:hAnsi="Times New Roman"/>
          <w:color w:val="auto"/>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14:paraId="6A5F2D69"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w:t>
      </w:r>
      <w:r w:rsidRPr="00867E4F">
        <w:rPr>
          <w:rFonts w:ascii="Times New Roman" w:hAnsi="Times New Roman"/>
          <w:color w:val="auto"/>
          <w:sz w:val="24"/>
          <w:szCs w:val="24"/>
        </w:rPr>
        <w:tab/>
        <w:t>Федеральный государственный образовательный стандарт (ФГОС) по профессии: 261401.01. Огранщик алмазов в бриллианты от 02 августа 2013 года № 780, зарегистрированный в Минюсте РФ 20 августа 2013 г. Регистрационный N 29576;</w:t>
      </w:r>
    </w:p>
    <w:p w14:paraId="605DFC65"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w:t>
      </w:r>
      <w:r w:rsidRPr="00867E4F">
        <w:rPr>
          <w:rFonts w:ascii="Times New Roman" w:hAnsi="Times New Roman"/>
          <w:color w:val="auto"/>
          <w:sz w:val="24"/>
          <w:szCs w:val="24"/>
        </w:rPr>
        <w:tab/>
        <w:t xml:space="preserve">Приказ </w:t>
      </w:r>
      <w:proofErr w:type="spellStart"/>
      <w:r w:rsidRPr="00867E4F">
        <w:rPr>
          <w:rFonts w:ascii="Times New Roman" w:hAnsi="Times New Roman"/>
          <w:color w:val="auto"/>
          <w:sz w:val="24"/>
          <w:szCs w:val="24"/>
        </w:rPr>
        <w:t>Минпросвещения</w:t>
      </w:r>
      <w:proofErr w:type="spellEnd"/>
      <w:r w:rsidRPr="00867E4F">
        <w:rPr>
          <w:rFonts w:ascii="Times New Roman" w:hAnsi="Times New Roman"/>
          <w:color w:val="auto"/>
          <w:sz w:val="24"/>
          <w:szCs w:val="24"/>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10A89413"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w:t>
      </w:r>
      <w:r w:rsidRPr="00867E4F">
        <w:rPr>
          <w:rFonts w:ascii="Times New Roman" w:hAnsi="Times New Roman"/>
          <w:color w:val="auto"/>
          <w:sz w:val="24"/>
          <w:szCs w:val="24"/>
        </w:rPr>
        <w:tab/>
        <w:t xml:space="preserve">Приказ </w:t>
      </w:r>
      <w:proofErr w:type="spellStart"/>
      <w:r w:rsidRPr="00867E4F">
        <w:rPr>
          <w:rFonts w:ascii="Times New Roman" w:hAnsi="Times New Roman"/>
          <w:color w:val="auto"/>
          <w:sz w:val="24"/>
          <w:szCs w:val="24"/>
        </w:rPr>
        <w:t>Минпросвещения</w:t>
      </w:r>
      <w:proofErr w:type="spellEnd"/>
      <w:r w:rsidRPr="00867E4F">
        <w:rPr>
          <w:rFonts w:ascii="Times New Roman" w:hAnsi="Times New Roman"/>
          <w:color w:val="auto"/>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2E45472A"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w:t>
      </w:r>
      <w:r w:rsidRPr="00867E4F">
        <w:rPr>
          <w:rFonts w:ascii="Times New Roman" w:hAnsi="Times New Roman"/>
          <w:color w:val="auto"/>
          <w:sz w:val="24"/>
          <w:szCs w:val="24"/>
        </w:rPr>
        <w:tab/>
        <w:t xml:space="preserve">Приказ </w:t>
      </w:r>
      <w:proofErr w:type="spellStart"/>
      <w:r w:rsidRPr="00867E4F">
        <w:rPr>
          <w:rFonts w:ascii="Times New Roman" w:hAnsi="Times New Roman"/>
          <w:color w:val="auto"/>
          <w:sz w:val="24"/>
          <w:szCs w:val="24"/>
        </w:rPr>
        <w:t>Минобрнауки</w:t>
      </w:r>
      <w:proofErr w:type="spellEnd"/>
      <w:r w:rsidRPr="00867E4F">
        <w:rPr>
          <w:rFonts w:ascii="Times New Roman" w:hAnsi="Times New Roman"/>
          <w:color w:val="auto"/>
          <w:sz w:val="24"/>
          <w:szCs w:val="24"/>
        </w:rPr>
        <w:t xml:space="preserve"> России № 885, </w:t>
      </w:r>
      <w:proofErr w:type="spellStart"/>
      <w:r w:rsidRPr="00867E4F">
        <w:rPr>
          <w:rFonts w:ascii="Times New Roman" w:hAnsi="Times New Roman"/>
          <w:color w:val="auto"/>
          <w:sz w:val="24"/>
          <w:szCs w:val="24"/>
        </w:rPr>
        <w:t>Минпросвещения</w:t>
      </w:r>
      <w:proofErr w:type="spellEnd"/>
      <w:r w:rsidRPr="00867E4F">
        <w:rPr>
          <w:rFonts w:ascii="Times New Roman" w:hAnsi="Times New Roman"/>
          <w:color w:val="auto"/>
          <w:sz w:val="24"/>
          <w:szCs w:val="24"/>
        </w:rPr>
        <w:t xml:space="preserve"> России № 390 </w:t>
      </w:r>
    </w:p>
    <w:p w14:paraId="32C7DAD1"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proofErr w:type="gramStart"/>
      <w:r w:rsidRPr="00867E4F">
        <w:rPr>
          <w:rFonts w:ascii="Times New Roman" w:hAnsi="Times New Roman"/>
          <w:color w:val="auto"/>
          <w:sz w:val="24"/>
          <w:szCs w:val="24"/>
        </w:rPr>
        <w:t xml:space="preserve">от 05.08.2020 «О практической подготовке обучающихся» (вместе с «Положением </w:t>
      </w:r>
      <w:proofErr w:type="gramEnd"/>
    </w:p>
    <w:p w14:paraId="3822657C"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lastRenderedPageBreak/>
        <w:t xml:space="preserve">о практической подготовке </w:t>
      </w:r>
      <w:proofErr w:type="gramStart"/>
      <w:r w:rsidRPr="00867E4F">
        <w:rPr>
          <w:rFonts w:ascii="Times New Roman" w:hAnsi="Times New Roman"/>
          <w:color w:val="auto"/>
          <w:sz w:val="24"/>
          <w:szCs w:val="24"/>
        </w:rPr>
        <w:t>обучающихся</w:t>
      </w:r>
      <w:proofErr w:type="gramEnd"/>
      <w:r w:rsidRPr="00867E4F">
        <w:rPr>
          <w:rFonts w:ascii="Times New Roman" w:hAnsi="Times New Roman"/>
          <w:color w:val="auto"/>
          <w:sz w:val="24"/>
          <w:szCs w:val="24"/>
        </w:rPr>
        <w:t>»);</w:t>
      </w:r>
    </w:p>
    <w:p w14:paraId="1A9C0C8F"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w:t>
      </w:r>
      <w:r w:rsidRPr="00867E4F">
        <w:rPr>
          <w:rFonts w:ascii="Times New Roman" w:hAnsi="Times New Roman"/>
          <w:color w:val="auto"/>
          <w:sz w:val="24"/>
          <w:szCs w:val="24"/>
        </w:rPr>
        <w:tab/>
        <w:t>Приказ Министерства науки и высшего образования Российской Федерации</w:t>
      </w:r>
    </w:p>
    <w:p w14:paraId="6F9A7A80"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и Министерства просвещения Российской Федерации от 5 августа 2020 г. N 882/391 </w:t>
      </w:r>
    </w:p>
    <w:p w14:paraId="145A7551"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«Об организации и осуществлении образовательной деятельности при сетевой форме реализации образовательных программ»;</w:t>
      </w:r>
    </w:p>
    <w:p w14:paraId="6D535ECB"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Приказ </w:t>
      </w:r>
      <w:proofErr w:type="spellStart"/>
      <w:r w:rsidRPr="00867E4F">
        <w:rPr>
          <w:rFonts w:ascii="Times New Roman" w:hAnsi="Times New Roman"/>
          <w:color w:val="auto"/>
          <w:sz w:val="24"/>
          <w:szCs w:val="24"/>
        </w:rPr>
        <w:t>Минобрнауки</w:t>
      </w:r>
      <w:proofErr w:type="spellEnd"/>
      <w:r w:rsidRPr="00867E4F">
        <w:rPr>
          <w:rFonts w:ascii="Times New Roman" w:hAnsi="Times New Roman"/>
          <w:color w:val="auto"/>
          <w:sz w:val="24"/>
          <w:szCs w:val="24"/>
        </w:rPr>
        <w:t xml:space="preserve"> России от 02.07.2013 № 513 «Об утверждении Перечня профессий рабочих, должностей служащих, по которым осуществляется профессиональное обучение»;</w:t>
      </w:r>
    </w:p>
    <w:p w14:paraId="32687EB1"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Приказ Министерства Просвещения Российской Федерации от 17.05.2022 № 336 </w:t>
      </w:r>
    </w:p>
    <w:p w14:paraId="6DD12A55" w14:textId="77777777" w:rsidR="00867E4F" w:rsidRPr="00867E4F" w:rsidRDefault="00867E4F" w:rsidP="0086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proofErr w:type="gramStart"/>
      <w:r w:rsidRPr="00867E4F">
        <w:rPr>
          <w:rFonts w:ascii="Times New Roman" w:hAnsi="Times New Roman"/>
          <w:color w:val="auto"/>
          <w:sz w:val="24"/>
          <w:szCs w:val="24"/>
        </w:rP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№119 «Об утверждении перечней профессий и специальностей среднего профессионального образования».</w:t>
      </w:r>
      <w:proofErr w:type="gramEnd"/>
    </w:p>
    <w:p w14:paraId="3ED4ECDD" w14:textId="77777777" w:rsidR="00867E4F" w:rsidRDefault="00867E4F">
      <w:pPr>
        <w:spacing w:after="0"/>
        <w:ind w:firstLine="709"/>
        <w:rPr>
          <w:rFonts w:ascii="OfficinaSansBookC" w:hAnsi="OfficinaSansBookC"/>
          <w:b/>
          <w:color w:val="auto"/>
          <w:sz w:val="28"/>
        </w:rPr>
      </w:pPr>
    </w:p>
    <w:p w14:paraId="45000000" w14:textId="77777777" w:rsidR="00120A42" w:rsidRPr="0040168D" w:rsidRDefault="002D1A93">
      <w:pPr>
        <w:spacing w:after="0"/>
        <w:ind w:firstLine="709"/>
        <w:rPr>
          <w:rFonts w:ascii="OfficinaSansBookC" w:hAnsi="OfficinaSansBookC"/>
          <w:b/>
          <w:color w:val="auto"/>
          <w:sz w:val="28"/>
        </w:rPr>
      </w:pPr>
      <w:r w:rsidRPr="0040168D">
        <w:rPr>
          <w:rFonts w:ascii="OfficinaSansBookC" w:hAnsi="OfficinaSansBookC"/>
          <w:b/>
          <w:color w:val="auto"/>
          <w:sz w:val="28"/>
        </w:rPr>
        <w:t>1.2. Цели и планируемые результаты освоения дисциплины:</w:t>
      </w:r>
    </w:p>
    <w:p w14:paraId="46000000" w14:textId="77777777" w:rsidR="00120A42" w:rsidRPr="0040168D" w:rsidRDefault="00120A4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OfficinaSansBookC" w:hAnsi="OfficinaSansBookC"/>
          <w:color w:val="auto"/>
          <w:sz w:val="28"/>
        </w:rPr>
      </w:pPr>
    </w:p>
    <w:p w14:paraId="47000000" w14:textId="77777777" w:rsidR="00120A42" w:rsidRPr="0040168D" w:rsidRDefault="002D1A9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OfficinaSansBookC" w:hAnsi="OfficinaSansBookC"/>
          <w:b/>
          <w:color w:val="auto"/>
          <w:sz w:val="28"/>
        </w:rPr>
      </w:pPr>
      <w:r w:rsidRPr="0040168D">
        <w:rPr>
          <w:rFonts w:ascii="OfficinaSansBookC" w:hAnsi="OfficinaSansBookC"/>
          <w:b/>
          <w:color w:val="auto"/>
          <w:sz w:val="28"/>
        </w:rPr>
        <w:t>1.2.1. Цели дисциплины</w:t>
      </w:r>
    </w:p>
    <w:p w14:paraId="48000000" w14:textId="77777777" w:rsidR="00120A42" w:rsidRPr="0040168D" w:rsidRDefault="002D1A9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OfficinaSansBookC" w:hAnsi="OfficinaSansBookC"/>
          <w:color w:val="auto"/>
          <w:sz w:val="28"/>
        </w:rPr>
      </w:pPr>
      <w:r w:rsidRPr="0040168D">
        <w:rPr>
          <w:rFonts w:ascii="OfficinaSansBookC" w:hAnsi="OfficinaSansBookC"/>
          <w:color w:val="auto"/>
          <w:sz w:val="28"/>
        </w:rPr>
        <w:t>Содержание программы общеобразовательной дисциплины «Основы безопасности жизнедеятельности» направлено на достижение следующих целей: формирование компетенций, обеспечивающих повышение уровня защищенности жизненно важных интересов личности, общества и государства от внешних и внутренних угроз.</w:t>
      </w:r>
    </w:p>
    <w:p w14:paraId="49000000" w14:textId="77777777" w:rsidR="00120A42" w:rsidRPr="0040168D" w:rsidRDefault="00120A42">
      <w:pPr>
        <w:spacing w:after="0" w:line="240" w:lineRule="auto"/>
        <w:ind w:firstLine="709"/>
        <w:jc w:val="both"/>
        <w:rPr>
          <w:rFonts w:ascii="OfficinaSansBookC" w:hAnsi="OfficinaSansBookC"/>
          <w:color w:val="auto"/>
          <w:sz w:val="28"/>
        </w:rPr>
      </w:pPr>
    </w:p>
    <w:p w14:paraId="4A000000" w14:textId="77777777" w:rsidR="00120A42" w:rsidRPr="0040168D" w:rsidRDefault="002D1A93">
      <w:pPr>
        <w:spacing w:after="0" w:line="240" w:lineRule="auto"/>
        <w:ind w:firstLine="709"/>
        <w:jc w:val="both"/>
        <w:rPr>
          <w:rFonts w:ascii="OfficinaSansBookC" w:hAnsi="OfficinaSansBookC"/>
          <w:b/>
          <w:color w:val="auto"/>
          <w:sz w:val="28"/>
        </w:rPr>
      </w:pPr>
      <w:r w:rsidRPr="0040168D">
        <w:rPr>
          <w:rFonts w:ascii="OfficinaSansBookC" w:hAnsi="OfficinaSansBookC"/>
          <w:b/>
          <w:color w:val="auto"/>
          <w:sz w:val="28"/>
        </w:rPr>
        <w:t>1.2.2. Планируемые результаты освоения общеобразовательной дисциплины в соответствии с ФГОС СПО и на основе ФГОС СОО</w:t>
      </w:r>
    </w:p>
    <w:p w14:paraId="4B000000" w14:textId="77777777" w:rsidR="00120A42" w:rsidRPr="0040168D" w:rsidRDefault="002D1A93" w:rsidP="0098790F">
      <w:pPr>
        <w:jc w:val="both"/>
        <w:rPr>
          <w:rFonts w:ascii="OfficinaSansBookC" w:hAnsi="OfficinaSansBookC"/>
          <w:b/>
          <w:color w:val="auto"/>
          <w:sz w:val="28"/>
          <w:szCs w:val="28"/>
        </w:rPr>
      </w:pPr>
      <w:r w:rsidRPr="0040168D">
        <w:rPr>
          <w:rFonts w:ascii="OfficinaSansBookC" w:hAnsi="OfficinaSansBookC"/>
          <w:color w:val="auto"/>
          <w:sz w:val="28"/>
          <w:szCs w:val="28"/>
        </w:rPr>
        <w:t>Особое значение дисциплина имеет при формировании и развитии ОК и ПК (</w:t>
      </w:r>
      <w:r w:rsidRPr="0040168D">
        <w:rPr>
          <w:rFonts w:ascii="OfficinaSansBookC" w:hAnsi="OfficinaSansBookC"/>
          <w:i/>
          <w:iCs/>
          <w:color w:val="auto"/>
          <w:sz w:val="28"/>
          <w:szCs w:val="28"/>
        </w:rPr>
        <w:t>ОК указываются из нового макета ФГОС СПО 2022года по профессии/специальности</w:t>
      </w:r>
      <w:r w:rsidRPr="0040168D">
        <w:rPr>
          <w:rFonts w:ascii="OfficinaSansBookC" w:hAnsi="OfficinaSansBookC"/>
          <w:color w:val="auto"/>
          <w:sz w:val="28"/>
          <w:szCs w:val="28"/>
        </w:rPr>
        <w:t>)</w:t>
      </w:r>
    </w:p>
    <w:p w14:paraId="4C000000" w14:textId="77777777" w:rsidR="00120A42" w:rsidRPr="0040168D" w:rsidRDefault="00120A42" w:rsidP="0098790F">
      <w:pPr>
        <w:rPr>
          <w:color w:val="auto"/>
        </w:rPr>
      </w:pPr>
    </w:p>
    <w:p w14:paraId="4D000000" w14:textId="77777777" w:rsidR="00120A42" w:rsidRPr="0040168D" w:rsidRDefault="00120A42">
      <w:pPr>
        <w:rPr>
          <w:rFonts w:ascii="OfficinaSansBookC" w:hAnsi="OfficinaSansBookC"/>
          <w:color w:val="auto"/>
        </w:rPr>
        <w:sectPr w:rsidR="00120A42" w:rsidRPr="0040168D" w:rsidSect="00C50062">
          <w:footerReference w:type="default" r:id="rId10"/>
          <w:pgSz w:w="11906" w:h="16838"/>
          <w:pgMar w:top="1134" w:right="850" w:bottom="284" w:left="1701" w:header="708" w:footer="708" w:gutter="0"/>
          <w:pgNumType w:start="1"/>
          <w:cols w:space="720"/>
          <w:titlePg/>
          <w:docGrid w:linePitch="299"/>
        </w:sectPr>
      </w:pPr>
    </w:p>
    <w:tbl>
      <w:tblPr>
        <w:tblW w:w="1485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4"/>
        <w:gridCol w:w="6067"/>
        <w:gridCol w:w="4819"/>
      </w:tblGrid>
      <w:tr w:rsidR="0040168D" w:rsidRPr="0040168D" w14:paraId="62D4EFC8" w14:textId="77777777" w:rsidTr="007D14D5">
        <w:trPr>
          <w:trHeight w:val="416"/>
        </w:trPr>
        <w:tc>
          <w:tcPr>
            <w:tcW w:w="3964" w:type="dxa"/>
            <w:vMerge w:val="restart"/>
            <w:tcBorders>
              <w:top w:val="single" w:sz="4" w:space="0" w:color="000000"/>
              <w:left w:val="single" w:sz="4" w:space="0" w:color="000000"/>
              <w:bottom w:val="single" w:sz="4" w:space="0" w:color="000000"/>
              <w:right w:val="single" w:sz="4" w:space="0" w:color="000000"/>
            </w:tcBorders>
            <w:vAlign w:val="center"/>
          </w:tcPr>
          <w:p w14:paraId="58CFC678" w14:textId="77777777" w:rsidR="00090B4C" w:rsidRPr="0040168D" w:rsidRDefault="00090B4C" w:rsidP="003E7D01">
            <w:pPr>
              <w:spacing w:after="0"/>
              <w:jc w:val="center"/>
              <w:rPr>
                <w:rFonts w:ascii="OfficinaSansBookC" w:hAnsi="OfficinaSansBookC"/>
                <w:b/>
                <w:color w:val="auto"/>
                <w:sz w:val="28"/>
              </w:rPr>
            </w:pPr>
            <w:r w:rsidRPr="0040168D">
              <w:rPr>
                <w:rFonts w:ascii="OfficinaSansBookC" w:hAnsi="OfficinaSansBookC"/>
                <w:b/>
                <w:color w:val="auto"/>
                <w:sz w:val="24"/>
              </w:rPr>
              <w:lastRenderedPageBreak/>
              <w:t>Код и наименование формируемых компетенций</w:t>
            </w:r>
          </w:p>
        </w:tc>
        <w:tc>
          <w:tcPr>
            <w:tcW w:w="10886" w:type="dxa"/>
            <w:gridSpan w:val="2"/>
            <w:tcBorders>
              <w:top w:val="single" w:sz="4" w:space="0" w:color="000000"/>
              <w:left w:val="single" w:sz="4" w:space="0" w:color="000000"/>
              <w:bottom w:val="single" w:sz="4" w:space="0" w:color="000000"/>
              <w:right w:val="single" w:sz="4" w:space="0" w:color="000000"/>
            </w:tcBorders>
            <w:vAlign w:val="center"/>
          </w:tcPr>
          <w:p w14:paraId="35FDC0A9" w14:textId="77777777" w:rsidR="00090B4C" w:rsidRPr="0040168D" w:rsidRDefault="00090B4C" w:rsidP="003E7D01">
            <w:pPr>
              <w:spacing w:after="0"/>
              <w:jc w:val="center"/>
              <w:rPr>
                <w:rFonts w:ascii="OfficinaSansBookC" w:hAnsi="OfficinaSansBookC"/>
                <w:b/>
                <w:color w:val="auto"/>
                <w:sz w:val="28"/>
              </w:rPr>
            </w:pPr>
            <w:r w:rsidRPr="0040168D">
              <w:rPr>
                <w:rFonts w:ascii="OfficinaSansBookC" w:hAnsi="OfficinaSansBookC"/>
                <w:b/>
                <w:color w:val="auto"/>
                <w:sz w:val="28"/>
              </w:rPr>
              <w:t>Планируемые образовательные результаты обучения</w:t>
            </w:r>
          </w:p>
        </w:tc>
      </w:tr>
      <w:tr w:rsidR="0040168D" w:rsidRPr="0040168D" w14:paraId="4279BB61" w14:textId="77777777" w:rsidTr="007D14D5">
        <w:trPr>
          <w:trHeight w:val="71"/>
        </w:trPr>
        <w:tc>
          <w:tcPr>
            <w:tcW w:w="3964" w:type="dxa"/>
            <w:vMerge/>
            <w:tcBorders>
              <w:top w:val="single" w:sz="4" w:space="0" w:color="000000"/>
              <w:left w:val="single" w:sz="4" w:space="0" w:color="000000"/>
              <w:bottom w:val="single" w:sz="4" w:space="0" w:color="000000"/>
              <w:right w:val="single" w:sz="4" w:space="0" w:color="000000"/>
            </w:tcBorders>
            <w:vAlign w:val="center"/>
          </w:tcPr>
          <w:p w14:paraId="1DFFA413" w14:textId="77777777" w:rsidR="00090B4C" w:rsidRPr="0040168D" w:rsidRDefault="00090B4C" w:rsidP="003E7D01">
            <w:pPr>
              <w:rPr>
                <w:rFonts w:ascii="OfficinaSansBookC" w:hAnsi="OfficinaSansBookC"/>
                <w:color w:val="auto"/>
              </w:rPr>
            </w:pPr>
          </w:p>
        </w:tc>
        <w:tc>
          <w:tcPr>
            <w:tcW w:w="6067" w:type="dxa"/>
            <w:tcBorders>
              <w:top w:val="single" w:sz="4" w:space="0" w:color="000000"/>
              <w:left w:val="single" w:sz="4" w:space="0" w:color="000000"/>
              <w:bottom w:val="single" w:sz="4" w:space="0" w:color="000000"/>
              <w:right w:val="single" w:sz="4" w:space="0" w:color="000000"/>
            </w:tcBorders>
            <w:vAlign w:val="center"/>
          </w:tcPr>
          <w:p w14:paraId="73462D43" w14:textId="77777777" w:rsidR="00090B4C" w:rsidRPr="0040168D" w:rsidRDefault="00090B4C" w:rsidP="003E7D01">
            <w:pPr>
              <w:spacing w:after="0"/>
              <w:jc w:val="center"/>
              <w:rPr>
                <w:rFonts w:ascii="OfficinaSansBookC" w:hAnsi="OfficinaSansBookC"/>
                <w:b/>
                <w:color w:val="auto"/>
                <w:sz w:val="28"/>
              </w:rPr>
            </w:pPr>
            <w:r w:rsidRPr="0040168D">
              <w:rPr>
                <w:rFonts w:ascii="OfficinaSansBookC" w:hAnsi="OfficinaSansBookC"/>
                <w:b/>
                <w:color w:val="auto"/>
                <w:sz w:val="28"/>
              </w:rPr>
              <w:t>Общие</w:t>
            </w:r>
            <w:r w:rsidRPr="0040168D">
              <w:rPr>
                <w:rStyle w:val="a4"/>
                <w:rFonts w:ascii="OfficinaSansBookC" w:hAnsi="OfficinaSansBookC"/>
                <w:b/>
                <w:color w:val="auto"/>
                <w:sz w:val="28"/>
              </w:rPr>
              <w:footnoteReference w:id="1"/>
            </w:r>
          </w:p>
        </w:tc>
        <w:tc>
          <w:tcPr>
            <w:tcW w:w="4819" w:type="dxa"/>
            <w:tcBorders>
              <w:top w:val="single" w:sz="4" w:space="0" w:color="000000"/>
              <w:left w:val="single" w:sz="4" w:space="0" w:color="000000"/>
              <w:bottom w:val="single" w:sz="4" w:space="0" w:color="000000"/>
              <w:right w:val="single" w:sz="4" w:space="0" w:color="000000"/>
            </w:tcBorders>
            <w:vAlign w:val="center"/>
          </w:tcPr>
          <w:p w14:paraId="664364AA" w14:textId="77777777" w:rsidR="00090B4C" w:rsidRPr="0040168D" w:rsidRDefault="00090B4C" w:rsidP="003E7D01">
            <w:pPr>
              <w:spacing w:after="0"/>
              <w:jc w:val="center"/>
              <w:rPr>
                <w:rFonts w:ascii="OfficinaSansBookC" w:hAnsi="OfficinaSansBookC"/>
                <w:b/>
                <w:color w:val="auto"/>
                <w:sz w:val="28"/>
              </w:rPr>
            </w:pPr>
            <w:r w:rsidRPr="0040168D">
              <w:rPr>
                <w:rFonts w:ascii="OfficinaSansBookC" w:hAnsi="OfficinaSansBookC"/>
                <w:b/>
                <w:color w:val="auto"/>
                <w:sz w:val="28"/>
              </w:rPr>
              <w:t>Дисциплинарные</w:t>
            </w:r>
            <w:r w:rsidRPr="0040168D">
              <w:rPr>
                <w:rFonts w:ascii="OfficinaSansBookC" w:hAnsi="OfficinaSansBookC"/>
                <w:b/>
                <w:color w:val="auto"/>
                <w:sz w:val="28"/>
                <w:vertAlign w:val="superscript"/>
              </w:rPr>
              <w:footnoteReference w:id="2"/>
            </w:r>
          </w:p>
        </w:tc>
      </w:tr>
      <w:tr w:rsidR="0040168D" w:rsidRPr="0040168D" w14:paraId="3A453B4E" w14:textId="77777777" w:rsidTr="007D14D5">
        <w:trPr>
          <w:trHeight w:val="690"/>
        </w:trPr>
        <w:tc>
          <w:tcPr>
            <w:tcW w:w="3964" w:type="dxa"/>
            <w:tcBorders>
              <w:top w:val="single" w:sz="4" w:space="0" w:color="000000"/>
              <w:left w:val="single" w:sz="4" w:space="0" w:color="000000"/>
              <w:bottom w:val="single" w:sz="4" w:space="0" w:color="000000"/>
              <w:right w:val="single" w:sz="4" w:space="0" w:color="000000"/>
            </w:tcBorders>
          </w:tcPr>
          <w:p w14:paraId="5316481C" w14:textId="2AAE62D4" w:rsidR="00FA3135" w:rsidRPr="0040168D" w:rsidRDefault="00FA3135" w:rsidP="007D14D5">
            <w:pPr>
              <w:widowControl w:val="0"/>
              <w:spacing w:after="0"/>
              <w:ind w:left="177"/>
              <w:rPr>
                <w:rFonts w:ascii="OfficinaSansBookC" w:hAnsi="OfficinaSansBookC"/>
                <w:b/>
                <w:color w:val="auto"/>
                <w:sz w:val="28"/>
              </w:rPr>
            </w:pPr>
            <w:r w:rsidRPr="0040168D">
              <w:rPr>
                <w:rFonts w:ascii="OfficinaSansBookC" w:hAnsi="OfficinaSansBookC"/>
                <w:color w:val="auto"/>
                <w:sz w:val="24"/>
              </w:rPr>
              <w:t xml:space="preserve">ОК 01. Выбирать способы решения задач профессиональной деятельности применительно </w:t>
            </w:r>
            <w:r w:rsidRPr="0040168D">
              <w:rPr>
                <w:rFonts w:ascii="OfficinaSansBookC" w:hAnsi="OfficinaSansBookC"/>
                <w:color w:val="auto"/>
                <w:sz w:val="24"/>
              </w:rPr>
              <w:br/>
              <w:t>к различным контекстам</w:t>
            </w:r>
          </w:p>
        </w:tc>
        <w:tc>
          <w:tcPr>
            <w:tcW w:w="6067" w:type="dxa"/>
            <w:tcBorders>
              <w:top w:val="single" w:sz="4" w:space="0" w:color="000000"/>
              <w:left w:val="single" w:sz="4" w:space="0" w:color="000000"/>
              <w:bottom w:val="single" w:sz="4" w:space="0" w:color="000000"/>
              <w:right w:val="single" w:sz="4" w:space="0" w:color="000000"/>
            </w:tcBorders>
          </w:tcPr>
          <w:p w14:paraId="7BF8E0D0"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В части трудового воспитания:</w:t>
            </w:r>
          </w:p>
          <w:p w14:paraId="15D58014"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готовность к труду, осознание ценности мастерства, трудолюбие;</w:t>
            </w:r>
            <w:r w:rsidRPr="0040168D">
              <w:rPr>
                <w:rFonts w:ascii="OfficinaSansBookC" w:hAnsi="OfficinaSansBookC"/>
                <w:iCs/>
                <w:color w:val="auto"/>
                <w:sz w:val="24"/>
                <w:szCs w:val="24"/>
              </w:rPr>
              <w:t xml:space="preserve"> </w:t>
            </w:r>
          </w:p>
          <w:p w14:paraId="3A9F4420"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40168D">
              <w:rPr>
                <w:rFonts w:ascii="OfficinaSansBookC" w:hAnsi="OfficinaSansBookC"/>
                <w:iCs/>
                <w:color w:val="auto"/>
                <w:sz w:val="24"/>
                <w:szCs w:val="24"/>
              </w:rPr>
              <w:t xml:space="preserve"> </w:t>
            </w:r>
          </w:p>
          <w:p w14:paraId="0B0556B2" w14:textId="77777777" w:rsidR="00FA3135" w:rsidRPr="0040168D" w:rsidRDefault="00FA3135" w:rsidP="00CC6CC9">
            <w:pPr>
              <w:spacing w:after="0"/>
              <w:jc w:val="both"/>
              <w:rPr>
                <w:rFonts w:ascii="OfficinaSansBookC" w:hAnsi="OfficinaSansBookC"/>
                <w:strike/>
                <w:color w:val="auto"/>
                <w:sz w:val="24"/>
                <w:szCs w:val="24"/>
                <w:shd w:val="clear" w:color="auto" w:fill="FFFFFF"/>
              </w:rPr>
            </w:pPr>
            <w:r w:rsidRPr="0040168D">
              <w:rPr>
                <w:rFonts w:ascii="OfficinaSansBookC" w:hAnsi="OfficinaSansBookC"/>
                <w:color w:val="auto"/>
                <w:sz w:val="24"/>
                <w:szCs w:val="24"/>
                <w:shd w:val="clear" w:color="auto" w:fill="FFFFFF"/>
              </w:rPr>
              <w:t>- интерес к различным сферам профессиональной деятельности,</w:t>
            </w:r>
          </w:p>
          <w:p w14:paraId="66DBA0AF" w14:textId="77777777" w:rsidR="00FA3135" w:rsidRPr="0040168D" w:rsidRDefault="00FA3135" w:rsidP="00CC6CC9">
            <w:pPr>
              <w:spacing w:after="0"/>
              <w:jc w:val="both"/>
              <w:rPr>
                <w:rStyle w:val="dt-m"/>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Овладение универсальными учебными познавательными действиями:</w:t>
            </w:r>
          </w:p>
          <w:p w14:paraId="12B0585B"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Style w:val="dt-m"/>
                <w:rFonts w:ascii="OfficinaSansBookC" w:hAnsi="OfficinaSansBookC"/>
                <w:color w:val="auto"/>
                <w:sz w:val="24"/>
                <w:szCs w:val="24"/>
                <w:shd w:val="clear" w:color="auto" w:fill="FFFFFF"/>
              </w:rPr>
              <w:t xml:space="preserve"> а) </w:t>
            </w:r>
            <w:r w:rsidRPr="0040168D">
              <w:rPr>
                <w:rFonts w:ascii="OfficinaSansBookC" w:hAnsi="OfficinaSansBookC"/>
                <w:color w:val="auto"/>
                <w:sz w:val="24"/>
                <w:szCs w:val="24"/>
                <w:shd w:val="clear" w:color="auto" w:fill="FFFFFF"/>
              </w:rPr>
              <w:t>базовые логические действия:</w:t>
            </w:r>
          </w:p>
          <w:p w14:paraId="123A5B6D"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xml:space="preserve">- самостоятельно формулировать и актуализировать проблему, рассматривать ее всесторонне; </w:t>
            </w:r>
          </w:p>
          <w:p w14:paraId="63D21932" w14:textId="77777777"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xml:space="preserve">- устанавливать существенный признак или основания для сравнения, классификации и обобщения; </w:t>
            </w:r>
          </w:p>
          <w:p w14:paraId="0E1D80A3" w14:textId="77777777"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определять цели деятельности, задавать параметры и критерии их достижения;</w:t>
            </w:r>
          </w:p>
          <w:p w14:paraId="1CDCAF27" w14:textId="77777777"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xml:space="preserve">- выявлять закономерности и противоречия в рассматриваемых явлениях; </w:t>
            </w:r>
          </w:p>
          <w:p w14:paraId="59383F03" w14:textId="77777777"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xml:space="preserve">- вносить коррективы в деятельность, оценивать соответствие результатов целям, оценивать риски </w:t>
            </w:r>
            <w:r w:rsidRPr="0040168D">
              <w:rPr>
                <w:rFonts w:ascii="OfficinaSansBookC" w:hAnsi="OfficinaSansBookC"/>
              </w:rPr>
              <w:lastRenderedPageBreak/>
              <w:t>последствий деятельности;</w:t>
            </w:r>
            <w:r w:rsidRPr="0040168D">
              <w:rPr>
                <w:rFonts w:ascii="OfficinaSansBookC" w:hAnsi="OfficinaSansBookC"/>
                <w:iCs/>
              </w:rPr>
              <w:t xml:space="preserve"> </w:t>
            </w:r>
          </w:p>
          <w:p w14:paraId="5DD639BE"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t>- развивать креативное мышление при решении жизненных проблем</w:t>
            </w:r>
            <w:r w:rsidRPr="0040168D">
              <w:rPr>
                <w:rFonts w:ascii="OfficinaSansBookC" w:hAnsi="OfficinaSansBookC"/>
                <w:iCs/>
                <w:color w:val="auto"/>
                <w:sz w:val="24"/>
                <w:szCs w:val="24"/>
              </w:rPr>
              <w:t xml:space="preserve"> </w:t>
            </w:r>
          </w:p>
          <w:p w14:paraId="7E721E30"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Style w:val="dt-m"/>
                <w:rFonts w:ascii="OfficinaSansBookC" w:hAnsi="OfficinaSansBookC"/>
                <w:color w:val="auto"/>
                <w:sz w:val="24"/>
                <w:szCs w:val="24"/>
                <w:shd w:val="clear" w:color="auto" w:fill="FFFFFF"/>
              </w:rPr>
              <w:t>б)</w:t>
            </w:r>
            <w:r w:rsidRPr="0040168D">
              <w:rPr>
                <w:rFonts w:ascii="OfficinaSansBookC" w:hAnsi="OfficinaSansBookC"/>
                <w:color w:val="auto"/>
                <w:sz w:val="24"/>
                <w:szCs w:val="24"/>
                <w:shd w:val="clear" w:color="auto" w:fill="FFFFFF"/>
              </w:rPr>
              <w:t> базовые исследовательские действия:</w:t>
            </w:r>
          </w:p>
          <w:p w14:paraId="7AFD146A"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владеть навыками учебно-исследовательской и проектной деятельности, навыками разрешения проблем;</w:t>
            </w:r>
            <w:r w:rsidRPr="0040168D">
              <w:rPr>
                <w:rFonts w:ascii="OfficinaSansBookC" w:hAnsi="OfficinaSansBookC"/>
                <w:iCs/>
                <w:color w:val="auto"/>
                <w:sz w:val="24"/>
                <w:szCs w:val="24"/>
              </w:rPr>
              <w:t xml:space="preserve"> </w:t>
            </w:r>
          </w:p>
          <w:p w14:paraId="5A0525CF"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40168D">
              <w:rPr>
                <w:rFonts w:ascii="OfficinaSansBookC" w:hAnsi="OfficinaSansBookC"/>
                <w:iCs/>
                <w:color w:val="auto"/>
                <w:sz w:val="24"/>
                <w:szCs w:val="24"/>
              </w:rPr>
              <w:t xml:space="preserve"> </w:t>
            </w:r>
          </w:p>
          <w:p w14:paraId="1288676B" w14:textId="77777777" w:rsidR="00FA3135" w:rsidRPr="0040168D" w:rsidRDefault="00FA3135" w:rsidP="00CC6CC9">
            <w:pPr>
              <w:shd w:val="clear" w:color="auto" w:fill="FFFFFF"/>
              <w:spacing w:after="0"/>
              <w:jc w:val="both"/>
              <w:textAlignment w:val="baseline"/>
              <w:rPr>
                <w:rFonts w:ascii="OfficinaSansBookC" w:hAnsi="OfficinaSansBookC"/>
                <w:iCs/>
                <w:color w:val="auto"/>
                <w:sz w:val="24"/>
                <w:szCs w:val="24"/>
              </w:rPr>
            </w:pPr>
            <w:r w:rsidRPr="0040168D">
              <w:rPr>
                <w:rFonts w:ascii="OfficinaSansBookC" w:hAnsi="OfficinaSansBookC"/>
                <w:color w:val="auto"/>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40168D">
              <w:rPr>
                <w:rFonts w:ascii="OfficinaSansBookC" w:hAnsi="OfficinaSansBookC"/>
                <w:iCs/>
                <w:color w:val="auto"/>
                <w:sz w:val="24"/>
                <w:szCs w:val="24"/>
              </w:rPr>
              <w:t xml:space="preserve"> </w:t>
            </w:r>
          </w:p>
          <w:p w14:paraId="15F438F5"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уметь переносить знания в познавательную и практическую области жизнедеятельности;</w:t>
            </w:r>
          </w:p>
          <w:p w14:paraId="5539D49C"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уметь интегрировать знания из разных предметных областей;</w:t>
            </w:r>
            <w:r w:rsidRPr="0040168D">
              <w:rPr>
                <w:rFonts w:ascii="OfficinaSansBookC" w:hAnsi="OfficinaSansBookC"/>
                <w:iCs/>
                <w:color w:val="auto"/>
                <w:sz w:val="24"/>
                <w:szCs w:val="24"/>
              </w:rPr>
              <w:t xml:space="preserve"> </w:t>
            </w:r>
          </w:p>
          <w:p w14:paraId="269E5B0F"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выдвигать новые идеи, предлагать оригинальные подходы и решения;</w:t>
            </w:r>
            <w:r w:rsidRPr="0040168D">
              <w:rPr>
                <w:rFonts w:ascii="OfficinaSansBookC" w:hAnsi="OfficinaSansBookC"/>
                <w:iCs/>
                <w:color w:val="auto"/>
                <w:sz w:val="24"/>
                <w:szCs w:val="24"/>
              </w:rPr>
              <w:t xml:space="preserve"> </w:t>
            </w:r>
          </w:p>
          <w:p w14:paraId="1DDCF964" w14:textId="241827FE" w:rsidR="00FA3135" w:rsidRPr="0040168D" w:rsidRDefault="00FA3135" w:rsidP="00CC6CC9">
            <w:pPr>
              <w:pStyle w:val="dt-p"/>
              <w:shd w:val="clear" w:color="auto" w:fill="FFFFFF"/>
              <w:spacing w:before="0" w:beforeAutospacing="0" w:after="0" w:afterAutospacing="0"/>
              <w:textAlignment w:val="baseline"/>
              <w:rPr>
                <w:rFonts w:ascii="OfficinaSansBookC" w:hAnsi="OfficinaSansBookC"/>
              </w:rPr>
            </w:pPr>
            <w:r w:rsidRPr="0040168D">
              <w:rPr>
                <w:rFonts w:ascii="OfficinaSansBookC" w:hAnsi="OfficinaSansBookC"/>
              </w:rPr>
              <w:t xml:space="preserve">- способность их использования в познавательной и социальной практике </w:t>
            </w:r>
          </w:p>
        </w:tc>
        <w:tc>
          <w:tcPr>
            <w:tcW w:w="4819" w:type="dxa"/>
            <w:tcBorders>
              <w:top w:val="single" w:sz="4" w:space="0" w:color="000000"/>
              <w:left w:val="single" w:sz="4" w:space="0" w:color="000000"/>
              <w:bottom w:val="single" w:sz="4" w:space="0" w:color="000000"/>
              <w:right w:val="single" w:sz="4" w:space="0" w:color="000000"/>
            </w:tcBorders>
          </w:tcPr>
          <w:p w14:paraId="41584360" w14:textId="77777777" w:rsidR="00FA3135" w:rsidRPr="0040168D" w:rsidRDefault="00FA3135" w:rsidP="00FA3135">
            <w:pPr>
              <w:spacing w:after="0"/>
              <w:ind w:left="57" w:right="57"/>
              <w:rPr>
                <w:rFonts w:ascii="OfficinaSansBookC" w:hAnsi="OfficinaSansBookC"/>
                <w:color w:val="auto"/>
                <w:sz w:val="24"/>
              </w:rPr>
            </w:pPr>
            <w:r w:rsidRPr="0040168D">
              <w:rPr>
                <w:rFonts w:ascii="OfficinaSansBookC" w:hAnsi="OfficinaSansBookC"/>
                <w:color w:val="auto"/>
                <w:sz w:val="24"/>
              </w:rPr>
              <w:lastRenderedPageBreak/>
              <w:t>- сформировать представления о возможных источниках опасности в</w:t>
            </w:r>
          </w:p>
          <w:p w14:paraId="721D8FBD" w14:textId="77777777" w:rsidR="00FA3135" w:rsidRPr="0040168D" w:rsidRDefault="00FA3135" w:rsidP="00FA3135">
            <w:pPr>
              <w:spacing w:after="0"/>
              <w:ind w:left="57" w:right="57"/>
              <w:rPr>
                <w:rFonts w:ascii="OfficinaSansBookC" w:hAnsi="OfficinaSansBookC"/>
                <w:color w:val="auto"/>
                <w:sz w:val="24"/>
              </w:rPr>
            </w:pPr>
            <w:r w:rsidRPr="0040168D">
              <w:rPr>
                <w:rFonts w:ascii="OfficinaSansBookC" w:hAnsi="OfficinaSansBookC"/>
                <w:color w:val="auto"/>
                <w:sz w:val="24"/>
              </w:rPr>
              <w:t>различных ситуациях (в быту, транспорте, общественных местах, в природной</w:t>
            </w:r>
          </w:p>
          <w:p w14:paraId="73204C01" w14:textId="77777777" w:rsidR="00FA3135" w:rsidRPr="0040168D" w:rsidRDefault="00FA3135" w:rsidP="00FA3135">
            <w:pPr>
              <w:spacing w:after="0"/>
              <w:ind w:left="57" w:right="57"/>
              <w:rPr>
                <w:rFonts w:ascii="OfficinaSansBookC" w:hAnsi="OfficinaSansBookC"/>
                <w:color w:val="auto"/>
                <w:sz w:val="24"/>
              </w:rPr>
            </w:pPr>
            <w:r w:rsidRPr="0040168D">
              <w:rPr>
                <w:rFonts w:ascii="OfficinaSansBookC" w:hAnsi="OfficinaSansBookC"/>
                <w:color w:val="auto"/>
                <w:sz w:val="24"/>
              </w:rPr>
              <w:t>среде, в социуме, в цифровой среде); владение основными способами</w:t>
            </w:r>
          </w:p>
          <w:p w14:paraId="3910B66E" w14:textId="77777777" w:rsidR="00FA3135" w:rsidRPr="0040168D" w:rsidRDefault="00FA3135" w:rsidP="00FA3135">
            <w:pPr>
              <w:spacing w:after="0"/>
              <w:ind w:left="57" w:right="57"/>
              <w:rPr>
                <w:rFonts w:ascii="OfficinaSansBookC" w:hAnsi="OfficinaSansBookC"/>
                <w:color w:val="auto"/>
                <w:sz w:val="24"/>
              </w:rPr>
            </w:pPr>
            <w:r w:rsidRPr="0040168D">
              <w:rPr>
                <w:rFonts w:ascii="OfficinaSansBookC" w:hAnsi="OfficinaSansBookC"/>
                <w:color w:val="auto"/>
                <w:sz w:val="24"/>
              </w:rPr>
              <w:t xml:space="preserve">предупреждения опасных и экстремальных ситуаций; </w:t>
            </w:r>
          </w:p>
          <w:p w14:paraId="51335B5F" w14:textId="16BCE17C" w:rsidR="00FA3135" w:rsidRPr="0040168D" w:rsidRDefault="00FA3135" w:rsidP="00FA3135">
            <w:pPr>
              <w:spacing w:after="0"/>
              <w:ind w:left="57" w:right="57"/>
              <w:rPr>
                <w:rFonts w:ascii="OfficinaSansBookC" w:hAnsi="OfficinaSansBookC"/>
                <w:b/>
                <w:color w:val="auto"/>
                <w:sz w:val="28"/>
              </w:rPr>
            </w:pPr>
            <w:r w:rsidRPr="0040168D">
              <w:rPr>
                <w:rFonts w:ascii="OfficinaSansBookC" w:hAnsi="OfficinaSansBookC"/>
                <w:color w:val="auto"/>
                <w:sz w:val="24"/>
              </w:rPr>
              <w:t>- знать порядок действий в экстремальных и чрезвычайных ситуациях</w:t>
            </w:r>
          </w:p>
        </w:tc>
      </w:tr>
      <w:tr w:rsidR="0040168D" w:rsidRPr="0040168D" w14:paraId="1ABFC5E3" w14:textId="77777777" w:rsidTr="007D14D5">
        <w:trPr>
          <w:trHeight w:val="983"/>
        </w:trPr>
        <w:tc>
          <w:tcPr>
            <w:tcW w:w="3964" w:type="dxa"/>
            <w:tcBorders>
              <w:top w:val="single" w:sz="4" w:space="0" w:color="000000"/>
              <w:left w:val="single" w:sz="4" w:space="0" w:color="000000"/>
              <w:bottom w:val="single" w:sz="4" w:space="0" w:color="000000"/>
              <w:right w:val="single" w:sz="4" w:space="0" w:color="000000"/>
            </w:tcBorders>
          </w:tcPr>
          <w:p w14:paraId="0D00F97A" w14:textId="7F121662" w:rsidR="00FA3135" w:rsidRPr="0040168D" w:rsidRDefault="00FA3135" w:rsidP="00CC6CC9">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xml:space="preserve">ОК 02. Использовать современные средства поиска, анализа и интерпретации информации, и информационные технологии для </w:t>
            </w:r>
            <w:r w:rsidRPr="0040168D">
              <w:rPr>
                <w:rFonts w:ascii="OfficinaSansBookC" w:hAnsi="OfficinaSansBookC"/>
                <w:color w:val="auto"/>
                <w:sz w:val="24"/>
                <w:szCs w:val="24"/>
              </w:rPr>
              <w:lastRenderedPageBreak/>
              <w:t>выполнения задач профессиональной деятельности</w:t>
            </w:r>
          </w:p>
        </w:tc>
        <w:tc>
          <w:tcPr>
            <w:tcW w:w="6067" w:type="dxa"/>
            <w:tcBorders>
              <w:top w:val="single" w:sz="4" w:space="0" w:color="000000"/>
              <w:left w:val="single" w:sz="4" w:space="0" w:color="000000"/>
              <w:bottom w:val="single" w:sz="4" w:space="0" w:color="000000"/>
              <w:right w:val="single" w:sz="4" w:space="0" w:color="000000"/>
            </w:tcBorders>
          </w:tcPr>
          <w:p w14:paraId="4DC2F112"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lastRenderedPageBreak/>
              <w:t>В области ценности научного познания:</w:t>
            </w:r>
          </w:p>
          <w:p w14:paraId="4AA7296A"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w:t>
            </w:r>
            <w:r w:rsidRPr="0040168D">
              <w:rPr>
                <w:rFonts w:ascii="OfficinaSansBookC" w:hAnsi="OfficinaSansBookC"/>
                <w:color w:val="auto"/>
                <w:sz w:val="24"/>
                <w:szCs w:val="24"/>
                <w:shd w:val="clear" w:color="auto" w:fill="FFFFFF"/>
              </w:rPr>
              <w:lastRenderedPageBreak/>
              <w:t>способствующего осознанию своего места в поликультурном мире;</w:t>
            </w:r>
            <w:r w:rsidRPr="0040168D">
              <w:rPr>
                <w:rFonts w:ascii="OfficinaSansBookC" w:hAnsi="OfficinaSansBookC"/>
                <w:iCs/>
                <w:color w:val="auto"/>
                <w:sz w:val="24"/>
                <w:szCs w:val="24"/>
              </w:rPr>
              <w:t xml:space="preserve"> </w:t>
            </w:r>
          </w:p>
          <w:p w14:paraId="09EC943D"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53FF9BA3" w14:textId="77777777" w:rsidR="00FA3135" w:rsidRPr="0040168D" w:rsidRDefault="00FA3135" w:rsidP="00CC6CC9">
            <w:pPr>
              <w:spacing w:after="0"/>
              <w:jc w:val="both"/>
              <w:rPr>
                <w:rFonts w:ascii="OfficinaSansBookC" w:hAnsi="OfficinaSansBookC"/>
                <w:iCs/>
                <w:color w:val="auto"/>
                <w:sz w:val="24"/>
                <w:szCs w:val="24"/>
              </w:rPr>
            </w:pPr>
            <w:r w:rsidRPr="0040168D">
              <w:rPr>
                <w:rFonts w:ascii="OfficinaSansBookC" w:hAnsi="OfficinaSansBookC"/>
                <w:color w:val="auto"/>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10028DE4" w14:textId="77777777" w:rsidR="00FA3135" w:rsidRPr="0040168D" w:rsidRDefault="00FA3135" w:rsidP="00CC6CC9">
            <w:pPr>
              <w:spacing w:after="0"/>
              <w:jc w:val="both"/>
              <w:rPr>
                <w:rStyle w:val="dt-m"/>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Овладение универсальными учебными познавательными действиями:</w:t>
            </w:r>
          </w:p>
          <w:p w14:paraId="4D0A16DB"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в) работа с информацией:</w:t>
            </w:r>
          </w:p>
          <w:p w14:paraId="171B9DC9"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980F3C6"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314BEE9"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t>- оценивать достоверность, легитимность информации, ее соответствие правовым и морально-этическим нормам;</w:t>
            </w:r>
            <w:r w:rsidRPr="0040168D">
              <w:rPr>
                <w:rFonts w:ascii="OfficinaSansBookC" w:hAnsi="OfficinaSansBookC"/>
                <w:color w:val="auto"/>
                <w:sz w:val="24"/>
                <w:szCs w:val="24"/>
                <w:shd w:val="clear" w:color="auto" w:fill="FFFFFF"/>
              </w:rPr>
              <w:t xml:space="preserve"> </w:t>
            </w:r>
          </w:p>
          <w:p w14:paraId="4DECAB2A"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w:t>
            </w:r>
            <w:r w:rsidRPr="0040168D">
              <w:rPr>
                <w:rFonts w:ascii="OfficinaSansBookC" w:hAnsi="OfficinaSansBookC"/>
                <w:color w:val="auto"/>
                <w:sz w:val="24"/>
                <w:szCs w:val="24"/>
              </w:rPr>
              <w:lastRenderedPageBreak/>
              <w:t xml:space="preserve">этических норм, норм информационной безопасности; </w:t>
            </w:r>
          </w:p>
          <w:p w14:paraId="77B5252E" w14:textId="0B6F3EC8"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владеть навыками распознавания и защиты информации, информационной безопасности личности</w:t>
            </w:r>
            <w:r w:rsidRPr="0040168D">
              <w:rPr>
                <w:rFonts w:ascii="OfficinaSansBookC" w:hAnsi="OfficinaSansBookC"/>
                <w:shd w:val="clear" w:color="auto" w:fill="FFFFFF"/>
              </w:rPr>
              <w:t xml:space="preserve">; </w:t>
            </w:r>
            <w:r w:rsidRPr="0040168D">
              <w:rPr>
                <w:rFonts w:ascii="OfficinaSansBookC" w:hAnsi="OfficinaSansBookC"/>
                <w:iCs/>
              </w:rPr>
              <w:t xml:space="preserve"> </w:t>
            </w:r>
          </w:p>
        </w:tc>
        <w:tc>
          <w:tcPr>
            <w:tcW w:w="4819" w:type="dxa"/>
            <w:tcBorders>
              <w:top w:val="single" w:sz="4" w:space="0" w:color="000000"/>
              <w:left w:val="single" w:sz="4" w:space="0" w:color="000000"/>
              <w:bottom w:val="single" w:sz="4" w:space="0" w:color="000000"/>
              <w:right w:val="single" w:sz="4" w:space="0" w:color="000000"/>
            </w:tcBorders>
          </w:tcPr>
          <w:p w14:paraId="7B603E75"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проявить нетерпимость к проявлениям насилия в социальном</w:t>
            </w:r>
          </w:p>
          <w:p w14:paraId="36490C4F"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xml:space="preserve">взаимодействии; </w:t>
            </w:r>
          </w:p>
          <w:p w14:paraId="2B6A0BA4"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xml:space="preserve">- знать о способах безопасного поведения </w:t>
            </w:r>
            <w:r w:rsidRPr="0040168D">
              <w:rPr>
                <w:rFonts w:ascii="OfficinaSansBookC" w:hAnsi="OfficinaSansBookC"/>
                <w:color w:val="auto"/>
                <w:sz w:val="24"/>
                <w:szCs w:val="24"/>
              </w:rPr>
              <w:lastRenderedPageBreak/>
              <w:t>в цифровой среде;</w:t>
            </w:r>
          </w:p>
          <w:p w14:paraId="1E4D5D5C"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xml:space="preserve">- уметь применять их на практике; </w:t>
            </w:r>
          </w:p>
          <w:p w14:paraId="1903508A"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уметь распознавать опасности в цифровой</w:t>
            </w:r>
          </w:p>
          <w:p w14:paraId="2F3587DD"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среде (в том числе криминального характера, опасности вовлечения в</w:t>
            </w:r>
          </w:p>
          <w:p w14:paraId="33A9F8EF" w14:textId="672303F2" w:rsidR="00FA3135" w:rsidRPr="0040168D" w:rsidRDefault="00FA3135" w:rsidP="00FA3135">
            <w:pPr>
              <w:spacing w:after="0"/>
              <w:ind w:left="57" w:right="57"/>
              <w:jc w:val="both"/>
              <w:rPr>
                <w:rFonts w:ascii="OfficinaSansBookC" w:hAnsi="OfficinaSansBookC"/>
                <w:b/>
                <w:color w:val="auto"/>
                <w:sz w:val="24"/>
                <w:szCs w:val="24"/>
              </w:rPr>
            </w:pPr>
            <w:r w:rsidRPr="0040168D">
              <w:rPr>
                <w:rFonts w:ascii="OfficinaSansBookC" w:hAnsi="OfficinaSansBookC"/>
                <w:color w:val="auto"/>
                <w:sz w:val="24"/>
                <w:szCs w:val="24"/>
              </w:rPr>
              <w:t>деструктивную деятельность) и противодействовать им</w:t>
            </w:r>
          </w:p>
        </w:tc>
      </w:tr>
      <w:tr w:rsidR="0040168D" w:rsidRPr="0040168D" w14:paraId="06B63423" w14:textId="77777777" w:rsidTr="007D14D5">
        <w:trPr>
          <w:trHeight w:val="562"/>
        </w:trPr>
        <w:tc>
          <w:tcPr>
            <w:tcW w:w="3964" w:type="dxa"/>
            <w:tcBorders>
              <w:top w:val="single" w:sz="4" w:space="0" w:color="000000"/>
              <w:left w:val="single" w:sz="4" w:space="0" w:color="000000"/>
              <w:bottom w:val="single" w:sz="4" w:space="0" w:color="000000"/>
              <w:right w:val="single" w:sz="4" w:space="0" w:color="000000"/>
            </w:tcBorders>
          </w:tcPr>
          <w:p w14:paraId="4A175FDE" w14:textId="1DBD10ED" w:rsidR="00FA3135" w:rsidRPr="0040168D" w:rsidRDefault="00FA3135" w:rsidP="00CC6CC9">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067" w:type="dxa"/>
            <w:tcBorders>
              <w:top w:val="single" w:sz="4" w:space="0" w:color="000000"/>
              <w:left w:val="single" w:sz="4" w:space="0" w:color="000000"/>
              <w:bottom w:val="single" w:sz="4" w:space="0" w:color="000000"/>
              <w:right w:val="single" w:sz="4" w:space="0" w:color="000000"/>
            </w:tcBorders>
          </w:tcPr>
          <w:p w14:paraId="45C844F0" w14:textId="77777777" w:rsidR="00FA3135" w:rsidRPr="0040168D" w:rsidRDefault="00FA3135" w:rsidP="00CC6CC9">
            <w:pPr>
              <w:tabs>
                <w:tab w:val="left" w:pos="182"/>
              </w:tabs>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xml:space="preserve"> В области духовно-нравственного воспитания:</w:t>
            </w:r>
          </w:p>
          <w:p w14:paraId="2F099390" w14:textId="77777777" w:rsidR="00FA3135" w:rsidRPr="0040168D" w:rsidRDefault="00FA3135" w:rsidP="00CC6CC9">
            <w:pPr>
              <w:spacing w:after="0"/>
              <w:jc w:val="both"/>
              <w:rPr>
                <w:rFonts w:ascii="OfficinaSansBookC" w:hAnsi="OfficinaSansBookC"/>
                <w:iCs/>
                <w:color w:val="auto"/>
                <w:sz w:val="24"/>
                <w:szCs w:val="24"/>
              </w:rPr>
            </w:pPr>
            <w:r w:rsidRPr="0040168D">
              <w:rPr>
                <w:rFonts w:ascii="OfficinaSansBookC" w:hAnsi="OfficinaSansBookC"/>
                <w:color w:val="auto"/>
                <w:sz w:val="24"/>
                <w:szCs w:val="24"/>
                <w:shd w:val="clear" w:color="auto" w:fill="FFFFFF"/>
              </w:rPr>
              <w:t>- сформированность нравственного сознания, этического поведения;</w:t>
            </w:r>
          </w:p>
          <w:p w14:paraId="1D6ED621"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14:paraId="40196929"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осознание личного вклада в построение устойчивого будущего;</w:t>
            </w:r>
          </w:p>
          <w:p w14:paraId="29E41413"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DE2F000"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Овладение универсальными регулятивными действиями:</w:t>
            </w:r>
          </w:p>
          <w:p w14:paraId="761DF455"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а) самоорганизация:</w:t>
            </w:r>
          </w:p>
          <w:p w14:paraId="763353E4"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A264B24"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самостоятельно составлять план решения проблемы с учетом имеющихся ресурсов, собственных возможностей и предпочтений;</w:t>
            </w:r>
          </w:p>
          <w:p w14:paraId="1A1D5A8E"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давать оценку новым ситуациям;</w:t>
            </w:r>
          </w:p>
          <w:p w14:paraId="7327AF15"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474ACFE"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б) самоконтроль:</w:t>
            </w:r>
          </w:p>
          <w:p w14:paraId="1B1D6990"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использовать приемы рефлексии для оценки ситуации, выбора верного решения;</w:t>
            </w:r>
          </w:p>
          <w:p w14:paraId="52677242"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t>- уметь оценивать риски и своевременно принимать решения по их снижению;</w:t>
            </w:r>
          </w:p>
          <w:p w14:paraId="6597299D"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в) эмоциональный интеллект, предполагающий сформированность:</w:t>
            </w:r>
          </w:p>
          <w:p w14:paraId="73244B7E"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2710A59"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E391203" w14:textId="5C9B2161"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819" w:type="dxa"/>
            <w:tcBorders>
              <w:top w:val="single" w:sz="4" w:space="0" w:color="000000"/>
              <w:left w:val="single" w:sz="4" w:space="0" w:color="000000"/>
              <w:bottom w:val="single" w:sz="4" w:space="0" w:color="000000"/>
              <w:right w:val="single" w:sz="4" w:space="0" w:color="000000"/>
            </w:tcBorders>
          </w:tcPr>
          <w:p w14:paraId="41A432FC" w14:textId="77777777" w:rsidR="00FA3135" w:rsidRPr="0040168D" w:rsidRDefault="00FA3135" w:rsidP="00FA3135">
            <w:pPr>
              <w:spacing w:after="0"/>
              <w:ind w:left="57" w:right="57"/>
              <w:jc w:val="both"/>
              <w:rPr>
                <w:rFonts w:ascii="OfficinaSansBookC" w:hAnsi="OfficinaSansBookC"/>
                <w:color w:val="auto"/>
              </w:rPr>
            </w:pPr>
            <w:r w:rsidRPr="0040168D">
              <w:rPr>
                <w:rFonts w:ascii="OfficinaSansBookC" w:hAnsi="OfficinaSansBookC"/>
                <w:color w:val="auto"/>
              </w:rPr>
              <w:lastRenderedPageBreak/>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346B70D2"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владеть основами 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сохранения психического здоровья; сформировать представления о здоровом образе жизни и его роли в сохранении психического и физического здоровья, негативного отношения к вредным привычкам; знать о необходимых действиях при чрезвычайных ситуациях биолого-социального характера;</w:t>
            </w:r>
          </w:p>
          <w:p w14:paraId="03681B7F" w14:textId="2F024646"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сформировать представления о роли России в современном мире;</w:t>
            </w:r>
          </w:p>
          <w:p w14:paraId="4BF383B8"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угрозах военного характера; роли Вооруженных Сил Российской Федерации в</w:t>
            </w:r>
          </w:p>
          <w:p w14:paraId="5811069B" w14:textId="5BB7C5A8"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обеспечении мира; знать основы обороны государства и воинской службы;</w:t>
            </w:r>
          </w:p>
          <w:p w14:paraId="20373D34"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прав и обязанностей гражданина в области гражданской обороны; знать</w:t>
            </w:r>
          </w:p>
          <w:p w14:paraId="1E74ED09" w14:textId="455B5A11" w:rsidR="00FA3135" w:rsidRPr="0040168D" w:rsidRDefault="00FA3135" w:rsidP="00FA3135">
            <w:pPr>
              <w:spacing w:after="0"/>
              <w:ind w:left="57" w:right="57"/>
              <w:jc w:val="both"/>
              <w:rPr>
                <w:rFonts w:ascii="OfficinaSansBookC" w:hAnsi="OfficinaSansBookC"/>
                <w:color w:val="auto"/>
                <w:sz w:val="24"/>
                <w:szCs w:val="24"/>
                <w:highlight w:val="white"/>
              </w:rPr>
            </w:pPr>
            <w:r w:rsidRPr="0040168D">
              <w:rPr>
                <w:rFonts w:ascii="OfficinaSansBookC" w:hAnsi="OfficinaSansBookC"/>
                <w:color w:val="auto"/>
                <w:sz w:val="24"/>
                <w:szCs w:val="24"/>
              </w:rPr>
              <w:t>действия при сигналах гражданской обороны</w:t>
            </w:r>
          </w:p>
        </w:tc>
      </w:tr>
      <w:tr w:rsidR="0040168D" w:rsidRPr="0040168D" w14:paraId="75C68637" w14:textId="77777777" w:rsidTr="007D14D5">
        <w:trPr>
          <w:trHeight w:val="2148"/>
        </w:trPr>
        <w:tc>
          <w:tcPr>
            <w:tcW w:w="3964" w:type="dxa"/>
            <w:tcBorders>
              <w:top w:val="single" w:sz="4" w:space="0" w:color="000000"/>
              <w:left w:val="single" w:sz="4" w:space="0" w:color="000000"/>
              <w:bottom w:val="single" w:sz="4" w:space="0" w:color="000000"/>
              <w:right w:val="single" w:sz="4" w:space="0" w:color="000000"/>
            </w:tcBorders>
          </w:tcPr>
          <w:p w14:paraId="16FAC93B" w14:textId="793F265E" w:rsidR="00FA3135" w:rsidRPr="0040168D" w:rsidRDefault="00FA3135" w:rsidP="00CC6CC9">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ОК 04. Эффективно взаимодействовать и работать в коллективе и команде</w:t>
            </w:r>
          </w:p>
        </w:tc>
        <w:tc>
          <w:tcPr>
            <w:tcW w:w="6067" w:type="dxa"/>
            <w:tcBorders>
              <w:top w:val="single" w:sz="4" w:space="0" w:color="000000"/>
              <w:left w:val="single" w:sz="4" w:space="0" w:color="000000"/>
              <w:bottom w:val="single" w:sz="4" w:space="0" w:color="000000"/>
              <w:right w:val="single" w:sz="4" w:space="0" w:color="000000"/>
            </w:tcBorders>
          </w:tcPr>
          <w:p w14:paraId="7B77F80D"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готовность к саморазвитию, самостоятельности и самоопределению;</w:t>
            </w:r>
          </w:p>
          <w:p w14:paraId="4473FD23" w14:textId="77777777"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-овладение навыками учебно-исследовательской, проектной и социальной деятельности;</w:t>
            </w:r>
          </w:p>
          <w:p w14:paraId="30C30FA4"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Овладение универсальными коммуникативными действиями:</w:t>
            </w:r>
          </w:p>
          <w:p w14:paraId="463BDDF2"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б) совместная деятельность:</w:t>
            </w:r>
          </w:p>
          <w:p w14:paraId="01BE5ED1"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lastRenderedPageBreak/>
              <w:t>- понимать и использовать преимущества командной и индивидуальной работы;</w:t>
            </w:r>
          </w:p>
          <w:p w14:paraId="7F48197D"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0C06DF01"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координировать и выполнять работу в условиях реального, виртуального и комбинированного взаимодействия;</w:t>
            </w:r>
          </w:p>
          <w:p w14:paraId="7EA5E6E0"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3D972473"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Овладение универсальными регулятивными действиями:</w:t>
            </w:r>
          </w:p>
          <w:p w14:paraId="6A5E1A07"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г) принятие себя и других людей:</w:t>
            </w:r>
          </w:p>
          <w:p w14:paraId="37197EF9"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принимать мотивы и аргументы других людей при анализе результатов деятельности;</w:t>
            </w:r>
          </w:p>
          <w:p w14:paraId="6828D6AB"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признавать свое право и право других людей на ошибки;</w:t>
            </w:r>
          </w:p>
          <w:p w14:paraId="4EE25743" w14:textId="63B31058" w:rsidR="00FA3135" w:rsidRPr="0040168D" w:rsidRDefault="00FA3135" w:rsidP="00CC6CC9">
            <w:pPr>
              <w:widowControl w:val="0"/>
              <w:spacing w:after="0" w:line="240" w:lineRule="auto"/>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rPr>
              <w:t>- развивать способность понимать мир с позиции другого человека</w:t>
            </w:r>
          </w:p>
        </w:tc>
        <w:tc>
          <w:tcPr>
            <w:tcW w:w="4819" w:type="dxa"/>
            <w:tcBorders>
              <w:top w:val="single" w:sz="4" w:space="0" w:color="000000"/>
              <w:left w:val="single" w:sz="4" w:space="0" w:color="000000"/>
              <w:bottom w:val="single" w:sz="4" w:space="0" w:color="000000"/>
              <w:right w:val="single" w:sz="4" w:space="0" w:color="000000"/>
            </w:tcBorders>
          </w:tcPr>
          <w:p w14:paraId="5C3A7F7A"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xml:space="preserve">- знать основы безопасного, конструктивного общения, </w:t>
            </w:r>
          </w:p>
          <w:p w14:paraId="4B3958DD"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уметь различать опасные явления в социальном взаимодействии, в том числе</w:t>
            </w:r>
          </w:p>
          <w:p w14:paraId="7213058D"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xml:space="preserve">криминального характера; </w:t>
            </w:r>
          </w:p>
          <w:p w14:paraId="5C8502BA" w14:textId="465C72F6" w:rsidR="00FA3135" w:rsidRPr="0040168D" w:rsidRDefault="00FA3135" w:rsidP="00FA596E">
            <w:pPr>
              <w:spacing w:after="0"/>
              <w:ind w:left="57" w:right="57"/>
              <w:jc w:val="both"/>
              <w:rPr>
                <w:rFonts w:ascii="OfficinaSansBookC" w:hAnsi="OfficinaSansBookC"/>
                <w:color w:val="auto"/>
                <w:sz w:val="24"/>
                <w:szCs w:val="24"/>
                <w:highlight w:val="white"/>
              </w:rPr>
            </w:pPr>
            <w:r w:rsidRPr="0040168D">
              <w:rPr>
                <w:rFonts w:ascii="OfficinaSansBookC" w:hAnsi="OfficinaSansBookC"/>
                <w:color w:val="auto"/>
                <w:sz w:val="24"/>
                <w:szCs w:val="24"/>
              </w:rPr>
              <w:t>- уметь предупреждать опасные явления и</w:t>
            </w:r>
            <w:r w:rsidR="00FA596E" w:rsidRPr="0040168D">
              <w:rPr>
                <w:rFonts w:ascii="OfficinaSansBookC" w:hAnsi="OfficinaSansBookC"/>
                <w:color w:val="auto"/>
                <w:sz w:val="24"/>
                <w:szCs w:val="24"/>
              </w:rPr>
              <w:t xml:space="preserve"> </w:t>
            </w:r>
            <w:r w:rsidRPr="0040168D">
              <w:rPr>
                <w:rFonts w:ascii="OfficinaSansBookC" w:hAnsi="OfficinaSansBookC"/>
                <w:color w:val="auto"/>
                <w:sz w:val="24"/>
                <w:szCs w:val="24"/>
              </w:rPr>
              <w:lastRenderedPageBreak/>
              <w:t>противодействовать им</w:t>
            </w:r>
          </w:p>
        </w:tc>
      </w:tr>
      <w:tr w:rsidR="0040168D" w:rsidRPr="0040168D" w14:paraId="428BA9DA" w14:textId="77777777" w:rsidTr="007D14D5">
        <w:trPr>
          <w:trHeight w:val="983"/>
        </w:trPr>
        <w:tc>
          <w:tcPr>
            <w:tcW w:w="3964" w:type="dxa"/>
            <w:tcBorders>
              <w:top w:val="single" w:sz="4" w:space="0" w:color="000000"/>
              <w:left w:val="single" w:sz="4" w:space="0" w:color="000000"/>
              <w:bottom w:val="single" w:sz="4" w:space="0" w:color="000000"/>
              <w:right w:val="single" w:sz="4" w:space="0" w:color="000000"/>
            </w:tcBorders>
          </w:tcPr>
          <w:p w14:paraId="5C17D45B" w14:textId="06AFCEED" w:rsidR="00FA3135" w:rsidRPr="0040168D" w:rsidRDefault="00FA3135" w:rsidP="00CC6CC9">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xml:space="preserve">ОК 06. Проявлять гражданско-патриотическую позицию, демонстрировать осознанное поведение на основе </w:t>
            </w:r>
            <w:r w:rsidRPr="0040168D">
              <w:rPr>
                <w:rFonts w:ascii="OfficinaSansBookC" w:hAnsi="OfficinaSansBookC"/>
                <w:color w:val="auto"/>
                <w:sz w:val="24"/>
                <w:szCs w:val="24"/>
              </w:rPr>
              <w:lastRenderedPageBreak/>
              <w:t>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067" w:type="dxa"/>
            <w:tcBorders>
              <w:top w:val="single" w:sz="4" w:space="0" w:color="000000"/>
              <w:left w:val="single" w:sz="4" w:space="0" w:color="000000"/>
              <w:bottom w:val="single" w:sz="4" w:space="0" w:color="000000"/>
              <w:right w:val="single" w:sz="4" w:space="0" w:color="000000"/>
            </w:tcBorders>
          </w:tcPr>
          <w:p w14:paraId="4A03DDF0" w14:textId="77777777" w:rsidR="00FA3135" w:rsidRPr="0040168D" w:rsidRDefault="00FA3135" w:rsidP="00CC6CC9">
            <w:pPr>
              <w:spacing w:after="0"/>
              <w:jc w:val="both"/>
              <w:rPr>
                <w:rFonts w:ascii="OfficinaSansBookC" w:hAnsi="OfficinaSansBookC"/>
                <w:iCs/>
                <w:color w:val="auto"/>
                <w:sz w:val="24"/>
                <w:szCs w:val="24"/>
              </w:rPr>
            </w:pPr>
            <w:r w:rsidRPr="0040168D">
              <w:rPr>
                <w:rFonts w:ascii="OfficinaSansBookC" w:hAnsi="OfficinaSansBookC"/>
                <w:color w:val="auto"/>
                <w:sz w:val="24"/>
                <w:szCs w:val="24"/>
                <w:shd w:val="clear" w:color="auto" w:fill="FFFFFF"/>
              </w:rPr>
              <w:lastRenderedPageBreak/>
              <w:t>- осознание обучающимися российской гражданской идентичности;</w:t>
            </w:r>
          </w:p>
          <w:p w14:paraId="116627BE"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xml:space="preserve">- целенаправленное развитие внутренней позиции личности на основе духовно-нравственных ценностей </w:t>
            </w:r>
            <w:r w:rsidRPr="0040168D">
              <w:rPr>
                <w:rFonts w:ascii="OfficinaSansBookC" w:hAnsi="OfficinaSansBookC"/>
                <w:color w:val="auto"/>
                <w:sz w:val="24"/>
                <w:szCs w:val="24"/>
                <w:shd w:val="clear" w:color="auto" w:fill="FFFFFF"/>
              </w:rPr>
              <w:lastRenderedPageBreak/>
              <w:t>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170F6F8E"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В части гражданского воспитания:</w:t>
            </w:r>
          </w:p>
          <w:p w14:paraId="463751A8"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осознание своих конституционных прав и обязанностей, уважение закона и правопорядка;</w:t>
            </w:r>
          </w:p>
          <w:p w14:paraId="53448747"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принятие традиционных национальных, общечеловеческих гуманистических и демократических ценностей;</w:t>
            </w:r>
          </w:p>
          <w:p w14:paraId="07068231"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FBD4BA6"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3C0BDB79" w14:textId="77777777" w:rsidR="00FA3135" w:rsidRPr="0040168D" w:rsidRDefault="00FA3135" w:rsidP="00CC6CC9">
            <w:pPr>
              <w:tabs>
                <w:tab w:val="left" w:pos="419"/>
              </w:tabs>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умение взаимодействовать с социальными институтами в соответствии с их функциями и назначением;</w:t>
            </w:r>
          </w:p>
          <w:p w14:paraId="2DEF8554"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готовность к гуманитарной и волонтерской деятельности;</w:t>
            </w:r>
            <w:r w:rsidRPr="0040168D">
              <w:rPr>
                <w:rFonts w:ascii="OfficinaSansBookC" w:hAnsi="OfficinaSansBookC"/>
                <w:iCs/>
                <w:color w:val="auto"/>
                <w:sz w:val="24"/>
                <w:szCs w:val="24"/>
              </w:rPr>
              <w:t xml:space="preserve"> </w:t>
            </w:r>
          </w:p>
          <w:p w14:paraId="58DAAF39"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патриотического воспитания:</w:t>
            </w:r>
          </w:p>
          <w:p w14:paraId="5880F107"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lastRenderedPageBreak/>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5AB72C8"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7D5F494E"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идейная убежденность, готовность к служению и защите Отечества, ответственность за его судьбу;</w:t>
            </w:r>
          </w:p>
          <w:p w14:paraId="4B8C2FB2"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14:paraId="5C0E8AF7" w14:textId="77777777"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06B0642" w14:textId="34F614A0"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овладение навыками учебно-исследовательской, проектной и социальной деятельности</w:t>
            </w:r>
          </w:p>
        </w:tc>
        <w:tc>
          <w:tcPr>
            <w:tcW w:w="4819" w:type="dxa"/>
            <w:tcBorders>
              <w:top w:val="single" w:sz="4" w:space="0" w:color="000000"/>
              <w:left w:val="single" w:sz="4" w:space="0" w:color="000000"/>
              <w:bottom w:val="single" w:sz="4" w:space="0" w:color="000000"/>
              <w:right w:val="single" w:sz="4" w:space="0" w:color="000000"/>
            </w:tcBorders>
          </w:tcPr>
          <w:p w14:paraId="44DBDEB4" w14:textId="77777777" w:rsidR="00FA3135" w:rsidRPr="0040168D" w:rsidRDefault="00FA3135" w:rsidP="00FA3135">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lastRenderedPageBreak/>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bookmarkStart w:id="7" w:name="l497"/>
            <w:bookmarkStart w:id="8" w:name="l254"/>
            <w:bookmarkEnd w:id="7"/>
            <w:bookmarkEnd w:id="8"/>
          </w:p>
          <w:p w14:paraId="41FB793B"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знать основы безопасного, конструктивного общения, уметь</w:t>
            </w:r>
          </w:p>
          <w:p w14:paraId="67669E1A"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различать опасные явления в социальном взаимодействии, в том числе</w:t>
            </w:r>
          </w:p>
          <w:p w14:paraId="66CC4B32"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криминального характера; умение предупреждать опасные явления и</w:t>
            </w:r>
          </w:p>
          <w:p w14:paraId="466DB1C1"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противодействовать им;</w:t>
            </w:r>
          </w:p>
          <w:p w14:paraId="794904DD" w14:textId="77777777" w:rsidR="00FA3135" w:rsidRPr="0040168D" w:rsidRDefault="00FA3135" w:rsidP="00FA3135">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сформировать представления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bookmarkStart w:id="9" w:name="l258"/>
            <w:bookmarkStart w:id="10" w:name="l501"/>
            <w:bookmarkEnd w:id="9"/>
            <w:bookmarkEnd w:id="10"/>
          </w:p>
          <w:p w14:paraId="014C84A1"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xml:space="preserve">- сформировать представления о роли России в современном мире; угрозах военного характера; роли Вооруженных Сил Российской Федерации в обеспечении мира; знать основы обороны государства и воинской службы; прав и обязанностей </w:t>
            </w:r>
            <w:r w:rsidRPr="0040168D">
              <w:rPr>
                <w:rFonts w:ascii="OfficinaSansBookC" w:hAnsi="OfficinaSansBookC"/>
                <w:color w:val="auto"/>
                <w:sz w:val="24"/>
                <w:szCs w:val="24"/>
              </w:rPr>
              <w:lastRenderedPageBreak/>
              <w:t>гражданина в области гражданской обороны; знать действия при сигналах гражданской обороны;</w:t>
            </w:r>
          </w:p>
          <w:p w14:paraId="6F88CF28" w14:textId="77777777" w:rsidR="00FA3135" w:rsidRPr="0040168D" w:rsidRDefault="00FA3135" w:rsidP="00FA3135">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знать основы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bookmarkStart w:id="11" w:name="l502"/>
            <w:bookmarkEnd w:id="11"/>
          </w:p>
          <w:p w14:paraId="6E8013FC" w14:textId="77777777" w:rsidR="00FA3135" w:rsidRPr="0040168D" w:rsidRDefault="00FA3135" w:rsidP="00FA3135">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знать основы государственной системы, российского законодательства, направленных на защиту населения от внешних и внутренних угроз; сформировать представления о роли государства, общества и личности в обеспечении безопасности</w:t>
            </w:r>
            <w:bookmarkStart w:id="12" w:name="l260"/>
            <w:bookmarkEnd w:id="12"/>
          </w:p>
        </w:tc>
      </w:tr>
      <w:tr w:rsidR="0040168D" w:rsidRPr="0040168D" w14:paraId="22A903A9" w14:textId="77777777" w:rsidTr="007D14D5">
        <w:trPr>
          <w:trHeight w:val="558"/>
        </w:trPr>
        <w:tc>
          <w:tcPr>
            <w:tcW w:w="3964" w:type="dxa"/>
            <w:tcBorders>
              <w:top w:val="single" w:sz="4" w:space="0" w:color="000000"/>
              <w:left w:val="single" w:sz="4" w:space="0" w:color="000000"/>
              <w:bottom w:val="single" w:sz="4" w:space="0" w:color="000000"/>
              <w:right w:val="single" w:sz="4" w:space="0" w:color="000000"/>
            </w:tcBorders>
          </w:tcPr>
          <w:p w14:paraId="02FFDB0D" w14:textId="21A2076E" w:rsidR="00FA3135" w:rsidRPr="0040168D" w:rsidRDefault="00FA3135" w:rsidP="00CC6CC9">
            <w:pPr>
              <w:spacing w:after="0" w:line="240" w:lineRule="auto"/>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w:t>
            </w:r>
            <w:r w:rsidRPr="0040168D">
              <w:rPr>
                <w:rFonts w:ascii="OfficinaSansBookC" w:hAnsi="OfficinaSansBookC"/>
                <w:color w:val="auto"/>
                <w:sz w:val="24"/>
                <w:szCs w:val="24"/>
              </w:rPr>
              <w:lastRenderedPageBreak/>
              <w:t>производства, эффективно действовать в чрезвычайных ситуациях</w:t>
            </w:r>
          </w:p>
        </w:tc>
        <w:tc>
          <w:tcPr>
            <w:tcW w:w="6067" w:type="dxa"/>
            <w:tcBorders>
              <w:top w:val="single" w:sz="4" w:space="0" w:color="000000"/>
              <w:left w:val="single" w:sz="4" w:space="0" w:color="000000"/>
              <w:bottom w:val="single" w:sz="4" w:space="0" w:color="000000"/>
              <w:right w:val="single" w:sz="4" w:space="0" w:color="000000"/>
            </w:tcBorders>
          </w:tcPr>
          <w:p w14:paraId="5F82115E" w14:textId="77777777" w:rsidR="00FA3135" w:rsidRPr="0040168D" w:rsidRDefault="00FA3135" w:rsidP="00CC6CC9">
            <w:pPr>
              <w:spacing w:after="0"/>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lastRenderedPageBreak/>
              <w:t>В области экологического воспитания:</w:t>
            </w:r>
          </w:p>
          <w:p w14:paraId="1BE13BC9"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xml:space="preserve">- сформированность экологической культуры, понимание влияния социально-экономических процессов на состояние природной и социальной </w:t>
            </w:r>
            <w:r w:rsidRPr="0040168D">
              <w:rPr>
                <w:rFonts w:ascii="OfficinaSansBookC" w:hAnsi="OfficinaSansBookC"/>
                <w:color w:val="auto"/>
                <w:sz w:val="24"/>
                <w:szCs w:val="24"/>
                <w:shd w:val="clear" w:color="auto" w:fill="FFFFFF"/>
              </w:rPr>
              <w:lastRenderedPageBreak/>
              <w:t>среды, осознание глобального характера экологических проблем;</w:t>
            </w:r>
          </w:p>
          <w:p w14:paraId="2ABF526E"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планирование и осуществление действий в окружающей среде на основе знания целей устойчивого развития человечества;</w:t>
            </w:r>
            <w:r w:rsidRPr="0040168D">
              <w:rPr>
                <w:rFonts w:ascii="OfficinaSansBookC" w:hAnsi="OfficinaSansBookC"/>
                <w:iCs/>
                <w:color w:val="auto"/>
                <w:sz w:val="24"/>
                <w:szCs w:val="24"/>
              </w:rPr>
              <w:t xml:space="preserve"> </w:t>
            </w:r>
          </w:p>
          <w:p w14:paraId="08CA1996"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активное неприятие действий, приносящих вред окружающей среде;</w:t>
            </w:r>
            <w:r w:rsidRPr="0040168D">
              <w:rPr>
                <w:rFonts w:ascii="OfficinaSansBookC" w:hAnsi="OfficinaSansBookC"/>
                <w:iCs/>
                <w:color w:val="auto"/>
                <w:sz w:val="24"/>
                <w:szCs w:val="24"/>
              </w:rPr>
              <w:t xml:space="preserve"> </w:t>
            </w:r>
          </w:p>
          <w:p w14:paraId="4C4437E1"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умение прогнозировать неблагоприятные экологические последствия предпринимаемых действий, предотвращать их;</w:t>
            </w:r>
            <w:r w:rsidRPr="0040168D">
              <w:rPr>
                <w:rFonts w:ascii="OfficinaSansBookC" w:hAnsi="OfficinaSansBookC"/>
                <w:iCs/>
                <w:color w:val="auto"/>
                <w:sz w:val="24"/>
                <w:szCs w:val="24"/>
              </w:rPr>
              <w:t xml:space="preserve"> </w:t>
            </w:r>
          </w:p>
          <w:p w14:paraId="702088E7"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расширение опыта деятельности экологической направленности;</w:t>
            </w:r>
            <w:r w:rsidRPr="0040168D">
              <w:rPr>
                <w:rFonts w:ascii="OfficinaSansBookC" w:hAnsi="OfficinaSansBookC"/>
                <w:iCs/>
                <w:color w:val="auto"/>
                <w:sz w:val="24"/>
                <w:szCs w:val="24"/>
              </w:rPr>
              <w:t xml:space="preserve"> </w:t>
            </w:r>
          </w:p>
          <w:p w14:paraId="1DD0F27C" w14:textId="2B3101C7"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овладение навыками учебно-исследовательской, проектной и социальной деятельности;</w:t>
            </w:r>
          </w:p>
        </w:tc>
        <w:tc>
          <w:tcPr>
            <w:tcW w:w="4819" w:type="dxa"/>
            <w:tcBorders>
              <w:top w:val="single" w:sz="4" w:space="0" w:color="000000"/>
              <w:left w:val="single" w:sz="4" w:space="0" w:color="000000"/>
              <w:bottom w:val="single" w:sz="4" w:space="0" w:color="000000"/>
              <w:right w:val="single" w:sz="4" w:space="0" w:color="000000"/>
            </w:tcBorders>
          </w:tcPr>
          <w:p w14:paraId="47A2F39C" w14:textId="3F8312B1"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сформировать представления о возможных источниках опасности в различных ситуациях (в быту, транспорте, общественных местах, в природной</w:t>
            </w:r>
            <w:r w:rsidR="00FA596E" w:rsidRPr="0040168D">
              <w:rPr>
                <w:rFonts w:ascii="OfficinaSansBookC" w:hAnsi="OfficinaSansBookC"/>
                <w:color w:val="auto"/>
                <w:sz w:val="24"/>
                <w:szCs w:val="24"/>
              </w:rPr>
              <w:t xml:space="preserve"> </w:t>
            </w:r>
            <w:r w:rsidRPr="0040168D">
              <w:rPr>
                <w:rFonts w:ascii="OfficinaSansBookC" w:hAnsi="OfficinaSansBookC"/>
                <w:color w:val="auto"/>
                <w:sz w:val="24"/>
                <w:szCs w:val="24"/>
              </w:rPr>
              <w:t xml:space="preserve">среде, </w:t>
            </w:r>
            <w:r w:rsidRPr="0040168D">
              <w:rPr>
                <w:rFonts w:ascii="OfficinaSansBookC" w:hAnsi="OfficinaSansBookC"/>
                <w:color w:val="auto"/>
                <w:sz w:val="24"/>
                <w:szCs w:val="24"/>
              </w:rPr>
              <w:lastRenderedPageBreak/>
              <w:t>в социуме, в цифровой среде); владеть основными способами</w:t>
            </w:r>
            <w:r w:rsidR="00FA596E" w:rsidRPr="0040168D">
              <w:rPr>
                <w:rFonts w:ascii="OfficinaSansBookC" w:hAnsi="OfficinaSansBookC"/>
                <w:color w:val="auto"/>
                <w:sz w:val="24"/>
                <w:szCs w:val="24"/>
              </w:rPr>
              <w:t xml:space="preserve"> </w:t>
            </w:r>
            <w:r w:rsidRPr="0040168D">
              <w:rPr>
                <w:rFonts w:ascii="OfficinaSansBookC" w:hAnsi="OfficinaSansBookC"/>
                <w:color w:val="auto"/>
                <w:sz w:val="24"/>
                <w:szCs w:val="24"/>
              </w:rPr>
              <w:t>предупреждения опасных и экстремальных ситуаций; знать порядок действий в</w:t>
            </w:r>
            <w:r w:rsidR="00FA596E" w:rsidRPr="0040168D">
              <w:rPr>
                <w:rFonts w:ascii="OfficinaSansBookC" w:hAnsi="OfficinaSansBookC"/>
                <w:color w:val="auto"/>
                <w:sz w:val="24"/>
                <w:szCs w:val="24"/>
              </w:rPr>
              <w:t xml:space="preserve"> </w:t>
            </w:r>
            <w:r w:rsidRPr="0040168D">
              <w:rPr>
                <w:rFonts w:ascii="OfficinaSansBookC" w:hAnsi="OfficinaSansBookC"/>
                <w:color w:val="auto"/>
                <w:sz w:val="24"/>
                <w:szCs w:val="24"/>
              </w:rPr>
              <w:t>экстремальных и чрезвычайных ситуациях;</w:t>
            </w:r>
          </w:p>
          <w:p w14:paraId="51688136" w14:textId="77777777" w:rsidR="00FA3135" w:rsidRPr="0040168D" w:rsidRDefault="00FA3135" w:rsidP="00FA3135">
            <w:pPr>
              <w:pStyle w:val="dt-p"/>
              <w:shd w:val="clear" w:color="auto" w:fill="FFFFFF"/>
              <w:spacing w:before="0" w:beforeAutospacing="0" w:after="300" w:afterAutospacing="0"/>
              <w:jc w:val="both"/>
              <w:textAlignment w:val="baseline"/>
              <w:rPr>
                <w:rFonts w:ascii="OfficinaSansBookC" w:hAnsi="OfficinaSansBookC"/>
              </w:rPr>
            </w:pPr>
            <w:r w:rsidRPr="0040168D">
              <w:rPr>
                <w:rFonts w:ascii="OfficinaSansBookC" w:hAnsi="OfficinaSansBookC"/>
              </w:rPr>
              <w:t>- сформировать представления о важности соблюдения правил дорожного движения всеми участниками движения, правил безопасности на транспорте. Знать правила безопасного поведения на транспорте, уметь применять их на практике, знать о порядке действий в опасных, экстремальных и чрезвычайных ситуациях на транспорте;</w:t>
            </w:r>
            <w:bookmarkStart w:id="13" w:name="l498"/>
            <w:bookmarkStart w:id="14" w:name="l255"/>
            <w:bookmarkEnd w:id="13"/>
            <w:bookmarkEnd w:id="14"/>
          </w:p>
          <w:p w14:paraId="682DDA58" w14:textId="3A6BEC5C"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знать о способах безопасного поведения в природной среде; уметь применять их на практике; знать порядок действий при чрезвычайных ситуациях природного характера; сформировать представления об</w:t>
            </w:r>
            <w:r w:rsidR="00FA596E" w:rsidRPr="0040168D">
              <w:rPr>
                <w:rFonts w:ascii="OfficinaSansBookC" w:hAnsi="OfficinaSansBookC"/>
                <w:color w:val="auto"/>
                <w:sz w:val="24"/>
                <w:szCs w:val="24"/>
              </w:rPr>
              <w:t xml:space="preserve"> </w:t>
            </w:r>
            <w:r w:rsidRPr="0040168D">
              <w:rPr>
                <w:rFonts w:ascii="OfficinaSansBookC" w:hAnsi="OfficinaSansBookC"/>
                <w:color w:val="auto"/>
                <w:sz w:val="24"/>
                <w:szCs w:val="24"/>
              </w:rPr>
              <w:t>экологической безопасности, ценности бережного отношения к природе,</w:t>
            </w:r>
            <w:r w:rsidR="00FA596E" w:rsidRPr="0040168D">
              <w:rPr>
                <w:rFonts w:ascii="OfficinaSansBookC" w:hAnsi="OfficinaSansBookC"/>
                <w:color w:val="auto"/>
                <w:sz w:val="24"/>
                <w:szCs w:val="24"/>
              </w:rPr>
              <w:t xml:space="preserve"> </w:t>
            </w:r>
            <w:r w:rsidRPr="0040168D">
              <w:rPr>
                <w:rFonts w:ascii="OfficinaSansBookC" w:hAnsi="OfficinaSansBookC"/>
                <w:color w:val="auto"/>
                <w:sz w:val="24"/>
                <w:szCs w:val="24"/>
              </w:rPr>
              <w:t>разумного природопользования;</w:t>
            </w:r>
          </w:p>
          <w:p w14:paraId="421E622C" w14:textId="77777777" w:rsidR="00FA3135" w:rsidRPr="0040168D" w:rsidRDefault="00FA3135" w:rsidP="00FA3135">
            <w:pPr>
              <w:pStyle w:val="dt-p"/>
              <w:shd w:val="clear" w:color="auto" w:fill="FFFFFF"/>
              <w:spacing w:before="0" w:beforeAutospacing="0" w:after="300" w:afterAutospacing="0"/>
              <w:jc w:val="both"/>
              <w:textAlignment w:val="baseline"/>
              <w:rPr>
                <w:rFonts w:ascii="OfficinaSansBookC" w:hAnsi="OfficinaSansBookC"/>
              </w:rPr>
            </w:pPr>
            <w:r w:rsidRPr="0040168D">
              <w:rPr>
                <w:rFonts w:ascii="OfficinaSansBookC" w:hAnsi="OfficinaSansBookC"/>
              </w:rPr>
              <w:t xml:space="preserve">- знать основы пожарной безопасности; уметь применять их на практике для предупреждения пожаров; знать порядок действий при угрозе пожара и пожаре в быту, общественных местах, на транспорте, </w:t>
            </w:r>
            <w:r w:rsidRPr="0040168D">
              <w:rPr>
                <w:rFonts w:ascii="OfficinaSansBookC" w:hAnsi="OfficinaSansBookC"/>
              </w:rPr>
              <w:lastRenderedPageBreak/>
              <w:t>в природной среде; знать права и обязанности граждан в области пожарной безопасности</w:t>
            </w:r>
            <w:bookmarkStart w:id="15" w:name="l500"/>
            <w:bookmarkEnd w:id="15"/>
          </w:p>
        </w:tc>
      </w:tr>
      <w:tr w:rsidR="0040168D" w:rsidRPr="0040168D" w14:paraId="616A5E8A" w14:textId="77777777" w:rsidTr="007D14D5">
        <w:trPr>
          <w:trHeight w:val="983"/>
        </w:trPr>
        <w:tc>
          <w:tcPr>
            <w:tcW w:w="3964" w:type="dxa"/>
            <w:tcBorders>
              <w:top w:val="single" w:sz="4" w:space="0" w:color="000000"/>
              <w:left w:val="single" w:sz="4" w:space="0" w:color="000000"/>
              <w:bottom w:val="single" w:sz="4" w:space="0" w:color="000000"/>
              <w:right w:val="single" w:sz="4" w:space="0" w:color="000000"/>
            </w:tcBorders>
          </w:tcPr>
          <w:p w14:paraId="48FE1D6C" w14:textId="6003DCAD" w:rsidR="00FA3135" w:rsidRPr="0040168D" w:rsidRDefault="00FA3135" w:rsidP="00CC6CC9">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067" w:type="dxa"/>
            <w:tcBorders>
              <w:top w:val="single" w:sz="4" w:space="0" w:color="000000"/>
              <w:left w:val="single" w:sz="4" w:space="0" w:color="000000"/>
              <w:bottom w:val="single" w:sz="4" w:space="0" w:color="000000"/>
              <w:right w:val="single" w:sz="4" w:space="0" w:color="000000"/>
            </w:tcBorders>
          </w:tcPr>
          <w:p w14:paraId="121DEC83"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готовность к саморазвитию, самостоятельности и самоопределению;</w:t>
            </w:r>
            <w:r w:rsidRPr="0040168D">
              <w:rPr>
                <w:rFonts w:ascii="OfficinaSansBookC" w:hAnsi="OfficinaSansBookC"/>
                <w:iCs/>
                <w:color w:val="auto"/>
                <w:sz w:val="24"/>
                <w:szCs w:val="24"/>
              </w:rPr>
              <w:t xml:space="preserve"> </w:t>
            </w:r>
          </w:p>
          <w:p w14:paraId="2107206E"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наличие мотивации к обучению и личностному развитию;</w:t>
            </w:r>
            <w:r w:rsidRPr="0040168D">
              <w:rPr>
                <w:rFonts w:ascii="OfficinaSansBookC" w:hAnsi="OfficinaSansBookC"/>
                <w:iCs/>
                <w:color w:val="auto"/>
                <w:sz w:val="24"/>
                <w:szCs w:val="24"/>
              </w:rPr>
              <w:t xml:space="preserve"> </w:t>
            </w:r>
          </w:p>
          <w:p w14:paraId="2973D056"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xml:space="preserve">В части физического воспитания: </w:t>
            </w:r>
          </w:p>
          <w:p w14:paraId="5B0C4BCE"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сформированность здорового и безопасного образа жизни, ответственного отношения к своему здоровью;</w:t>
            </w:r>
            <w:r w:rsidRPr="0040168D">
              <w:rPr>
                <w:rFonts w:ascii="OfficinaSansBookC" w:hAnsi="OfficinaSansBookC"/>
                <w:iCs/>
                <w:color w:val="auto"/>
                <w:sz w:val="24"/>
                <w:szCs w:val="24"/>
              </w:rPr>
              <w:t xml:space="preserve"> </w:t>
            </w:r>
          </w:p>
          <w:p w14:paraId="01C51281"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потребность в физическом совершенствовании, занятиях спортивно-оздоровительной деятельностью;</w:t>
            </w:r>
          </w:p>
          <w:p w14:paraId="00638B3A"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активное неприятие вредных привычек и иных форм причинения вреда физическому и психическому здоровью;</w:t>
            </w:r>
            <w:r w:rsidRPr="0040168D">
              <w:rPr>
                <w:rFonts w:ascii="OfficinaSansBookC" w:hAnsi="OfficinaSansBookC"/>
                <w:iCs/>
                <w:color w:val="auto"/>
                <w:sz w:val="24"/>
                <w:szCs w:val="24"/>
              </w:rPr>
              <w:t xml:space="preserve"> </w:t>
            </w:r>
          </w:p>
          <w:p w14:paraId="05E0D192"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Овладение универсальными регулятивными действиями:</w:t>
            </w:r>
          </w:p>
          <w:p w14:paraId="1CD47992"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а) самоорганизация:</w:t>
            </w:r>
          </w:p>
          <w:p w14:paraId="1E488DB9"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самостоятельно составлять план решения проблемы с учетом имеющихся ресурсов, собственных возможностей и предпочтений;</w:t>
            </w:r>
            <w:r w:rsidRPr="0040168D">
              <w:rPr>
                <w:rFonts w:ascii="OfficinaSansBookC" w:hAnsi="OfficinaSansBookC"/>
                <w:iCs/>
                <w:color w:val="auto"/>
                <w:sz w:val="24"/>
                <w:szCs w:val="24"/>
              </w:rPr>
              <w:t xml:space="preserve"> </w:t>
            </w:r>
          </w:p>
          <w:p w14:paraId="6071B35B"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давать оценку новым ситуациям;</w:t>
            </w:r>
            <w:r w:rsidRPr="0040168D">
              <w:rPr>
                <w:rFonts w:ascii="OfficinaSansBookC" w:hAnsi="OfficinaSansBookC"/>
                <w:iCs/>
                <w:color w:val="auto"/>
                <w:sz w:val="24"/>
                <w:szCs w:val="24"/>
              </w:rPr>
              <w:t xml:space="preserve"> </w:t>
            </w:r>
          </w:p>
          <w:p w14:paraId="04FA94A6"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расширять рамки учебного предмета на основе личных предпочтений;</w:t>
            </w:r>
            <w:r w:rsidRPr="0040168D">
              <w:rPr>
                <w:rFonts w:ascii="OfficinaSansBookC" w:hAnsi="OfficinaSansBookC"/>
                <w:iCs/>
                <w:color w:val="auto"/>
                <w:sz w:val="24"/>
                <w:szCs w:val="24"/>
              </w:rPr>
              <w:t xml:space="preserve"> </w:t>
            </w:r>
          </w:p>
          <w:p w14:paraId="1C25535D"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делать осознанный выбор, аргументировать его, брать ответственность за решение;</w:t>
            </w:r>
            <w:r w:rsidRPr="0040168D">
              <w:rPr>
                <w:rFonts w:ascii="OfficinaSansBookC" w:hAnsi="OfficinaSansBookC"/>
                <w:iCs/>
                <w:color w:val="auto"/>
                <w:sz w:val="24"/>
                <w:szCs w:val="24"/>
              </w:rPr>
              <w:t xml:space="preserve"> </w:t>
            </w:r>
          </w:p>
          <w:p w14:paraId="5EFBCCF5"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lastRenderedPageBreak/>
              <w:t>- оценивать приобретенный опыт;</w:t>
            </w:r>
            <w:r w:rsidRPr="0040168D">
              <w:rPr>
                <w:rFonts w:ascii="OfficinaSansBookC" w:hAnsi="OfficinaSansBookC"/>
                <w:iCs/>
                <w:color w:val="auto"/>
                <w:sz w:val="24"/>
                <w:szCs w:val="24"/>
              </w:rPr>
              <w:t xml:space="preserve"> </w:t>
            </w:r>
          </w:p>
          <w:p w14:paraId="5022289E" w14:textId="7CF2B95A"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tc>
        <w:tc>
          <w:tcPr>
            <w:tcW w:w="4819" w:type="dxa"/>
            <w:tcBorders>
              <w:top w:val="single" w:sz="4" w:space="0" w:color="000000"/>
              <w:left w:val="single" w:sz="4" w:space="0" w:color="000000"/>
              <w:bottom w:val="single" w:sz="4" w:space="0" w:color="000000"/>
              <w:right w:val="single" w:sz="4" w:space="0" w:color="000000"/>
            </w:tcBorders>
          </w:tcPr>
          <w:p w14:paraId="497D27BD" w14:textId="3D8FC8AF"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владеть основами 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сохранения психического здоровья; сформировать представления о здоровом образе жизни и его роли в сохранении психического и физического здоровья, негативного отношения к вредным привычкам; знать о необходимых действиях при чрезвычайных ситуациях биолого-социального характера</w:t>
            </w:r>
          </w:p>
        </w:tc>
      </w:tr>
      <w:tr w:rsidR="00FA3135" w:rsidRPr="0040168D" w14:paraId="380DAC2D" w14:textId="77777777" w:rsidTr="007D14D5">
        <w:trPr>
          <w:trHeight w:val="501"/>
        </w:trPr>
        <w:tc>
          <w:tcPr>
            <w:tcW w:w="3964" w:type="dxa"/>
            <w:tcBorders>
              <w:top w:val="single" w:sz="4" w:space="0" w:color="000000"/>
              <w:left w:val="single" w:sz="4" w:space="0" w:color="000000"/>
              <w:bottom w:val="single" w:sz="4" w:space="0" w:color="000000"/>
              <w:right w:val="single" w:sz="4" w:space="0" w:color="000000"/>
            </w:tcBorders>
          </w:tcPr>
          <w:p w14:paraId="3024984E" w14:textId="180E5E51" w:rsidR="00FA3135" w:rsidRPr="0040168D" w:rsidRDefault="00FA3135" w:rsidP="00FA3135">
            <w:pPr>
              <w:spacing w:after="0"/>
              <w:ind w:left="57" w:right="57"/>
              <w:jc w:val="both"/>
              <w:rPr>
                <w:rFonts w:ascii="OfficinaSansBookC" w:hAnsi="OfficinaSansBookC"/>
                <w:b/>
                <w:i/>
                <w:color w:val="auto"/>
                <w:sz w:val="24"/>
                <w:szCs w:val="24"/>
              </w:rPr>
            </w:pPr>
          </w:p>
        </w:tc>
        <w:tc>
          <w:tcPr>
            <w:tcW w:w="6067" w:type="dxa"/>
            <w:tcBorders>
              <w:top w:val="single" w:sz="4" w:space="0" w:color="000000"/>
              <w:left w:val="single" w:sz="4" w:space="0" w:color="000000"/>
              <w:bottom w:val="single" w:sz="4" w:space="0" w:color="000000"/>
              <w:right w:val="single" w:sz="4" w:space="0" w:color="000000"/>
            </w:tcBorders>
          </w:tcPr>
          <w:p w14:paraId="06F3A4BB" w14:textId="77777777" w:rsidR="00FA3135" w:rsidRPr="0040168D" w:rsidRDefault="00FA3135" w:rsidP="00FA3135">
            <w:pPr>
              <w:pStyle w:val="dt-p"/>
              <w:shd w:val="clear" w:color="auto" w:fill="FFFFFF"/>
              <w:spacing w:before="0" w:beforeAutospacing="0" w:after="0" w:afterAutospacing="0"/>
              <w:jc w:val="both"/>
              <w:textAlignment w:val="baseline"/>
              <w:rPr>
                <w:rFonts w:ascii="OfficinaSansBookC" w:hAnsi="OfficinaSansBookC"/>
              </w:rPr>
            </w:pPr>
          </w:p>
        </w:tc>
        <w:tc>
          <w:tcPr>
            <w:tcW w:w="4819" w:type="dxa"/>
            <w:tcBorders>
              <w:top w:val="single" w:sz="4" w:space="0" w:color="000000"/>
              <w:left w:val="single" w:sz="4" w:space="0" w:color="000000"/>
              <w:bottom w:val="single" w:sz="4" w:space="0" w:color="000000"/>
              <w:right w:val="single" w:sz="4" w:space="0" w:color="000000"/>
            </w:tcBorders>
          </w:tcPr>
          <w:p w14:paraId="4C035CD8" w14:textId="77777777" w:rsidR="00FA3135" w:rsidRPr="0040168D" w:rsidRDefault="00FA3135" w:rsidP="00FA3135">
            <w:pPr>
              <w:spacing w:after="0"/>
              <w:ind w:left="57" w:right="57"/>
              <w:jc w:val="both"/>
              <w:rPr>
                <w:rFonts w:ascii="OfficinaSansBookC" w:hAnsi="OfficinaSansBookC"/>
                <w:color w:val="auto"/>
                <w:sz w:val="24"/>
                <w:szCs w:val="24"/>
              </w:rPr>
            </w:pPr>
          </w:p>
        </w:tc>
      </w:tr>
    </w:tbl>
    <w:p w14:paraId="4E000000" w14:textId="77777777" w:rsidR="00120A42" w:rsidRPr="0040168D" w:rsidRDefault="00120A42">
      <w:pPr>
        <w:widowControl w:val="0"/>
        <w:spacing w:after="0"/>
        <w:rPr>
          <w:rFonts w:ascii="OfficinaSansBookC" w:hAnsi="OfficinaSansBookC"/>
          <w:color w:val="auto"/>
          <w:sz w:val="24"/>
        </w:rPr>
      </w:pPr>
    </w:p>
    <w:p w14:paraId="48033D46" w14:textId="01C6E88E" w:rsidR="00120A42" w:rsidRPr="0040168D" w:rsidRDefault="00120A42">
      <w:pPr>
        <w:rPr>
          <w:rFonts w:ascii="OfficinaSansBookC" w:hAnsi="OfficinaSansBookC"/>
          <w:color w:val="auto"/>
        </w:rPr>
      </w:pPr>
    </w:p>
    <w:p w14:paraId="46D447B5" w14:textId="77777777" w:rsidR="00090B4C" w:rsidRPr="0040168D" w:rsidRDefault="00090B4C">
      <w:pPr>
        <w:rPr>
          <w:rFonts w:ascii="OfficinaSansBookC" w:hAnsi="OfficinaSansBookC"/>
          <w:color w:val="auto"/>
        </w:rPr>
        <w:sectPr w:rsidR="00090B4C" w:rsidRPr="0040168D" w:rsidSect="00C50062">
          <w:pgSz w:w="16838" w:h="11906" w:orient="landscape"/>
          <w:pgMar w:top="1701" w:right="1134" w:bottom="850" w:left="284" w:header="708" w:footer="708" w:gutter="0"/>
          <w:cols w:space="720"/>
        </w:sectPr>
      </w:pPr>
    </w:p>
    <w:p w14:paraId="5C09BD7C" w14:textId="3533436D" w:rsidR="00120A42" w:rsidRPr="0040168D" w:rsidRDefault="002D1A93" w:rsidP="0040168D">
      <w:pPr>
        <w:pStyle w:val="10"/>
        <w:spacing w:before="0" w:line="240" w:lineRule="auto"/>
        <w:ind w:left="57" w:right="57"/>
        <w:jc w:val="center"/>
        <w:rPr>
          <w:rFonts w:ascii="OfficinaSansBookC" w:hAnsi="OfficinaSansBookC"/>
          <w:b/>
          <w:color w:val="auto"/>
          <w:sz w:val="28"/>
          <w:szCs w:val="28"/>
        </w:rPr>
      </w:pPr>
      <w:bookmarkStart w:id="16" w:name="_heading=h.3dy6vkm"/>
      <w:bookmarkStart w:id="17" w:name="_Toc125026923"/>
      <w:bookmarkEnd w:id="16"/>
      <w:r w:rsidRPr="0040168D">
        <w:rPr>
          <w:rFonts w:ascii="OfficinaSansBookC" w:hAnsi="OfficinaSansBookC"/>
          <w:b/>
          <w:color w:val="auto"/>
          <w:sz w:val="28"/>
          <w:szCs w:val="28"/>
        </w:rPr>
        <w:lastRenderedPageBreak/>
        <w:t xml:space="preserve">2. </w:t>
      </w:r>
      <w:r w:rsidR="0098790F" w:rsidRPr="0040168D">
        <w:rPr>
          <w:rFonts w:ascii="OfficinaSansBookC" w:hAnsi="OfficinaSansBookC"/>
          <w:b/>
          <w:color w:val="auto"/>
          <w:sz w:val="28"/>
          <w:szCs w:val="28"/>
        </w:rPr>
        <w:t>Структура и содержание общеобразовательной дисциплины</w:t>
      </w:r>
      <w:bookmarkEnd w:id="17"/>
    </w:p>
    <w:p w14:paraId="7CB73089" w14:textId="77777777" w:rsidR="00120A42" w:rsidRPr="0040168D" w:rsidRDefault="002D1A93" w:rsidP="0040168D">
      <w:pPr>
        <w:pStyle w:val="14"/>
        <w:rPr>
          <w:rFonts w:ascii="OfficinaSansBookC" w:hAnsi="OfficinaSansBookC"/>
          <w:b/>
          <w:bCs/>
          <w:color w:val="auto"/>
          <w:sz w:val="28"/>
          <w:szCs w:val="28"/>
        </w:rPr>
      </w:pPr>
      <w:bookmarkStart w:id="18" w:name="_heading=h.1t3h5sf"/>
      <w:bookmarkEnd w:id="18"/>
      <w:r w:rsidRPr="0040168D">
        <w:rPr>
          <w:rFonts w:ascii="OfficinaSansBookC" w:hAnsi="OfficinaSansBookC"/>
          <w:b/>
          <w:bCs/>
          <w:color w:val="auto"/>
          <w:sz w:val="28"/>
          <w:szCs w:val="28"/>
        </w:rPr>
        <w:t>2.1. Объем дисциплины и виды учебной работы</w:t>
      </w:r>
    </w:p>
    <w:p w14:paraId="1ACDE697" w14:textId="77777777" w:rsidR="00120A42" w:rsidRPr="0040168D"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OfficinaSansBookC" w:hAnsi="OfficinaSansBookC"/>
          <w:color w:val="auto"/>
          <w:sz w:val="24"/>
          <w:u w:val="single"/>
        </w:rPr>
      </w:pPr>
    </w:p>
    <w:tbl>
      <w:tblPr>
        <w:tblStyle w:val="af8"/>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938"/>
        <w:gridCol w:w="1843"/>
      </w:tblGrid>
      <w:tr w:rsidR="0040168D" w:rsidRPr="0040168D" w14:paraId="45465650"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6813FB35" w14:textId="77777777" w:rsidR="00120A42" w:rsidRPr="0040168D" w:rsidRDefault="002D1A93">
            <w:pPr>
              <w:ind w:left="57" w:right="57"/>
              <w:jc w:val="center"/>
              <w:rPr>
                <w:rFonts w:ascii="OfficinaSansBookC" w:hAnsi="OfficinaSansBookC"/>
                <w:b/>
                <w:color w:val="auto"/>
                <w:sz w:val="28"/>
                <w:szCs w:val="28"/>
              </w:rPr>
            </w:pPr>
            <w:r w:rsidRPr="0040168D">
              <w:rPr>
                <w:rFonts w:ascii="OfficinaSansBookC" w:hAnsi="OfficinaSansBookC"/>
                <w:b/>
                <w:color w:val="auto"/>
                <w:sz w:val="28"/>
                <w:szCs w:val="28"/>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6198FD9D" w14:textId="77777777" w:rsidR="00120A42" w:rsidRPr="0040168D" w:rsidRDefault="002D1A93">
            <w:pPr>
              <w:ind w:left="57" w:right="57"/>
              <w:jc w:val="center"/>
              <w:rPr>
                <w:rFonts w:ascii="OfficinaSansBookC" w:hAnsi="OfficinaSansBookC"/>
                <w:b/>
                <w:i/>
                <w:color w:val="auto"/>
                <w:sz w:val="28"/>
                <w:szCs w:val="28"/>
              </w:rPr>
            </w:pPr>
            <w:r w:rsidRPr="0040168D">
              <w:rPr>
                <w:rFonts w:ascii="OfficinaSansBookC" w:hAnsi="OfficinaSansBookC"/>
                <w:b/>
                <w:i/>
                <w:color w:val="auto"/>
                <w:sz w:val="28"/>
                <w:szCs w:val="28"/>
              </w:rPr>
              <w:t>Объем в часах</w:t>
            </w:r>
          </w:p>
        </w:tc>
      </w:tr>
      <w:tr w:rsidR="0040168D" w:rsidRPr="0040168D" w14:paraId="215FAEA3"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366A1294" w14:textId="77777777" w:rsidR="00120A42" w:rsidRPr="0040168D" w:rsidRDefault="002D1A93" w:rsidP="003E7D01">
            <w:pPr>
              <w:ind w:left="57" w:right="57"/>
              <w:rPr>
                <w:rFonts w:ascii="OfficinaSansBookC" w:hAnsi="OfficinaSansBookC"/>
                <w:b/>
                <w:color w:val="auto"/>
                <w:sz w:val="28"/>
                <w:szCs w:val="28"/>
              </w:rPr>
            </w:pPr>
            <w:r w:rsidRPr="0040168D">
              <w:rPr>
                <w:rFonts w:ascii="OfficinaSansBookC" w:hAnsi="OfficinaSansBookC"/>
                <w:b/>
                <w:color w:val="auto"/>
                <w:sz w:val="28"/>
                <w:szCs w:val="28"/>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1E57979A" w14:textId="68CC04F0" w:rsidR="00120A42" w:rsidRPr="0040168D" w:rsidRDefault="0040168D">
            <w:pPr>
              <w:ind w:left="57" w:right="57"/>
              <w:jc w:val="center"/>
              <w:rPr>
                <w:rFonts w:ascii="OfficinaSansBookC" w:hAnsi="OfficinaSansBookC"/>
                <w:b/>
                <w:i/>
                <w:color w:val="auto"/>
                <w:sz w:val="28"/>
                <w:szCs w:val="28"/>
              </w:rPr>
            </w:pPr>
            <w:r>
              <w:rPr>
                <w:rFonts w:ascii="OfficinaSansBookC" w:hAnsi="OfficinaSansBookC"/>
                <w:b/>
                <w:i/>
                <w:color w:val="auto"/>
                <w:sz w:val="28"/>
                <w:szCs w:val="28"/>
              </w:rPr>
              <w:t>68</w:t>
            </w:r>
          </w:p>
        </w:tc>
      </w:tr>
      <w:tr w:rsidR="0040168D" w:rsidRPr="0040168D" w14:paraId="7B93786C"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36514901" w14:textId="7FEB4A48" w:rsidR="003E7D01" w:rsidRPr="0040168D" w:rsidRDefault="003E7D01" w:rsidP="003E7D01">
            <w:pPr>
              <w:ind w:left="57" w:right="57"/>
              <w:rPr>
                <w:rFonts w:ascii="OfficinaSansBookC" w:hAnsi="OfficinaSansBookC"/>
                <w:b/>
                <w:color w:val="auto"/>
                <w:sz w:val="28"/>
                <w:szCs w:val="28"/>
              </w:rPr>
            </w:pPr>
            <w:r w:rsidRPr="0040168D">
              <w:rPr>
                <w:rFonts w:ascii="OfficinaSansBookC" w:hAnsi="OfficinaSansBookC"/>
                <w:b/>
                <w:color w:val="auto"/>
                <w:sz w:val="28"/>
                <w:szCs w:val="28"/>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676A7EE8" w14:textId="77777777" w:rsidR="003E7D01" w:rsidRPr="0040168D" w:rsidRDefault="003E7D01">
            <w:pPr>
              <w:ind w:left="57" w:right="57"/>
              <w:jc w:val="center"/>
              <w:rPr>
                <w:rFonts w:ascii="OfficinaSansBookC" w:hAnsi="OfficinaSansBookC"/>
                <w:b/>
                <w:i/>
                <w:color w:val="auto"/>
                <w:sz w:val="28"/>
                <w:szCs w:val="28"/>
              </w:rPr>
            </w:pPr>
          </w:p>
        </w:tc>
      </w:tr>
      <w:tr w:rsidR="0040168D" w:rsidRPr="0040168D" w14:paraId="3C8AD8C3"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6EBB65D3" w14:textId="3DD24CC3" w:rsidR="00120A42" w:rsidRPr="0040168D" w:rsidRDefault="002D1A93">
            <w:pPr>
              <w:ind w:left="57" w:right="57"/>
              <w:rPr>
                <w:rFonts w:ascii="OfficinaSansBookC" w:hAnsi="OfficinaSansBookC"/>
                <w:b/>
                <w:color w:val="auto"/>
                <w:sz w:val="28"/>
                <w:szCs w:val="28"/>
              </w:rPr>
            </w:pPr>
            <w:r w:rsidRPr="0040168D">
              <w:rPr>
                <w:rFonts w:ascii="OfficinaSansBookC" w:hAnsi="OfficinaSansBookC"/>
                <w:b/>
                <w:color w:val="auto"/>
                <w:sz w:val="28"/>
                <w:szCs w:val="28"/>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63E3BDA" w14:textId="4FAE771C" w:rsidR="00120A42" w:rsidRPr="0040168D" w:rsidRDefault="0025332D">
            <w:pPr>
              <w:ind w:left="57" w:right="57"/>
              <w:jc w:val="center"/>
              <w:rPr>
                <w:rFonts w:ascii="OfficinaSansBookC" w:hAnsi="OfficinaSansBookC"/>
                <w:b/>
                <w:i/>
                <w:color w:val="auto"/>
                <w:sz w:val="28"/>
                <w:szCs w:val="28"/>
                <w:lang w:val="en-US"/>
              </w:rPr>
            </w:pPr>
            <w:r>
              <w:rPr>
                <w:rFonts w:ascii="OfficinaSansBookC" w:hAnsi="OfficinaSansBookC"/>
                <w:b/>
                <w:i/>
                <w:color w:val="auto"/>
                <w:sz w:val="28"/>
                <w:szCs w:val="28"/>
              </w:rPr>
              <w:t>6</w:t>
            </w:r>
            <w:r w:rsidR="0040168D">
              <w:rPr>
                <w:rFonts w:ascii="OfficinaSansBookC" w:hAnsi="OfficinaSansBookC"/>
                <w:b/>
                <w:i/>
                <w:color w:val="auto"/>
                <w:sz w:val="28"/>
                <w:szCs w:val="28"/>
              </w:rPr>
              <w:t>6</w:t>
            </w:r>
          </w:p>
        </w:tc>
      </w:tr>
      <w:tr w:rsidR="0040168D" w:rsidRPr="0040168D" w14:paraId="76AC242A"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4D52454B" w14:textId="418E5D2C" w:rsidR="00A72951" w:rsidRPr="0040168D" w:rsidRDefault="00A72951">
            <w:pPr>
              <w:ind w:left="57" w:right="57"/>
              <w:rPr>
                <w:rFonts w:ascii="OfficinaSansBookC" w:hAnsi="OfficinaSansBookC"/>
                <w:color w:val="auto"/>
                <w:sz w:val="28"/>
                <w:szCs w:val="28"/>
              </w:rPr>
            </w:pPr>
            <w:r w:rsidRPr="0040168D">
              <w:rPr>
                <w:rFonts w:ascii="OfficinaSansBookC" w:hAnsi="OfficinaSansBookC"/>
                <w:color w:val="auto"/>
                <w:sz w:val="28"/>
                <w:szCs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68393B7D" w14:textId="77777777" w:rsidR="00A72951" w:rsidRPr="0040168D" w:rsidRDefault="00A72951">
            <w:pPr>
              <w:ind w:left="57" w:right="57"/>
              <w:jc w:val="center"/>
              <w:rPr>
                <w:rFonts w:ascii="OfficinaSansBookC" w:hAnsi="OfficinaSansBookC"/>
                <w:color w:val="auto"/>
                <w:sz w:val="28"/>
                <w:szCs w:val="28"/>
              </w:rPr>
            </w:pPr>
          </w:p>
        </w:tc>
      </w:tr>
      <w:tr w:rsidR="0040168D" w:rsidRPr="0040168D" w14:paraId="2AED5B78"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7273FDF7" w14:textId="77777777" w:rsidR="00120A42" w:rsidRPr="0040168D" w:rsidRDefault="002D1A93">
            <w:pPr>
              <w:ind w:left="57" w:right="57"/>
              <w:rPr>
                <w:rFonts w:ascii="OfficinaSansBookC" w:hAnsi="OfficinaSansBookC"/>
                <w:color w:val="auto"/>
                <w:sz w:val="28"/>
                <w:szCs w:val="28"/>
              </w:rPr>
            </w:pPr>
            <w:r w:rsidRPr="0040168D">
              <w:rPr>
                <w:rFonts w:ascii="OfficinaSansBookC" w:hAnsi="OfficinaSansBookC"/>
                <w:color w:val="auto"/>
                <w:sz w:val="28"/>
                <w:szCs w:val="28"/>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66E2EEBB" w14:textId="612BCB65" w:rsidR="00120A42" w:rsidRPr="0040168D" w:rsidRDefault="00C35652">
            <w:pPr>
              <w:ind w:left="57" w:right="57"/>
              <w:jc w:val="center"/>
              <w:rPr>
                <w:rFonts w:ascii="OfficinaSansBookC" w:hAnsi="OfficinaSansBookC"/>
                <w:color w:val="auto"/>
                <w:sz w:val="28"/>
                <w:szCs w:val="28"/>
              </w:rPr>
            </w:pPr>
            <w:r>
              <w:rPr>
                <w:rFonts w:ascii="OfficinaSansBookC" w:hAnsi="OfficinaSansBookC"/>
                <w:color w:val="auto"/>
                <w:sz w:val="28"/>
                <w:szCs w:val="28"/>
              </w:rPr>
              <w:t>30</w:t>
            </w:r>
          </w:p>
        </w:tc>
      </w:tr>
      <w:tr w:rsidR="0040168D" w:rsidRPr="0040168D" w14:paraId="0CAC67F5"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6EDAD4C5" w14:textId="77777777" w:rsidR="00120A42" w:rsidRPr="0040168D" w:rsidRDefault="002D1A93">
            <w:pPr>
              <w:ind w:left="57" w:right="57"/>
              <w:rPr>
                <w:rFonts w:ascii="OfficinaSansBookC" w:hAnsi="OfficinaSansBookC"/>
                <w:color w:val="auto"/>
                <w:sz w:val="28"/>
                <w:szCs w:val="28"/>
              </w:rPr>
            </w:pPr>
            <w:r w:rsidRPr="0040168D">
              <w:rPr>
                <w:rFonts w:ascii="OfficinaSansBookC" w:hAnsi="OfficinaSansBookC"/>
                <w:color w:val="auto"/>
                <w:sz w:val="28"/>
                <w:szCs w:val="28"/>
              </w:rPr>
              <w:t>практические занятия</w:t>
            </w:r>
            <w:r w:rsidRPr="0040168D">
              <w:rPr>
                <w:rFonts w:ascii="OfficinaSansBookC" w:hAnsi="OfficinaSansBookC"/>
                <w:i/>
                <w:color w:val="auto"/>
                <w:sz w:val="28"/>
                <w:szCs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5C218306" w14:textId="5D20485A" w:rsidR="00120A42" w:rsidRPr="0040168D" w:rsidRDefault="002D1A93">
            <w:pPr>
              <w:ind w:left="57" w:right="57"/>
              <w:jc w:val="center"/>
              <w:rPr>
                <w:rFonts w:ascii="OfficinaSansBookC" w:hAnsi="OfficinaSansBookC"/>
                <w:color w:val="auto"/>
                <w:sz w:val="28"/>
                <w:szCs w:val="28"/>
              </w:rPr>
            </w:pPr>
            <w:r w:rsidRPr="0040168D">
              <w:rPr>
                <w:rFonts w:ascii="OfficinaSansBookC" w:hAnsi="OfficinaSansBookC"/>
                <w:color w:val="auto"/>
                <w:sz w:val="28"/>
                <w:szCs w:val="28"/>
              </w:rPr>
              <w:t>3</w:t>
            </w:r>
            <w:r w:rsidR="0040168D">
              <w:rPr>
                <w:rFonts w:ascii="OfficinaSansBookC" w:hAnsi="OfficinaSansBookC"/>
                <w:color w:val="auto"/>
                <w:sz w:val="28"/>
                <w:szCs w:val="28"/>
              </w:rPr>
              <w:t>6</w:t>
            </w:r>
          </w:p>
        </w:tc>
      </w:tr>
      <w:tr w:rsidR="0040168D" w:rsidRPr="0040168D" w14:paraId="49463AA4"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05287E2D" w14:textId="104E57AC" w:rsidR="00120A42" w:rsidRPr="0040168D" w:rsidRDefault="002D1A93" w:rsidP="003E7D01">
            <w:pPr>
              <w:ind w:left="57" w:right="57"/>
              <w:rPr>
                <w:rFonts w:ascii="OfficinaSansBookC" w:hAnsi="OfficinaSansBookC"/>
                <w:b/>
                <w:color w:val="auto"/>
                <w:sz w:val="28"/>
                <w:szCs w:val="28"/>
              </w:rPr>
            </w:pPr>
            <w:r w:rsidRPr="0040168D">
              <w:rPr>
                <w:rFonts w:ascii="OfficinaSansBookC" w:hAnsi="OfficinaSansBookC"/>
                <w:b/>
                <w:color w:val="auto"/>
                <w:sz w:val="28"/>
                <w:szCs w:val="28"/>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7D7D417C" w14:textId="52CDB3CA" w:rsidR="00120A42" w:rsidRPr="0040168D" w:rsidRDefault="00120A42">
            <w:pPr>
              <w:ind w:left="57" w:right="57"/>
              <w:jc w:val="center"/>
              <w:rPr>
                <w:rFonts w:ascii="OfficinaSansBookC" w:hAnsi="OfficinaSansBookC"/>
                <w:b/>
                <w:color w:val="auto"/>
                <w:sz w:val="28"/>
                <w:szCs w:val="28"/>
              </w:rPr>
            </w:pPr>
          </w:p>
        </w:tc>
      </w:tr>
      <w:tr w:rsidR="0040168D" w:rsidRPr="0040168D" w14:paraId="6637B773"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26448484" w14:textId="77777777" w:rsidR="00120A42" w:rsidRPr="0040168D" w:rsidRDefault="002D1A93">
            <w:pPr>
              <w:ind w:left="57" w:right="57"/>
              <w:rPr>
                <w:rFonts w:ascii="OfficinaSansBookC" w:hAnsi="OfficinaSansBookC"/>
                <w:color w:val="auto"/>
                <w:sz w:val="28"/>
                <w:szCs w:val="28"/>
              </w:rPr>
            </w:pPr>
            <w:r w:rsidRPr="0040168D">
              <w:rPr>
                <w:rFonts w:ascii="OfficinaSansBookC" w:hAnsi="OfficinaSansBookC"/>
                <w:color w:val="auto"/>
                <w:sz w:val="28"/>
                <w:szCs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2D9C74C0" w14:textId="77777777" w:rsidR="00120A42" w:rsidRPr="0040168D" w:rsidRDefault="00120A42">
            <w:pPr>
              <w:ind w:left="57" w:right="57"/>
              <w:jc w:val="center"/>
              <w:rPr>
                <w:rFonts w:ascii="OfficinaSansBookC" w:hAnsi="OfficinaSansBookC"/>
                <w:color w:val="auto"/>
                <w:sz w:val="28"/>
                <w:szCs w:val="28"/>
              </w:rPr>
            </w:pPr>
          </w:p>
        </w:tc>
      </w:tr>
      <w:tr w:rsidR="0040168D" w:rsidRPr="0040168D" w14:paraId="193C44B5"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02859E7B" w14:textId="77777777" w:rsidR="00120A42" w:rsidRPr="0040168D" w:rsidRDefault="002D1A93">
            <w:pPr>
              <w:ind w:left="57" w:right="57"/>
              <w:rPr>
                <w:rFonts w:ascii="OfficinaSansBookC" w:hAnsi="OfficinaSansBookC"/>
                <w:color w:val="auto"/>
                <w:sz w:val="28"/>
                <w:szCs w:val="28"/>
              </w:rPr>
            </w:pPr>
            <w:r w:rsidRPr="0040168D">
              <w:rPr>
                <w:rFonts w:ascii="OfficinaSansBookC" w:hAnsi="OfficinaSansBookC"/>
                <w:color w:val="auto"/>
                <w:sz w:val="28"/>
                <w:szCs w:val="28"/>
              </w:rPr>
              <w:t>практические занятия</w:t>
            </w:r>
            <w:r w:rsidRPr="0040168D">
              <w:rPr>
                <w:rFonts w:ascii="OfficinaSansBookC" w:hAnsi="OfficinaSansBookC"/>
                <w:i/>
                <w:color w:val="auto"/>
                <w:sz w:val="28"/>
                <w:szCs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5B1D9725" w14:textId="4138CC4A" w:rsidR="00120A42" w:rsidRPr="0040168D" w:rsidRDefault="00120A42">
            <w:pPr>
              <w:ind w:left="57" w:right="57"/>
              <w:jc w:val="center"/>
              <w:rPr>
                <w:rFonts w:ascii="OfficinaSansBookC" w:hAnsi="OfficinaSansBookC"/>
                <w:color w:val="auto"/>
                <w:sz w:val="28"/>
                <w:szCs w:val="28"/>
              </w:rPr>
            </w:pPr>
          </w:p>
        </w:tc>
      </w:tr>
      <w:tr w:rsidR="0040168D" w:rsidRPr="0040168D" w14:paraId="3DCB090C" w14:textId="77777777" w:rsidTr="003E7D01">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14:paraId="6A5534E8" w14:textId="08D23AE9" w:rsidR="003E7D01" w:rsidRPr="0040168D" w:rsidRDefault="003E7D01">
            <w:pPr>
              <w:ind w:left="57" w:right="57"/>
              <w:rPr>
                <w:rFonts w:ascii="OfficinaSansBookC" w:hAnsi="OfficinaSansBookC"/>
                <w:b/>
                <w:color w:val="auto"/>
                <w:sz w:val="28"/>
                <w:szCs w:val="28"/>
              </w:rPr>
            </w:pPr>
            <w:r w:rsidRPr="0040168D">
              <w:rPr>
                <w:rFonts w:ascii="OfficinaSansBookC" w:hAnsi="OfficinaSansBookC"/>
                <w:b/>
                <w:bCs/>
                <w:color w:val="auto"/>
                <w:sz w:val="28"/>
                <w:szCs w:val="28"/>
              </w:rPr>
              <w:t>Индивидуальный проект</w:t>
            </w:r>
            <w:r w:rsidRPr="0040168D">
              <w:rPr>
                <w:rFonts w:ascii="OfficinaSansBookC" w:hAnsi="OfficinaSansBookC"/>
                <w:color w:val="auto"/>
                <w:sz w:val="28"/>
                <w:szCs w:val="28"/>
              </w:rPr>
              <w:t xml:space="preserve"> </w:t>
            </w:r>
            <w:r w:rsidRPr="0040168D">
              <w:rPr>
                <w:rFonts w:ascii="OfficinaSansBookC" w:hAnsi="OfficinaSansBookC"/>
                <w:i/>
                <w:color w:val="auto"/>
                <w:sz w:val="28"/>
                <w:szCs w:val="28"/>
              </w:rPr>
              <w:t>(</w:t>
            </w:r>
            <w:r w:rsidR="00651778" w:rsidRPr="0040168D">
              <w:rPr>
                <w:rFonts w:ascii="OfficinaSansBookC" w:hAnsi="OfficinaSansBookC"/>
                <w:i/>
                <w:color w:val="auto"/>
                <w:sz w:val="28"/>
                <w:szCs w:val="28"/>
              </w:rPr>
              <w:t>нет</w:t>
            </w:r>
            <w:r w:rsidR="00651778" w:rsidRPr="0040168D">
              <w:rPr>
                <w:rFonts w:ascii="OfficinaSansBookC" w:hAnsi="OfficinaSansBookC"/>
                <w:color w:val="auto"/>
                <w:sz w:val="28"/>
                <w:szCs w:val="28"/>
              </w:rPr>
              <w:t>) *</w:t>
            </w:r>
            <w:r w:rsidRPr="0040168D">
              <w:rPr>
                <w:rFonts w:ascii="OfficinaSansBookC" w:hAnsi="OfficinaSansBookC"/>
                <w:color w:val="auto"/>
                <w:sz w:val="28"/>
                <w:szCs w:val="28"/>
              </w:rPr>
              <w:t>*</w:t>
            </w:r>
          </w:p>
        </w:tc>
        <w:tc>
          <w:tcPr>
            <w:tcW w:w="1843" w:type="dxa"/>
            <w:tcBorders>
              <w:top w:val="single" w:sz="6" w:space="0" w:color="000000"/>
              <w:left w:val="single" w:sz="6" w:space="0" w:color="000000"/>
              <w:bottom w:val="single" w:sz="6" w:space="0" w:color="000000"/>
              <w:right w:val="single" w:sz="6" w:space="0" w:color="000000"/>
            </w:tcBorders>
            <w:vAlign w:val="center"/>
          </w:tcPr>
          <w:p w14:paraId="61DB86B0" w14:textId="77777777" w:rsidR="003E7D01" w:rsidRPr="0040168D" w:rsidRDefault="003E7D01">
            <w:pPr>
              <w:ind w:left="57" w:right="57"/>
              <w:jc w:val="center"/>
              <w:rPr>
                <w:rFonts w:ascii="OfficinaSansBookC" w:hAnsi="OfficinaSansBookC"/>
                <w:b/>
                <w:color w:val="auto"/>
                <w:sz w:val="28"/>
                <w:szCs w:val="28"/>
              </w:rPr>
            </w:pPr>
          </w:p>
        </w:tc>
      </w:tr>
      <w:tr w:rsidR="0040168D" w:rsidRPr="0040168D" w14:paraId="42F23567" w14:textId="77777777" w:rsidTr="003E7D01">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14:paraId="38248B34" w14:textId="25CA3E5C" w:rsidR="003E7D01" w:rsidRPr="0040168D" w:rsidRDefault="003E7D01" w:rsidP="003E7D01">
            <w:pPr>
              <w:ind w:left="57" w:right="57"/>
              <w:rPr>
                <w:rFonts w:ascii="OfficinaSansBookC" w:hAnsi="OfficinaSansBookC"/>
                <w:b/>
                <w:color w:val="auto"/>
                <w:sz w:val="28"/>
                <w:szCs w:val="28"/>
              </w:rPr>
            </w:pPr>
            <w:r w:rsidRPr="0040168D">
              <w:rPr>
                <w:rFonts w:ascii="OfficinaSansBookC" w:hAnsi="OfficinaSansBookC"/>
                <w:b/>
                <w:color w:val="auto"/>
                <w:sz w:val="28"/>
                <w:szCs w:val="28"/>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6CFD0D40" w14:textId="5AC70CA3" w:rsidR="003E7D01" w:rsidRPr="0040168D" w:rsidRDefault="003E7D01" w:rsidP="003E7D01">
            <w:pPr>
              <w:ind w:left="57" w:right="57"/>
              <w:jc w:val="center"/>
              <w:rPr>
                <w:rFonts w:ascii="OfficinaSansBookC" w:hAnsi="OfficinaSansBookC"/>
                <w:b/>
                <w:color w:val="auto"/>
                <w:sz w:val="28"/>
                <w:szCs w:val="28"/>
              </w:rPr>
            </w:pPr>
            <w:r w:rsidRPr="0040168D">
              <w:rPr>
                <w:rFonts w:ascii="OfficinaSansBookC" w:hAnsi="OfficinaSansBookC"/>
                <w:b/>
                <w:color w:val="auto"/>
                <w:sz w:val="28"/>
                <w:szCs w:val="28"/>
              </w:rPr>
              <w:t>2</w:t>
            </w:r>
          </w:p>
        </w:tc>
      </w:tr>
    </w:tbl>
    <w:p w14:paraId="60F792A6" w14:textId="2371A2D3" w:rsidR="00120A42" w:rsidRPr="0040168D" w:rsidRDefault="00120A42">
      <w:pPr>
        <w:tabs>
          <w:tab w:val="left" w:pos="1185"/>
        </w:tabs>
        <w:spacing w:after="0" w:line="240" w:lineRule="auto"/>
        <w:ind w:left="57" w:right="57"/>
        <w:jc w:val="both"/>
        <w:rPr>
          <w:rFonts w:ascii="OfficinaSansBookC" w:hAnsi="OfficinaSansBookC"/>
          <w:color w:val="auto"/>
          <w:sz w:val="24"/>
        </w:rPr>
      </w:pPr>
    </w:p>
    <w:p w14:paraId="59802C20" w14:textId="2529BFA9" w:rsidR="0054086B" w:rsidRPr="0040168D" w:rsidRDefault="0054086B">
      <w:pPr>
        <w:tabs>
          <w:tab w:val="left" w:pos="1185"/>
        </w:tabs>
        <w:spacing w:after="0" w:line="240" w:lineRule="auto"/>
        <w:ind w:left="57" w:right="57"/>
        <w:jc w:val="both"/>
        <w:rPr>
          <w:rFonts w:ascii="OfficinaSansBookC" w:hAnsi="OfficinaSansBookC"/>
          <w:color w:val="auto"/>
          <w:sz w:val="24"/>
        </w:rPr>
      </w:pPr>
    </w:p>
    <w:p w14:paraId="4DAA8FC9" w14:textId="235AE03F" w:rsidR="0054086B" w:rsidRPr="0040168D" w:rsidRDefault="0054086B">
      <w:pPr>
        <w:tabs>
          <w:tab w:val="left" w:pos="1185"/>
        </w:tabs>
        <w:spacing w:after="0" w:line="240" w:lineRule="auto"/>
        <w:ind w:left="57" w:right="57"/>
        <w:jc w:val="both"/>
        <w:rPr>
          <w:rFonts w:ascii="OfficinaSansBookC" w:hAnsi="OfficinaSansBookC"/>
          <w:color w:val="auto"/>
          <w:sz w:val="24"/>
        </w:rPr>
      </w:pPr>
    </w:p>
    <w:p w14:paraId="70599CA3" w14:textId="77777777" w:rsidR="0054086B" w:rsidRPr="0040168D" w:rsidRDefault="0054086B">
      <w:pPr>
        <w:tabs>
          <w:tab w:val="left" w:pos="1185"/>
        </w:tabs>
        <w:spacing w:after="0" w:line="240" w:lineRule="auto"/>
        <w:ind w:left="57" w:right="57"/>
        <w:jc w:val="both"/>
        <w:rPr>
          <w:rFonts w:ascii="OfficinaSansBookC" w:hAnsi="OfficinaSansBookC"/>
          <w:color w:val="auto"/>
          <w:sz w:val="24"/>
        </w:rPr>
      </w:pPr>
    </w:p>
    <w:p w14:paraId="14C1C92B" w14:textId="77777777" w:rsidR="00120A42" w:rsidRPr="0040168D" w:rsidRDefault="002D1A93">
      <w:pPr>
        <w:spacing w:after="120"/>
        <w:rPr>
          <w:rFonts w:ascii="OfficinaSansBookC" w:hAnsi="OfficinaSansBookC"/>
          <w:i/>
          <w:color w:val="auto"/>
        </w:rPr>
      </w:pPr>
      <w:r w:rsidRPr="0040168D">
        <w:rPr>
          <w:rFonts w:ascii="OfficinaSansBookC" w:hAnsi="OfficinaSansBookC"/>
          <w:i/>
          <w:color w:val="auto"/>
        </w:rPr>
        <w:t>Во всех ячейках со звездочкой (*) (в случае её наличия) следует указать объем часов, а в случае отсутствия убрать из списка</w:t>
      </w:r>
    </w:p>
    <w:p w14:paraId="694F2872" w14:textId="77777777" w:rsidR="00120A42" w:rsidRPr="0040168D" w:rsidRDefault="002D1A93">
      <w:pPr>
        <w:spacing w:after="120"/>
        <w:rPr>
          <w:rFonts w:ascii="OfficinaSansBookC" w:hAnsi="OfficinaSansBookC"/>
          <w:b/>
          <w:i/>
          <w:color w:val="auto"/>
          <w:sz w:val="28"/>
        </w:rPr>
      </w:pPr>
      <w:r w:rsidRPr="0040168D">
        <w:rPr>
          <w:rFonts w:ascii="OfficinaSansBookC" w:hAnsi="OfficinaSansBookC"/>
          <w:i/>
          <w:color w:val="auto"/>
          <w:sz w:val="24"/>
        </w:rPr>
        <w:t>**) Если предусмотрен индивидуальный проект по дисциплине, программа по его реализации разрабатывается отдельно</w:t>
      </w:r>
    </w:p>
    <w:p w14:paraId="1CCF959A" w14:textId="77777777" w:rsidR="00120A42" w:rsidRPr="0040168D" w:rsidRDefault="00120A42">
      <w:pPr>
        <w:tabs>
          <w:tab w:val="left" w:pos="1185"/>
        </w:tabs>
        <w:spacing w:after="0" w:line="240" w:lineRule="auto"/>
        <w:ind w:left="57" w:right="57"/>
        <w:jc w:val="both"/>
        <w:rPr>
          <w:rFonts w:ascii="OfficinaSansBookC" w:hAnsi="OfficinaSansBookC"/>
          <w:color w:val="auto"/>
          <w:sz w:val="24"/>
        </w:rPr>
      </w:pPr>
    </w:p>
    <w:p w14:paraId="62AAF5E8" w14:textId="77777777" w:rsidR="00120A42" w:rsidRPr="0040168D" w:rsidRDefault="00120A42">
      <w:pPr>
        <w:tabs>
          <w:tab w:val="left" w:pos="1185"/>
        </w:tabs>
        <w:spacing w:after="0" w:line="240" w:lineRule="auto"/>
        <w:ind w:left="57" w:right="57"/>
        <w:jc w:val="both"/>
        <w:rPr>
          <w:rFonts w:ascii="OfficinaSansBookC" w:hAnsi="OfficinaSansBookC"/>
          <w:color w:val="auto"/>
          <w:sz w:val="24"/>
        </w:rPr>
      </w:pPr>
    </w:p>
    <w:p w14:paraId="53A8B1A0" w14:textId="77777777" w:rsidR="00120A42" w:rsidRPr="0040168D" w:rsidRDefault="00120A42">
      <w:pPr>
        <w:rPr>
          <w:rFonts w:ascii="OfficinaSansBookC" w:hAnsi="OfficinaSansBookC"/>
          <w:color w:val="auto"/>
        </w:rPr>
        <w:sectPr w:rsidR="00120A42" w:rsidRPr="0040168D" w:rsidSect="001B5DA9">
          <w:pgSz w:w="11906" w:h="16838"/>
          <w:pgMar w:top="1134" w:right="850" w:bottom="284" w:left="1701" w:header="708" w:footer="708" w:gutter="0"/>
          <w:cols w:space="720"/>
        </w:sectPr>
      </w:pPr>
    </w:p>
    <w:p w14:paraId="09B339FE" w14:textId="2C764C2C" w:rsidR="00120A42" w:rsidRPr="0040168D" w:rsidRDefault="002D1A93" w:rsidP="0040168D">
      <w:pPr>
        <w:rPr>
          <w:rFonts w:ascii="OfficinaSansBookC" w:hAnsi="OfficinaSansBookC"/>
          <w:b/>
          <w:bCs/>
          <w:color w:val="auto"/>
          <w:sz w:val="28"/>
          <w:szCs w:val="28"/>
        </w:rPr>
      </w:pPr>
      <w:bookmarkStart w:id="19" w:name="_heading=h.4d34og8"/>
      <w:bookmarkEnd w:id="19"/>
      <w:r w:rsidRPr="0040168D">
        <w:rPr>
          <w:rFonts w:ascii="OfficinaSansBookC" w:hAnsi="OfficinaSansBookC"/>
          <w:b/>
          <w:bCs/>
          <w:color w:val="auto"/>
          <w:sz w:val="28"/>
          <w:szCs w:val="28"/>
        </w:rPr>
        <w:lastRenderedPageBreak/>
        <w:t>2.2. Тематический план и содержание дисциплины</w:t>
      </w:r>
    </w:p>
    <w:p w14:paraId="5154F9F7" w14:textId="77777777" w:rsidR="007F01F3" w:rsidRPr="0040168D" w:rsidRDefault="007F01F3" w:rsidP="007F01F3">
      <w:pPr>
        <w:rPr>
          <w:rFonts w:ascii="OfficinaSansBookC" w:hAnsi="OfficinaSansBookC"/>
          <w:color w:val="auto"/>
        </w:rPr>
      </w:pPr>
    </w:p>
    <w:p w14:paraId="3BC48A35" w14:textId="77777777" w:rsidR="00120A42" w:rsidRPr="0040168D" w:rsidRDefault="00120A42">
      <w:pPr>
        <w:spacing w:after="0" w:line="240" w:lineRule="auto"/>
        <w:ind w:left="57" w:right="57"/>
        <w:rPr>
          <w:rFonts w:ascii="OfficinaSansBookC" w:hAnsi="OfficinaSansBookC"/>
          <w:b/>
          <w:color w:val="auto"/>
          <w:sz w:val="24"/>
        </w:rPr>
      </w:pPr>
    </w:p>
    <w:tbl>
      <w:tblPr>
        <w:tblStyle w:val="aff5"/>
        <w:tblW w:w="148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93"/>
        <w:gridCol w:w="7972"/>
        <w:gridCol w:w="1304"/>
        <w:gridCol w:w="2410"/>
      </w:tblGrid>
      <w:tr w:rsidR="0040168D" w:rsidRPr="0040168D" w14:paraId="0F0C77BD" w14:textId="77777777" w:rsidTr="007D14D5">
        <w:trPr>
          <w:trHeight w:val="20"/>
        </w:trPr>
        <w:tc>
          <w:tcPr>
            <w:tcW w:w="31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6F149"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Наименование разделов и тем</w:t>
            </w:r>
          </w:p>
        </w:tc>
        <w:tc>
          <w:tcPr>
            <w:tcW w:w="7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37C27"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E96C0"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B9E829"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Формируемые компетенции</w:t>
            </w:r>
          </w:p>
        </w:tc>
      </w:tr>
      <w:tr w:rsidR="0040168D" w:rsidRPr="0040168D" w14:paraId="1B53453C" w14:textId="77777777" w:rsidTr="007D14D5">
        <w:trPr>
          <w:trHeight w:val="20"/>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6C5A5776"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1</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0DA46D9"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0DCCBC6"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8235B6"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4</w:t>
            </w:r>
          </w:p>
        </w:tc>
      </w:tr>
      <w:tr w:rsidR="0040168D" w:rsidRPr="0040168D" w14:paraId="16E682B2" w14:textId="77777777" w:rsidTr="007D14D5">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6493D886" w14:textId="77777777" w:rsidR="00120A42" w:rsidRPr="0040168D" w:rsidRDefault="002D1A93" w:rsidP="00652F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b/>
                <w:color w:val="auto"/>
                <w:sz w:val="24"/>
              </w:rPr>
            </w:pPr>
            <w:r w:rsidRPr="0040168D">
              <w:rPr>
                <w:rFonts w:ascii="OfficinaSansBookC" w:hAnsi="OfficinaSansBookC"/>
                <w:b/>
                <w:color w:val="auto"/>
                <w:sz w:val="24"/>
              </w:rPr>
              <w:t>Основное содержание</w:t>
            </w:r>
          </w:p>
        </w:tc>
      </w:tr>
      <w:tr w:rsidR="0040168D" w:rsidRPr="0040168D" w14:paraId="431FFA0D" w14:textId="77777777" w:rsidTr="007D14D5">
        <w:trPr>
          <w:trHeight w:val="20"/>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24309D5D"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t>Раздел 1.</w:t>
            </w:r>
            <w:r w:rsidRPr="0040168D">
              <w:rPr>
                <w:rFonts w:ascii="OfficinaSansBookC" w:hAnsi="OfficinaSansBookC"/>
                <w:color w:val="auto"/>
                <w:sz w:val="24"/>
              </w:rPr>
              <w:t xml:space="preserve"> Мир опасностей современной молодежи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811C330" w14:textId="77777777" w:rsidR="00120A42" w:rsidRPr="0040168D"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C79F070"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9182FC" w14:textId="77777777" w:rsidR="00BD204E" w:rsidRPr="0040168D" w:rsidRDefault="00BD204E" w:rsidP="00BD2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color w:val="auto"/>
                <w:sz w:val="24"/>
              </w:rPr>
            </w:pPr>
            <w:r w:rsidRPr="0040168D">
              <w:rPr>
                <w:rFonts w:ascii="OfficinaSansBookC" w:hAnsi="OfficinaSansBookC"/>
                <w:color w:val="auto"/>
                <w:sz w:val="24"/>
              </w:rPr>
              <w:t xml:space="preserve">ОК 01; ОК 02, ОК 04; </w:t>
            </w:r>
          </w:p>
          <w:p w14:paraId="21325550" w14:textId="3B5AFD9A" w:rsidR="00120A42" w:rsidRPr="0040168D" w:rsidRDefault="00BD204E" w:rsidP="00BD2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color w:val="auto"/>
                <w:sz w:val="24"/>
              </w:rPr>
            </w:pPr>
            <w:r w:rsidRPr="0040168D">
              <w:rPr>
                <w:rFonts w:ascii="OfficinaSansBookC" w:hAnsi="OfficinaSansBookC"/>
                <w:color w:val="auto"/>
                <w:sz w:val="24"/>
              </w:rPr>
              <w:t>ОК 07; ОК 08</w:t>
            </w:r>
          </w:p>
        </w:tc>
      </w:tr>
      <w:tr w:rsidR="0040168D" w:rsidRPr="0040168D" w14:paraId="79B1A593" w14:textId="77777777" w:rsidTr="007D14D5">
        <w:trPr>
          <w:trHeight w:val="182"/>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C8AE5F"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1.1</w:t>
            </w:r>
            <w:r w:rsidRPr="0040168D">
              <w:rPr>
                <w:rFonts w:ascii="OfficinaSansBookC" w:hAnsi="OfficinaSansBookC"/>
                <w:color w:val="auto"/>
                <w:sz w:val="24"/>
              </w:rPr>
              <w:t xml:space="preserve"> В чем особенности картины опасностей современной молодежи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9D650B2" w14:textId="77777777" w:rsidR="00120A42" w:rsidRPr="0040168D" w:rsidRDefault="002D1A93">
            <w:pPr>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DE2A2DE"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7B351F" w14:textId="34E67051" w:rsidR="00120A42" w:rsidRPr="0040168D" w:rsidRDefault="00BD204E"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02; ОК 04; ОК 07</w:t>
            </w:r>
          </w:p>
        </w:tc>
      </w:tr>
      <w:tr w:rsidR="0040168D" w:rsidRPr="0040168D" w14:paraId="01A5BAB5"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1511401C" w14:textId="77777777" w:rsidR="007B72BD" w:rsidRPr="0040168D" w:rsidRDefault="007B72BD">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1D53E4C" w14:textId="50AF1EB4" w:rsidR="007B72BD" w:rsidRPr="0040168D" w:rsidRDefault="007B72BD" w:rsidP="007B72BD">
            <w:pPr>
              <w:ind w:left="-38" w:right="57" w:firstLine="38"/>
              <w:rPr>
                <w:rFonts w:ascii="OfficinaSansBookC" w:hAnsi="OfficinaSansBookC"/>
                <w:i/>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C3D86D" w14:textId="77777777" w:rsidR="007B72BD" w:rsidRPr="0040168D" w:rsidRDefault="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52C03E" w14:textId="77777777" w:rsidR="007B72BD" w:rsidRPr="0040168D" w:rsidRDefault="007B72BD" w:rsidP="009419DD">
            <w:pPr>
              <w:widowControl w:val="0"/>
              <w:ind w:left="57" w:right="57"/>
              <w:jc w:val="center"/>
              <w:rPr>
                <w:rFonts w:ascii="OfficinaSansBookC" w:hAnsi="OfficinaSansBookC"/>
                <w:color w:val="auto"/>
                <w:sz w:val="24"/>
                <w:highlight w:val="yellow"/>
              </w:rPr>
            </w:pPr>
          </w:p>
        </w:tc>
      </w:tr>
      <w:tr w:rsidR="0040168D" w:rsidRPr="0040168D" w14:paraId="667C2FA2"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F29E4E6" w14:textId="77777777" w:rsidR="00120A42" w:rsidRPr="0040168D" w:rsidRDefault="00120A42">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53F25FD" w14:textId="2731323D" w:rsidR="00120A42" w:rsidRPr="0040168D" w:rsidRDefault="002D1A93" w:rsidP="001D05B7">
            <w:pPr>
              <w:ind w:left="-38" w:right="57" w:firstLine="38"/>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опасность — это способность явлений, процессов, объектов в системе «человек – среда обитания» в определенных условиях причинять вред людям, природной среде и материальным ресурсам; </w:t>
            </w:r>
          </w:p>
          <w:p w14:paraId="12A16455" w14:textId="77777777" w:rsidR="00120A42" w:rsidRPr="0040168D" w:rsidRDefault="002D1A93" w:rsidP="001D05B7">
            <w:pPr>
              <w:ind w:left="-38" w:right="57" w:firstLine="38"/>
              <w:rPr>
                <w:rFonts w:ascii="OfficinaSansBookC" w:hAnsi="OfficinaSansBookC"/>
                <w:color w:val="auto"/>
                <w:sz w:val="24"/>
              </w:rPr>
            </w:pPr>
            <w:r w:rsidRPr="0040168D">
              <w:rPr>
                <w:rFonts w:ascii="OfficinaSansBookC" w:hAnsi="OfficinaSansBookC"/>
                <w:color w:val="auto"/>
                <w:sz w:val="24"/>
              </w:rPr>
              <w:t xml:space="preserve">опасность как система – «объект защиты - источник опасности - негативное воздействие, </w:t>
            </w:r>
          </w:p>
          <w:p w14:paraId="5492C973" w14:textId="7E006C48" w:rsidR="00120A42" w:rsidRPr="0040168D" w:rsidRDefault="002D1A93" w:rsidP="001D05B7">
            <w:pPr>
              <w:ind w:left="-38" w:right="57" w:firstLine="38"/>
              <w:rPr>
                <w:rFonts w:ascii="OfficinaSansBookC" w:hAnsi="OfficinaSansBookC"/>
                <w:color w:val="auto"/>
                <w:sz w:val="24"/>
              </w:rPr>
            </w:pPr>
            <w:r w:rsidRPr="0040168D">
              <w:rPr>
                <w:rFonts w:ascii="OfficinaSansBookC" w:hAnsi="OfficinaSansBookC"/>
                <w:color w:val="auto"/>
                <w:sz w:val="24"/>
              </w:rPr>
              <w:t>опасность как процесс 1) накопления отклонений от нормального состояния или процесса; 2) инициирование негативной способности/чрезвычайного события; 3) актуализация негативных факторов; 4) локализация/прекращен</w:t>
            </w:r>
            <w:r w:rsidR="001D05B7" w:rsidRPr="0040168D">
              <w:rPr>
                <w:rFonts w:ascii="OfficinaSansBookC" w:hAnsi="OfficinaSansBookC"/>
                <w:color w:val="auto"/>
                <w:sz w:val="24"/>
              </w:rPr>
              <w:t>ие действия негативных факторов;</w:t>
            </w:r>
          </w:p>
          <w:p w14:paraId="1E471FF0" w14:textId="7146FF76" w:rsidR="00120A42" w:rsidRPr="0040168D" w:rsidRDefault="002D1A93" w:rsidP="001D05B7">
            <w:pPr>
              <w:ind w:left="-38" w:right="57" w:firstLine="38"/>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моделирование поля опасностей на примере современной молодежи</w:t>
            </w:r>
            <w:r w:rsidR="001D05B7" w:rsidRPr="0040168D">
              <w:rPr>
                <w:rFonts w:ascii="OfficinaSansBookC" w:hAnsi="OfficinaSansBookC"/>
                <w:color w:val="auto"/>
                <w:sz w:val="24"/>
              </w:rPr>
              <w:t>;</w:t>
            </w:r>
          </w:p>
          <w:p w14:paraId="21B8772B" w14:textId="19A3D215" w:rsidR="00120A42" w:rsidRPr="0040168D" w:rsidRDefault="002D1A93" w:rsidP="001D05B7">
            <w:pPr>
              <w:ind w:left="-38" w:right="57" w:firstLine="38"/>
              <w:rPr>
                <w:rFonts w:ascii="OfficinaSansBookC" w:hAnsi="OfficinaSansBookC"/>
                <w:color w:val="auto"/>
                <w:sz w:val="24"/>
              </w:rPr>
            </w:pPr>
            <w:r w:rsidRPr="0040168D">
              <w:rPr>
                <w:rFonts w:ascii="OfficinaSansBookC" w:hAnsi="OfficinaSansBookC"/>
                <w:i/>
                <w:color w:val="auto"/>
                <w:sz w:val="24"/>
              </w:rPr>
              <w:t>правило действия</w:t>
            </w:r>
            <w:proofErr w:type="gramStart"/>
            <w:r w:rsidR="001D05B7" w:rsidRPr="0040168D">
              <w:rPr>
                <w:rFonts w:ascii="OfficinaSansBookC" w:hAnsi="OfficinaSansBookC"/>
                <w:i/>
                <w:color w:val="auto"/>
                <w:sz w:val="24"/>
              </w:rPr>
              <w:t xml:space="preserve"> </w:t>
            </w:r>
            <w:r w:rsidRPr="0040168D">
              <w:rPr>
                <w:rFonts w:ascii="OfficinaSansBookC" w:hAnsi="OfficinaSansBookC"/>
                <w:color w:val="auto"/>
                <w:sz w:val="24"/>
              </w:rPr>
              <w:t>:</w:t>
            </w:r>
            <w:proofErr w:type="gramEnd"/>
            <w:r w:rsidRPr="0040168D">
              <w:rPr>
                <w:rFonts w:ascii="OfficinaSansBookC" w:hAnsi="OfficinaSansBookC"/>
                <w:color w:val="auto"/>
                <w:sz w:val="24"/>
              </w:rPr>
              <w:t xml:space="preserve"> чтобы выявить и описать опасности нужно определить условия, при которых элемент системы человек – среда обитания становится причиной нанесения вреда человеку </w:t>
            </w:r>
            <w:r w:rsidRPr="0040168D">
              <w:rPr>
                <w:rFonts w:ascii="OfficinaSansBookC" w:hAnsi="OfficinaSansBookC"/>
                <w:i/>
                <w:color w:val="auto"/>
                <w:sz w:val="24"/>
              </w:rPr>
              <w:t>алгоритм</w:t>
            </w:r>
            <w:r w:rsidRPr="0040168D">
              <w:rPr>
                <w:rFonts w:ascii="OfficinaSansBookC" w:hAnsi="OfficinaSansBookC"/>
                <w:color w:val="auto"/>
                <w:sz w:val="24"/>
              </w:rPr>
              <w:t xml:space="preserve"> выявления и классификации опасностей (по происхождению, по кругам опасностей)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06F15" w14:textId="2E8D88DD" w:rsidR="00120A42" w:rsidRPr="0040168D" w:rsidRDefault="007B72BD" w:rsidP="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7256E4" w14:textId="77777777" w:rsidR="00120A42" w:rsidRPr="0040168D" w:rsidRDefault="00120A42" w:rsidP="009419DD">
            <w:pPr>
              <w:widowControl w:val="0"/>
              <w:ind w:left="57" w:right="57"/>
              <w:jc w:val="center"/>
              <w:rPr>
                <w:rFonts w:ascii="OfficinaSansBookC" w:hAnsi="OfficinaSansBookC"/>
                <w:color w:val="auto"/>
                <w:sz w:val="24"/>
                <w:highlight w:val="yellow"/>
              </w:rPr>
            </w:pPr>
          </w:p>
        </w:tc>
      </w:tr>
      <w:tr w:rsidR="0040168D" w:rsidRPr="0040168D" w14:paraId="23E6A8A1"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60D3B6"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1.2</w:t>
            </w:r>
            <w:r w:rsidRPr="0040168D">
              <w:rPr>
                <w:rFonts w:ascii="OfficinaSansBookC" w:hAnsi="OfficinaSansBookC"/>
                <w:color w:val="auto"/>
                <w:sz w:val="24"/>
              </w:rPr>
              <w:t xml:space="preserve"> Как выявить опасности развития</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9A6D7F7"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0B7F977"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057859" w14:textId="787887C0" w:rsidR="00120A42" w:rsidRPr="0040168D" w:rsidRDefault="00BD204E" w:rsidP="00941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02; ОК 04; ОК 07</w:t>
            </w:r>
          </w:p>
        </w:tc>
      </w:tr>
      <w:tr w:rsidR="0040168D" w:rsidRPr="0040168D" w14:paraId="56405713"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120F2F2E" w14:textId="77777777" w:rsidR="007B72BD" w:rsidRPr="0040168D" w:rsidRDefault="007B72BD">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B91B274" w14:textId="3B26FB1A" w:rsidR="007B72BD" w:rsidRPr="0040168D" w:rsidRDefault="007B72BD">
            <w:pPr>
              <w:ind w:left="57" w:right="57"/>
              <w:jc w:val="both"/>
              <w:rPr>
                <w:rFonts w:ascii="OfficinaSansBookC" w:hAnsi="OfficinaSansBookC"/>
                <w:i/>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77F590" w14:textId="77777777" w:rsidR="007B72BD" w:rsidRPr="0040168D" w:rsidRDefault="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148508" w14:textId="77777777" w:rsidR="007B72BD" w:rsidRPr="0040168D" w:rsidRDefault="007B72BD" w:rsidP="009419DD">
            <w:pPr>
              <w:widowControl w:val="0"/>
              <w:ind w:left="57" w:right="57"/>
              <w:jc w:val="center"/>
              <w:rPr>
                <w:rFonts w:ascii="OfficinaSansBookC" w:hAnsi="OfficinaSansBookC"/>
                <w:i/>
                <w:color w:val="auto"/>
                <w:sz w:val="24"/>
                <w:highlight w:val="yellow"/>
              </w:rPr>
            </w:pPr>
          </w:p>
        </w:tc>
      </w:tr>
      <w:tr w:rsidR="0040168D" w:rsidRPr="0040168D" w14:paraId="1C327F9E"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62DFE81A" w14:textId="77777777" w:rsidR="00120A42" w:rsidRPr="0040168D" w:rsidRDefault="00120A42">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2D80F74"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опасности развития - </w:t>
            </w:r>
            <w:r w:rsidRPr="0040168D">
              <w:rPr>
                <w:rFonts w:ascii="OfficinaSansBookC" w:hAnsi="OfficinaSansBookC"/>
                <w:color w:val="auto"/>
                <w:sz w:val="24"/>
                <w:highlight w:val="white"/>
              </w:rPr>
              <w:t xml:space="preserve">это способность явлений, процессов, объектов в системе «человек/общество – Жизнь» в определенных условиях препятствовать/нарушать закон сохранения Жизни </w:t>
            </w:r>
          </w:p>
          <w:p w14:paraId="75D59F18"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xml:space="preserve">: </w:t>
            </w:r>
            <w:proofErr w:type="spellStart"/>
            <w:r w:rsidRPr="0040168D">
              <w:rPr>
                <w:rFonts w:ascii="OfficinaSansBookC" w:hAnsi="OfficinaSansBookC"/>
                <w:color w:val="auto"/>
                <w:sz w:val="24"/>
              </w:rPr>
              <w:t>целе</w:t>
            </w:r>
            <w:proofErr w:type="spellEnd"/>
            <w:r w:rsidRPr="0040168D">
              <w:rPr>
                <w:rFonts w:ascii="OfficinaSansBookC" w:hAnsi="OfficinaSansBookC"/>
                <w:color w:val="auto"/>
                <w:sz w:val="24"/>
              </w:rPr>
              <w:t>-и ценностное полагание в ситуации конфликта в развитии между требованием сохранения Жизни и дефицитами в развитии</w:t>
            </w:r>
          </w:p>
          <w:p w14:paraId="1F454046"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выявить, что является опасным фактором/препятствием на пути к прогрессу общества/самореализации человека (мечте/цели), необходимо соотнести требование закона сохранения Жизни как общественного и человеческого смысла/ нормы развития с внутренними и внешними условиями его нарушения </w:t>
            </w:r>
          </w:p>
          <w:p w14:paraId="3EBF8E47"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proofErr w:type="spellStart"/>
            <w:r w:rsidRPr="0040168D">
              <w:rPr>
                <w:rFonts w:ascii="OfficinaSansBookC" w:hAnsi="OfficinaSansBookC"/>
                <w:color w:val="auto"/>
                <w:sz w:val="24"/>
              </w:rPr>
              <w:t>целе</w:t>
            </w:r>
            <w:proofErr w:type="spellEnd"/>
            <w:r w:rsidRPr="0040168D">
              <w:rPr>
                <w:rFonts w:ascii="OfficinaSansBookC" w:hAnsi="OfficinaSansBookC"/>
                <w:color w:val="auto"/>
                <w:sz w:val="24"/>
              </w:rPr>
              <w:t>-и ценностного полагания в ситуации конфликта в развитии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21342" w14:textId="3640A9BC" w:rsidR="00120A42" w:rsidRPr="0040168D" w:rsidRDefault="007B72BD" w:rsidP="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69A02C" w14:textId="77777777" w:rsidR="00120A42" w:rsidRPr="0040168D" w:rsidRDefault="00120A42" w:rsidP="009419DD">
            <w:pPr>
              <w:widowControl w:val="0"/>
              <w:ind w:left="57" w:right="57"/>
              <w:jc w:val="center"/>
              <w:rPr>
                <w:rFonts w:ascii="OfficinaSansBookC" w:hAnsi="OfficinaSansBookC"/>
                <w:i/>
                <w:color w:val="auto"/>
                <w:sz w:val="24"/>
                <w:highlight w:val="yellow"/>
              </w:rPr>
            </w:pPr>
          </w:p>
        </w:tc>
      </w:tr>
      <w:tr w:rsidR="0040168D" w:rsidRPr="0040168D" w14:paraId="7AE74F9E"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52B5052" w14:textId="77777777" w:rsidR="00120A42" w:rsidRPr="0040168D" w:rsidRDefault="002D1A93">
            <w:pPr>
              <w:widowControl w:val="0"/>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1.3</w:t>
            </w:r>
            <w:r w:rsidRPr="0040168D">
              <w:rPr>
                <w:rFonts w:ascii="OfficinaSansBookC" w:hAnsi="OfficinaSansBookC"/>
                <w:color w:val="auto"/>
                <w:sz w:val="24"/>
              </w:rPr>
              <w:t xml:space="preserve">. Как выявить и описать опасности на дорогах </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9B51C67"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40F6140"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56E6F7" w14:textId="08EA84B5" w:rsidR="00120A42" w:rsidRPr="0040168D" w:rsidRDefault="00BD204E"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02; ОК 04; ОК 07</w:t>
            </w:r>
          </w:p>
        </w:tc>
      </w:tr>
      <w:tr w:rsidR="0040168D" w:rsidRPr="0040168D" w14:paraId="52604EE6" w14:textId="77777777" w:rsidTr="007D14D5">
        <w:trPr>
          <w:trHeight w:val="325"/>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2E92894" w14:textId="77777777" w:rsidR="007B72BD" w:rsidRPr="0040168D" w:rsidRDefault="007B72BD">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5C67108" w14:textId="1711C272" w:rsidR="007B72BD" w:rsidRPr="0040168D" w:rsidRDefault="007B72BD">
            <w:pPr>
              <w:ind w:left="57" w:right="57"/>
              <w:jc w:val="both"/>
              <w:rPr>
                <w:rFonts w:ascii="OfficinaSansBookC" w:hAnsi="OfficinaSansBookC"/>
                <w:i/>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8EB33C0" w14:textId="77777777" w:rsidR="007B72BD" w:rsidRPr="0040168D" w:rsidRDefault="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2CF92F" w14:textId="77777777" w:rsidR="007B72BD" w:rsidRPr="0040168D" w:rsidRDefault="007B72BD" w:rsidP="009419DD">
            <w:pPr>
              <w:widowControl w:val="0"/>
              <w:ind w:left="57" w:right="57"/>
              <w:jc w:val="center"/>
              <w:rPr>
                <w:rFonts w:ascii="OfficinaSansBookC" w:hAnsi="OfficinaSansBookC"/>
                <w:color w:val="auto"/>
                <w:sz w:val="24"/>
              </w:rPr>
            </w:pPr>
          </w:p>
        </w:tc>
      </w:tr>
      <w:tr w:rsidR="0040168D" w:rsidRPr="0040168D" w14:paraId="0BD488D0" w14:textId="77777777" w:rsidTr="007D14D5">
        <w:trPr>
          <w:trHeight w:val="742"/>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16E661F4" w14:textId="77777777" w:rsidR="00120A42" w:rsidRPr="0040168D" w:rsidRDefault="00120A42">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F48835E"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опасности на дорогах - </w:t>
            </w:r>
            <w:r w:rsidRPr="0040168D">
              <w:rPr>
                <w:rFonts w:ascii="OfficinaSansBookC" w:hAnsi="OfficinaSansBookC"/>
                <w:color w:val="auto"/>
                <w:sz w:val="24"/>
                <w:highlight w:val="white"/>
              </w:rPr>
              <w:t>это способность явлений, процессов, объектов в системе «человек-участник дорожного движения – среда дорожного движения» в определенных условиях причинять вред людям, среде и материальным ресурсам;</w:t>
            </w:r>
          </w:p>
          <w:p w14:paraId="3BE469B1"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выявлять</w:t>
            </w:r>
            <w:r w:rsidRPr="0040168D">
              <w:rPr>
                <w:rFonts w:ascii="OfficinaSansBookC" w:hAnsi="OfficinaSansBookC"/>
                <w:color w:val="auto"/>
                <w:sz w:val="24"/>
                <w:highlight w:val="white"/>
              </w:rPr>
              <w:t xml:space="preserve"> и описывать опасности для разных участников дорожного движения (пешеход, </w:t>
            </w:r>
            <w:proofErr w:type="spellStart"/>
            <w:r w:rsidRPr="0040168D">
              <w:rPr>
                <w:rFonts w:ascii="OfficinaSansBookC" w:hAnsi="OfficinaSansBookC"/>
                <w:color w:val="auto"/>
                <w:sz w:val="24"/>
                <w:highlight w:val="white"/>
              </w:rPr>
              <w:t>электросамокатчик</w:t>
            </w:r>
            <w:proofErr w:type="spellEnd"/>
            <w:r w:rsidRPr="0040168D">
              <w:rPr>
                <w:rFonts w:ascii="OfficinaSansBookC" w:hAnsi="OfficinaSansBookC"/>
                <w:color w:val="auto"/>
                <w:sz w:val="24"/>
                <w:highlight w:val="white"/>
              </w:rPr>
              <w:t>/райдер, мотоциклист);</w:t>
            </w:r>
          </w:p>
          <w:p w14:paraId="44B77C26"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w:t>
            </w:r>
            <w:r w:rsidRPr="0040168D">
              <w:rPr>
                <w:rFonts w:ascii="OfficinaSansBookC" w:hAnsi="OfficinaSansBookC"/>
                <w:color w:val="auto"/>
                <w:sz w:val="24"/>
                <w:highlight w:val="white"/>
              </w:rPr>
              <w:t>выявить и описать опасности на дорогах нужно определить условия, при которых элемент системы «человек-участник дорожного движения – среда дорожного движения» становится причиной нанесения вреда человеку;</w:t>
            </w:r>
          </w:p>
          <w:p w14:paraId="4E229745"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выявления и описания опасностей на дорогах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20743" w14:textId="6068866E" w:rsidR="00120A42" w:rsidRPr="0040168D" w:rsidRDefault="007B72BD" w:rsidP="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AD5CF8" w14:textId="77777777" w:rsidR="00120A42" w:rsidRPr="0040168D" w:rsidRDefault="00120A42" w:rsidP="009419DD">
            <w:pPr>
              <w:widowControl w:val="0"/>
              <w:ind w:left="57" w:right="57"/>
              <w:jc w:val="center"/>
              <w:rPr>
                <w:rFonts w:ascii="OfficinaSansBookC" w:hAnsi="OfficinaSansBookC"/>
                <w:color w:val="auto"/>
                <w:sz w:val="24"/>
              </w:rPr>
            </w:pPr>
          </w:p>
        </w:tc>
      </w:tr>
      <w:tr w:rsidR="0040168D" w:rsidRPr="0040168D" w14:paraId="0D4FA03D"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7973D2D" w14:textId="5EC2C391" w:rsidR="00120A42" w:rsidRPr="0040168D" w:rsidRDefault="002D1A93">
            <w:pPr>
              <w:widowControl w:val="0"/>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1.4.</w:t>
            </w:r>
            <w:r w:rsidRPr="0040168D">
              <w:rPr>
                <w:rFonts w:ascii="OfficinaSansBookC" w:hAnsi="OfficinaSansBookC"/>
                <w:color w:val="auto"/>
                <w:sz w:val="24"/>
              </w:rPr>
              <w:t xml:space="preserve"> Как выявить и описать опасности в ситуации пожара в общественном месте</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012CE61"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84096C"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C61CE7" w14:textId="1C4B58CB" w:rsidR="00120A42" w:rsidRPr="0040168D" w:rsidRDefault="00BD204E"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04; ОК 07</w:t>
            </w:r>
          </w:p>
        </w:tc>
      </w:tr>
      <w:tr w:rsidR="0040168D" w:rsidRPr="0040168D" w14:paraId="52C8DA95"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8E37C2D" w14:textId="77777777" w:rsidR="007B72BD" w:rsidRPr="0040168D" w:rsidRDefault="007B72BD">
            <w:pPr>
              <w:widowControl w:val="0"/>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A1F8A56" w14:textId="64CB9F1F" w:rsidR="007B72BD" w:rsidRPr="0040168D" w:rsidRDefault="007B72BD">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70AE3BA" w14:textId="77777777" w:rsidR="007B72BD" w:rsidRPr="0040168D" w:rsidRDefault="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CF3249" w14:textId="77777777" w:rsidR="007B72BD" w:rsidRPr="0040168D" w:rsidRDefault="007B72BD" w:rsidP="009419DD">
            <w:pPr>
              <w:widowControl w:val="0"/>
              <w:ind w:left="57" w:right="57"/>
              <w:jc w:val="center"/>
              <w:rPr>
                <w:rFonts w:ascii="OfficinaSansBookC" w:hAnsi="OfficinaSansBookC"/>
                <w:color w:val="auto"/>
                <w:sz w:val="24"/>
              </w:rPr>
            </w:pPr>
          </w:p>
        </w:tc>
      </w:tr>
      <w:tr w:rsidR="0040168D" w:rsidRPr="0040168D" w14:paraId="72B600AC"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2C3013A" w14:textId="77777777" w:rsidR="00120A42" w:rsidRPr="0040168D" w:rsidRDefault="00120A42">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E12E955"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опасность пожара в общественном месте – </w:t>
            </w:r>
            <w:r w:rsidRPr="0040168D">
              <w:rPr>
                <w:rFonts w:ascii="OfficinaSansBookC" w:hAnsi="OfficinaSansBookC"/>
                <w:color w:val="auto"/>
                <w:sz w:val="24"/>
                <w:highlight w:val="white"/>
              </w:rPr>
              <w:t>это способность явлений, процессов горения, горючих материалов и объектов причинять вред людям и материальным ресурсам;</w:t>
            </w:r>
          </w:p>
          <w:p w14:paraId="468E44DC"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lastRenderedPageBreak/>
              <w:t>Предметное действие</w:t>
            </w:r>
            <w:r w:rsidRPr="0040168D">
              <w:rPr>
                <w:rFonts w:ascii="OfficinaSansBookC" w:hAnsi="OfficinaSansBookC"/>
                <w:color w:val="auto"/>
                <w:sz w:val="24"/>
              </w:rPr>
              <w:t>: выявлять и описывать опасности в ситуации пожара в общественном месте</w:t>
            </w:r>
          </w:p>
          <w:p w14:paraId="5AF483BD"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w:t>
            </w:r>
            <w:r w:rsidRPr="0040168D">
              <w:rPr>
                <w:rFonts w:ascii="OfficinaSansBookC" w:hAnsi="OfficinaSansBookC"/>
                <w:color w:val="auto"/>
                <w:sz w:val="24"/>
                <w:highlight w:val="white"/>
              </w:rPr>
              <w:t>выявить и описать опасности пожара нужно определить условия пожара, при которых элемент системы «человек – общественное место» становится причиной нанесения вреда человеку</w:t>
            </w:r>
          </w:p>
          <w:p w14:paraId="7C692CAB"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Алгоритм</w:t>
            </w:r>
            <w:r w:rsidRPr="0040168D">
              <w:rPr>
                <w:rFonts w:ascii="OfficinaSansBookC" w:hAnsi="OfficinaSansBookC"/>
                <w:color w:val="auto"/>
                <w:sz w:val="24"/>
              </w:rPr>
              <w:t xml:space="preserve"> выявления и описание опасностей в ситуации пожара в общественном месте (на примере торгового центра, кинотеатра, клуба)</w:t>
            </w:r>
          </w:p>
          <w:p w14:paraId="716EBF00" w14:textId="46D53543" w:rsidR="00AE537D" w:rsidRPr="0040168D" w:rsidRDefault="00AE537D">
            <w:pPr>
              <w:ind w:left="57" w:right="57"/>
              <w:jc w:val="both"/>
              <w:rPr>
                <w:rFonts w:ascii="OfficinaSansBookC" w:hAnsi="OfficinaSansBookC"/>
                <w:color w:val="auto"/>
                <w:sz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25EEF" w14:textId="72A45C19" w:rsidR="00120A42" w:rsidRPr="0040168D" w:rsidRDefault="007B72BD" w:rsidP="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lastRenderedPageBreak/>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20BB16" w14:textId="77777777" w:rsidR="00120A42" w:rsidRPr="0040168D" w:rsidRDefault="00120A42" w:rsidP="009419DD">
            <w:pPr>
              <w:widowControl w:val="0"/>
              <w:ind w:left="57" w:right="57"/>
              <w:jc w:val="center"/>
              <w:rPr>
                <w:rFonts w:ascii="OfficinaSansBookC" w:hAnsi="OfficinaSansBookC"/>
                <w:i/>
                <w:color w:val="auto"/>
                <w:sz w:val="24"/>
                <w:highlight w:val="yellow"/>
              </w:rPr>
            </w:pPr>
          </w:p>
        </w:tc>
      </w:tr>
      <w:tr w:rsidR="0040168D" w:rsidRPr="0040168D" w14:paraId="5886635C"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040F05" w14:textId="70D56D76" w:rsidR="00120A42" w:rsidRPr="0040168D" w:rsidRDefault="002D1A93">
            <w:pPr>
              <w:widowControl w:val="0"/>
              <w:ind w:left="57" w:right="57"/>
              <w:jc w:val="both"/>
              <w:rPr>
                <w:rFonts w:ascii="OfficinaSansBookC" w:hAnsi="OfficinaSansBookC"/>
                <w:color w:val="auto"/>
                <w:sz w:val="24"/>
              </w:rPr>
            </w:pPr>
            <w:r w:rsidRPr="0040168D">
              <w:rPr>
                <w:rFonts w:ascii="OfficinaSansBookC" w:hAnsi="OfficinaSansBookC"/>
                <w:color w:val="auto"/>
                <w:sz w:val="24"/>
              </w:rPr>
              <w:lastRenderedPageBreak/>
              <w:t xml:space="preserve">Тема </w:t>
            </w:r>
            <w:r w:rsidRPr="0040168D">
              <w:rPr>
                <w:rFonts w:ascii="OfficinaSansBookC" w:hAnsi="OfficinaSansBookC"/>
                <w:b/>
                <w:color w:val="auto"/>
                <w:sz w:val="24"/>
              </w:rPr>
              <w:t>1.5</w:t>
            </w:r>
            <w:r w:rsidRPr="0040168D">
              <w:rPr>
                <w:rFonts w:ascii="OfficinaSansBookC" w:hAnsi="OfficinaSansBookC"/>
                <w:color w:val="auto"/>
                <w:sz w:val="24"/>
              </w:rPr>
              <w:t xml:space="preserve"> Как выявить и описать опасности в ситуации захвата заложников в общественном месте (ЧС)</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3C0EC49"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B359292"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44D403" w14:textId="5CBDC13D" w:rsidR="00120A42" w:rsidRPr="0040168D" w:rsidRDefault="00BD204E" w:rsidP="009419DD">
            <w:pPr>
              <w:widowControl w:val="0"/>
              <w:ind w:right="57"/>
              <w:jc w:val="center"/>
              <w:rPr>
                <w:rFonts w:ascii="OfficinaSansBookC" w:hAnsi="OfficinaSansBookC"/>
                <w:color w:val="auto"/>
                <w:sz w:val="24"/>
              </w:rPr>
            </w:pPr>
            <w:r w:rsidRPr="0040168D">
              <w:rPr>
                <w:rFonts w:ascii="OfficinaSansBookC" w:hAnsi="OfficinaSansBookC"/>
                <w:color w:val="auto"/>
                <w:sz w:val="24"/>
              </w:rPr>
              <w:t>ОК 04; ОК 07;</w:t>
            </w:r>
          </w:p>
        </w:tc>
      </w:tr>
      <w:tr w:rsidR="0040168D" w:rsidRPr="0040168D" w14:paraId="50C681AB"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D8D3FD0" w14:textId="77777777" w:rsidR="007B72BD" w:rsidRPr="0040168D" w:rsidRDefault="007B72BD">
            <w:pPr>
              <w:widowControl w:val="0"/>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ED5E9E7" w14:textId="4C08A7CD" w:rsidR="007B72BD" w:rsidRPr="0040168D" w:rsidRDefault="007B72BD">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F7B0681" w14:textId="77777777" w:rsidR="007B72BD" w:rsidRPr="0040168D" w:rsidRDefault="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B55690" w14:textId="77777777" w:rsidR="007B72BD" w:rsidRPr="0040168D" w:rsidRDefault="007B72BD" w:rsidP="009419DD">
            <w:pPr>
              <w:widowControl w:val="0"/>
              <w:ind w:right="57"/>
              <w:jc w:val="center"/>
              <w:rPr>
                <w:rFonts w:ascii="OfficinaSansBookC" w:hAnsi="OfficinaSansBookC"/>
                <w:color w:val="auto"/>
                <w:sz w:val="24"/>
              </w:rPr>
            </w:pPr>
          </w:p>
        </w:tc>
      </w:tr>
      <w:tr w:rsidR="0040168D" w:rsidRPr="0040168D" w14:paraId="6D0567CD"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369EAC52" w14:textId="77777777" w:rsidR="00120A42" w:rsidRPr="0040168D" w:rsidRDefault="00120A42">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0458ED9"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опасности ситуации захвата заложников в общественном месте </w:t>
            </w:r>
          </w:p>
          <w:p w14:paraId="0785D222"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выявить и описать опасности в ситуации захвата заложников в общественном месте</w:t>
            </w:r>
          </w:p>
          <w:p w14:paraId="33DB17C7"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w:t>
            </w:r>
            <w:r w:rsidRPr="0040168D">
              <w:rPr>
                <w:rFonts w:ascii="OfficinaSansBookC" w:hAnsi="OfficinaSansBookC"/>
                <w:color w:val="auto"/>
                <w:sz w:val="24"/>
                <w:highlight w:val="white"/>
              </w:rPr>
              <w:t>выявить и описать опасности нужно определить условия, при которых заложнику может быть нанесен вред</w:t>
            </w:r>
          </w:p>
          <w:p w14:paraId="772C02B3"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алгоритм</w:t>
            </w:r>
            <w:r w:rsidRPr="0040168D">
              <w:rPr>
                <w:rFonts w:ascii="OfficinaSansBookC" w:hAnsi="OfficinaSansBookC"/>
                <w:color w:val="auto"/>
                <w:sz w:val="24"/>
              </w:rPr>
              <w:t xml:space="preserve"> выявления и описания опасностей в ситуации захвата заложников террористами, стрельбе в общественных местах (колледже, публичном мероприятии)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080AD" w14:textId="031A36CC" w:rsidR="00120A42" w:rsidRPr="0040168D" w:rsidRDefault="007B72BD" w:rsidP="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010000" w14:textId="77777777" w:rsidR="00120A42" w:rsidRPr="0040168D" w:rsidRDefault="00120A42" w:rsidP="009419DD">
            <w:pPr>
              <w:widowControl w:val="0"/>
              <w:ind w:left="57" w:right="57"/>
              <w:jc w:val="center"/>
              <w:rPr>
                <w:rFonts w:ascii="OfficinaSansBookC" w:hAnsi="OfficinaSansBookC"/>
                <w:i/>
                <w:color w:val="auto"/>
                <w:sz w:val="24"/>
                <w:highlight w:val="yellow"/>
              </w:rPr>
            </w:pPr>
          </w:p>
        </w:tc>
      </w:tr>
      <w:tr w:rsidR="0040168D" w:rsidRPr="0040168D" w14:paraId="399CE06C"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4010000" w14:textId="77777777" w:rsidR="00120A42" w:rsidRPr="0040168D" w:rsidRDefault="002D1A93">
            <w:pPr>
              <w:widowControl w:val="0"/>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 xml:space="preserve">1.6 </w:t>
            </w:r>
            <w:r w:rsidRPr="0040168D">
              <w:rPr>
                <w:rFonts w:ascii="OfficinaSansBookC" w:hAnsi="OfficinaSansBookC"/>
                <w:color w:val="auto"/>
                <w:sz w:val="24"/>
              </w:rPr>
              <w:t>По выбору студентов</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5010000"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6010000"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7A913D" w14:textId="77777777" w:rsidR="00BD204E" w:rsidRPr="0040168D" w:rsidRDefault="00BD204E" w:rsidP="00BD204E">
            <w:pPr>
              <w:widowControl w:val="0"/>
              <w:ind w:left="57" w:right="57"/>
              <w:jc w:val="center"/>
              <w:rPr>
                <w:rFonts w:ascii="OfficinaSansBookC" w:hAnsi="OfficinaSansBookC"/>
                <w:color w:val="auto"/>
                <w:sz w:val="24"/>
              </w:rPr>
            </w:pPr>
            <w:r w:rsidRPr="0040168D">
              <w:rPr>
                <w:rFonts w:ascii="OfficinaSansBookC" w:hAnsi="OfficinaSansBookC"/>
                <w:color w:val="auto"/>
                <w:sz w:val="24"/>
              </w:rPr>
              <w:t xml:space="preserve">ОК 1; ОК 02; ОК 04; </w:t>
            </w:r>
          </w:p>
          <w:p w14:paraId="08010000" w14:textId="6A22A501" w:rsidR="00120A42" w:rsidRPr="0040168D" w:rsidRDefault="00BD204E" w:rsidP="00BD204E">
            <w:pPr>
              <w:widowControl w:val="0"/>
              <w:ind w:left="57" w:right="57"/>
              <w:jc w:val="center"/>
              <w:rPr>
                <w:rFonts w:ascii="OfficinaSansBookC" w:hAnsi="OfficinaSansBookC"/>
                <w:color w:val="auto"/>
                <w:sz w:val="24"/>
                <w:highlight w:val="yellow"/>
              </w:rPr>
            </w:pPr>
            <w:r w:rsidRPr="0040168D">
              <w:rPr>
                <w:rFonts w:ascii="OfficinaSansBookC" w:hAnsi="OfficinaSansBookC"/>
                <w:color w:val="auto"/>
                <w:sz w:val="24"/>
              </w:rPr>
              <w:t>ОК 07;</w:t>
            </w:r>
          </w:p>
        </w:tc>
      </w:tr>
      <w:tr w:rsidR="0040168D" w:rsidRPr="0040168D" w14:paraId="6AB8D13E"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1C9166F1" w14:textId="77777777" w:rsidR="007B72BD" w:rsidRPr="0040168D" w:rsidRDefault="007B72BD">
            <w:pPr>
              <w:widowControl w:val="0"/>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126F79B" w14:textId="2A108437" w:rsidR="007B72BD" w:rsidRPr="0040168D" w:rsidRDefault="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F5B6CC" w14:textId="77777777" w:rsidR="007B72BD" w:rsidRPr="0040168D" w:rsidRDefault="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728082" w14:textId="77777777" w:rsidR="007B72BD" w:rsidRPr="0040168D" w:rsidRDefault="007B72BD" w:rsidP="009419DD">
            <w:pPr>
              <w:widowControl w:val="0"/>
              <w:ind w:left="57" w:right="57"/>
              <w:jc w:val="center"/>
              <w:rPr>
                <w:rFonts w:ascii="OfficinaSansBookC" w:hAnsi="OfficinaSansBookC"/>
                <w:color w:val="auto"/>
                <w:sz w:val="24"/>
              </w:rPr>
            </w:pPr>
          </w:p>
        </w:tc>
      </w:tr>
      <w:tr w:rsidR="0040168D" w:rsidRPr="0040168D" w14:paraId="71445228"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25A6793" w14:textId="77777777" w:rsidR="00120A42" w:rsidRPr="0040168D" w:rsidRDefault="00120A42">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9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опасности </w:t>
            </w:r>
          </w:p>
          <w:p w14:paraId="0A010000" w14:textId="77777777" w:rsidR="00120A42" w:rsidRPr="0040168D" w:rsidRDefault="002D1A93">
            <w:pPr>
              <w:ind w:left="57" w:right="57"/>
              <w:rPr>
                <w:rFonts w:ascii="OfficinaSansBookC" w:hAnsi="OfficinaSansBookC"/>
                <w:color w:val="auto"/>
                <w:sz w:val="24"/>
              </w:rPr>
            </w:pPr>
            <w:bookmarkStart w:id="20" w:name="_heading=h.2s8eyo1"/>
            <w:bookmarkEnd w:id="20"/>
            <w:r w:rsidRPr="0040168D">
              <w:rPr>
                <w:rFonts w:ascii="OfficinaSansBookC" w:hAnsi="OfficinaSansBookC"/>
                <w:i/>
                <w:color w:val="auto"/>
                <w:sz w:val="24"/>
              </w:rPr>
              <w:t>Предметное действие</w:t>
            </w:r>
            <w:r w:rsidRPr="0040168D">
              <w:rPr>
                <w:rFonts w:ascii="OfficinaSansBookC" w:hAnsi="OfficinaSansBookC"/>
                <w:color w:val="auto"/>
                <w:sz w:val="24"/>
              </w:rPr>
              <w:t>: выявлять</w:t>
            </w:r>
            <w:r w:rsidRPr="0040168D">
              <w:rPr>
                <w:rFonts w:ascii="OfficinaSansBookC" w:hAnsi="OfficinaSansBookC"/>
                <w:color w:val="auto"/>
                <w:sz w:val="24"/>
                <w:highlight w:val="white"/>
              </w:rPr>
              <w:t xml:space="preserve"> и описывать опасности в окружающей среде для предупреждения и защиты от них, в том числе в чрезвычайных ситуациях;</w:t>
            </w:r>
          </w:p>
          <w:p w14:paraId="0B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w:t>
            </w:r>
          </w:p>
          <w:p w14:paraId="0C010000"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i/>
                <w:color w:val="auto"/>
                <w:sz w:val="24"/>
              </w:rPr>
              <w:t>Алгоритм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10000" w14:textId="56AD08AC" w:rsidR="00120A42" w:rsidRPr="0040168D" w:rsidRDefault="007B72BD" w:rsidP="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010000" w14:textId="77777777" w:rsidR="00120A42" w:rsidRPr="0040168D" w:rsidRDefault="00120A42" w:rsidP="009419DD">
            <w:pPr>
              <w:widowControl w:val="0"/>
              <w:ind w:left="57" w:right="57"/>
              <w:jc w:val="center"/>
              <w:rPr>
                <w:rFonts w:ascii="OfficinaSansBookC" w:hAnsi="OfficinaSansBookC"/>
                <w:i/>
                <w:color w:val="auto"/>
                <w:sz w:val="24"/>
                <w:highlight w:val="yellow"/>
              </w:rPr>
            </w:pPr>
          </w:p>
        </w:tc>
      </w:tr>
      <w:tr w:rsidR="0040168D" w:rsidRPr="0040168D" w14:paraId="2BBCC8B4" w14:textId="77777777" w:rsidTr="007D14D5">
        <w:trPr>
          <w:trHeight w:val="20"/>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12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b/>
                <w:color w:val="auto"/>
                <w:sz w:val="24"/>
              </w:rPr>
              <w:t>Раздел 2</w:t>
            </w:r>
            <w:r w:rsidRPr="0040168D">
              <w:rPr>
                <w:rFonts w:ascii="OfficinaSansBookC" w:hAnsi="OfficinaSansBookC"/>
                <w:color w:val="auto"/>
                <w:sz w:val="24"/>
              </w:rPr>
              <w:t xml:space="preserve"> Методы оценки риска</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3010000" w14:textId="77777777" w:rsidR="00120A42" w:rsidRPr="0040168D"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4010000"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8C486A" w14:textId="77777777" w:rsidR="00BD204E" w:rsidRPr="0040168D" w:rsidRDefault="00BD204E" w:rsidP="00BD204E">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07;</w:t>
            </w:r>
          </w:p>
          <w:p w14:paraId="17010000" w14:textId="16C2F608" w:rsidR="00120A42" w:rsidRPr="0040168D" w:rsidRDefault="00BD204E" w:rsidP="00BD204E">
            <w:pPr>
              <w:widowControl w:val="0"/>
              <w:ind w:left="57" w:right="57"/>
              <w:jc w:val="center"/>
              <w:rPr>
                <w:rFonts w:ascii="OfficinaSansBookC" w:hAnsi="OfficinaSansBookC"/>
                <w:color w:val="auto"/>
                <w:sz w:val="24"/>
                <w:highlight w:val="yellow"/>
              </w:rPr>
            </w:pPr>
            <w:r w:rsidRPr="0040168D">
              <w:rPr>
                <w:rFonts w:ascii="OfficinaSansBookC" w:hAnsi="OfficinaSansBookC"/>
                <w:color w:val="auto"/>
                <w:sz w:val="24"/>
              </w:rPr>
              <w:t>ОК 08</w:t>
            </w:r>
          </w:p>
        </w:tc>
      </w:tr>
      <w:tr w:rsidR="0040168D" w:rsidRPr="0040168D" w14:paraId="046C5F5C"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8010000" w14:textId="69E39A73"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2.1</w:t>
            </w:r>
            <w:r w:rsidRPr="0040168D">
              <w:rPr>
                <w:rFonts w:ascii="OfficinaSansBookC" w:hAnsi="OfficinaSansBookC"/>
                <w:color w:val="auto"/>
                <w:sz w:val="24"/>
              </w:rPr>
              <w:t xml:space="preserve"> Как измерять опасности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9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A010000"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010000" w14:textId="2B8B61C1" w:rsidR="00120A42" w:rsidRPr="0040168D" w:rsidRDefault="00BD204E"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07;</w:t>
            </w:r>
          </w:p>
        </w:tc>
      </w:tr>
      <w:tr w:rsidR="0040168D" w:rsidRPr="0040168D" w14:paraId="403D2C09"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F815D85" w14:textId="77777777" w:rsidR="00A7160B" w:rsidRPr="0040168D" w:rsidRDefault="00A7160B" w:rsidP="00A7160B">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0ED7787" w14:textId="474DD91C"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10F696E"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4C96AD" w14:textId="77777777" w:rsidR="00A7160B" w:rsidRPr="0040168D" w:rsidRDefault="00A7160B" w:rsidP="009419DD">
            <w:pPr>
              <w:widowControl w:val="0"/>
              <w:ind w:left="57" w:right="57"/>
              <w:jc w:val="center"/>
              <w:rPr>
                <w:rFonts w:ascii="OfficinaSansBookC" w:hAnsi="OfficinaSansBookC"/>
                <w:color w:val="auto"/>
                <w:sz w:val="24"/>
              </w:rPr>
            </w:pPr>
          </w:p>
        </w:tc>
      </w:tr>
      <w:tr w:rsidR="0040168D" w:rsidRPr="0040168D" w14:paraId="3FAEFDDF"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C930837" w14:textId="77777777" w:rsidR="00120A42" w:rsidRPr="0040168D" w:rsidRDefault="00120A42">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D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риск – это количественная мера опасности, сочетание 1) </w:t>
            </w:r>
            <w:r w:rsidRPr="0040168D">
              <w:rPr>
                <w:rFonts w:ascii="OfficinaSansBookC" w:hAnsi="OfficinaSansBookC"/>
                <w:color w:val="auto"/>
                <w:sz w:val="24"/>
              </w:rPr>
              <w:lastRenderedPageBreak/>
              <w:t>вероятности (или частоты) нанесения ущерба и 2) тяжести этого ущерба для объекта защиты;</w:t>
            </w:r>
          </w:p>
          <w:p w14:paraId="1E010000" w14:textId="77777777" w:rsidR="00120A42" w:rsidRPr="0040168D" w:rsidRDefault="002D1A93">
            <w:pPr>
              <w:ind w:left="57" w:right="57"/>
              <w:jc w:val="both"/>
              <w:rPr>
                <w:rFonts w:ascii="OfficinaSansBookC" w:hAnsi="OfficinaSansBookC"/>
                <w:i/>
                <w:color w:val="auto"/>
                <w:sz w:val="24"/>
              </w:rPr>
            </w:pPr>
            <w:r w:rsidRPr="0040168D">
              <w:rPr>
                <w:rFonts w:ascii="OfficinaSansBookC" w:hAnsi="OfficinaSansBookC"/>
                <w:color w:val="auto"/>
                <w:sz w:val="24"/>
              </w:rPr>
              <w:t>- приемлемый риск - уровень опасности, который на данном этапе социально-экономического и научно-технического развития общество считает допустимым</w:t>
            </w:r>
          </w:p>
          <w:p w14:paraId="1F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w:t>
            </w:r>
            <w:r w:rsidRPr="0040168D">
              <w:rPr>
                <w:rFonts w:ascii="OfficinaSansBookC" w:hAnsi="OfficinaSansBookC"/>
                <w:color w:val="auto"/>
                <w:sz w:val="24"/>
                <w:highlight w:val="white"/>
              </w:rPr>
              <w:t xml:space="preserve"> определение </w:t>
            </w:r>
            <w:r w:rsidRPr="0040168D">
              <w:rPr>
                <w:rFonts w:ascii="OfficinaSansBookC" w:hAnsi="OfficinaSansBookC"/>
                <w:color w:val="auto"/>
                <w:sz w:val="24"/>
              </w:rPr>
              <w:t>вероятности осуществления риска и масштаба последствий</w:t>
            </w:r>
            <w:r w:rsidRPr="0040168D">
              <w:rPr>
                <w:rFonts w:ascii="OfficinaSansBookC" w:hAnsi="OfficinaSansBookC"/>
                <w:color w:val="auto"/>
                <w:sz w:val="24"/>
                <w:highlight w:val="white"/>
              </w:rPr>
              <w:t xml:space="preserve"> воздействия вредных и опасных факторов среды</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для разработки/выбора мер по профилактике и защите</w:t>
            </w:r>
          </w:p>
          <w:p w14:paraId="20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оценить риск, нужно рассчитать вероятность наступления негативного события и определить тяжесть его последствий </w:t>
            </w:r>
          </w:p>
          <w:p w14:paraId="21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расчета риска по формуле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10000" w14:textId="3679A26B" w:rsidR="00120A42"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lastRenderedPageBreak/>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010000" w14:textId="77777777" w:rsidR="00120A42" w:rsidRPr="0040168D" w:rsidRDefault="00120A42" w:rsidP="009419DD">
            <w:pPr>
              <w:widowControl w:val="0"/>
              <w:ind w:left="57" w:right="57"/>
              <w:jc w:val="center"/>
              <w:rPr>
                <w:rFonts w:ascii="OfficinaSansBookC" w:hAnsi="OfficinaSansBookC"/>
                <w:i/>
                <w:color w:val="auto"/>
                <w:sz w:val="24"/>
                <w:highlight w:val="yellow"/>
              </w:rPr>
            </w:pPr>
          </w:p>
        </w:tc>
      </w:tr>
      <w:tr w:rsidR="0040168D" w:rsidRPr="0040168D" w14:paraId="28CA256E"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lastRenderedPageBreak/>
              <w:t xml:space="preserve">Тема </w:t>
            </w:r>
            <w:r w:rsidRPr="0040168D">
              <w:rPr>
                <w:rFonts w:ascii="OfficinaSansBookC" w:hAnsi="OfficinaSansBookC"/>
                <w:b/>
                <w:color w:val="auto"/>
                <w:sz w:val="24"/>
              </w:rPr>
              <w:t>2.2</w:t>
            </w:r>
            <w:r w:rsidRPr="0040168D">
              <w:rPr>
                <w:rFonts w:ascii="OfficinaSansBookC" w:hAnsi="OfficinaSansBookC"/>
                <w:color w:val="auto"/>
                <w:sz w:val="24"/>
              </w:rPr>
              <w:t>. Как оценить риски на дорогах</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8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9010000"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010000" w14:textId="109AA76C" w:rsidR="00120A42" w:rsidRPr="0040168D" w:rsidRDefault="00BD204E"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04; ОК 07;</w:t>
            </w:r>
          </w:p>
        </w:tc>
      </w:tr>
      <w:tr w:rsidR="0040168D" w:rsidRPr="0040168D" w14:paraId="28041BE6"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1E90B229" w14:textId="77777777" w:rsidR="00A7160B" w:rsidRPr="0040168D" w:rsidRDefault="00A7160B" w:rsidP="00A7160B">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00F9E9F" w14:textId="6CBFA0AC"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44F76D"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D4FD3F" w14:textId="77777777" w:rsidR="00A7160B" w:rsidRPr="0040168D" w:rsidRDefault="00A7160B" w:rsidP="009419DD">
            <w:pPr>
              <w:widowControl w:val="0"/>
              <w:ind w:left="57" w:right="57"/>
              <w:jc w:val="center"/>
              <w:rPr>
                <w:rFonts w:ascii="OfficinaSansBookC" w:hAnsi="OfficinaSansBookC"/>
                <w:color w:val="auto"/>
                <w:sz w:val="24"/>
              </w:rPr>
            </w:pPr>
          </w:p>
        </w:tc>
      </w:tr>
      <w:tr w:rsidR="0040168D" w:rsidRPr="0040168D" w14:paraId="2E9636DA"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6E0AC78C" w14:textId="77777777" w:rsidR="00A7160B" w:rsidRPr="0040168D" w:rsidRDefault="00A7160B" w:rsidP="00A7160B">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C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риски на дорогах - количественная мера опасности для участника дорожного движения, сочетающая риск 1) вероятности (или частоты) негативного события/ДТП и 2) тяжести его ущерба жизни и здоровью;</w:t>
            </w:r>
          </w:p>
          <w:p w14:paraId="2D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 xml:space="preserve">Предметное действие: </w:t>
            </w:r>
            <w:r w:rsidRPr="0040168D">
              <w:rPr>
                <w:rFonts w:ascii="OfficinaSansBookC" w:hAnsi="OfficinaSansBookC"/>
                <w:color w:val="auto"/>
                <w:sz w:val="24"/>
                <w:highlight w:val="white"/>
              </w:rPr>
              <w:t xml:space="preserve">определение </w:t>
            </w:r>
            <w:r w:rsidRPr="0040168D">
              <w:rPr>
                <w:rFonts w:ascii="OfficinaSansBookC" w:hAnsi="OfficinaSansBookC"/>
                <w:color w:val="auto"/>
                <w:sz w:val="24"/>
              </w:rPr>
              <w:t>вероятности осуществления риска (по формуле) и масштаба последствий</w:t>
            </w:r>
            <w:r w:rsidRPr="0040168D">
              <w:rPr>
                <w:rFonts w:ascii="OfficinaSansBookC" w:hAnsi="OfficinaSansBookC"/>
                <w:color w:val="auto"/>
                <w:sz w:val="24"/>
                <w:highlight w:val="white"/>
              </w:rPr>
              <w:t xml:space="preserve"> воздействия опасных факторов дорожного движения в отношении различных его участников</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для разработки/выбора мер по профилактике и защите</w:t>
            </w:r>
          </w:p>
          <w:p w14:paraId="2E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оценить риск негативного события/ДТП для участника дорожного движения, нужно рассчитать вероятность наступления негативного события и определить тяжесть его последствий для участника дорожного движения </w:t>
            </w:r>
          </w:p>
          <w:p w14:paraId="2F010000" w14:textId="5BA91135"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оценки </w:t>
            </w:r>
            <w:r w:rsidRPr="0040168D">
              <w:rPr>
                <w:rFonts w:ascii="OfficinaSansBookC" w:hAnsi="OfficinaSansBookC"/>
                <w:color w:val="auto"/>
                <w:sz w:val="24"/>
              </w:rPr>
              <w:t>риска</w:t>
            </w:r>
            <w:r w:rsidRPr="0040168D">
              <w:rPr>
                <w:rFonts w:ascii="OfficinaSansBookC" w:hAnsi="OfficinaSansBookC"/>
                <w:i/>
                <w:color w:val="auto"/>
                <w:sz w:val="24"/>
              </w:rPr>
              <w:t xml:space="preserve"> </w:t>
            </w:r>
            <w:r w:rsidRPr="0040168D">
              <w:rPr>
                <w:rFonts w:ascii="OfficinaSansBookC" w:hAnsi="OfficinaSansBookC"/>
                <w:color w:val="auto"/>
                <w:sz w:val="24"/>
                <w:highlight w:val="white"/>
              </w:rPr>
              <w:t xml:space="preserve">для разных участников дорожного движения (пешеход, </w:t>
            </w:r>
            <w:proofErr w:type="spellStart"/>
            <w:r w:rsidRPr="0040168D">
              <w:rPr>
                <w:rFonts w:ascii="OfficinaSansBookC" w:hAnsi="OfficinaSansBookC"/>
                <w:color w:val="auto"/>
                <w:sz w:val="24"/>
                <w:highlight w:val="white"/>
              </w:rPr>
              <w:t>электросамокатчик</w:t>
            </w:r>
            <w:proofErr w:type="spellEnd"/>
            <w:r w:rsidRPr="0040168D">
              <w:rPr>
                <w:rFonts w:ascii="OfficinaSansBookC" w:hAnsi="OfficinaSansBookC"/>
                <w:color w:val="auto"/>
                <w:sz w:val="24"/>
                <w:highlight w:val="white"/>
              </w:rPr>
              <w:t>/райдер, мотоциклист)</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10000" w14:textId="0E83C68C"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010000" w14:textId="77777777" w:rsidR="00A7160B" w:rsidRPr="0040168D" w:rsidRDefault="00A7160B" w:rsidP="009419DD">
            <w:pPr>
              <w:widowControl w:val="0"/>
              <w:ind w:left="57" w:right="57"/>
              <w:jc w:val="center"/>
              <w:rPr>
                <w:rFonts w:ascii="OfficinaSansBookC" w:hAnsi="OfficinaSansBookC"/>
                <w:i/>
                <w:color w:val="auto"/>
                <w:sz w:val="24"/>
                <w:highlight w:val="yellow"/>
              </w:rPr>
            </w:pPr>
          </w:p>
        </w:tc>
      </w:tr>
      <w:tr w:rsidR="0040168D" w:rsidRPr="0040168D" w14:paraId="078580C1"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5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2.3</w:t>
            </w:r>
            <w:r w:rsidRPr="0040168D">
              <w:rPr>
                <w:rFonts w:ascii="OfficinaSansBookC" w:hAnsi="OfficinaSansBookC"/>
                <w:color w:val="auto"/>
                <w:sz w:val="24"/>
              </w:rPr>
              <w:t xml:space="preserve"> Как оценить риски в ситуации пожара в общественном месте (ЧС)</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6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7010000"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010000" w14:textId="267208D6" w:rsidR="00A7160B" w:rsidRPr="0040168D" w:rsidRDefault="00BD204E"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07;</w:t>
            </w:r>
          </w:p>
        </w:tc>
      </w:tr>
      <w:tr w:rsidR="0040168D" w:rsidRPr="0040168D" w14:paraId="0C2C6F67"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118D0E2" w14:textId="77777777" w:rsidR="00A7160B" w:rsidRPr="0040168D" w:rsidRDefault="00A7160B" w:rsidP="00A7160B">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0122181" w14:textId="6072ECD6"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9C1C91"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00CFAF" w14:textId="77777777" w:rsidR="00A7160B" w:rsidRPr="0040168D" w:rsidRDefault="00A7160B" w:rsidP="009419DD">
            <w:pPr>
              <w:widowControl w:val="0"/>
              <w:ind w:left="57" w:right="57"/>
              <w:jc w:val="center"/>
              <w:rPr>
                <w:rFonts w:ascii="OfficinaSansBookC" w:hAnsi="OfficinaSansBookC"/>
                <w:color w:val="auto"/>
                <w:sz w:val="24"/>
              </w:rPr>
            </w:pPr>
          </w:p>
        </w:tc>
      </w:tr>
      <w:tr w:rsidR="0040168D" w:rsidRPr="0040168D" w14:paraId="1FBA63AF"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7A929EE" w14:textId="77777777" w:rsidR="00A7160B" w:rsidRPr="0040168D" w:rsidRDefault="00A7160B" w:rsidP="00A7160B">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A010000" w14:textId="77777777" w:rsidR="00A7160B" w:rsidRPr="0040168D" w:rsidRDefault="00A7160B" w:rsidP="00A7160B">
            <w:pPr>
              <w:ind w:left="57" w:right="57"/>
              <w:jc w:val="both"/>
              <w:rPr>
                <w:rFonts w:ascii="OfficinaSansBookC" w:hAnsi="OfficinaSansBookC"/>
                <w:i/>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риски в ситуации пожара в общественном месте - количественная мера опасности для посетителя, сочетающая риск 1) вероятности (или частоты) пожара и 2) тяжести его ущерба жизни и </w:t>
            </w:r>
            <w:r w:rsidRPr="0040168D">
              <w:rPr>
                <w:rFonts w:ascii="OfficinaSansBookC" w:hAnsi="OfficinaSansBookC"/>
                <w:color w:val="auto"/>
                <w:sz w:val="24"/>
              </w:rPr>
              <w:lastRenderedPageBreak/>
              <w:t xml:space="preserve">здоровью от опасных факторов пожара (ожоги, отравление угарным газом, гибель) </w:t>
            </w:r>
          </w:p>
          <w:p w14:paraId="3B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 xml:space="preserve">определение </w:t>
            </w:r>
            <w:r w:rsidRPr="0040168D">
              <w:rPr>
                <w:rFonts w:ascii="OfficinaSansBookC" w:hAnsi="OfficinaSansBookC"/>
                <w:color w:val="auto"/>
                <w:sz w:val="24"/>
              </w:rPr>
              <w:t>вероятности осуществления риска пожара в общественном месте (по формуле) и масштаба последствий</w:t>
            </w:r>
            <w:r w:rsidRPr="0040168D">
              <w:rPr>
                <w:rFonts w:ascii="OfficinaSansBookC" w:hAnsi="OfficinaSansBookC"/>
                <w:color w:val="auto"/>
                <w:sz w:val="24"/>
                <w:highlight w:val="white"/>
              </w:rPr>
              <w:t xml:space="preserve"> воздействия опасных факторов пожара на посетителей</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для разработки/выбора мер по профилактике и защите</w:t>
            </w:r>
          </w:p>
          <w:p w14:paraId="3C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чтобы оценить риск негативного события - пожара в общественном месте, нужно рассчитать вероятность его наступления (по формуле) и определить тяжесть его последствий для посетителей</w:t>
            </w:r>
          </w:p>
          <w:p w14:paraId="3D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оценки рисков опасных факторов пожара в общественном месте (торговом центре, клубе, интернате для престарелых)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10000" w14:textId="33F4BC30"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lastRenderedPageBreak/>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010000" w14:textId="77777777" w:rsidR="00A7160B" w:rsidRPr="0040168D" w:rsidRDefault="00A7160B" w:rsidP="009419DD">
            <w:pPr>
              <w:widowControl w:val="0"/>
              <w:ind w:left="57" w:right="57"/>
              <w:jc w:val="center"/>
              <w:rPr>
                <w:rFonts w:ascii="OfficinaSansBookC" w:hAnsi="OfficinaSansBookC"/>
                <w:i/>
                <w:color w:val="auto"/>
                <w:sz w:val="24"/>
                <w:highlight w:val="yellow"/>
              </w:rPr>
            </w:pPr>
          </w:p>
        </w:tc>
      </w:tr>
      <w:tr w:rsidR="0040168D" w:rsidRPr="0040168D" w14:paraId="0630F2E7"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3010000" w14:textId="00421FF0"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lastRenderedPageBreak/>
              <w:t xml:space="preserve">Тема </w:t>
            </w:r>
            <w:r w:rsidRPr="0040168D">
              <w:rPr>
                <w:rFonts w:ascii="OfficinaSansBookC" w:hAnsi="OfficinaSansBookC"/>
                <w:b/>
                <w:color w:val="auto"/>
                <w:sz w:val="24"/>
              </w:rPr>
              <w:t>2.4</w:t>
            </w:r>
            <w:r w:rsidRPr="0040168D">
              <w:rPr>
                <w:rFonts w:ascii="OfficinaSansBookC" w:hAnsi="OfficinaSansBookC"/>
                <w:color w:val="auto"/>
                <w:sz w:val="24"/>
              </w:rPr>
              <w:t xml:space="preserve">. Как оценить риск реализации ситуации захвата заложников/стрельбы в общественном месте (ЧС) </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4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5010000"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010000" w14:textId="48F9A659" w:rsidR="00A7160B" w:rsidRPr="0040168D" w:rsidRDefault="00BD204E"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07;</w:t>
            </w:r>
          </w:p>
        </w:tc>
      </w:tr>
      <w:tr w:rsidR="0040168D" w:rsidRPr="0040168D" w14:paraId="6558472A"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40C6538" w14:textId="77777777" w:rsidR="00A7160B" w:rsidRPr="0040168D" w:rsidRDefault="00A7160B" w:rsidP="00A7160B">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A93E047" w14:textId="28883E1D"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60FA97B"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E5BB8A" w14:textId="77777777" w:rsidR="00A7160B" w:rsidRPr="0040168D" w:rsidRDefault="00A7160B" w:rsidP="009419DD">
            <w:pPr>
              <w:widowControl w:val="0"/>
              <w:ind w:left="57" w:right="57"/>
              <w:jc w:val="center"/>
              <w:rPr>
                <w:rFonts w:ascii="OfficinaSansBookC" w:hAnsi="OfficinaSansBookC"/>
                <w:color w:val="auto"/>
                <w:sz w:val="24"/>
              </w:rPr>
            </w:pPr>
          </w:p>
        </w:tc>
      </w:tr>
      <w:tr w:rsidR="0040168D" w:rsidRPr="0040168D" w14:paraId="0BA4634F"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1EE328E4" w14:textId="77777777" w:rsidR="00A7160B" w:rsidRPr="0040168D" w:rsidRDefault="00A7160B" w:rsidP="00A7160B">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8010000" w14:textId="0005F985" w:rsidR="00A7160B" w:rsidRPr="0040168D" w:rsidRDefault="00A7160B" w:rsidP="00A7160B">
            <w:pPr>
              <w:ind w:left="57" w:right="57"/>
              <w:jc w:val="both"/>
              <w:rPr>
                <w:rFonts w:ascii="OfficinaSansBookC" w:hAnsi="OfficinaSansBookC"/>
                <w:i/>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риск захвата заложников в общественном месте - количественная мера опасности для посетителя, сочетающая риск 1) вероятности (или частоты) захвата заложников/стрельбы и 2) тяжести его ущерба жизни и здоровью (травмы, в т.ч. психологическая, ранения, гибель) </w:t>
            </w:r>
          </w:p>
          <w:p w14:paraId="49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 xml:space="preserve">определение </w:t>
            </w:r>
            <w:r w:rsidRPr="0040168D">
              <w:rPr>
                <w:rFonts w:ascii="OfficinaSansBookC" w:hAnsi="OfficinaSansBookC"/>
                <w:color w:val="auto"/>
                <w:sz w:val="24"/>
              </w:rPr>
              <w:t>вероятности осуществления риска (по формуле) и масштаба/тяжести последствий</w:t>
            </w:r>
            <w:r w:rsidRPr="0040168D">
              <w:rPr>
                <w:rFonts w:ascii="OfficinaSansBookC" w:hAnsi="OfficinaSansBookC"/>
                <w:color w:val="auto"/>
                <w:sz w:val="24"/>
                <w:highlight w:val="white"/>
              </w:rPr>
              <w:t xml:space="preserve"> воздействия опасных факторов </w:t>
            </w:r>
            <w:r w:rsidRPr="0040168D">
              <w:rPr>
                <w:rFonts w:ascii="OfficinaSansBookC" w:hAnsi="OfficinaSansBookC"/>
                <w:color w:val="auto"/>
                <w:sz w:val="24"/>
              </w:rPr>
              <w:t xml:space="preserve">захвата заложников/стрельбы в общественном месте </w:t>
            </w:r>
            <w:r w:rsidRPr="0040168D">
              <w:rPr>
                <w:rFonts w:ascii="OfficinaSansBookC" w:hAnsi="OfficinaSansBookC"/>
                <w:color w:val="auto"/>
                <w:sz w:val="24"/>
                <w:highlight w:val="white"/>
              </w:rPr>
              <w:t>для разработки/выбора мер по профилактике и защите посетителей</w:t>
            </w:r>
          </w:p>
          <w:p w14:paraId="4A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чтобы оценить риск захвата заложников/стрельбы в общественном месте, нужно рассчитать вероятность наступления негативного события и определить тяжесть его последствий для посетителей</w:t>
            </w:r>
          </w:p>
          <w:p w14:paraId="4B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оценки рисков в ситуации</w:t>
            </w:r>
            <w:r w:rsidRPr="0040168D">
              <w:rPr>
                <w:rFonts w:ascii="OfficinaSansBookC" w:hAnsi="OfficinaSansBookC"/>
                <w:i/>
                <w:color w:val="auto"/>
                <w:sz w:val="24"/>
              </w:rPr>
              <w:t xml:space="preserve"> </w:t>
            </w:r>
            <w:r w:rsidRPr="0040168D">
              <w:rPr>
                <w:rFonts w:ascii="OfficinaSansBookC" w:hAnsi="OfficinaSansBookC"/>
                <w:color w:val="auto"/>
                <w:sz w:val="24"/>
              </w:rPr>
              <w:t>захвата заложников/стрельбы в общественном месте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10000" w14:textId="0DC399CF"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010000" w14:textId="77777777" w:rsidR="00A7160B" w:rsidRPr="0040168D" w:rsidRDefault="00A7160B" w:rsidP="009419DD">
            <w:pPr>
              <w:widowControl w:val="0"/>
              <w:ind w:left="57" w:right="57"/>
              <w:jc w:val="center"/>
              <w:rPr>
                <w:rFonts w:ascii="OfficinaSansBookC" w:hAnsi="OfficinaSansBookC"/>
                <w:i/>
                <w:color w:val="auto"/>
                <w:sz w:val="24"/>
                <w:highlight w:val="yellow"/>
              </w:rPr>
            </w:pPr>
          </w:p>
        </w:tc>
      </w:tr>
      <w:tr w:rsidR="0040168D" w:rsidRPr="0040168D" w14:paraId="76ADA303"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1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 xml:space="preserve">2.5 </w:t>
            </w:r>
            <w:r w:rsidRPr="0040168D">
              <w:rPr>
                <w:rFonts w:ascii="OfficinaSansBookC" w:hAnsi="OfficinaSansBookC"/>
                <w:color w:val="auto"/>
                <w:sz w:val="24"/>
              </w:rPr>
              <w:t>Как оценить риски для здоровья в подростковом возрасте</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2010000" w14:textId="0715276C"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010000" w14:textId="285B6246"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BE3CE3" w14:textId="77777777" w:rsidR="00BD204E" w:rsidRPr="0040168D" w:rsidRDefault="00BD204E" w:rsidP="00BD204E">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07;</w:t>
            </w:r>
          </w:p>
          <w:p w14:paraId="56010000" w14:textId="6B328E21" w:rsidR="00A7160B" w:rsidRPr="0040168D" w:rsidRDefault="00BD204E" w:rsidP="00BD204E">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08</w:t>
            </w:r>
          </w:p>
        </w:tc>
      </w:tr>
      <w:tr w:rsidR="0040168D" w:rsidRPr="0040168D" w14:paraId="09FA7996"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539840E" w14:textId="77777777" w:rsidR="00A7160B" w:rsidRPr="0040168D" w:rsidRDefault="00A7160B" w:rsidP="00A7160B">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A8BCA9B" w14:textId="476F2080"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E854A7"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047B4A" w14:textId="77777777" w:rsidR="00A7160B" w:rsidRPr="0040168D" w:rsidRDefault="00A7160B" w:rsidP="009419DD">
            <w:pPr>
              <w:widowControl w:val="0"/>
              <w:ind w:left="57" w:right="57"/>
              <w:jc w:val="center"/>
              <w:rPr>
                <w:rFonts w:ascii="OfficinaSansBookC" w:hAnsi="OfficinaSansBookC"/>
                <w:color w:val="auto"/>
                <w:sz w:val="24"/>
              </w:rPr>
            </w:pPr>
          </w:p>
        </w:tc>
      </w:tr>
      <w:tr w:rsidR="0040168D" w:rsidRPr="0040168D" w14:paraId="66B97F08"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7E538F9D" w14:textId="77777777" w:rsidR="00A7160B" w:rsidRPr="0040168D" w:rsidRDefault="00A7160B" w:rsidP="00A7160B">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7010000" w14:textId="6BD79A12" w:rsidR="00A7160B" w:rsidRPr="0040168D" w:rsidRDefault="00A7160B" w:rsidP="00A7160B">
            <w:pPr>
              <w:ind w:left="57" w:right="57"/>
              <w:jc w:val="both"/>
              <w:rPr>
                <w:rFonts w:ascii="OfficinaSansBookC" w:hAnsi="OfficinaSansBookC"/>
                <w:i/>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риски для здоровья – количественная мера опасности </w:t>
            </w:r>
            <w:r w:rsidRPr="0040168D">
              <w:rPr>
                <w:rFonts w:ascii="OfficinaSansBookC" w:hAnsi="OfficinaSansBookC"/>
                <w:color w:val="auto"/>
                <w:sz w:val="24"/>
              </w:rPr>
              <w:lastRenderedPageBreak/>
              <w:t>заболеваний (в т.ч. смертельно опасных, инфекционных, нервно-психологических) и смерти от других факторов, сочетающая риск 1) вероятности (или частоты) негативного события и 2) тяжести его ущерба жизни и здоровью (заболевания, травмы,</w:t>
            </w:r>
            <w:r w:rsidR="0040168D">
              <w:rPr>
                <w:rFonts w:ascii="OfficinaSansBookC" w:hAnsi="OfficinaSansBookC"/>
                <w:color w:val="auto"/>
                <w:sz w:val="24"/>
              </w:rPr>
              <w:t xml:space="preserve"> </w:t>
            </w:r>
            <w:r w:rsidRPr="0040168D">
              <w:rPr>
                <w:rFonts w:ascii="OfficinaSansBookC" w:hAnsi="OfficinaSansBookC"/>
                <w:color w:val="auto"/>
                <w:sz w:val="24"/>
              </w:rPr>
              <w:t xml:space="preserve">гибель)  </w:t>
            </w:r>
          </w:p>
          <w:p w14:paraId="58010000" w14:textId="77777777" w:rsidR="00A7160B" w:rsidRPr="0040168D" w:rsidRDefault="00A7160B" w:rsidP="00A7160B">
            <w:pPr>
              <w:ind w:left="57" w:right="57"/>
              <w:jc w:val="both"/>
              <w:rPr>
                <w:rFonts w:ascii="OfficinaSansBookC" w:hAnsi="OfficinaSansBookC"/>
                <w:i/>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 xml:space="preserve">определение </w:t>
            </w:r>
            <w:r w:rsidRPr="0040168D">
              <w:rPr>
                <w:rFonts w:ascii="OfficinaSansBookC" w:hAnsi="OfficinaSansBookC"/>
                <w:color w:val="auto"/>
                <w:sz w:val="24"/>
              </w:rPr>
              <w:t>вероятности осуществления опасных и вредных факторов риска для жизни и здоровья подростков (по формуле) и тяжести последствий</w:t>
            </w:r>
            <w:r w:rsidRPr="0040168D">
              <w:rPr>
                <w:rFonts w:ascii="OfficinaSansBookC" w:hAnsi="OfficinaSansBookC"/>
                <w:color w:val="auto"/>
                <w:sz w:val="24"/>
                <w:highlight w:val="white"/>
              </w:rPr>
              <w:t xml:space="preserve"> их воздействия для разработки/выбора мер по профилактике и защите</w:t>
            </w:r>
          </w:p>
          <w:p w14:paraId="59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оценить риск опасных и вредных факторов для жизни и здоровья в подростковом возрасте, нужно рассчитать вероятность наступления негативного события и определить тяжесть его последствий </w:t>
            </w:r>
          </w:p>
          <w:p w14:paraId="5A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 xml:space="preserve">оценки рисков для жизни и здоровья подростков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10000" w14:textId="0D3E9EFA"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lastRenderedPageBreak/>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010000" w14:textId="77777777" w:rsidR="00A7160B" w:rsidRPr="0040168D" w:rsidRDefault="00A7160B" w:rsidP="009419DD">
            <w:pPr>
              <w:widowControl w:val="0"/>
              <w:ind w:left="57" w:right="57"/>
              <w:jc w:val="center"/>
              <w:rPr>
                <w:rFonts w:ascii="OfficinaSansBookC" w:hAnsi="OfficinaSansBookC"/>
                <w:i/>
                <w:color w:val="auto"/>
                <w:sz w:val="24"/>
                <w:highlight w:val="yellow"/>
              </w:rPr>
            </w:pPr>
          </w:p>
        </w:tc>
      </w:tr>
      <w:tr w:rsidR="0040168D" w:rsidRPr="0040168D" w14:paraId="1CEDBDD0"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010000" w14:textId="33352605" w:rsidR="00A7160B" w:rsidRPr="0040168D" w:rsidRDefault="00A7160B" w:rsidP="00AE537D">
            <w:pPr>
              <w:ind w:left="57" w:right="57"/>
              <w:jc w:val="both"/>
              <w:rPr>
                <w:rFonts w:ascii="OfficinaSansBookC" w:hAnsi="OfficinaSansBookC"/>
                <w:color w:val="auto"/>
                <w:sz w:val="24"/>
              </w:rPr>
            </w:pPr>
            <w:r w:rsidRPr="0040168D">
              <w:rPr>
                <w:rFonts w:ascii="OfficinaSansBookC" w:hAnsi="OfficinaSansBookC"/>
                <w:color w:val="auto"/>
                <w:sz w:val="24"/>
              </w:rPr>
              <w:lastRenderedPageBreak/>
              <w:t xml:space="preserve">Тема </w:t>
            </w:r>
            <w:r w:rsidRPr="0040168D">
              <w:rPr>
                <w:rFonts w:ascii="OfficinaSansBookC" w:hAnsi="OfficinaSansBookC"/>
                <w:b/>
                <w:color w:val="auto"/>
                <w:sz w:val="24"/>
              </w:rPr>
              <w:t xml:space="preserve">2.6 </w:t>
            </w:r>
            <w:r w:rsidRPr="0040168D">
              <w:rPr>
                <w:rFonts w:ascii="OfficinaSansBookC" w:hAnsi="OfficinaSansBookC"/>
                <w:color w:val="auto"/>
                <w:sz w:val="24"/>
              </w:rPr>
              <w:t>Как оценить риск реализации ситуации, актуальной для обучающихся</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2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3010000"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010000" w14:textId="48E08CA7" w:rsidR="00A7160B" w:rsidRPr="0040168D" w:rsidRDefault="00BD204E"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07</w:t>
            </w:r>
          </w:p>
        </w:tc>
      </w:tr>
      <w:tr w:rsidR="0040168D" w:rsidRPr="0040168D" w14:paraId="7BBA9AA2"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C33E61D" w14:textId="77777777" w:rsidR="00A7160B" w:rsidRPr="0040168D" w:rsidRDefault="00A7160B" w:rsidP="00A7160B">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E0FBF52" w14:textId="7CC59EE1"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D2BB65C"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FFADC7" w14:textId="77777777" w:rsidR="00A7160B" w:rsidRPr="0040168D" w:rsidRDefault="00A7160B" w:rsidP="009419DD">
            <w:pPr>
              <w:widowControl w:val="0"/>
              <w:ind w:left="57" w:right="57"/>
              <w:jc w:val="center"/>
              <w:rPr>
                <w:rFonts w:ascii="OfficinaSansBookC" w:hAnsi="OfficinaSansBookC"/>
                <w:color w:val="auto"/>
                <w:sz w:val="24"/>
              </w:rPr>
            </w:pPr>
          </w:p>
        </w:tc>
      </w:tr>
      <w:tr w:rsidR="0040168D" w:rsidRPr="0040168D" w14:paraId="3C0B50A4"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67978D0E" w14:textId="77777777" w:rsidR="00A7160B" w:rsidRPr="0040168D" w:rsidRDefault="00A7160B" w:rsidP="00A7160B">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5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риск в…</w:t>
            </w:r>
          </w:p>
          <w:p w14:paraId="66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 xml:space="preserve">определение </w:t>
            </w:r>
            <w:r w:rsidRPr="0040168D">
              <w:rPr>
                <w:rFonts w:ascii="OfficinaSansBookC" w:hAnsi="OfficinaSansBookC"/>
                <w:color w:val="auto"/>
                <w:sz w:val="24"/>
              </w:rPr>
              <w:t>вероятности осуществления риска и масштаба последствий</w:t>
            </w:r>
            <w:r w:rsidRPr="0040168D">
              <w:rPr>
                <w:rFonts w:ascii="OfficinaSansBookC" w:hAnsi="OfficinaSansBookC"/>
                <w:color w:val="auto"/>
                <w:sz w:val="24"/>
                <w:highlight w:val="white"/>
              </w:rPr>
              <w:t xml:space="preserve"> воздействия вредных и опасных факторов среды</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для разработки/выбора мер по профилактике и защите</w:t>
            </w:r>
          </w:p>
          <w:p w14:paraId="67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w:t>
            </w:r>
          </w:p>
          <w:p w14:paraId="68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Алгоритм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10000" w14:textId="446D27C2"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010000" w14:textId="77777777" w:rsidR="00A7160B" w:rsidRPr="0040168D" w:rsidRDefault="00A7160B" w:rsidP="009419DD">
            <w:pPr>
              <w:widowControl w:val="0"/>
              <w:ind w:left="57" w:right="57"/>
              <w:jc w:val="center"/>
              <w:rPr>
                <w:rFonts w:ascii="OfficinaSansBookC" w:hAnsi="OfficinaSansBookC"/>
                <w:i/>
                <w:color w:val="auto"/>
                <w:sz w:val="24"/>
                <w:highlight w:val="yellow"/>
              </w:rPr>
            </w:pPr>
          </w:p>
        </w:tc>
      </w:tr>
      <w:tr w:rsidR="0040168D" w:rsidRPr="0040168D" w14:paraId="5D1EC295" w14:textId="77777777" w:rsidTr="007D14D5">
        <w:trPr>
          <w:trHeight w:val="20"/>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6E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b/>
                <w:color w:val="auto"/>
                <w:sz w:val="24"/>
              </w:rPr>
              <w:t>Раздел 3.</w:t>
            </w:r>
            <w:r w:rsidRPr="0040168D">
              <w:rPr>
                <w:rFonts w:ascii="OfficinaSansBookC" w:hAnsi="OfficinaSansBookC"/>
                <w:color w:val="auto"/>
                <w:sz w:val="24"/>
              </w:rPr>
              <w:t xml:space="preserve"> </w:t>
            </w:r>
            <w:r w:rsidRPr="0040168D">
              <w:rPr>
                <w:rFonts w:ascii="OfficinaSansBookC" w:hAnsi="OfficinaSansBookC"/>
                <w:b/>
                <w:color w:val="auto"/>
                <w:sz w:val="24"/>
              </w:rPr>
              <w:t>Защита населения и территорий от чрезвычайных ситуаций</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F010000"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0010000"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56B7E6" w14:textId="77777777" w:rsidR="00BD204E" w:rsidRPr="0040168D" w:rsidRDefault="00BD204E" w:rsidP="00BD204E">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03; ОК 04;</w:t>
            </w:r>
          </w:p>
          <w:p w14:paraId="73010000" w14:textId="08D9C8F3" w:rsidR="00A7160B" w:rsidRPr="0040168D" w:rsidRDefault="00BD204E" w:rsidP="00BD204E">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07; ОК 08</w:t>
            </w:r>
          </w:p>
        </w:tc>
      </w:tr>
      <w:tr w:rsidR="0040168D" w:rsidRPr="0040168D" w14:paraId="001BC100"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3.1</w:t>
            </w:r>
            <w:r w:rsidRPr="0040168D">
              <w:rPr>
                <w:rFonts w:ascii="OfficinaSansBookC" w:hAnsi="OfficinaSansBookC"/>
                <w:color w:val="auto"/>
                <w:sz w:val="24"/>
              </w:rPr>
              <w:t xml:space="preserve"> Понятие о защите от опасности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5010000"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010000"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010000" w14:textId="0FF7CDFC" w:rsidR="00A7160B" w:rsidRPr="0040168D" w:rsidRDefault="00101F85"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07</w:t>
            </w:r>
          </w:p>
        </w:tc>
      </w:tr>
      <w:tr w:rsidR="0040168D" w:rsidRPr="0040168D" w14:paraId="5545C48D"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BB37E7C"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0083809" w14:textId="0464D826"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65A74B5"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3C0982"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6073AE13" w14:textId="77777777" w:rsidTr="007D14D5">
        <w:trPr>
          <w:trHeight w:val="2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3C7BB92"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9010000" w14:textId="77777777" w:rsidR="00BD4C25" w:rsidRPr="0040168D" w:rsidRDefault="00BD4C25" w:rsidP="00BD4C25">
            <w:pPr>
              <w:ind w:left="57" w:right="57"/>
              <w:jc w:val="both"/>
              <w:rPr>
                <w:rFonts w:ascii="OfficinaSansBookC" w:hAnsi="OfficinaSansBookC"/>
                <w:color w:val="auto"/>
                <w:sz w:val="24"/>
                <w:highlight w:val="white"/>
              </w:rPr>
            </w:pPr>
            <w:r w:rsidRPr="0040168D">
              <w:rPr>
                <w:rFonts w:ascii="OfficinaSansBookC" w:hAnsi="OfficinaSansBookC"/>
                <w:i/>
                <w:color w:val="auto"/>
                <w:sz w:val="24"/>
              </w:rPr>
              <w:t>Понятие</w:t>
            </w:r>
            <w:r w:rsidRPr="0040168D">
              <w:rPr>
                <w:rFonts w:ascii="OfficinaSansBookC" w:hAnsi="OfficinaSansBookC"/>
                <w:i/>
                <w:color w:val="auto"/>
                <w:sz w:val="24"/>
                <w:highlight w:val="white"/>
              </w:rPr>
              <w:t xml:space="preserve">: </w:t>
            </w:r>
            <w:r w:rsidRPr="0040168D">
              <w:rPr>
                <w:rFonts w:ascii="OfficinaSansBookC" w:hAnsi="OfficinaSansBookC"/>
                <w:b/>
                <w:color w:val="auto"/>
                <w:sz w:val="24"/>
                <w:highlight w:val="white"/>
              </w:rPr>
              <w:t>Защита</w:t>
            </w:r>
            <w:r w:rsidRPr="0040168D">
              <w:rPr>
                <w:rFonts w:ascii="OfficinaSansBookC" w:hAnsi="OfficinaSansBookC"/>
                <w:color w:val="auto"/>
                <w:sz w:val="24"/>
                <w:highlight w:val="white"/>
              </w:rPr>
              <w:t xml:space="preserve"> </w:t>
            </w:r>
            <w:r w:rsidRPr="0040168D">
              <w:rPr>
                <w:rFonts w:ascii="OfficinaSansBookC" w:hAnsi="OfficinaSansBookC"/>
                <w:b/>
                <w:color w:val="auto"/>
                <w:sz w:val="24"/>
                <w:highlight w:val="white"/>
              </w:rPr>
              <w:t>от</w:t>
            </w:r>
            <w:r w:rsidRPr="0040168D">
              <w:rPr>
                <w:rFonts w:ascii="OfficinaSansBookC" w:hAnsi="OfficinaSansBookC"/>
                <w:color w:val="auto"/>
                <w:sz w:val="24"/>
                <w:highlight w:val="white"/>
              </w:rPr>
              <w:t xml:space="preserve"> </w:t>
            </w:r>
            <w:r w:rsidRPr="0040168D">
              <w:rPr>
                <w:rFonts w:ascii="OfficinaSansBookC" w:hAnsi="OfficinaSansBookC"/>
                <w:b/>
                <w:color w:val="auto"/>
                <w:sz w:val="24"/>
                <w:highlight w:val="white"/>
              </w:rPr>
              <w:t>опасностей</w:t>
            </w:r>
            <w:r w:rsidRPr="0040168D">
              <w:rPr>
                <w:rFonts w:ascii="OfficinaSansBookC" w:hAnsi="OfficinaSansBookC"/>
                <w:color w:val="auto"/>
                <w:sz w:val="24"/>
                <w:highlight w:val="white"/>
              </w:rPr>
              <w:t xml:space="preserve"> – </w:t>
            </w:r>
            <w:r w:rsidRPr="0040168D">
              <w:rPr>
                <w:rFonts w:ascii="OfficinaSansBookC" w:hAnsi="OfficinaSansBookC"/>
                <w:b/>
                <w:color w:val="auto"/>
                <w:sz w:val="24"/>
                <w:highlight w:val="white"/>
              </w:rPr>
              <w:t>это</w:t>
            </w:r>
            <w:r w:rsidRPr="0040168D">
              <w:rPr>
                <w:rFonts w:ascii="OfficinaSansBookC" w:hAnsi="OfficinaSansBookC"/>
                <w:color w:val="auto"/>
                <w:sz w:val="24"/>
                <w:highlight w:val="white"/>
              </w:rPr>
              <w:t xml:space="preserve"> способы и методы снижения уровня и продолжительности действия </w:t>
            </w:r>
            <w:r w:rsidRPr="0040168D">
              <w:rPr>
                <w:rFonts w:ascii="OfficinaSansBookC" w:hAnsi="OfficinaSansBookC"/>
                <w:b/>
                <w:color w:val="auto"/>
                <w:sz w:val="24"/>
                <w:highlight w:val="white"/>
              </w:rPr>
              <w:t>опасностей</w:t>
            </w:r>
            <w:r w:rsidRPr="0040168D">
              <w:rPr>
                <w:rFonts w:ascii="OfficinaSansBookC" w:hAnsi="OfficinaSansBookC"/>
                <w:color w:val="auto"/>
                <w:sz w:val="24"/>
                <w:highlight w:val="white"/>
              </w:rPr>
              <w:t xml:space="preserve"> на человека (природу). </w:t>
            </w:r>
            <w:r w:rsidRPr="0040168D">
              <w:rPr>
                <w:rFonts w:ascii="OfficinaSansBookC" w:hAnsi="OfficinaSansBookC"/>
                <w:i/>
                <w:color w:val="auto"/>
                <w:sz w:val="24"/>
              </w:rPr>
              <w:t>Правило</w:t>
            </w:r>
            <w:r w:rsidRPr="0040168D">
              <w:rPr>
                <w:rFonts w:ascii="OfficinaSansBookC" w:hAnsi="OfficinaSansBookC"/>
                <w:color w:val="auto"/>
                <w:sz w:val="24"/>
                <w:highlight w:val="white"/>
              </w:rPr>
              <w:t>: чтобы з</w:t>
            </w:r>
            <w:r w:rsidRPr="0040168D">
              <w:rPr>
                <w:rFonts w:ascii="OfficinaSansBookC" w:hAnsi="OfficinaSansBookC"/>
                <w:b/>
                <w:color w:val="auto"/>
                <w:sz w:val="24"/>
                <w:highlight w:val="white"/>
              </w:rPr>
              <w:t>ащитить</w:t>
            </w:r>
            <w:r w:rsidRPr="0040168D">
              <w:rPr>
                <w:rFonts w:ascii="OfficinaSansBookC" w:hAnsi="OfficinaSansBookC"/>
                <w:color w:val="auto"/>
                <w:sz w:val="24"/>
                <w:highlight w:val="white"/>
              </w:rPr>
              <w:t xml:space="preserve"> объект </w:t>
            </w:r>
            <w:r w:rsidRPr="0040168D">
              <w:rPr>
                <w:rFonts w:ascii="OfficinaSansBookC" w:hAnsi="OfficinaSansBookC"/>
                <w:b/>
                <w:color w:val="auto"/>
                <w:sz w:val="24"/>
                <w:highlight w:val="white"/>
              </w:rPr>
              <w:t>от</w:t>
            </w:r>
            <w:r w:rsidRPr="0040168D">
              <w:rPr>
                <w:rFonts w:ascii="OfficinaSansBookC" w:hAnsi="OfficinaSansBookC"/>
                <w:color w:val="auto"/>
                <w:sz w:val="24"/>
                <w:highlight w:val="white"/>
              </w:rPr>
              <w:t xml:space="preserve"> </w:t>
            </w:r>
            <w:r w:rsidRPr="0040168D">
              <w:rPr>
                <w:rFonts w:ascii="OfficinaSansBookC" w:hAnsi="OfficinaSansBookC"/>
                <w:b/>
                <w:color w:val="auto"/>
                <w:sz w:val="24"/>
                <w:highlight w:val="white"/>
              </w:rPr>
              <w:t>опасностей, необходимо</w:t>
            </w:r>
            <w:r w:rsidRPr="0040168D">
              <w:rPr>
                <w:rFonts w:ascii="OfficinaSansBookC" w:hAnsi="OfficinaSansBookC"/>
                <w:color w:val="auto"/>
                <w:sz w:val="24"/>
                <w:highlight w:val="white"/>
              </w:rPr>
              <w:t xml:space="preserve"> снизить негативное влияние источников </w:t>
            </w:r>
            <w:r w:rsidRPr="0040168D">
              <w:rPr>
                <w:rFonts w:ascii="OfficinaSansBookC" w:hAnsi="OfficinaSansBookC"/>
                <w:b/>
                <w:color w:val="auto"/>
                <w:sz w:val="24"/>
                <w:highlight w:val="white"/>
              </w:rPr>
              <w:t>опасности</w:t>
            </w:r>
            <w:r w:rsidRPr="0040168D">
              <w:rPr>
                <w:rFonts w:ascii="OfficinaSansBookC" w:hAnsi="OfficinaSansBookC"/>
                <w:color w:val="auto"/>
                <w:sz w:val="24"/>
                <w:highlight w:val="white"/>
              </w:rPr>
              <w:t xml:space="preserve"> (сокращением значения риска и размеров </w:t>
            </w:r>
            <w:r w:rsidRPr="0040168D">
              <w:rPr>
                <w:rFonts w:ascii="OfficinaSansBookC" w:hAnsi="OfficinaSansBookC"/>
                <w:b/>
                <w:color w:val="auto"/>
                <w:sz w:val="24"/>
                <w:highlight w:val="white"/>
              </w:rPr>
              <w:t>опасных</w:t>
            </w:r>
            <w:r w:rsidRPr="0040168D">
              <w:rPr>
                <w:rFonts w:ascii="OfficinaSansBookC" w:hAnsi="OfficinaSansBookC"/>
                <w:color w:val="auto"/>
                <w:sz w:val="24"/>
                <w:highlight w:val="white"/>
              </w:rPr>
              <w:t xml:space="preserve"> зон), его выведением из </w:t>
            </w:r>
            <w:r w:rsidRPr="0040168D">
              <w:rPr>
                <w:rFonts w:ascii="OfficinaSansBookC" w:hAnsi="OfficinaSansBookC"/>
                <w:b/>
                <w:color w:val="auto"/>
                <w:sz w:val="24"/>
                <w:highlight w:val="white"/>
              </w:rPr>
              <w:t>опасной</w:t>
            </w:r>
            <w:r w:rsidRPr="0040168D">
              <w:rPr>
                <w:rFonts w:ascii="OfficinaSansBookC" w:hAnsi="OfficinaSansBookC"/>
                <w:color w:val="auto"/>
                <w:sz w:val="24"/>
                <w:highlight w:val="white"/>
              </w:rPr>
              <w:t xml:space="preserve"> зоны; применением </w:t>
            </w:r>
            <w:proofErr w:type="spellStart"/>
            <w:r w:rsidRPr="0040168D">
              <w:rPr>
                <w:rFonts w:ascii="OfficinaSansBookC" w:hAnsi="OfficinaSansBookC"/>
                <w:color w:val="auto"/>
                <w:sz w:val="24"/>
                <w:highlight w:val="white"/>
              </w:rPr>
              <w:t>экобиозащитной</w:t>
            </w:r>
            <w:proofErr w:type="spellEnd"/>
            <w:r w:rsidRPr="0040168D">
              <w:rPr>
                <w:rFonts w:ascii="OfficinaSansBookC" w:hAnsi="OfficinaSansBookC"/>
                <w:color w:val="auto"/>
                <w:sz w:val="24"/>
                <w:highlight w:val="white"/>
              </w:rPr>
              <w:t xml:space="preserve"> техники и средств индивидуальной </w:t>
            </w:r>
            <w:r w:rsidRPr="0040168D">
              <w:rPr>
                <w:rFonts w:ascii="OfficinaSansBookC" w:hAnsi="OfficinaSansBookC"/>
                <w:b/>
                <w:color w:val="auto"/>
                <w:sz w:val="24"/>
                <w:highlight w:val="white"/>
              </w:rPr>
              <w:lastRenderedPageBreak/>
              <w:t>защиты</w:t>
            </w:r>
            <w:r w:rsidRPr="0040168D">
              <w:rPr>
                <w:rFonts w:ascii="OfficinaSansBookC" w:hAnsi="OfficinaSansBookC"/>
                <w:color w:val="auto"/>
                <w:sz w:val="24"/>
                <w:highlight w:val="white"/>
              </w:rPr>
              <w:t xml:space="preserve"> </w:t>
            </w:r>
          </w:p>
          <w:p w14:paraId="7A01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выбор мер (способы, методы, средства, модели поведения) для защиты от опасностей окружающей среды, в том числе в чрезвычайной ситуации</w:t>
            </w:r>
          </w:p>
          <w:p w14:paraId="7B01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 xml:space="preserve">чтобы </w:t>
            </w:r>
            <w:r w:rsidRPr="0040168D">
              <w:rPr>
                <w:rFonts w:ascii="OfficinaSansBookC" w:hAnsi="OfficinaSansBookC"/>
                <w:color w:val="auto"/>
                <w:sz w:val="24"/>
              </w:rPr>
              <w:t xml:space="preserve">выбрать меры для защиты объекта от опасностей окружающей среды, в том числе в чрезвычайной ситуации, необходимо подобрать согласно нормативным требованиям оптимальные/ </w:t>
            </w:r>
            <w:proofErr w:type="spellStart"/>
            <w:r w:rsidRPr="0040168D">
              <w:rPr>
                <w:rFonts w:ascii="OfficinaSansBookC" w:hAnsi="OfficinaSansBookC"/>
                <w:color w:val="auto"/>
                <w:sz w:val="24"/>
              </w:rPr>
              <w:t>доступность+функциональность</w:t>
            </w:r>
            <w:proofErr w:type="spellEnd"/>
            <w:r w:rsidRPr="0040168D">
              <w:rPr>
                <w:rFonts w:ascii="OfficinaSansBookC" w:hAnsi="OfficinaSansBookC"/>
                <w:color w:val="auto"/>
                <w:sz w:val="24"/>
              </w:rPr>
              <w:t>/ средства индивидуальной защиты, модели безопасного поведения, обозначить пути выхода из опасной зоны, сформулировать правила поведения/техники безопасности</w:t>
            </w:r>
          </w:p>
          <w:p w14:paraId="7C01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выбора способа защиты на основе нормативных документов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10000" w14:textId="2BC4D471"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lastRenderedPageBreak/>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01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3FD8B5BF"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846A5E7" w14:textId="3DEEDCB7" w:rsidR="00BD4C25" w:rsidRPr="0040168D" w:rsidRDefault="00BD4C25" w:rsidP="00AE537D">
            <w:pPr>
              <w:ind w:left="57" w:right="57"/>
              <w:jc w:val="both"/>
              <w:rPr>
                <w:rFonts w:ascii="OfficinaSansBookC" w:hAnsi="OfficinaSansBookC"/>
                <w:color w:val="auto"/>
                <w:sz w:val="24"/>
              </w:rPr>
            </w:pPr>
            <w:r w:rsidRPr="0040168D">
              <w:rPr>
                <w:rFonts w:ascii="OfficinaSansBookC" w:hAnsi="OfficinaSansBookC"/>
                <w:color w:val="auto"/>
                <w:sz w:val="24"/>
              </w:rPr>
              <w:lastRenderedPageBreak/>
              <w:t xml:space="preserve">Тема </w:t>
            </w:r>
            <w:r w:rsidRPr="0040168D">
              <w:rPr>
                <w:rFonts w:ascii="OfficinaSansBookC" w:hAnsi="OfficinaSansBookC"/>
                <w:b/>
                <w:color w:val="auto"/>
                <w:sz w:val="24"/>
              </w:rPr>
              <w:t>3.2</w:t>
            </w:r>
            <w:r w:rsidRPr="0040168D">
              <w:rPr>
                <w:rFonts w:ascii="OfficinaSansBookC" w:hAnsi="OfficinaSansBookC"/>
                <w:color w:val="auto"/>
                <w:sz w:val="24"/>
              </w:rPr>
              <w:t xml:space="preserve"> Как снизить риски для здоровья. Профилактика заболеваний. Здоровый образ жизни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9577D37"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C6B773B"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D0C9C1" w14:textId="4EAF168F" w:rsidR="00BD4C25" w:rsidRPr="0040168D" w:rsidRDefault="00101F85"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3; ОК 04; ОК 08</w:t>
            </w:r>
          </w:p>
        </w:tc>
      </w:tr>
      <w:tr w:rsidR="0040168D" w:rsidRPr="0040168D" w14:paraId="6968EC32"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4EAD9B3"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0AE920E" w14:textId="41166A03"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425D763"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C4C28F"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3D8EC4E8"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77C148E9"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D16FB65" w14:textId="77777777" w:rsidR="00BD4C25" w:rsidRPr="0040168D" w:rsidRDefault="00BD4C25" w:rsidP="00BD4C25">
            <w:pPr>
              <w:ind w:left="57" w:right="57"/>
              <w:jc w:val="both"/>
              <w:rPr>
                <w:rFonts w:ascii="OfficinaSansBookC" w:hAnsi="OfficinaSansBookC"/>
                <w:color w:val="auto"/>
                <w:sz w:val="24"/>
                <w:highlight w:val="white"/>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защита жизни и здоровья -</w:t>
            </w:r>
            <w:r w:rsidRPr="0040168D">
              <w:rPr>
                <w:rFonts w:ascii="OfficinaSansBookC" w:hAnsi="OfficinaSansBookC"/>
                <w:i/>
                <w:color w:val="auto"/>
                <w:sz w:val="24"/>
              </w:rPr>
              <w:t xml:space="preserve"> </w:t>
            </w:r>
            <w:r w:rsidRPr="0040168D">
              <w:rPr>
                <w:rFonts w:ascii="OfficinaSansBookC" w:hAnsi="OfficinaSansBookC"/>
                <w:color w:val="auto"/>
                <w:sz w:val="24"/>
                <w:highlight w:val="white"/>
              </w:rPr>
              <w:t xml:space="preserve">способы и методы снижения уровня действия вредных и опасных факторов для физического и психического здоровья  </w:t>
            </w:r>
          </w:p>
          <w:p w14:paraId="05B72923"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выбор мер (способов, методов, средств, образа жизни) для защиты жизни и здоровья от опасностей окружающей среды</w:t>
            </w:r>
          </w:p>
          <w:p w14:paraId="5EB1D637"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выбрать меры </w:t>
            </w:r>
            <w:r w:rsidRPr="0040168D">
              <w:rPr>
                <w:rFonts w:ascii="OfficinaSansBookC" w:hAnsi="OfficinaSansBookC"/>
                <w:color w:val="auto"/>
                <w:sz w:val="24"/>
                <w:highlight w:val="white"/>
              </w:rPr>
              <w:t>снижения уровня действия вредных и опасных факторов для</w:t>
            </w:r>
            <w:r w:rsidRPr="0040168D">
              <w:rPr>
                <w:rFonts w:ascii="OfficinaSansBookC" w:hAnsi="OfficinaSansBookC"/>
                <w:color w:val="auto"/>
                <w:sz w:val="24"/>
              </w:rPr>
              <w:t xml:space="preserve"> здоровья от опасностей окружающей, необходимо подобрать согласно гигиеническим нормам/требованиям оптимальные средства профилактики заболевания, модели безопасного поведения, в т.ч. в пандемию</w:t>
            </w:r>
          </w:p>
          <w:p w14:paraId="6773E627" w14:textId="0ED07414" w:rsidR="00BD4C25" w:rsidRPr="0040168D" w:rsidRDefault="00BD4C25" w:rsidP="00BD4C25">
            <w:pPr>
              <w:ind w:left="57" w:right="57"/>
              <w:jc w:val="both"/>
              <w:rPr>
                <w:rFonts w:ascii="OfficinaSansBookC" w:hAnsi="OfficinaSansBookC"/>
                <w:color w:val="auto"/>
                <w:sz w:val="24"/>
                <w:highlight w:val="white"/>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 xml:space="preserve">выбора способа профилактики типичных/смертельно опасных для подростков заболеваний </w:t>
            </w:r>
            <w:r w:rsidRPr="0040168D">
              <w:rPr>
                <w:rFonts w:ascii="OfficinaSansBookC" w:hAnsi="OfficinaSansBookC"/>
                <w:color w:val="auto"/>
                <w:sz w:val="24"/>
                <w:highlight w:val="white"/>
              </w:rPr>
              <w:t xml:space="preserve">(инфекционных, психологических)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14EC4" w14:textId="13EDDAB2"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47A4EC"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6ED84CAB"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4C70426" w14:textId="6E01DB9C" w:rsidR="00BD4C25" w:rsidRPr="0040168D" w:rsidRDefault="00BD4C25" w:rsidP="00BD4C25">
            <w:pPr>
              <w:ind w:left="57" w:right="57"/>
              <w:jc w:val="both"/>
              <w:rPr>
                <w:rFonts w:ascii="OfficinaSansBookC" w:hAnsi="OfficinaSansBookC"/>
                <w:b/>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3.3</w:t>
            </w:r>
            <w:r w:rsidR="00C50062" w:rsidRPr="0040168D">
              <w:rPr>
                <w:rFonts w:ascii="OfficinaSansBookC" w:hAnsi="OfficinaSansBookC"/>
                <w:color w:val="auto"/>
                <w:sz w:val="24"/>
              </w:rPr>
              <w:t xml:space="preserve"> Как защититься от опасностей </w:t>
            </w:r>
            <w:r w:rsidRPr="0040168D">
              <w:rPr>
                <w:rFonts w:ascii="OfficinaSansBookC" w:hAnsi="OfficinaSansBookC"/>
                <w:color w:val="auto"/>
                <w:sz w:val="24"/>
              </w:rPr>
              <w:t xml:space="preserve">на дорогах </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1F71BBD"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FF01E1E"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847DBB" w14:textId="7E9A2033" w:rsidR="00BD4C25" w:rsidRPr="0040168D" w:rsidRDefault="00101F85"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04; ОК 07</w:t>
            </w:r>
          </w:p>
        </w:tc>
      </w:tr>
      <w:tr w:rsidR="0040168D" w:rsidRPr="0040168D" w14:paraId="0B2FC942"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6EF657A6"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B8D75BC" w14:textId="7FE841BE"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EAA601"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EF662E"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19BC09A7"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7B021EE0"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B6760CD" w14:textId="77777777" w:rsidR="00BD4C25" w:rsidRPr="0040168D" w:rsidRDefault="00BD4C25" w:rsidP="00BD4C25">
            <w:pPr>
              <w:ind w:left="57" w:right="57"/>
              <w:jc w:val="both"/>
              <w:rPr>
                <w:rFonts w:ascii="OfficinaSansBookC" w:hAnsi="OfficinaSansBookC"/>
                <w:i/>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защита жизни и здоровья участников дорожного движения - </w:t>
            </w:r>
            <w:r w:rsidRPr="0040168D">
              <w:rPr>
                <w:rFonts w:ascii="OfficinaSansBookC" w:hAnsi="OfficinaSansBookC"/>
                <w:color w:val="auto"/>
                <w:sz w:val="24"/>
                <w:highlight w:val="white"/>
              </w:rPr>
              <w:t>способы и методы снижения уровня действия опасных факторов дорожного движения</w:t>
            </w:r>
          </w:p>
          <w:p w14:paraId="67F961D3"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xml:space="preserve">: выбор мер (средств индивидуальной защиты, </w:t>
            </w:r>
            <w:r w:rsidRPr="0040168D">
              <w:rPr>
                <w:rFonts w:ascii="OfficinaSansBookC" w:hAnsi="OfficinaSansBookC"/>
                <w:color w:val="auto"/>
                <w:sz w:val="24"/>
              </w:rPr>
              <w:lastRenderedPageBreak/>
              <w:t>правил, моделей поведения) для защиты жизни и здоровья участников дорожного движения</w:t>
            </w:r>
          </w:p>
          <w:p w14:paraId="652AD52F"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чтобы выбрать меры защиты жизни и здоровья участников дорожного движения, необходимо подобрать средства индивидуальной защиты, правила и модели поведения на основе ПДД и иных нормативных документов</w:t>
            </w:r>
          </w:p>
          <w:p w14:paraId="37415DBE"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 xml:space="preserve">выбора мер защиты жизни и здоровья участников дорожного движения (на выбор)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60A8D" w14:textId="0C2F2178"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lastRenderedPageBreak/>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BFBCD5"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54019F27"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7EA5C3" w14:textId="7E735105" w:rsidR="00BD4C25" w:rsidRPr="0040168D" w:rsidRDefault="00BD4C25" w:rsidP="00AE537D">
            <w:pPr>
              <w:ind w:left="57" w:right="57"/>
              <w:jc w:val="both"/>
              <w:rPr>
                <w:rFonts w:ascii="OfficinaSansBookC" w:hAnsi="OfficinaSansBookC"/>
                <w:color w:val="auto"/>
                <w:sz w:val="24"/>
              </w:rPr>
            </w:pPr>
            <w:r w:rsidRPr="0040168D">
              <w:rPr>
                <w:rFonts w:ascii="OfficinaSansBookC" w:hAnsi="OfficinaSansBookC"/>
                <w:color w:val="auto"/>
                <w:sz w:val="24"/>
              </w:rPr>
              <w:lastRenderedPageBreak/>
              <w:t xml:space="preserve">Тема </w:t>
            </w:r>
            <w:r w:rsidRPr="0040168D">
              <w:rPr>
                <w:rFonts w:ascii="OfficinaSansBookC" w:hAnsi="OfficinaSansBookC"/>
                <w:b/>
                <w:color w:val="auto"/>
                <w:sz w:val="24"/>
              </w:rPr>
              <w:t>3.4</w:t>
            </w:r>
            <w:r w:rsidRPr="0040168D">
              <w:rPr>
                <w:rFonts w:ascii="OfficinaSansBookC" w:hAnsi="OfficinaSansBookC"/>
                <w:color w:val="auto"/>
                <w:sz w:val="24"/>
              </w:rPr>
              <w:t>. Как безопасно вести себя в ситуации пожара в общественном месте</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3AA2F1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DC5ECA"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2D4D77" w14:textId="3BDBDC33" w:rsidR="00BD4C25" w:rsidRPr="0040168D" w:rsidRDefault="00101F85"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04; ОК 07</w:t>
            </w:r>
          </w:p>
        </w:tc>
      </w:tr>
      <w:tr w:rsidR="0040168D" w:rsidRPr="0040168D" w14:paraId="0591633B"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1410BE9"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77297E0" w14:textId="0B8F9A94"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3948FD"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B1E455"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2C39F86E"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D437B99"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0E99406" w14:textId="77777777" w:rsidR="00BD4C25" w:rsidRPr="0040168D" w:rsidRDefault="00BD4C25" w:rsidP="00BD4C25">
            <w:pPr>
              <w:ind w:left="57" w:right="57"/>
              <w:jc w:val="both"/>
              <w:rPr>
                <w:rFonts w:ascii="OfficinaSansBookC" w:hAnsi="OfficinaSansBookC"/>
                <w:i/>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защита жизни и здоровья в условиях пожара - </w:t>
            </w:r>
            <w:r w:rsidRPr="0040168D">
              <w:rPr>
                <w:rFonts w:ascii="OfficinaSansBookC" w:hAnsi="OfficinaSansBookC"/>
                <w:color w:val="auto"/>
                <w:sz w:val="24"/>
                <w:highlight w:val="white"/>
              </w:rPr>
              <w:t xml:space="preserve">способы и методы снижения уровня действия опасных факторов пожара за счет выведения объекта защиты из </w:t>
            </w:r>
            <w:r w:rsidRPr="0040168D">
              <w:rPr>
                <w:rFonts w:ascii="OfficinaSansBookC" w:hAnsi="OfficinaSansBookC"/>
                <w:b/>
                <w:color w:val="auto"/>
                <w:sz w:val="24"/>
                <w:highlight w:val="white"/>
              </w:rPr>
              <w:t>опасной</w:t>
            </w:r>
            <w:r w:rsidRPr="0040168D">
              <w:rPr>
                <w:rFonts w:ascii="OfficinaSansBookC" w:hAnsi="OfficinaSansBookC"/>
                <w:color w:val="auto"/>
                <w:sz w:val="24"/>
                <w:highlight w:val="white"/>
              </w:rPr>
              <w:t xml:space="preserve"> зоны, применения средств пожаротушения и индивидуальной </w:t>
            </w:r>
            <w:r w:rsidRPr="0040168D">
              <w:rPr>
                <w:rFonts w:ascii="OfficinaSansBookC" w:hAnsi="OfficinaSansBookC"/>
                <w:b/>
                <w:color w:val="auto"/>
                <w:sz w:val="24"/>
                <w:highlight w:val="white"/>
              </w:rPr>
              <w:t>защиты</w:t>
            </w:r>
            <w:r w:rsidRPr="0040168D">
              <w:rPr>
                <w:rFonts w:ascii="OfficinaSansBookC" w:hAnsi="OfficinaSansBookC"/>
                <w:color w:val="auto"/>
                <w:sz w:val="24"/>
                <w:highlight w:val="white"/>
              </w:rPr>
              <w:t xml:space="preserve"> </w:t>
            </w:r>
          </w:p>
          <w:p w14:paraId="1BE04BD3"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выбор мер (средств пожаротушения, индивидуальной защиты, правил, моделей поведения) для защиты жизни и здоровья в условиях пожара в общественном месте</w:t>
            </w:r>
          </w:p>
          <w:p w14:paraId="06C9A67D"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чтобы выбрать меры защиты жизни и здоровья в условиях пожара, необходимо подобрать доступные средства пожаротушения индивидуальной защиты и модель поведения адекватно ситуации пожара</w:t>
            </w:r>
          </w:p>
          <w:p w14:paraId="0104B74F"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выбора мер защиты жизни и здоровья при пожаре (в своем жилище, в колледже, в торговом центре, на рабочем месте) в разных условиях (задымления, активного огня, затруднений эвакуации)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8FBC6" w14:textId="1F29DAD0"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DFA14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5DAB77F0"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108DCE" w14:textId="28F81A5D"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 xml:space="preserve">3.5 </w:t>
            </w:r>
            <w:r w:rsidRPr="0040168D">
              <w:rPr>
                <w:rFonts w:ascii="OfficinaSansBookC" w:hAnsi="OfficinaSansBookC"/>
                <w:color w:val="auto"/>
                <w:sz w:val="24"/>
              </w:rPr>
              <w:t>Как безопасно вести себя в ситуации захвата заложников в общественном месте (ЧС)</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C1D05AF"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06FC923"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4895E6" w14:textId="16851DD8" w:rsidR="00BD4C25" w:rsidRPr="0040168D" w:rsidRDefault="00101F85"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04; ОК 07</w:t>
            </w:r>
          </w:p>
        </w:tc>
      </w:tr>
      <w:tr w:rsidR="0040168D" w:rsidRPr="0040168D" w14:paraId="2D9A84CB"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0B27E7E"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AAB84FB" w14:textId="7673E238"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1198FE3"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B1D739"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0A5A5AFD"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162514CC"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79B8B16"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i/>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защита жизни и здоровья в ситуации захвата заложников в общественном месте - </w:t>
            </w:r>
            <w:r w:rsidRPr="0040168D">
              <w:rPr>
                <w:rFonts w:ascii="OfficinaSansBookC" w:hAnsi="OfficinaSansBookC"/>
                <w:color w:val="auto"/>
                <w:sz w:val="24"/>
                <w:highlight w:val="white"/>
              </w:rPr>
              <w:t xml:space="preserve">способы и методы снижения уровня действия опасных факторов теракта за счет выведения объекта защиты из </w:t>
            </w:r>
            <w:r w:rsidRPr="0040168D">
              <w:rPr>
                <w:rFonts w:ascii="OfficinaSansBookC" w:hAnsi="OfficinaSansBookC"/>
                <w:b/>
                <w:color w:val="auto"/>
                <w:sz w:val="24"/>
                <w:highlight w:val="white"/>
              </w:rPr>
              <w:t>опасной</w:t>
            </w:r>
            <w:r w:rsidRPr="0040168D">
              <w:rPr>
                <w:rFonts w:ascii="OfficinaSansBookC" w:hAnsi="OfficinaSansBookC"/>
                <w:color w:val="auto"/>
                <w:sz w:val="24"/>
                <w:highlight w:val="white"/>
              </w:rPr>
              <w:t xml:space="preserve"> зоны, применения моделей безопасного поведения, включая способы психологической защиты</w:t>
            </w:r>
          </w:p>
          <w:p w14:paraId="15338E95"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xml:space="preserve">: выбор мер (средств индивидуальной защиты, </w:t>
            </w:r>
            <w:r w:rsidRPr="0040168D">
              <w:rPr>
                <w:rFonts w:ascii="OfficinaSansBookC" w:hAnsi="OfficinaSansBookC"/>
                <w:color w:val="auto"/>
                <w:sz w:val="24"/>
              </w:rPr>
              <w:lastRenderedPageBreak/>
              <w:t>правил, моделей поведения) для защиты жизни и здоровья в ситуации захвата заложников/стрельбы в общественном месте</w:t>
            </w:r>
          </w:p>
          <w:p w14:paraId="75F19775"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выбрать меры защиты жизни и здоровья в ситуации захвата заложников в общественном месте, необходимо подобрать </w:t>
            </w:r>
            <w:r w:rsidRPr="0040168D">
              <w:rPr>
                <w:rFonts w:ascii="OfficinaSansBookC" w:hAnsi="OfficinaSansBookC"/>
                <w:color w:val="auto"/>
                <w:sz w:val="24"/>
                <w:highlight w:val="white"/>
              </w:rPr>
              <w:t xml:space="preserve">способы и методы снижения уровня действия опасных факторов теракта/стрельбы за счет выведения объекта защиты из </w:t>
            </w:r>
            <w:r w:rsidRPr="0040168D">
              <w:rPr>
                <w:rFonts w:ascii="OfficinaSansBookC" w:hAnsi="OfficinaSansBookC"/>
                <w:b/>
                <w:color w:val="auto"/>
                <w:sz w:val="24"/>
                <w:highlight w:val="white"/>
              </w:rPr>
              <w:t>опасной</w:t>
            </w:r>
            <w:r w:rsidRPr="0040168D">
              <w:rPr>
                <w:rFonts w:ascii="OfficinaSansBookC" w:hAnsi="OfficinaSansBookC"/>
                <w:color w:val="auto"/>
                <w:sz w:val="24"/>
                <w:highlight w:val="white"/>
              </w:rPr>
              <w:t xml:space="preserve"> зоны, применения моделей безопасного поведения</w:t>
            </w:r>
          </w:p>
          <w:p w14:paraId="504C5F96"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color w:val="auto"/>
                <w:sz w:val="24"/>
              </w:rPr>
            </w:pPr>
            <w:r w:rsidRPr="0040168D">
              <w:rPr>
                <w:rFonts w:ascii="OfficinaSansBookC" w:hAnsi="OfficinaSansBookC"/>
                <w:i/>
                <w:color w:val="auto"/>
                <w:sz w:val="24"/>
              </w:rPr>
              <w:t>Алгоритм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BCF8B" w14:textId="56BA67FE"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lastRenderedPageBreak/>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55B701"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1F9B4BD6" w14:textId="77777777" w:rsidTr="007D14D5">
        <w:trPr>
          <w:trHeight w:val="20"/>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1A94D5DE"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b/>
                <w:color w:val="auto"/>
                <w:sz w:val="24"/>
              </w:rPr>
              <w:lastRenderedPageBreak/>
              <w:t>Раздел 4</w:t>
            </w:r>
            <w:r w:rsidRPr="0040168D">
              <w:rPr>
                <w:rFonts w:ascii="OfficinaSansBookC" w:hAnsi="OfficinaSansBookC"/>
                <w:color w:val="auto"/>
                <w:sz w:val="24"/>
              </w:rPr>
              <w:t xml:space="preserve"> Основы военной службы</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ADD5D9E"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95D6A89"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DA0CD3"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 xml:space="preserve">ОК 01; ОК 02; ОК 03; </w:t>
            </w:r>
          </w:p>
          <w:p w14:paraId="4563C577" w14:textId="1E2AD16C" w:rsidR="00BD4C2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04; ОК 06; ОК 08</w:t>
            </w:r>
          </w:p>
        </w:tc>
      </w:tr>
      <w:tr w:rsidR="0040168D" w:rsidRPr="0040168D" w14:paraId="031EC242"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DA415D8"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4.1.</w:t>
            </w:r>
            <w:r w:rsidRPr="0040168D">
              <w:rPr>
                <w:rFonts w:ascii="OfficinaSansBookC" w:hAnsi="OfficinaSansBookC"/>
                <w:color w:val="auto"/>
                <w:sz w:val="24"/>
              </w:rPr>
              <w:t xml:space="preserve"> История создания Вооруженных Сил России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AE6BBC9"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0BEF054"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1685FB" w14:textId="34CAFDCD" w:rsidR="00BD4C25" w:rsidRPr="0040168D" w:rsidRDefault="00101F85"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06; ОК 08</w:t>
            </w:r>
          </w:p>
        </w:tc>
      </w:tr>
      <w:tr w:rsidR="0040168D" w:rsidRPr="0040168D" w14:paraId="48A5A411"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8CA957E"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ED5D738" w14:textId="4AD2AE33"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CAE4E06"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F3E505"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4D826732"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E0F09CF"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1F82E02"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 Вооруженных Сил России, обеспечении безопасности нашей страны. Предназначение Вооруженных Сил РФ. Реформирование Армии и Флота.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9CB1C" w14:textId="1F940BB2"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C1B67B"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7D2B5FA4"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1F54E8"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 xml:space="preserve">4.2 </w:t>
            </w:r>
            <w:r w:rsidRPr="0040168D">
              <w:rPr>
                <w:rFonts w:ascii="OfficinaSansBookC" w:hAnsi="OfficinaSansBookC"/>
                <w:color w:val="auto"/>
                <w:sz w:val="24"/>
              </w:rPr>
              <w:t>Основные понятия о воинской обязанности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E76017F" w14:textId="77777777" w:rsidR="00101F85" w:rsidRPr="0040168D" w:rsidRDefault="00101F8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p>
          <w:p w14:paraId="74093A65" w14:textId="4B5C4954"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1122709"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703EF0" w14:textId="253A0C51" w:rsidR="00BD4C25" w:rsidRPr="0040168D" w:rsidRDefault="00101F85"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03; ОК 06; ОК 08</w:t>
            </w:r>
          </w:p>
        </w:tc>
      </w:tr>
      <w:tr w:rsidR="0040168D" w:rsidRPr="0040168D" w14:paraId="52317B74"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78C7E74C"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80149A5" w14:textId="3EE62E89"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72FC4F"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463378"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096308EF"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4010A59"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6F69DDF" w14:textId="77777777" w:rsidR="00BD4C25" w:rsidRPr="0040168D" w:rsidRDefault="00BD4C25" w:rsidP="00BD4C25">
            <w:pPr>
              <w:ind w:left="57" w:right="57"/>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 воинском учете, обязательной подготовке к военной службе, призыве на военную службу, прохождении военной службы по призыву, пребывании в запасе, призыве на военные сборы и прохождение военных сборов в период пребывания в запасе, а также воинская обязанность в период военного времени, военного положения и в период мобилизации.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34DED" w14:textId="0D9181E9"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A155BD"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621445E4"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1059053"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 xml:space="preserve">4.3 </w:t>
            </w:r>
            <w:r w:rsidRPr="0040168D">
              <w:rPr>
                <w:rFonts w:ascii="OfficinaSansBookC" w:hAnsi="OfficinaSansBookC"/>
                <w:color w:val="auto"/>
                <w:sz w:val="24"/>
              </w:rPr>
              <w:t>Основные понятия о психологической совместимости членов воинского коллектива (экипажа, боевого расчета). Тренинг бесконфликтного общения и саморегуляции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D7EA2FC"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E3F676D"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6F9E2E" w14:textId="6134667E" w:rsidR="00BD4C25" w:rsidRPr="0040168D" w:rsidRDefault="00101F85"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04; ОК 06; ОК 08</w:t>
            </w:r>
          </w:p>
        </w:tc>
      </w:tr>
      <w:tr w:rsidR="0040168D" w:rsidRPr="0040168D" w14:paraId="1285C5D9"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36A0BDEC"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FA2DA6E" w14:textId="3F17BFEC"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5A283AE"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A27C42"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737484D9"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3ECA2D58"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D3A69EC"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 психологических основах взаимодействия военнослужащих в коллективе, совместной жизнедеятельности военнослужащих. Понятие конфликта и его влияние на уровень боеспособности и боеготовности отделения, экипажа, расчета. Понятие о способах бесконфликтного общения в условиях военной службы.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E8495" w14:textId="0D2A9A6D"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314016"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66EA0B7C"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425C9FE"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4.4</w:t>
            </w:r>
            <w:r w:rsidRPr="0040168D">
              <w:rPr>
                <w:rFonts w:ascii="OfficinaSansBookC" w:hAnsi="OfficinaSansBookC"/>
                <w:color w:val="auto"/>
                <w:sz w:val="24"/>
              </w:rPr>
              <w:t xml:space="preserve"> Как стать </w:t>
            </w:r>
            <w:r w:rsidRPr="0040168D">
              <w:rPr>
                <w:rFonts w:ascii="OfficinaSansBookC" w:hAnsi="OfficinaSansBookC"/>
                <w:color w:val="auto"/>
                <w:sz w:val="24"/>
              </w:rPr>
              <w:lastRenderedPageBreak/>
              <w:t>офицером РА. Основные виды военных образовательных учреждений профессионального образования</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8C2E90C"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7327AE"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DDF910"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 xml:space="preserve">ОК 1; ОК 2; </w:t>
            </w:r>
          </w:p>
          <w:p w14:paraId="528C2EBE" w14:textId="28A8C237" w:rsidR="00BD4C25" w:rsidRPr="0040168D" w:rsidRDefault="00101F85" w:rsidP="00101F85">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lastRenderedPageBreak/>
              <w:t>ОК 06; ОК 08</w:t>
            </w:r>
          </w:p>
        </w:tc>
      </w:tr>
      <w:tr w:rsidR="0040168D" w:rsidRPr="0040168D" w14:paraId="7E590350"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9743D06"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B55E412" w14:textId="120FD94B"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91B7F06"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E4E605"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0BBC7B34" w14:textId="77777777" w:rsidTr="007D14D5">
        <w:trPr>
          <w:trHeight w:val="1238"/>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3BC7736E"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DA42590" w14:textId="77777777" w:rsidR="00BD4C25" w:rsidRPr="0040168D" w:rsidRDefault="00BD4C25" w:rsidP="00BD4C25">
            <w:pPr>
              <w:ind w:left="57" w:right="57"/>
              <w:rPr>
                <w:rFonts w:ascii="OfficinaSansBookC" w:hAnsi="OfficinaSansBookC"/>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об офицерском составе, </w:t>
            </w:r>
            <w:r w:rsidRPr="0040168D">
              <w:rPr>
                <w:rFonts w:ascii="OfficinaSansBookC" w:hAnsi="OfficinaSansBookC"/>
                <w:color w:val="auto"/>
                <w:sz w:val="24"/>
                <w:highlight w:val="white"/>
              </w:rPr>
              <w:t>порядке поступления и обучения в военных образовательных учреждениях, требованиях, предъявляемых к подготовке офицеров. Кодексе чести Российского офицера, требованиях общества, предъявляемых к офицеру.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20703" w14:textId="050FBC0F"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13E81C"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5507083B"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39C321"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4.5</w:t>
            </w:r>
            <w:r w:rsidRPr="0040168D">
              <w:rPr>
                <w:rFonts w:ascii="OfficinaSansBookC" w:hAnsi="OfficinaSansBookC"/>
                <w:color w:val="auto"/>
                <w:sz w:val="24"/>
              </w:rPr>
              <w:t xml:space="preserve"> Строевая подготовка</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9FFC5BF"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451F46C"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1AAA5F" w14:textId="667FD170" w:rsidR="00BD4C25" w:rsidRPr="0040168D" w:rsidRDefault="00101F85"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04; ОК 06; ОК 08</w:t>
            </w:r>
          </w:p>
        </w:tc>
      </w:tr>
      <w:tr w:rsidR="0040168D" w:rsidRPr="0040168D" w14:paraId="6D28AEAD"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3602659"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AABD364" w14:textId="6E32F641"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CD9598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4B69DA"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7A8CCAB4"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9D393E2"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4DCED6A" w14:textId="77777777" w:rsidR="00BD4C25" w:rsidRPr="0040168D" w:rsidRDefault="00BD4C25" w:rsidP="00BD4C25">
            <w:pPr>
              <w:ind w:left="57" w:right="57"/>
              <w:rPr>
                <w:rFonts w:ascii="OfficinaSansBookC" w:hAnsi="OfficinaSansBookC"/>
                <w:color w:val="auto"/>
                <w:sz w:val="24"/>
              </w:rPr>
            </w:pPr>
            <w:r w:rsidRPr="0040168D">
              <w:rPr>
                <w:rFonts w:ascii="OfficinaSansBookC" w:hAnsi="OfficinaSansBookC"/>
                <w:i/>
                <w:color w:val="auto"/>
                <w:sz w:val="24"/>
                <w:highlight w:val="white"/>
              </w:rPr>
              <w:t>Понятия</w:t>
            </w:r>
            <w:r w:rsidRPr="0040168D">
              <w:rPr>
                <w:rFonts w:ascii="OfficinaSansBookC" w:hAnsi="OfficinaSansBookC"/>
                <w:color w:val="auto"/>
                <w:sz w:val="24"/>
                <w:highlight w:val="white"/>
              </w:rPr>
              <w:t xml:space="preserve"> об одиночной строевой подготовке и слаживания подразделений. </w:t>
            </w:r>
            <w:r w:rsidRPr="0040168D">
              <w:rPr>
                <w:rFonts w:ascii="OfficinaSansBookC" w:hAnsi="OfficinaSansBookC"/>
                <w:i/>
                <w:color w:val="auto"/>
                <w:sz w:val="24"/>
                <w:highlight w:val="white"/>
              </w:rPr>
              <w:t>Правила и алгоритмы предметных действий</w:t>
            </w:r>
            <w:r w:rsidRPr="0040168D">
              <w:rPr>
                <w:rFonts w:ascii="OfficinaSansBookC" w:hAnsi="OfficinaSansBookC"/>
                <w:color w:val="auto"/>
                <w:sz w:val="24"/>
                <w:highlight w:val="white"/>
              </w:rPr>
              <w:t xml:space="preserve">: Строевой стойки. Выполнение команд «Становись, Равняйсь, Смирно, Вольно, Заправиться". Повороты на месте. Перестроение из </w:t>
            </w:r>
            <w:proofErr w:type="spellStart"/>
            <w:r w:rsidRPr="0040168D">
              <w:rPr>
                <w:rFonts w:ascii="OfficinaSansBookC" w:hAnsi="OfficinaSansBookC"/>
                <w:color w:val="auto"/>
                <w:sz w:val="24"/>
                <w:highlight w:val="white"/>
              </w:rPr>
              <w:t>одношереножного</w:t>
            </w:r>
            <w:proofErr w:type="spellEnd"/>
            <w:r w:rsidRPr="0040168D">
              <w:rPr>
                <w:rFonts w:ascii="OfficinaSansBookC" w:hAnsi="OfficinaSansBookC"/>
                <w:color w:val="auto"/>
                <w:sz w:val="24"/>
                <w:highlight w:val="white"/>
              </w:rPr>
              <w:t xml:space="preserve"> строя в </w:t>
            </w:r>
            <w:proofErr w:type="spellStart"/>
            <w:r w:rsidRPr="0040168D">
              <w:rPr>
                <w:rFonts w:ascii="OfficinaSansBookC" w:hAnsi="OfficinaSansBookC"/>
                <w:color w:val="auto"/>
                <w:sz w:val="24"/>
                <w:highlight w:val="white"/>
              </w:rPr>
              <w:t>двухшереножный</w:t>
            </w:r>
            <w:proofErr w:type="spellEnd"/>
            <w:r w:rsidRPr="0040168D">
              <w:rPr>
                <w:rFonts w:ascii="OfficinaSansBookC" w:hAnsi="OfficinaSansBookC"/>
                <w:color w:val="auto"/>
                <w:sz w:val="24"/>
                <w:highlight w:val="white"/>
              </w:rPr>
              <w:t xml:space="preserve"> строй и обратно. Движение строевым шагом. Повороты в движении. Прохождение в составе подразделения торжественным маршем и в составе подразделения с песней. Приветствие в движении.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20000" w14:textId="341DFD8C"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71A1718B"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4.6</w:t>
            </w:r>
            <w:r w:rsidRPr="0040168D">
              <w:rPr>
                <w:rFonts w:ascii="OfficinaSansBookC" w:hAnsi="OfficinaSansBookC"/>
                <w:color w:val="auto"/>
                <w:sz w:val="24"/>
              </w:rPr>
              <w:t xml:space="preserve"> Огневая подготовка. Порядок неполной сборки и разборки ММГ АК-74</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6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7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020000" w14:textId="0E6CBB70" w:rsidR="00BD4C25" w:rsidRPr="0040168D" w:rsidRDefault="00101F85"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04; ОК 06; ОК 08</w:t>
            </w:r>
          </w:p>
        </w:tc>
      </w:tr>
      <w:tr w:rsidR="0040168D" w:rsidRPr="0040168D" w14:paraId="10B8B7C5"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4834671"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B323491" w14:textId="50816018"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177E82"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5D2748"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312FB7C3"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98DD4F6"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9020000" w14:textId="77777777" w:rsidR="00BD4C25" w:rsidRPr="0040168D" w:rsidRDefault="00BD4C25" w:rsidP="00BD4C25">
            <w:pPr>
              <w:ind w:left="57" w:right="57"/>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 назначении и боевых свойствах оружия, его устройстве, мерах безопасности при обращении с оружием и патронами, о неполной и полной разборке автомата, назначении частей, узлов и механизмов автомата. </w:t>
            </w:r>
          </w:p>
          <w:p w14:paraId="0A020000" w14:textId="77777777" w:rsidR="00BD4C25" w:rsidRPr="0040168D" w:rsidRDefault="00BD4C25" w:rsidP="00BD4C25">
            <w:pPr>
              <w:ind w:left="57" w:right="57"/>
              <w:rPr>
                <w:rFonts w:ascii="OfficinaSansBookC" w:hAnsi="OfficinaSansBookC"/>
                <w:color w:val="auto"/>
                <w:sz w:val="24"/>
              </w:rPr>
            </w:pPr>
            <w:r w:rsidRPr="0040168D">
              <w:rPr>
                <w:rFonts w:ascii="OfficinaSansBookC" w:hAnsi="OfficinaSansBookC"/>
                <w:i/>
                <w:color w:val="auto"/>
                <w:sz w:val="24"/>
              </w:rPr>
              <w:t xml:space="preserve">Правило и алгоритмы </w:t>
            </w:r>
            <w:r w:rsidRPr="0040168D">
              <w:rPr>
                <w:rFonts w:ascii="OfficinaSansBookC" w:hAnsi="OfficinaSansBookC"/>
                <w:i/>
                <w:color w:val="auto"/>
                <w:sz w:val="24"/>
                <w:highlight w:val="white"/>
              </w:rPr>
              <w:t>предметных действий</w:t>
            </w:r>
            <w:r w:rsidRPr="0040168D">
              <w:rPr>
                <w:rFonts w:ascii="OfficinaSansBookC" w:hAnsi="OfficinaSansBookC"/>
                <w:color w:val="auto"/>
                <w:sz w:val="24"/>
              </w:rPr>
              <w:t>: неполной разборки, сборки автомата</w:t>
            </w:r>
          </w:p>
          <w:p w14:paraId="0B020000" w14:textId="51182AD7" w:rsidR="00BD4C25" w:rsidRPr="0040168D" w:rsidRDefault="00BD4C25" w:rsidP="00BD4C25">
            <w:pPr>
              <w:ind w:left="57" w:right="57"/>
              <w:rPr>
                <w:rFonts w:ascii="OfficinaSansBookC" w:hAnsi="OfficinaSansBookC"/>
                <w:color w:val="auto"/>
                <w:sz w:val="24"/>
              </w:rPr>
            </w:pPr>
            <w:r w:rsidRPr="0040168D">
              <w:rPr>
                <w:rFonts w:ascii="OfficinaSansBookC" w:hAnsi="OfficinaSansBookC"/>
                <w:i/>
                <w:color w:val="auto"/>
                <w:sz w:val="24"/>
              </w:rPr>
              <w:t>Правила и приемы</w:t>
            </w:r>
            <w:r w:rsidRPr="0040168D">
              <w:rPr>
                <w:rFonts w:ascii="OfficinaSansBookC" w:hAnsi="OfficinaSansBookC"/>
                <w:color w:val="auto"/>
                <w:sz w:val="24"/>
              </w:rPr>
              <w:t xml:space="preserve"> стрельбы, способов поиска целей и управления огнем, действиях по командам руководителя стрельб</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20000" w14:textId="0E5061C6"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4755E24F" w14:textId="77777777" w:rsidTr="007D14D5">
        <w:trPr>
          <w:trHeight w:val="20"/>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11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b/>
                <w:color w:val="auto"/>
                <w:sz w:val="24"/>
              </w:rPr>
              <w:t>Раздел 5</w:t>
            </w:r>
            <w:r w:rsidRPr="0040168D">
              <w:rPr>
                <w:rFonts w:ascii="OfficinaSansBookC" w:hAnsi="OfficinaSansBookC"/>
                <w:color w:val="auto"/>
                <w:sz w:val="24"/>
              </w:rPr>
              <w:t xml:space="preserve"> Основы медицинских знаний</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2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3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54FE14"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 xml:space="preserve">ОК 02; ОК 04; ОК 07; </w:t>
            </w:r>
          </w:p>
          <w:p w14:paraId="15020000" w14:textId="01A41C69" w:rsidR="00BD4C25" w:rsidRPr="0040168D" w:rsidRDefault="00101F85" w:rsidP="00101F85">
            <w:pPr>
              <w:widowControl w:val="0"/>
              <w:ind w:left="57" w:right="57"/>
              <w:jc w:val="center"/>
              <w:rPr>
                <w:rFonts w:ascii="OfficinaSansBookC" w:hAnsi="OfficinaSansBookC"/>
                <w:i/>
                <w:color w:val="auto"/>
                <w:sz w:val="24"/>
              </w:rPr>
            </w:pPr>
            <w:r w:rsidRPr="0040168D">
              <w:rPr>
                <w:rFonts w:ascii="OfficinaSansBookC" w:hAnsi="OfficinaSansBookC"/>
                <w:color w:val="auto"/>
                <w:sz w:val="24"/>
              </w:rPr>
              <w:t>ОК 08</w:t>
            </w:r>
          </w:p>
        </w:tc>
      </w:tr>
      <w:tr w:rsidR="0040168D" w:rsidRPr="0040168D" w14:paraId="44D7C4FE"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b/>
                <w:color w:val="auto"/>
                <w:sz w:val="24"/>
              </w:rPr>
              <w:t>Тема 5.1.</w:t>
            </w:r>
            <w:r w:rsidRPr="0040168D">
              <w:rPr>
                <w:rFonts w:ascii="OfficinaSansBookC" w:hAnsi="OfficinaSansBookC"/>
                <w:color w:val="auto"/>
                <w:sz w:val="24"/>
              </w:rPr>
              <w:t xml:space="preserve"> Помощь при состояниях вызванных нарушением сознания</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7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8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020000" w14:textId="55F17A7F" w:rsidR="00BD4C25" w:rsidRPr="0040168D" w:rsidRDefault="00101F85"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7</w:t>
            </w:r>
          </w:p>
        </w:tc>
      </w:tr>
      <w:tr w:rsidR="0040168D" w:rsidRPr="0040168D" w14:paraId="60F340B5"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1AF9E56" w14:textId="77777777" w:rsidR="00F12559" w:rsidRPr="0040168D" w:rsidRDefault="00F12559" w:rsidP="00BD4C25">
            <w:pPr>
              <w:ind w:left="57" w:right="57"/>
              <w:jc w:val="both"/>
              <w:rPr>
                <w:rFonts w:ascii="OfficinaSansBookC" w:hAnsi="OfficinaSansBookC"/>
                <w:b/>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95A0D6D" w14:textId="027754B7" w:rsidR="00F12559" w:rsidRPr="0040168D" w:rsidRDefault="00F12559" w:rsidP="00BD4C25">
            <w:pPr>
              <w:ind w:left="57" w:right="57"/>
              <w:jc w:val="both"/>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C1F3AE" w14:textId="77777777" w:rsidR="00F12559" w:rsidRPr="0040168D" w:rsidRDefault="00F12559"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AE25F7" w14:textId="77777777" w:rsidR="00F12559" w:rsidRPr="0040168D" w:rsidRDefault="00F12559" w:rsidP="009419DD">
            <w:pPr>
              <w:widowControl w:val="0"/>
              <w:ind w:left="57" w:right="57"/>
              <w:jc w:val="center"/>
              <w:rPr>
                <w:rFonts w:ascii="OfficinaSansBookC" w:hAnsi="OfficinaSansBookC"/>
                <w:color w:val="auto"/>
                <w:sz w:val="24"/>
              </w:rPr>
            </w:pPr>
          </w:p>
        </w:tc>
      </w:tr>
      <w:tr w:rsidR="0040168D" w:rsidRPr="0040168D" w14:paraId="2265D952"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4AD2B60"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A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об эпилепсии, инсульте, обмороке, инфаркте, диабете, токсикологическом опьянении. </w:t>
            </w:r>
          </w:p>
          <w:p w14:paraId="1B020000" w14:textId="273057C5"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lastRenderedPageBreak/>
              <w:t>Правила и алгоритмы</w:t>
            </w:r>
            <w:r w:rsidRPr="0040168D">
              <w:rPr>
                <w:rFonts w:ascii="OfficinaSansBookC" w:hAnsi="OfficinaSansBookC"/>
                <w:color w:val="auto"/>
                <w:sz w:val="24"/>
              </w:rPr>
              <w:t xml:space="preserve"> поведения и оказания первой помощи при этих состояниях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20000" w14:textId="36F99007" w:rsidR="00BD4C25" w:rsidRPr="0040168D" w:rsidRDefault="00F12559" w:rsidP="00F1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lastRenderedPageBreak/>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581C77AF"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020000" w14:textId="76D010BF" w:rsidR="00BD4C25" w:rsidRPr="0040168D" w:rsidRDefault="00BD4C25" w:rsidP="00BD4C25">
            <w:pPr>
              <w:ind w:left="57" w:right="57"/>
              <w:jc w:val="both"/>
              <w:rPr>
                <w:rFonts w:ascii="OfficinaSansBookC" w:hAnsi="OfficinaSansBookC"/>
                <w:b/>
                <w:color w:val="auto"/>
                <w:sz w:val="24"/>
              </w:rPr>
            </w:pPr>
            <w:r w:rsidRPr="0040168D">
              <w:rPr>
                <w:rFonts w:ascii="OfficinaSansBookC" w:hAnsi="OfficinaSansBookC"/>
                <w:b/>
                <w:color w:val="auto"/>
                <w:sz w:val="24"/>
              </w:rPr>
              <w:lastRenderedPageBreak/>
              <w:t xml:space="preserve">Тема 5.2. </w:t>
            </w:r>
            <w:r w:rsidRPr="0040168D">
              <w:rPr>
                <w:rFonts w:ascii="OfficinaSansBookC" w:hAnsi="OfficinaSansBookC"/>
                <w:color w:val="auto"/>
                <w:sz w:val="24"/>
              </w:rPr>
              <w:t>Первая помощь при неотложных состояниях: закон и порядок оказания</w:t>
            </w:r>
            <w:r w:rsidR="0040168D">
              <w:rPr>
                <w:rFonts w:ascii="OfficinaSansBookC" w:hAnsi="OfficinaSansBookC"/>
                <w:color w:val="auto"/>
                <w:sz w:val="24"/>
              </w:rPr>
              <w:t xml:space="preserve">. </w:t>
            </w:r>
            <w:r w:rsidR="0040168D" w:rsidRPr="0040168D">
              <w:rPr>
                <w:rFonts w:ascii="OfficinaSansBookC" w:hAnsi="OfficinaSansBookC"/>
                <w:color w:val="auto"/>
                <w:sz w:val="24"/>
              </w:rPr>
              <w:t>Алгоритм помощи пострадавшим при ДТП и ЧС</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2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3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020000" w14:textId="38AE80B0" w:rsidR="00BD4C25" w:rsidRPr="0040168D" w:rsidRDefault="0040168D" w:rsidP="009419DD">
            <w:pPr>
              <w:widowControl w:val="0"/>
              <w:ind w:left="57" w:right="57"/>
              <w:jc w:val="center"/>
              <w:rPr>
                <w:rFonts w:ascii="OfficinaSansBookC" w:hAnsi="OfficinaSansBookC"/>
                <w:i/>
                <w:color w:val="auto"/>
                <w:sz w:val="24"/>
              </w:rPr>
            </w:pPr>
            <w:r>
              <w:rPr>
                <w:rFonts w:ascii="OfficinaSansBookC" w:hAnsi="OfficinaSansBookC"/>
                <w:color w:val="auto"/>
                <w:sz w:val="24"/>
              </w:rPr>
              <w:t xml:space="preserve">ОК 02; </w:t>
            </w:r>
            <w:r w:rsidR="00101F85" w:rsidRPr="0040168D">
              <w:rPr>
                <w:rFonts w:ascii="OfficinaSansBookC" w:hAnsi="OfficinaSansBookC"/>
                <w:color w:val="auto"/>
                <w:sz w:val="24"/>
              </w:rPr>
              <w:t>ОК 04; ОК 07</w:t>
            </w:r>
          </w:p>
        </w:tc>
      </w:tr>
      <w:tr w:rsidR="0040168D" w:rsidRPr="0040168D" w14:paraId="6D9A982B"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76A953F4" w14:textId="77777777" w:rsidR="00F12559" w:rsidRPr="0040168D" w:rsidRDefault="00F12559" w:rsidP="00BD4C25">
            <w:pPr>
              <w:ind w:left="57" w:right="57"/>
              <w:jc w:val="both"/>
              <w:rPr>
                <w:rFonts w:ascii="OfficinaSansBookC" w:hAnsi="OfficinaSansBookC"/>
                <w:b/>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906B85E" w14:textId="1F30FAFB" w:rsidR="00F12559" w:rsidRPr="0040168D" w:rsidRDefault="00F12559" w:rsidP="00BD4C25">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1DBCA62" w14:textId="77777777" w:rsidR="00F12559" w:rsidRPr="0040168D" w:rsidRDefault="00F12559"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F00272" w14:textId="77777777" w:rsidR="00F12559" w:rsidRPr="0040168D" w:rsidRDefault="00F12559" w:rsidP="009419DD">
            <w:pPr>
              <w:widowControl w:val="0"/>
              <w:ind w:left="57" w:right="57"/>
              <w:jc w:val="center"/>
              <w:rPr>
                <w:rFonts w:ascii="OfficinaSansBookC" w:hAnsi="OfficinaSansBookC"/>
                <w:color w:val="auto"/>
                <w:sz w:val="24"/>
              </w:rPr>
            </w:pPr>
          </w:p>
        </w:tc>
      </w:tr>
      <w:tr w:rsidR="0040168D" w:rsidRPr="0040168D" w14:paraId="439C646B"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728644B"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6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 неотложных состояниях в УК РФ Статья 124, Статья 125, </w:t>
            </w:r>
            <w:r w:rsidRPr="0040168D">
              <w:rPr>
                <w:rFonts w:ascii="OfficinaSansBookC" w:hAnsi="OfficinaSansBookC"/>
                <w:i/>
                <w:color w:val="auto"/>
                <w:sz w:val="24"/>
              </w:rPr>
              <w:t>Правила</w:t>
            </w:r>
            <w:r w:rsidRPr="0040168D">
              <w:rPr>
                <w:rFonts w:ascii="OfficinaSansBookC" w:hAnsi="OfficinaSansBookC"/>
                <w:color w:val="auto"/>
                <w:sz w:val="24"/>
              </w:rPr>
              <w:t xml:space="preserve"> проведения диагностики и помощи в неотложных состояниях </w:t>
            </w:r>
          </w:p>
          <w:p w14:paraId="3E288779" w14:textId="77777777" w:rsidR="00BD4C25"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Алгоритм</w:t>
            </w:r>
            <w:r w:rsidRPr="0040168D">
              <w:rPr>
                <w:rFonts w:ascii="OfficinaSansBookC" w:hAnsi="OfficinaSansBookC"/>
                <w:color w:val="auto"/>
                <w:sz w:val="24"/>
              </w:rPr>
              <w:t xml:space="preserve"> Оказание первой помощи при остановке сердца, искусственная вентиляция легких</w:t>
            </w:r>
          </w:p>
          <w:p w14:paraId="33E211F6" w14:textId="77777777" w:rsidR="0040168D" w:rsidRPr="0040168D" w:rsidRDefault="0040168D" w:rsidP="0040168D">
            <w:pPr>
              <w:ind w:left="57" w:right="57"/>
              <w:jc w:val="both"/>
              <w:rPr>
                <w:rFonts w:ascii="OfficinaSansBookC" w:hAnsi="OfficinaSansBookC"/>
                <w:color w:val="auto"/>
                <w:sz w:val="24"/>
              </w:rPr>
            </w:pPr>
            <w:r w:rsidRPr="0040168D">
              <w:rPr>
                <w:rFonts w:ascii="OfficinaSansBookC" w:hAnsi="OfficinaSansBookC"/>
                <w:i/>
                <w:color w:val="auto"/>
                <w:sz w:val="24"/>
              </w:rPr>
              <w:t>Понятие об</w:t>
            </w:r>
            <w:r w:rsidRPr="0040168D">
              <w:rPr>
                <w:rFonts w:ascii="OfficinaSansBookC" w:hAnsi="OfficinaSansBookC"/>
                <w:color w:val="auto"/>
                <w:sz w:val="24"/>
              </w:rPr>
              <w:t xml:space="preserve"> ДТП и ЧС на транспорте. </w:t>
            </w:r>
          </w:p>
          <w:p w14:paraId="02D7DE84" w14:textId="77777777" w:rsidR="0040168D" w:rsidRPr="0040168D" w:rsidRDefault="0040168D" w:rsidP="0040168D">
            <w:pPr>
              <w:ind w:left="57" w:right="57"/>
              <w:jc w:val="both"/>
              <w:rPr>
                <w:rFonts w:ascii="OfficinaSansBookC" w:hAnsi="OfficinaSansBookC"/>
                <w:color w:val="auto"/>
                <w:sz w:val="24"/>
              </w:rPr>
            </w:pPr>
            <w:r w:rsidRPr="0040168D">
              <w:rPr>
                <w:rFonts w:ascii="OfficinaSansBookC" w:hAnsi="OfficinaSansBookC"/>
                <w:i/>
                <w:color w:val="auto"/>
                <w:sz w:val="24"/>
              </w:rPr>
              <w:t>Правила</w:t>
            </w:r>
            <w:r w:rsidRPr="0040168D">
              <w:rPr>
                <w:rFonts w:ascii="OfficinaSansBookC" w:hAnsi="OfficinaSansBookC"/>
                <w:color w:val="auto"/>
                <w:sz w:val="24"/>
              </w:rPr>
              <w:t xml:space="preserve"> помощи при травмах рук, ног, головы, при переломах, вывихах, ушибах и т.д. </w:t>
            </w:r>
          </w:p>
          <w:p w14:paraId="2E8020C2" w14:textId="77777777" w:rsidR="0040168D" w:rsidRPr="0040168D" w:rsidRDefault="0040168D" w:rsidP="0040168D">
            <w:pPr>
              <w:ind w:left="57" w:right="57"/>
              <w:jc w:val="both"/>
              <w:rPr>
                <w:rFonts w:ascii="OfficinaSansBookC" w:hAnsi="OfficinaSansBookC"/>
                <w:color w:val="auto"/>
                <w:sz w:val="24"/>
              </w:rPr>
            </w:pPr>
            <w:r w:rsidRPr="0040168D">
              <w:rPr>
                <w:rFonts w:ascii="OfficinaSansBookC" w:hAnsi="OfficinaSansBookC"/>
                <w:i/>
                <w:color w:val="auto"/>
                <w:sz w:val="24"/>
              </w:rPr>
              <w:t>Алгоритмы</w:t>
            </w:r>
            <w:r w:rsidRPr="0040168D">
              <w:rPr>
                <w:rFonts w:ascii="OfficinaSansBookC" w:hAnsi="OfficinaSansBookC"/>
                <w:color w:val="auto"/>
                <w:sz w:val="24"/>
              </w:rPr>
              <w:t xml:space="preserve"> оказание первой помощи при травмах, ранениях, переломах.</w:t>
            </w:r>
          </w:p>
          <w:p w14:paraId="27020000" w14:textId="04756BCE" w:rsidR="0040168D" w:rsidRPr="0040168D" w:rsidRDefault="0040168D" w:rsidP="0040168D">
            <w:pPr>
              <w:ind w:left="57" w:right="57"/>
              <w:jc w:val="both"/>
              <w:rPr>
                <w:rFonts w:ascii="OfficinaSansBookC" w:hAnsi="OfficinaSansBookC"/>
                <w:color w:val="auto"/>
                <w:sz w:val="24"/>
              </w:rPr>
            </w:pPr>
            <w:r w:rsidRPr="0040168D">
              <w:rPr>
                <w:rFonts w:ascii="OfficinaSansBookC" w:hAnsi="OfficinaSansBookC"/>
                <w:color w:val="auto"/>
                <w:sz w:val="24"/>
              </w:rPr>
              <w:t>Отработка моделей поведения при ЧС на транспорте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20000" w14:textId="35193551" w:rsidR="00BD4C25" w:rsidRPr="0040168D" w:rsidRDefault="00F12559" w:rsidP="00F1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1EC0E64F" w14:textId="77777777" w:rsidTr="007D14D5">
        <w:trPr>
          <w:trHeight w:val="41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020000" w14:textId="1DDEF5F0" w:rsidR="00BD4C25" w:rsidRPr="0040168D" w:rsidRDefault="00BD4C25" w:rsidP="00BD4C25">
            <w:pPr>
              <w:ind w:left="57" w:right="57"/>
              <w:jc w:val="both"/>
              <w:rPr>
                <w:rFonts w:ascii="OfficinaSansBookC" w:hAnsi="OfficinaSansBookC"/>
                <w:b/>
                <w:color w:val="auto"/>
                <w:sz w:val="24"/>
              </w:rPr>
            </w:pPr>
            <w:r w:rsidRPr="0040168D">
              <w:rPr>
                <w:rFonts w:ascii="OfficinaSansBookC" w:hAnsi="OfficinaSansBookC"/>
                <w:b/>
                <w:color w:val="auto"/>
                <w:sz w:val="24"/>
              </w:rPr>
              <w:t>Тема 5.</w:t>
            </w:r>
            <w:r w:rsidR="0040168D">
              <w:rPr>
                <w:rFonts w:ascii="OfficinaSansBookC" w:hAnsi="OfficinaSansBookC"/>
                <w:b/>
                <w:color w:val="auto"/>
                <w:sz w:val="24"/>
              </w:rPr>
              <w:t>3</w:t>
            </w:r>
            <w:r w:rsidRPr="0040168D">
              <w:rPr>
                <w:rFonts w:ascii="OfficinaSansBookC" w:hAnsi="OfficinaSansBookC"/>
                <w:b/>
                <w:color w:val="auto"/>
                <w:sz w:val="24"/>
              </w:rPr>
              <w:t xml:space="preserve">. </w:t>
            </w:r>
            <w:r w:rsidRPr="0040168D">
              <w:rPr>
                <w:rFonts w:ascii="OfficinaSansBookC" w:hAnsi="OfficinaSansBookC"/>
                <w:color w:val="auto"/>
                <w:sz w:val="24"/>
              </w:rPr>
              <w:t>Алгоритм помощи при кровотечениях и ранениях</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C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D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020000" w14:textId="4E261DF8" w:rsidR="00BD4C25" w:rsidRPr="0040168D" w:rsidRDefault="00101F85"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04; ОК 07</w:t>
            </w:r>
          </w:p>
        </w:tc>
      </w:tr>
      <w:tr w:rsidR="0040168D" w:rsidRPr="0040168D" w14:paraId="237B774F" w14:textId="77777777" w:rsidTr="007D14D5">
        <w:trPr>
          <w:trHeight w:val="41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F1EF6BD" w14:textId="77777777" w:rsidR="00F12559" w:rsidRPr="0040168D" w:rsidRDefault="00F12559" w:rsidP="00BD4C25">
            <w:pPr>
              <w:ind w:left="57" w:right="57"/>
              <w:jc w:val="both"/>
              <w:rPr>
                <w:rFonts w:ascii="OfficinaSansBookC" w:hAnsi="OfficinaSansBookC"/>
                <w:b/>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1EC6F9A" w14:textId="7E40B659" w:rsidR="00F12559" w:rsidRPr="0040168D" w:rsidRDefault="00F12559" w:rsidP="00BD4C25">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6823099" w14:textId="77777777" w:rsidR="00F12559" w:rsidRPr="0040168D" w:rsidRDefault="00F12559"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8F4CA0" w14:textId="77777777" w:rsidR="00F12559" w:rsidRPr="0040168D" w:rsidRDefault="00F12559" w:rsidP="009419DD">
            <w:pPr>
              <w:widowControl w:val="0"/>
              <w:ind w:left="57" w:right="57"/>
              <w:jc w:val="center"/>
              <w:rPr>
                <w:rFonts w:ascii="OfficinaSansBookC" w:hAnsi="OfficinaSansBookC"/>
                <w:color w:val="auto"/>
                <w:sz w:val="24"/>
              </w:rPr>
            </w:pPr>
          </w:p>
        </w:tc>
      </w:tr>
      <w:tr w:rsidR="0040168D" w:rsidRPr="0040168D" w14:paraId="43098D82"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69502788"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F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 видах кровотечений, средствах обеззараживания и дезинфекции.</w:t>
            </w:r>
          </w:p>
          <w:p w14:paraId="40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Правило</w:t>
            </w:r>
            <w:r w:rsidRPr="0040168D">
              <w:rPr>
                <w:rFonts w:ascii="OfficinaSansBookC" w:hAnsi="OfficinaSansBookC"/>
                <w:color w:val="auto"/>
                <w:sz w:val="24"/>
              </w:rPr>
              <w:t xml:space="preserve"> остановки кровотечений способом наложение жгута и закрутки.  </w:t>
            </w:r>
          </w:p>
          <w:p w14:paraId="41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Алгоритмы</w:t>
            </w:r>
            <w:r w:rsidRPr="0040168D">
              <w:rPr>
                <w:rFonts w:ascii="OfficinaSansBookC" w:hAnsi="OfficinaSansBookC"/>
                <w:color w:val="auto"/>
                <w:sz w:val="24"/>
              </w:rPr>
              <w:t xml:space="preserve"> оказания первой помощи при кровотечениях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20000" w14:textId="0EF19FF7" w:rsidR="00BD4C25" w:rsidRPr="0040168D" w:rsidRDefault="00F12559" w:rsidP="00F1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775E9D14"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tcPr>
          <w:p w14:paraId="47020000" w14:textId="0F4A2712"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b/>
                <w:color w:val="auto"/>
                <w:sz w:val="24"/>
              </w:rPr>
              <w:t>Тема 5.</w:t>
            </w:r>
            <w:r w:rsidR="0040168D">
              <w:rPr>
                <w:rFonts w:ascii="OfficinaSansBookC" w:hAnsi="OfficinaSansBookC"/>
                <w:b/>
                <w:color w:val="auto"/>
                <w:sz w:val="24"/>
              </w:rPr>
              <w:t>4</w:t>
            </w:r>
            <w:r w:rsidRPr="0040168D">
              <w:rPr>
                <w:rFonts w:ascii="OfficinaSansBookC" w:hAnsi="OfficinaSansBookC"/>
                <w:b/>
                <w:color w:val="auto"/>
                <w:sz w:val="24"/>
              </w:rPr>
              <w:t xml:space="preserve">. </w:t>
            </w:r>
            <w:r w:rsidRPr="0040168D">
              <w:rPr>
                <w:rFonts w:ascii="OfficinaSansBookC" w:hAnsi="OfficinaSansBookC"/>
                <w:color w:val="auto"/>
                <w:sz w:val="24"/>
              </w:rPr>
              <w:t>Оказание помощи подручными средствами в природных условиях</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8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9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020000" w14:textId="6750B70C" w:rsidR="00BD4C25" w:rsidRPr="0040168D" w:rsidRDefault="00101F85" w:rsidP="009419DD">
            <w:pPr>
              <w:widowControl w:val="0"/>
              <w:ind w:right="57"/>
              <w:jc w:val="center"/>
              <w:rPr>
                <w:rFonts w:ascii="OfficinaSansBookC" w:hAnsi="OfficinaSansBookC"/>
                <w:color w:val="auto"/>
                <w:sz w:val="24"/>
              </w:rPr>
            </w:pPr>
            <w:r w:rsidRPr="0040168D">
              <w:rPr>
                <w:rFonts w:ascii="OfficinaSansBookC" w:hAnsi="OfficinaSansBookC"/>
                <w:color w:val="auto"/>
                <w:sz w:val="24"/>
              </w:rPr>
              <w:t>ОК 04; ОК 07</w:t>
            </w:r>
          </w:p>
        </w:tc>
      </w:tr>
      <w:tr w:rsidR="0040168D" w:rsidRPr="0040168D" w14:paraId="6B2BE076"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tcPr>
          <w:p w14:paraId="78FDF091" w14:textId="77777777" w:rsidR="00F12559" w:rsidRPr="0040168D" w:rsidRDefault="00F12559" w:rsidP="00BD4C25">
            <w:pPr>
              <w:ind w:left="57" w:right="57"/>
              <w:jc w:val="both"/>
              <w:rPr>
                <w:rFonts w:ascii="OfficinaSansBookC" w:hAnsi="OfficinaSansBookC"/>
                <w:b/>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102E75B" w14:textId="384BCDB6" w:rsidR="00F12559" w:rsidRPr="0040168D" w:rsidRDefault="00F12559" w:rsidP="00BD4C25">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772717E" w14:textId="77777777" w:rsidR="00F12559" w:rsidRPr="0040168D" w:rsidRDefault="00F12559"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78A3AC" w14:textId="77777777" w:rsidR="00F12559" w:rsidRPr="0040168D" w:rsidRDefault="00F12559" w:rsidP="009419DD">
            <w:pPr>
              <w:widowControl w:val="0"/>
              <w:ind w:right="57"/>
              <w:jc w:val="center"/>
              <w:rPr>
                <w:rFonts w:ascii="OfficinaSansBookC" w:hAnsi="OfficinaSansBookC"/>
                <w:color w:val="auto"/>
                <w:sz w:val="24"/>
              </w:rPr>
            </w:pPr>
          </w:p>
        </w:tc>
      </w:tr>
      <w:tr w:rsidR="0040168D" w:rsidRPr="0040168D" w14:paraId="0348D462"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tcPr>
          <w:p w14:paraId="03BCF67D"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B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об экстремальных ситуациях в природных условиях. </w:t>
            </w:r>
          </w:p>
          <w:p w14:paraId="4C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 xml:space="preserve">Способы </w:t>
            </w:r>
            <w:r w:rsidRPr="0040168D">
              <w:rPr>
                <w:rFonts w:ascii="OfficinaSansBookC" w:hAnsi="OfficinaSansBookC"/>
                <w:color w:val="auto"/>
                <w:sz w:val="24"/>
              </w:rPr>
              <w:t xml:space="preserve">и особенности фиксации конечностей. </w:t>
            </w:r>
          </w:p>
          <w:p w14:paraId="4D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Способы транспортировки пострадавших. </w:t>
            </w:r>
          </w:p>
          <w:p w14:paraId="4E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Способы согревания на открытой местности, </w:t>
            </w:r>
          </w:p>
          <w:p w14:paraId="4F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Вынужденное автономное существование.</w:t>
            </w:r>
          </w:p>
          <w:p w14:paraId="50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Правило добычи: воды, пищи, огня. Временное жилище.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20000" w14:textId="4F1F89E5" w:rsidR="00BD4C25" w:rsidRPr="0040168D" w:rsidRDefault="00F12559" w:rsidP="00F1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1392FF51"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6020000" w14:textId="12EC8B32"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b/>
                <w:color w:val="auto"/>
                <w:sz w:val="24"/>
              </w:rPr>
              <w:t>Тема 5.</w:t>
            </w:r>
            <w:r w:rsidR="0040168D">
              <w:rPr>
                <w:rFonts w:ascii="OfficinaSansBookC" w:hAnsi="OfficinaSansBookC"/>
                <w:b/>
                <w:color w:val="auto"/>
                <w:sz w:val="24"/>
              </w:rPr>
              <w:t>5</w:t>
            </w:r>
            <w:r w:rsidRPr="0040168D">
              <w:rPr>
                <w:rFonts w:ascii="OfficinaSansBookC" w:hAnsi="OfficinaSansBookC"/>
                <w:b/>
                <w:color w:val="auto"/>
                <w:sz w:val="24"/>
              </w:rPr>
              <w:t xml:space="preserve">. </w:t>
            </w:r>
            <w:r w:rsidRPr="0040168D">
              <w:rPr>
                <w:rFonts w:ascii="OfficinaSansBookC" w:hAnsi="OfficinaSansBookC"/>
                <w:color w:val="auto"/>
                <w:sz w:val="24"/>
              </w:rPr>
              <w:t xml:space="preserve">Помощь при воздействии температур на организм человека. Способы </w:t>
            </w:r>
            <w:proofErr w:type="spellStart"/>
            <w:r w:rsidRPr="0040168D">
              <w:rPr>
                <w:rFonts w:ascii="OfficinaSansBookC" w:hAnsi="OfficinaSansBookC"/>
                <w:color w:val="auto"/>
                <w:sz w:val="24"/>
              </w:rPr>
              <w:t>самоспасения</w:t>
            </w:r>
            <w:proofErr w:type="spellEnd"/>
            <w:r w:rsidRPr="0040168D">
              <w:rPr>
                <w:rFonts w:ascii="OfficinaSansBookC" w:hAnsi="OfficinaSansBookC"/>
                <w:color w:val="auto"/>
                <w:sz w:val="24"/>
              </w:rPr>
              <w:t>.</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7020000" w14:textId="243A407C"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020000" w14:textId="694BF93F" w:rsidR="00BD4C25" w:rsidRPr="0040168D" w:rsidRDefault="00101F85"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04; ОК 07; ОК 08</w:t>
            </w:r>
          </w:p>
        </w:tc>
      </w:tr>
      <w:tr w:rsidR="0040168D" w:rsidRPr="0040168D" w14:paraId="5C39B4FD"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FEC8EF5" w14:textId="77777777" w:rsidR="00F12559" w:rsidRPr="0040168D" w:rsidRDefault="00F12559" w:rsidP="00BD4C25">
            <w:pPr>
              <w:ind w:left="57" w:right="57"/>
              <w:jc w:val="both"/>
              <w:rPr>
                <w:rFonts w:ascii="OfficinaSansBookC" w:hAnsi="OfficinaSansBookC"/>
                <w:b/>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1354125" w14:textId="600189DD" w:rsidR="00F12559" w:rsidRPr="0040168D" w:rsidRDefault="00F12559" w:rsidP="00BD4C25">
            <w:pPr>
              <w:ind w:left="57" w:right="57"/>
              <w:jc w:val="both"/>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310F0BF" w14:textId="77777777" w:rsidR="00F12559" w:rsidRPr="0040168D" w:rsidRDefault="00F12559"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F0B416" w14:textId="77777777" w:rsidR="00F12559" w:rsidRPr="0040168D" w:rsidRDefault="00F12559" w:rsidP="009419DD">
            <w:pPr>
              <w:widowControl w:val="0"/>
              <w:ind w:left="57" w:right="57"/>
              <w:jc w:val="center"/>
              <w:rPr>
                <w:rFonts w:ascii="OfficinaSansBookC" w:hAnsi="OfficinaSansBookC"/>
                <w:color w:val="auto"/>
                <w:sz w:val="24"/>
              </w:rPr>
            </w:pPr>
          </w:p>
        </w:tc>
      </w:tr>
      <w:tr w:rsidR="0040168D" w:rsidRPr="0040168D" w14:paraId="49E5763C"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9598239"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A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 xml:space="preserve">Понятие об ожогах и их видах (термические, химические, кислотные, щелочные). </w:t>
            </w:r>
          </w:p>
          <w:p w14:paraId="5B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lastRenderedPageBreak/>
              <w:t>Правило алгоритм помощи при ожогах различных видов.</w:t>
            </w:r>
          </w:p>
          <w:p w14:paraId="5C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 xml:space="preserve">Способы </w:t>
            </w:r>
            <w:proofErr w:type="spellStart"/>
            <w:r w:rsidRPr="0040168D">
              <w:rPr>
                <w:rFonts w:ascii="OfficinaSansBookC" w:hAnsi="OfficinaSansBookC"/>
                <w:color w:val="auto"/>
                <w:sz w:val="24"/>
              </w:rPr>
              <w:t>самоспасения</w:t>
            </w:r>
            <w:proofErr w:type="spellEnd"/>
            <w:r w:rsidRPr="0040168D">
              <w:rPr>
                <w:rFonts w:ascii="OfficinaSansBookC" w:hAnsi="OfficinaSansBookC"/>
                <w:color w:val="auto"/>
                <w:sz w:val="24"/>
              </w:rPr>
              <w:t>. Первая помощь пострадавшем на производстве. Алгоритм поведения при ЧС.</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20000" w14:textId="3612CF55" w:rsidR="00BD4C25" w:rsidRPr="0040168D" w:rsidRDefault="00F12559" w:rsidP="00F1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lastRenderedPageBreak/>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21108D7B" w14:textId="77777777" w:rsidTr="007D14D5">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65020000" w14:textId="3ED653C0" w:rsidR="00BD4C25" w:rsidRPr="0040168D" w:rsidRDefault="00F12559" w:rsidP="00843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b/>
                <w:color w:val="auto"/>
                <w:sz w:val="24"/>
                <w:highlight w:val="yellow"/>
              </w:rPr>
            </w:pPr>
            <w:r w:rsidRPr="0040168D">
              <w:rPr>
                <w:rFonts w:ascii="OfficinaSansBookC" w:hAnsi="OfficinaSansBookC"/>
                <w:b/>
                <w:color w:val="auto"/>
                <w:sz w:val="24"/>
              </w:rPr>
              <w:lastRenderedPageBreak/>
              <w:t>*</w:t>
            </w:r>
            <w:r w:rsidR="00BD4C25" w:rsidRPr="0040168D">
              <w:rPr>
                <w:rFonts w:ascii="OfficinaSansBookC" w:hAnsi="OfficinaSansBookC"/>
                <w:b/>
                <w:color w:val="auto"/>
                <w:sz w:val="24"/>
              </w:rPr>
              <w:t>Профессиона</w:t>
            </w:r>
            <w:r w:rsidRPr="0040168D">
              <w:rPr>
                <w:rFonts w:ascii="OfficinaSansBookC" w:hAnsi="OfficinaSansBookC"/>
                <w:b/>
                <w:color w:val="auto"/>
                <w:sz w:val="24"/>
              </w:rPr>
              <w:t>льно ориентированное содержание</w:t>
            </w:r>
            <w:r w:rsidR="00C50062" w:rsidRPr="0040168D">
              <w:rPr>
                <w:rFonts w:ascii="OfficinaSansBookC" w:hAnsi="OfficinaSansBookC"/>
                <w:b/>
                <w:color w:val="auto"/>
                <w:sz w:val="24"/>
              </w:rPr>
              <w:t xml:space="preserve"> (содержание прикладного модуля)</w:t>
            </w:r>
          </w:p>
        </w:tc>
      </w:tr>
      <w:tr w:rsidR="0040168D" w:rsidRPr="0040168D" w14:paraId="13106940" w14:textId="77777777" w:rsidTr="007D14D5">
        <w:trPr>
          <w:trHeight w:val="616"/>
        </w:trPr>
        <w:tc>
          <w:tcPr>
            <w:tcW w:w="3193" w:type="dxa"/>
            <w:vMerge w:val="restart"/>
            <w:tcBorders>
              <w:top w:val="single" w:sz="4" w:space="0" w:color="000000"/>
              <w:left w:val="single" w:sz="4" w:space="0" w:color="000000"/>
              <w:bottom w:val="single" w:sz="4" w:space="0" w:color="000000"/>
              <w:right w:val="single" w:sz="4" w:space="0" w:color="000000"/>
            </w:tcBorders>
          </w:tcPr>
          <w:p w14:paraId="0B3F2644" w14:textId="408B0550" w:rsidR="00145E8C" w:rsidRPr="0040168D" w:rsidRDefault="00145E8C"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szCs w:val="24"/>
              </w:rPr>
              <w:t>Прикладной модуль:</w:t>
            </w:r>
          </w:p>
          <w:p w14:paraId="66020000" w14:textId="75564FC5"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t>Раздел 1.</w:t>
            </w:r>
          </w:p>
          <w:p w14:paraId="68020000" w14:textId="04A3D5FF" w:rsidR="00BD4C25" w:rsidRPr="0040168D" w:rsidRDefault="00BD4C25" w:rsidP="00AE537D">
            <w:pPr>
              <w:ind w:left="57" w:right="57"/>
              <w:jc w:val="both"/>
              <w:rPr>
                <w:rFonts w:ascii="OfficinaSansBookC" w:hAnsi="OfficinaSansBookC"/>
                <w:b/>
                <w:color w:val="auto"/>
                <w:sz w:val="24"/>
              </w:rPr>
            </w:pPr>
            <w:r w:rsidRPr="0040168D">
              <w:rPr>
                <w:rFonts w:ascii="OfficinaSansBookC" w:hAnsi="OfficinaSansBookC"/>
                <w:b/>
                <w:color w:val="auto"/>
                <w:sz w:val="24"/>
              </w:rPr>
              <w:t>Тема</w:t>
            </w:r>
            <w:r w:rsidRPr="0040168D">
              <w:rPr>
                <w:rFonts w:ascii="OfficinaSansBookC" w:hAnsi="OfficinaSansBookC"/>
                <w:color w:val="auto"/>
                <w:sz w:val="24"/>
              </w:rPr>
              <w:t>. Как выявить и описать опасности на рабочем месте</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9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Содержание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A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F8D0AF"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1; ОК 02; ОК 04;</w:t>
            </w:r>
          </w:p>
          <w:p w14:paraId="246AA045"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07;</w:t>
            </w:r>
          </w:p>
          <w:p w14:paraId="6D020000" w14:textId="0A2C4469" w:rsidR="00F404CB" w:rsidRPr="0040168D" w:rsidRDefault="00F404CB" w:rsidP="009419DD">
            <w:pPr>
              <w:widowControl w:val="0"/>
              <w:ind w:left="57" w:right="57"/>
              <w:jc w:val="center"/>
              <w:rPr>
                <w:rFonts w:ascii="OfficinaSansBookC" w:hAnsi="OfficinaSansBookC"/>
                <w:b/>
                <w:i/>
                <w:color w:val="auto"/>
                <w:sz w:val="24"/>
              </w:rPr>
            </w:pPr>
            <w:r w:rsidRPr="0040168D">
              <w:rPr>
                <w:rFonts w:ascii="OfficinaSansBookC" w:hAnsi="OfficinaSansBookC"/>
                <w:b/>
                <w:i/>
                <w:color w:val="auto"/>
                <w:sz w:val="24"/>
              </w:rPr>
              <w:t>ПК</w:t>
            </w:r>
            <w:r w:rsidR="00124D16" w:rsidRPr="0040168D">
              <w:rPr>
                <w:rStyle w:val="a4"/>
                <w:rFonts w:ascii="OfficinaSansBookC" w:hAnsi="OfficinaSansBookC"/>
                <w:b/>
                <w:i/>
                <w:color w:val="auto"/>
                <w:sz w:val="24"/>
              </w:rPr>
              <w:footnoteReference w:id="3"/>
            </w:r>
            <w:r w:rsidRPr="0040168D">
              <w:rPr>
                <w:rFonts w:ascii="OfficinaSansBookC" w:hAnsi="OfficinaSansBookC"/>
                <w:b/>
                <w:i/>
                <w:color w:val="auto"/>
                <w:sz w:val="24"/>
              </w:rPr>
              <w:t>…</w:t>
            </w:r>
          </w:p>
        </w:tc>
      </w:tr>
      <w:tr w:rsidR="0040168D" w:rsidRPr="0040168D" w14:paraId="2D462883" w14:textId="77777777" w:rsidTr="007D14D5">
        <w:trPr>
          <w:trHeight w:val="558"/>
        </w:trPr>
        <w:tc>
          <w:tcPr>
            <w:tcW w:w="3193" w:type="dxa"/>
            <w:vMerge/>
            <w:tcBorders>
              <w:top w:val="single" w:sz="4" w:space="0" w:color="000000"/>
              <w:left w:val="single" w:sz="4" w:space="0" w:color="000000"/>
              <w:bottom w:val="single" w:sz="4" w:space="0" w:color="000000"/>
              <w:right w:val="single" w:sz="4" w:space="0" w:color="000000"/>
            </w:tcBorders>
          </w:tcPr>
          <w:p w14:paraId="77A26D40"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F0777B8" w14:textId="516E202D" w:rsidR="00F404CB" w:rsidRPr="0040168D" w:rsidRDefault="00F404CB" w:rsidP="00BD4C25">
            <w:pPr>
              <w:ind w:left="57" w:right="57"/>
              <w:jc w:val="both"/>
              <w:rPr>
                <w:rFonts w:ascii="OfficinaSansBookC" w:hAnsi="OfficinaSansBookC"/>
                <w:b/>
                <w:color w:val="auto"/>
                <w:sz w:val="24"/>
              </w:rPr>
            </w:pPr>
            <w:r w:rsidRPr="0040168D">
              <w:rPr>
                <w:rFonts w:ascii="OfficinaSansBookC" w:hAnsi="OfficinaSansBookC"/>
                <w:b/>
                <w:color w:val="auto"/>
                <w:sz w:val="24"/>
              </w:rPr>
              <w:t>Практическое занятие</w:t>
            </w:r>
          </w:p>
          <w:p w14:paraId="6E020000" w14:textId="07EFA131"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Экскурсия, фронтальное. Классификация опасностей: по видам профессиональной деятельности, по причинам возникновения на рабочем месте, по опасным событиям вследствие воздействия опасностей. Источники опасностей и вредностей, факторы риска, условия возникновения и развития нежелательных событий. Порядок проведения идентификации опасностей на рабочем месте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020000" w14:textId="77777777" w:rsidR="00BD4C25" w:rsidRPr="0040168D" w:rsidRDefault="00BD4C25" w:rsidP="00941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highlight w:val="yellow"/>
              </w:rPr>
            </w:pPr>
          </w:p>
        </w:tc>
      </w:tr>
      <w:tr w:rsidR="0040168D" w:rsidRPr="0040168D" w14:paraId="751D4369" w14:textId="77777777" w:rsidTr="007D14D5">
        <w:trPr>
          <w:trHeight w:val="220"/>
        </w:trPr>
        <w:tc>
          <w:tcPr>
            <w:tcW w:w="3193" w:type="dxa"/>
            <w:vMerge/>
            <w:tcBorders>
              <w:top w:val="single" w:sz="4" w:space="0" w:color="000000"/>
              <w:left w:val="single" w:sz="4" w:space="0" w:color="000000"/>
              <w:bottom w:val="single" w:sz="4" w:space="0" w:color="000000"/>
              <w:right w:val="single" w:sz="4" w:space="0" w:color="000000"/>
            </w:tcBorders>
          </w:tcPr>
          <w:p w14:paraId="778CF198"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1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 xml:space="preserve">Перечень примерных тем проектов/исследований: </w:t>
            </w:r>
          </w:p>
          <w:p w14:paraId="72020000" w14:textId="77777777" w:rsidR="00BD4C25" w:rsidRPr="0040168D" w:rsidRDefault="00BD4C25" w:rsidP="00BD4C25">
            <w:pPr>
              <w:widowControl w:val="0"/>
              <w:ind w:left="57" w:right="57"/>
              <w:jc w:val="both"/>
              <w:rPr>
                <w:rFonts w:ascii="OfficinaSansBookC" w:hAnsi="OfficinaSansBookC"/>
                <w:color w:val="auto"/>
                <w:sz w:val="24"/>
              </w:rPr>
            </w:pPr>
            <w:r w:rsidRPr="0040168D">
              <w:rPr>
                <w:rFonts w:ascii="OfficinaSansBookC" w:hAnsi="OfficinaSansBookC"/>
                <w:color w:val="auto"/>
                <w:sz w:val="24"/>
              </w:rPr>
              <w:t>«Анализ связи вредных факторов на конкретном рабочем месте и заболеваний строителей»</w:t>
            </w:r>
          </w:p>
          <w:p w14:paraId="73020000" w14:textId="77777777" w:rsidR="00BD4C25" w:rsidRPr="0040168D" w:rsidRDefault="00BD4C25" w:rsidP="00BD4C25">
            <w:pPr>
              <w:widowControl w:val="0"/>
              <w:ind w:left="57" w:right="57"/>
              <w:jc w:val="both"/>
              <w:rPr>
                <w:rFonts w:ascii="OfficinaSansBookC" w:hAnsi="OfficinaSansBookC"/>
                <w:color w:val="auto"/>
                <w:sz w:val="24"/>
                <w:highlight w:val="white"/>
              </w:rPr>
            </w:pPr>
            <w:r w:rsidRPr="0040168D">
              <w:rPr>
                <w:rFonts w:ascii="OfficinaSansBookC" w:hAnsi="OfficinaSansBookC"/>
                <w:color w:val="auto"/>
                <w:sz w:val="24"/>
              </w:rPr>
              <w:t xml:space="preserve">«Анализ источников опасностей на разных технологических этапах </w:t>
            </w:r>
            <w:r w:rsidRPr="0040168D">
              <w:rPr>
                <w:rFonts w:ascii="OfficinaSansBookC" w:hAnsi="OfficinaSansBookC"/>
                <w:color w:val="auto"/>
                <w:sz w:val="24"/>
                <w:highlight w:val="white"/>
              </w:rPr>
              <w:t>строительно-монтажных работ»</w:t>
            </w:r>
          </w:p>
          <w:p w14:paraId="74020000" w14:textId="77777777" w:rsidR="00BD4C25" w:rsidRPr="0040168D" w:rsidRDefault="00BD4C25" w:rsidP="00BD4C25">
            <w:pPr>
              <w:widowControl w:val="0"/>
              <w:ind w:left="57" w:right="57"/>
              <w:rPr>
                <w:rFonts w:ascii="OfficinaSansBookC" w:hAnsi="OfficinaSansBookC"/>
                <w:color w:val="auto"/>
                <w:sz w:val="24"/>
              </w:rPr>
            </w:pPr>
            <w:r w:rsidRPr="0040168D">
              <w:rPr>
                <w:rFonts w:ascii="OfficinaSansBookC" w:hAnsi="OfficinaSansBookC"/>
                <w:color w:val="auto"/>
                <w:sz w:val="24"/>
              </w:rPr>
              <w:t>«Анализ картины опасностей современной молодежи»</w:t>
            </w:r>
          </w:p>
          <w:p w14:paraId="75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«Создание презентации/видеоролика об историях травматизма/развития профессиональных заболеваний строителей»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7EB00242"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tcPr>
          <w:p w14:paraId="7A064893" w14:textId="1AF7A021" w:rsidR="00145E8C" w:rsidRPr="0040168D" w:rsidRDefault="00145E8C"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szCs w:val="24"/>
              </w:rPr>
              <w:t>Прикладной модуль:</w:t>
            </w:r>
          </w:p>
          <w:p w14:paraId="78020000" w14:textId="3838E718"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t>Раздел 2.</w:t>
            </w:r>
          </w:p>
          <w:p w14:paraId="79020000" w14:textId="77777777" w:rsidR="00BD4C25" w:rsidRPr="0040168D" w:rsidRDefault="00BD4C25" w:rsidP="00BD4C25">
            <w:pPr>
              <w:ind w:left="57" w:right="57"/>
              <w:jc w:val="both"/>
              <w:rPr>
                <w:rFonts w:ascii="OfficinaSansBookC" w:hAnsi="OfficinaSansBookC"/>
                <w:b/>
                <w:color w:val="auto"/>
                <w:sz w:val="24"/>
              </w:rPr>
            </w:pPr>
            <w:r w:rsidRPr="0040168D">
              <w:rPr>
                <w:rFonts w:ascii="OfficinaSansBookC" w:hAnsi="OfficinaSansBookC"/>
                <w:b/>
                <w:color w:val="auto"/>
                <w:sz w:val="24"/>
              </w:rPr>
              <w:t>Тема.</w:t>
            </w:r>
            <w:r w:rsidRPr="0040168D">
              <w:rPr>
                <w:rFonts w:ascii="OfficinaSansBookC" w:hAnsi="OfficinaSansBookC"/>
                <w:color w:val="auto"/>
                <w:sz w:val="24"/>
              </w:rPr>
              <w:t xml:space="preserve"> Оценка рисков на рабочем месте</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A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 xml:space="preserve">Содержание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B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2EAFA3"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1; ОК 02; ОК 04;</w:t>
            </w:r>
          </w:p>
          <w:p w14:paraId="25C0E38B"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07;</w:t>
            </w:r>
          </w:p>
          <w:p w14:paraId="7D020000" w14:textId="5B88AF7B" w:rsidR="00F404CB" w:rsidRPr="0040168D" w:rsidRDefault="00F404CB" w:rsidP="00101F85">
            <w:pPr>
              <w:widowControl w:val="0"/>
              <w:ind w:left="57" w:right="57"/>
              <w:jc w:val="center"/>
              <w:rPr>
                <w:rFonts w:ascii="OfficinaSansBookC" w:hAnsi="OfficinaSansBookC"/>
                <w:color w:val="auto"/>
                <w:sz w:val="24"/>
              </w:rPr>
            </w:pPr>
            <w:r w:rsidRPr="0040168D">
              <w:rPr>
                <w:rFonts w:ascii="OfficinaSansBookC" w:hAnsi="OfficinaSansBookC"/>
                <w:b/>
                <w:i/>
                <w:color w:val="auto"/>
                <w:sz w:val="24"/>
              </w:rPr>
              <w:t>ПК…</w:t>
            </w:r>
          </w:p>
        </w:tc>
      </w:tr>
      <w:tr w:rsidR="0040168D" w:rsidRPr="0040168D" w14:paraId="5FCFD352"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4153AC91"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E020000" w14:textId="76638069" w:rsidR="00BD4C25" w:rsidRPr="0040168D" w:rsidRDefault="00F404CB" w:rsidP="00BD4C25">
            <w:pPr>
              <w:ind w:left="57" w:right="57"/>
              <w:jc w:val="both"/>
              <w:rPr>
                <w:rFonts w:ascii="OfficinaSansBookC" w:hAnsi="OfficinaSansBookC"/>
                <w:b/>
                <w:color w:val="auto"/>
                <w:sz w:val="24"/>
              </w:rPr>
            </w:pPr>
            <w:r w:rsidRPr="0040168D">
              <w:rPr>
                <w:rFonts w:ascii="OfficinaSansBookC" w:hAnsi="OfficinaSansBookC"/>
                <w:b/>
                <w:color w:val="auto"/>
                <w:sz w:val="24"/>
              </w:rPr>
              <w:t>Практическое занятие</w:t>
            </w:r>
          </w:p>
          <w:p w14:paraId="7F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Возможные последствия опасностей по степени тяжести: гибель, травма, профессиональное заболевание. Статистические данные по несчастным случаям на производстве. Определение вероятности наступления опасностей.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1003A1"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67FFDE"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59D82383"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42EACB61"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48912DE"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Перечень примерных тем проектов/исследований</w:t>
            </w:r>
          </w:p>
          <w:p w14:paraId="59A5A53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highlight w:val="white"/>
              </w:rPr>
              <w:t xml:space="preserve"> </w:t>
            </w:r>
            <w:r w:rsidRPr="0040168D">
              <w:rPr>
                <w:rFonts w:ascii="OfficinaSansBookC" w:hAnsi="OfficinaSansBookC"/>
                <w:color w:val="auto"/>
                <w:sz w:val="24"/>
              </w:rPr>
              <w:t>«Сравнительный анализ рисков в работе строителя в XIX, XX и XXI веках»</w:t>
            </w:r>
          </w:p>
          <w:p w14:paraId="42BF1AC6" w14:textId="77777777" w:rsidR="00BD4C25" w:rsidRPr="0040168D" w:rsidRDefault="00BD4C25" w:rsidP="00BD4C25">
            <w:pPr>
              <w:ind w:left="57" w:right="57"/>
              <w:jc w:val="both"/>
              <w:rPr>
                <w:rFonts w:ascii="OfficinaSansBookC" w:hAnsi="OfficinaSansBookC"/>
                <w:color w:val="auto"/>
                <w:sz w:val="24"/>
                <w:highlight w:val="white"/>
              </w:rPr>
            </w:pPr>
            <w:r w:rsidRPr="0040168D">
              <w:rPr>
                <w:rFonts w:ascii="OfficinaSansBookC" w:hAnsi="OfficinaSansBookC"/>
                <w:color w:val="auto"/>
                <w:sz w:val="24"/>
              </w:rPr>
              <w:t>«Оценить риск профессиональных заболеваний»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872ECD4"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F4651F"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22ABA6E5"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tcPr>
          <w:p w14:paraId="6997B0E0" w14:textId="21E28224" w:rsidR="00145E8C" w:rsidRPr="0040168D" w:rsidRDefault="00145E8C"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szCs w:val="24"/>
              </w:rPr>
              <w:t>Прикладной модуль:</w:t>
            </w:r>
          </w:p>
          <w:p w14:paraId="53D73CD8" w14:textId="37D460F0"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t>Раздел 3.</w:t>
            </w:r>
          </w:p>
          <w:p w14:paraId="034605A9"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t xml:space="preserve">Тема. </w:t>
            </w:r>
            <w:r w:rsidRPr="0040168D">
              <w:rPr>
                <w:rFonts w:ascii="OfficinaSansBookC" w:hAnsi="OfficinaSansBookC"/>
                <w:color w:val="auto"/>
                <w:sz w:val="24"/>
              </w:rPr>
              <w:t>Определение методов защиты от опасностей на рабочем месте</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053DA0B"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BE0B3F0" w14:textId="77777777" w:rsidR="00BD4C25" w:rsidRPr="0040168D" w:rsidRDefault="00BD4C25" w:rsidP="00BD4C25">
            <w:pPr>
              <w:widowControl w:val="0"/>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6119D4"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1; ОК 02; ОК 04;</w:t>
            </w:r>
          </w:p>
          <w:p w14:paraId="40538F8E"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07;</w:t>
            </w:r>
          </w:p>
          <w:p w14:paraId="0C5B3923" w14:textId="1859991C" w:rsidR="00F404CB" w:rsidRPr="0040168D" w:rsidRDefault="00F404CB" w:rsidP="00101F85">
            <w:pPr>
              <w:widowControl w:val="0"/>
              <w:ind w:left="57" w:right="57"/>
              <w:jc w:val="center"/>
              <w:rPr>
                <w:rFonts w:ascii="OfficinaSansBookC" w:hAnsi="OfficinaSansBookC"/>
                <w:color w:val="auto"/>
                <w:sz w:val="24"/>
              </w:rPr>
            </w:pPr>
            <w:r w:rsidRPr="0040168D">
              <w:rPr>
                <w:rFonts w:ascii="OfficinaSansBookC" w:hAnsi="OfficinaSansBookC"/>
                <w:b/>
                <w:i/>
                <w:color w:val="auto"/>
                <w:sz w:val="24"/>
              </w:rPr>
              <w:t>ПК…</w:t>
            </w:r>
          </w:p>
        </w:tc>
      </w:tr>
      <w:tr w:rsidR="0040168D" w:rsidRPr="0040168D" w14:paraId="02902B91"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2E2E54FE"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27F57C9" w14:textId="6242250B"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b/>
                <w:color w:val="auto"/>
                <w:sz w:val="24"/>
              </w:rPr>
            </w:pPr>
            <w:r w:rsidRPr="0040168D">
              <w:rPr>
                <w:rFonts w:ascii="OfficinaSansBookC" w:hAnsi="OfficinaSansBookC"/>
                <w:b/>
                <w:color w:val="auto"/>
                <w:sz w:val="24"/>
              </w:rPr>
              <w:t>Практическое занятие</w:t>
            </w:r>
          </w:p>
          <w:p w14:paraId="2A5786BF"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Основные причины травматизма и профессиональных заболеваний: технические, организационные, санитарно-гигиенические, психофизиологические.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 защиты</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AD92739"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C2ADBD" w14:textId="77777777" w:rsidR="00BD4C25" w:rsidRPr="0040168D" w:rsidRDefault="00BD4C25" w:rsidP="00941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highlight w:val="yellow"/>
              </w:rPr>
            </w:pPr>
          </w:p>
        </w:tc>
      </w:tr>
      <w:tr w:rsidR="0040168D" w:rsidRPr="0040168D" w14:paraId="23B2DB0F"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6FE40F8C"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B355EB5"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Перечень примерных тем проектов/исследований:</w:t>
            </w:r>
          </w:p>
          <w:p w14:paraId="697EFF12"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«Обзорная статья об индивидуальных средствах защиты на стройплощадке» (средства по выбору) </w:t>
            </w:r>
          </w:p>
          <w:p w14:paraId="480C5405"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«Сравнительный анализ безопасности строительства в России и стране в Европе (на выбор)»</w:t>
            </w:r>
          </w:p>
          <w:p w14:paraId="1C000EAC"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«Создание видеоролика с обзором ассортимента индивидуальных средств защиты на стройплощадке на интернет-сайтах»</w:t>
            </w:r>
          </w:p>
          <w:p w14:paraId="493FA191"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«Разработка безопасной “бытовки” для строителей»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92623A6"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326754"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30CAE977"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tcPr>
          <w:p w14:paraId="2953A40B" w14:textId="67BFBAAB" w:rsidR="00145E8C" w:rsidRPr="0040168D" w:rsidRDefault="00145E8C"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szCs w:val="24"/>
              </w:rPr>
              <w:t>Прикладной модуль:</w:t>
            </w:r>
          </w:p>
          <w:p w14:paraId="1F8A8440" w14:textId="0B752D33"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t>Раздел 4.</w:t>
            </w:r>
          </w:p>
          <w:p w14:paraId="46DA5B91" w14:textId="0C5DE9AC" w:rsidR="00BD4C25" w:rsidRPr="0040168D" w:rsidRDefault="00BD4C25" w:rsidP="00AE53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color w:val="auto"/>
                <w:sz w:val="24"/>
              </w:rPr>
            </w:pPr>
            <w:r w:rsidRPr="0040168D">
              <w:rPr>
                <w:rFonts w:ascii="OfficinaSansBookC" w:hAnsi="OfficinaSansBookC"/>
                <w:b/>
                <w:color w:val="auto"/>
                <w:sz w:val="24"/>
              </w:rPr>
              <w:t>Тема.</w:t>
            </w:r>
            <w:r w:rsidRPr="0040168D">
              <w:rPr>
                <w:rFonts w:ascii="OfficinaSansBookC" w:hAnsi="OfficinaSansBookC"/>
                <w:color w:val="auto"/>
                <w:sz w:val="24"/>
              </w:rPr>
              <w:t xml:space="preserve"> Знакомство с повседневным бытом военнослужащих</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1F7A384"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48D0A0" w14:textId="77777777" w:rsidR="00BD4C25" w:rsidRPr="0040168D" w:rsidRDefault="00BD4C25" w:rsidP="00BD4C25">
            <w:pPr>
              <w:widowControl w:val="0"/>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C6F500" w14:textId="198D3012"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06;</w:t>
            </w:r>
          </w:p>
          <w:p w14:paraId="0D8E8D2F" w14:textId="56885237" w:rsidR="00F404CB" w:rsidRPr="0040168D" w:rsidRDefault="00F404CB" w:rsidP="00101F85">
            <w:pPr>
              <w:widowControl w:val="0"/>
              <w:ind w:left="57" w:right="57"/>
              <w:jc w:val="center"/>
              <w:rPr>
                <w:rFonts w:ascii="OfficinaSansBookC" w:hAnsi="OfficinaSansBookC"/>
                <w:color w:val="auto"/>
                <w:sz w:val="24"/>
              </w:rPr>
            </w:pPr>
            <w:r w:rsidRPr="0040168D">
              <w:rPr>
                <w:rFonts w:ascii="OfficinaSansBookC" w:hAnsi="OfficinaSansBookC"/>
                <w:b/>
                <w:i/>
                <w:color w:val="auto"/>
                <w:sz w:val="24"/>
              </w:rPr>
              <w:t>ПК…</w:t>
            </w:r>
          </w:p>
        </w:tc>
      </w:tr>
      <w:tr w:rsidR="0040168D" w:rsidRPr="0040168D" w14:paraId="5F5E6212"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736B4634"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5714022" w14:textId="746103B8" w:rsidR="00BD4C25" w:rsidRPr="0040168D" w:rsidRDefault="00BD4C25" w:rsidP="00BD4C25">
            <w:pPr>
              <w:ind w:left="57" w:right="57"/>
              <w:jc w:val="both"/>
              <w:rPr>
                <w:rFonts w:ascii="OfficinaSansBookC" w:hAnsi="OfficinaSansBookC"/>
                <w:b/>
                <w:color w:val="auto"/>
                <w:sz w:val="24"/>
              </w:rPr>
            </w:pPr>
            <w:r w:rsidRPr="0040168D">
              <w:rPr>
                <w:rFonts w:ascii="OfficinaSansBookC" w:hAnsi="OfficinaSansBookC"/>
                <w:b/>
                <w:color w:val="auto"/>
                <w:sz w:val="24"/>
              </w:rPr>
              <w:t>Практическое занятие</w:t>
            </w:r>
          </w:p>
          <w:p w14:paraId="14B65350" w14:textId="77777777" w:rsidR="00BD4C25" w:rsidRPr="0040168D" w:rsidRDefault="00BD4C25" w:rsidP="00BD4C25">
            <w:pPr>
              <w:ind w:left="57" w:right="57"/>
              <w:jc w:val="both"/>
              <w:rPr>
                <w:rFonts w:ascii="OfficinaSansBookC" w:hAnsi="OfficinaSansBookC"/>
                <w:b/>
                <w:color w:val="auto"/>
                <w:sz w:val="24"/>
              </w:rPr>
            </w:pPr>
            <w:r w:rsidRPr="0040168D">
              <w:rPr>
                <w:rFonts w:ascii="OfficinaSansBookC" w:hAnsi="OfficinaSansBookC"/>
                <w:color w:val="auto"/>
                <w:sz w:val="24"/>
                <w:highlight w:val="white"/>
              </w:rPr>
              <w:t xml:space="preserve">Тематическая экскурсия с показом учебных классов, казармы, специальной военной техники, </w:t>
            </w:r>
            <w:r w:rsidRPr="0040168D">
              <w:rPr>
                <w:rFonts w:ascii="OfficinaSansBookC" w:hAnsi="OfficinaSansBookC"/>
                <w:color w:val="auto"/>
                <w:sz w:val="24"/>
              </w:rPr>
              <w:t xml:space="preserve">посещение музея части.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A6DA63"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14D5E3" w14:textId="77777777" w:rsidR="00BD4C25" w:rsidRPr="0040168D" w:rsidRDefault="00BD4C25" w:rsidP="00941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center"/>
              <w:rPr>
                <w:rFonts w:ascii="OfficinaSansBookC" w:hAnsi="OfficinaSansBookC"/>
                <w:i/>
                <w:color w:val="auto"/>
                <w:sz w:val="24"/>
                <w:highlight w:val="yellow"/>
              </w:rPr>
            </w:pPr>
          </w:p>
        </w:tc>
      </w:tr>
      <w:tr w:rsidR="0040168D" w:rsidRPr="0040168D" w14:paraId="323C943E"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42E52900"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C62C462"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Примерные темы проектов/исследований</w:t>
            </w:r>
          </w:p>
          <w:p w14:paraId="2414C636"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Составление статьи-отчета об экскурсии в ВЧ (по плану);</w:t>
            </w:r>
          </w:p>
          <w:p w14:paraId="4C04BA97"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Статья-отчёт об экскурсии в музей воинской славы (по плану);</w:t>
            </w:r>
          </w:p>
          <w:p w14:paraId="6C771CCD"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 «Разработка моего распорядка дня на военных сборах в ВЧ»;</w:t>
            </w:r>
          </w:p>
          <w:p w14:paraId="3098DE88"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«Сравнительный анализ должностных инструкций/компетенций для специалиста гражданского-строительства и военного строительства»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39DDD32"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3BC68C"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738AA260"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tcPr>
          <w:p w14:paraId="2AAF4ACA" w14:textId="7A85DFEE" w:rsidR="00145E8C" w:rsidRPr="0040168D" w:rsidRDefault="00145E8C"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szCs w:val="24"/>
              </w:rPr>
              <w:t>Прикладной модуль:</w:t>
            </w:r>
          </w:p>
          <w:p w14:paraId="590FEEE1" w14:textId="466BA53F"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lastRenderedPageBreak/>
              <w:t>Раздел 5.</w:t>
            </w:r>
          </w:p>
          <w:p w14:paraId="534C1E34"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t xml:space="preserve">Тема. </w:t>
            </w:r>
            <w:r w:rsidRPr="0040168D">
              <w:rPr>
                <w:rFonts w:ascii="OfficinaSansBookC" w:hAnsi="OfficinaSansBookC"/>
                <w:color w:val="auto"/>
                <w:sz w:val="24"/>
              </w:rPr>
              <w:t>Методы оказания первой помощи гражданам при ЧС и автомобильных катастрофах</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A2FA362"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lastRenderedPageBreak/>
              <w:t>Содержание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09BAF10" w14:textId="77777777" w:rsidR="00BD4C25" w:rsidRPr="0040168D" w:rsidRDefault="00BD4C25" w:rsidP="00BD4C25">
            <w:pPr>
              <w:widowControl w:val="0"/>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2B9347"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w:t>
            </w:r>
          </w:p>
          <w:p w14:paraId="5AC7163F"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lastRenderedPageBreak/>
              <w:t>ОК 06; ОК 07;</w:t>
            </w:r>
          </w:p>
          <w:p w14:paraId="26B11BF7" w14:textId="29B7DA01" w:rsidR="00F404CB" w:rsidRPr="0040168D" w:rsidRDefault="00F404CB" w:rsidP="00101F85">
            <w:pPr>
              <w:widowControl w:val="0"/>
              <w:ind w:left="57" w:right="57"/>
              <w:jc w:val="center"/>
              <w:rPr>
                <w:rFonts w:ascii="OfficinaSansBookC" w:hAnsi="OfficinaSansBookC"/>
                <w:color w:val="auto"/>
                <w:sz w:val="24"/>
              </w:rPr>
            </w:pPr>
          </w:p>
        </w:tc>
      </w:tr>
      <w:tr w:rsidR="0040168D" w:rsidRPr="0040168D" w14:paraId="18FFC50B"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2884404D"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B2B7F5C" w14:textId="77777777" w:rsidR="00F404CB" w:rsidRPr="0040168D" w:rsidRDefault="00BD4C25" w:rsidP="00F404CB">
            <w:pPr>
              <w:ind w:left="57" w:right="57"/>
              <w:jc w:val="both"/>
              <w:rPr>
                <w:rFonts w:ascii="OfficinaSansBookC" w:hAnsi="OfficinaSansBookC"/>
                <w:b/>
                <w:color w:val="auto"/>
                <w:sz w:val="24"/>
              </w:rPr>
            </w:pPr>
            <w:r w:rsidRPr="0040168D">
              <w:rPr>
                <w:rFonts w:ascii="OfficinaSansBookC" w:hAnsi="OfficinaSansBookC"/>
                <w:b/>
                <w:color w:val="auto"/>
                <w:sz w:val="24"/>
              </w:rPr>
              <w:t>Практическое занятие</w:t>
            </w:r>
          </w:p>
          <w:p w14:paraId="74A39486" w14:textId="7B7A3AB7" w:rsidR="00BD4C25" w:rsidRPr="0040168D" w:rsidRDefault="00BD4C25" w:rsidP="00F404CB">
            <w:pPr>
              <w:ind w:left="57" w:right="57"/>
              <w:jc w:val="both"/>
              <w:rPr>
                <w:rFonts w:ascii="OfficinaSansBookC" w:hAnsi="OfficinaSansBookC"/>
                <w:color w:val="auto"/>
                <w:sz w:val="24"/>
                <w:highlight w:val="white"/>
              </w:rPr>
            </w:pPr>
            <w:r w:rsidRPr="0040168D">
              <w:rPr>
                <w:rFonts w:ascii="OfficinaSansBookC" w:hAnsi="OfficinaSansBookC"/>
                <w:color w:val="auto"/>
                <w:sz w:val="24"/>
                <w:highlight w:val="white"/>
              </w:rPr>
              <w:t>Тематическая экскурсия в Центр медицины и катастроф. С применением практических навыков по отработке неотложных состояний на тренажере для реанимационных действий. Выявление причин травмирования на производстве, в транспорте и в общественных местах. Самостоятельный выбор методов и средств помощи пострадавшим в ДТП, на производстве.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85CE9E"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5459A5" w14:textId="77777777" w:rsidR="00BD4C25" w:rsidRPr="0040168D" w:rsidRDefault="00BD4C25" w:rsidP="00941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center"/>
              <w:rPr>
                <w:rFonts w:ascii="OfficinaSansBookC" w:hAnsi="OfficinaSansBookC"/>
                <w:i/>
                <w:color w:val="auto"/>
                <w:sz w:val="24"/>
                <w:highlight w:val="yellow"/>
              </w:rPr>
            </w:pPr>
          </w:p>
        </w:tc>
      </w:tr>
      <w:tr w:rsidR="0040168D" w:rsidRPr="0040168D" w14:paraId="70C0C19F"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2736F005"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1A2AC1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примерные темы проектов/исследований:</w:t>
            </w:r>
          </w:p>
          <w:p w14:paraId="58AF96C9"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1. Проанализировать инструкции по технике безопасности на сварочном производстве с целью выявления видов травмирования. </w:t>
            </w:r>
          </w:p>
          <w:p w14:paraId="633886F8" w14:textId="77777777" w:rsidR="00BD4C25" w:rsidRPr="0040168D" w:rsidRDefault="00BD4C25" w:rsidP="00BD4C25">
            <w:pPr>
              <w:ind w:left="57" w:right="57"/>
              <w:jc w:val="both"/>
              <w:rPr>
                <w:rFonts w:ascii="OfficinaSansBookC" w:hAnsi="OfficinaSansBookC"/>
                <w:color w:val="auto"/>
                <w:sz w:val="24"/>
                <w:highlight w:val="white"/>
              </w:rPr>
            </w:pPr>
            <w:r w:rsidRPr="0040168D">
              <w:rPr>
                <w:rFonts w:ascii="OfficinaSansBookC" w:hAnsi="OfficinaSansBookC"/>
                <w:color w:val="auto"/>
                <w:sz w:val="24"/>
              </w:rPr>
              <w:t xml:space="preserve">2. </w:t>
            </w:r>
            <w:r w:rsidRPr="0040168D">
              <w:rPr>
                <w:rFonts w:ascii="OfficinaSansBookC" w:hAnsi="OfficinaSansBookC"/>
                <w:color w:val="auto"/>
                <w:sz w:val="24"/>
                <w:highlight w:val="white"/>
              </w:rPr>
              <w:t>Проанализировать</w:t>
            </w:r>
            <w:hyperlink r:id="rId11" w:anchor="block_10000" w:history="1">
              <w:r w:rsidRPr="0040168D">
                <w:rPr>
                  <w:rFonts w:ascii="OfficinaSansBookC" w:hAnsi="OfficinaSansBookC"/>
                  <w:color w:val="auto"/>
                  <w:sz w:val="24"/>
                  <w:highlight w:val="white"/>
                </w:rPr>
                <w:t xml:space="preserve"> </w:t>
              </w:r>
            </w:hyperlink>
            <w:hyperlink r:id="rId12" w:anchor="block_10000" w:history="1">
              <w:r w:rsidRPr="0040168D">
                <w:rPr>
                  <w:rFonts w:ascii="OfficinaSansBookC" w:hAnsi="OfficinaSansBookC"/>
                  <w:color w:val="auto"/>
                  <w:sz w:val="24"/>
                  <w:highlight w:val="white"/>
                  <w:u w:val="single"/>
                </w:rPr>
                <w:t>законы</w:t>
              </w:r>
            </w:hyperlink>
            <w:r w:rsidRPr="0040168D">
              <w:rPr>
                <w:rFonts w:ascii="OfficinaSansBookC" w:hAnsi="OfficinaSansBookC"/>
                <w:color w:val="auto"/>
                <w:sz w:val="24"/>
                <w:highlight w:val="white"/>
              </w:rPr>
              <w:t xml:space="preserve"> и иные нормативные правовые акты, содержащие государственные нормативные требования по охране труда, распространяющиеся на вид деятельности для специальности </w:t>
            </w:r>
          </w:p>
          <w:p w14:paraId="0A9EB742"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highlight w:val="white"/>
              </w:rPr>
              <w:t xml:space="preserve">3. Составить/ разработать перечень средств для оказания первой помощи при травмировании в ходе строительно-монтажных работ </w:t>
            </w:r>
          </w:p>
          <w:p w14:paraId="05E90651" w14:textId="77777777" w:rsidR="00BD4C25" w:rsidRPr="0040168D" w:rsidRDefault="00BD4C25" w:rsidP="00BD4C25">
            <w:pPr>
              <w:ind w:left="57" w:right="57"/>
              <w:jc w:val="both"/>
              <w:rPr>
                <w:rFonts w:ascii="OfficinaSansBookC" w:hAnsi="OfficinaSansBookC"/>
                <w:color w:val="auto"/>
                <w:sz w:val="24"/>
                <w:highlight w:val="white"/>
              </w:rPr>
            </w:pPr>
            <w:r w:rsidRPr="0040168D">
              <w:rPr>
                <w:rFonts w:ascii="OfficinaSansBookC" w:hAnsi="OfficinaSansBookC"/>
                <w:color w:val="auto"/>
                <w:sz w:val="24"/>
              </w:rPr>
              <w:t>4. Разработать обучающую презентацию по</w:t>
            </w:r>
            <w:r w:rsidRPr="0040168D">
              <w:rPr>
                <w:rFonts w:ascii="OfficinaSansBookC" w:hAnsi="OfficinaSansBookC"/>
                <w:color w:val="auto"/>
                <w:sz w:val="24"/>
                <w:highlight w:val="white"/>
              </w:rPr>
              <w:t xml:space="preserve"> правилам безопасного поведения при пожарах на складе стройматериалов</w:t>
            </w:r>
          </w:p>
          <w:p w14:paraId="57A412C3" w14:textId="09DA1D17" w:rsidR="00BD4C25" w:rsidRPr="0040168D" w:rsidRDefault="00BD4C25" w:rsidP="00BD4C25">
            <w:pPr>
              <w:ind w:left="57" w:right="57"/>
              <w:jc w:val="both"/>
              <w:rPr>
                <w:rFonts w:ascii="OfficinaSansBookC" w:hAnsi="OfficinaSansBookC"/>
                <w:color w:val="auto"/>
                <w:sz w:val="24"/>
                <w:highlight w:val="white"/>
              </w:rPr>
            </w:pPr>
            <w:r w:rsidRPr="0040168D">
              <w:rPr>
                <w:rFonts w:ascii="OfficinaSansBookC" w:hAnsi="OfficinaSansBookC"/>
                <w:color w:val="auto"/>
                <w:sz w:val="24"/>
                <w:highlight w:val="white"/>
              </w:rPr>
              <w:t>5. Разработать алгоритмы оказания помощи в офисе при неотложном состоянии (потере сознания, инсульте)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C70ABAA"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767705"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01B7B559" w14:textId="77777777" w:rsidTr="007D14D5">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4E65047D" w14:textId="2342099C" w:rsidR="00BD3D92" w:rsidRPr="0040168D" w:rsidRDefault="00BD3D92" w:rsidP="00BD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b/>
                <w:color w:val="auto"/>
                <w:sz w:val="24"/>
              </w:rPr>
            </w:pPr>
            <w:r w:rsidRPr="0040168D">
              <w:rPr>
                <w:rFonts w:ascii="OfficinaSansBookC" w:hAnsi="OfficinaSansBookC"/>
                <w:b/>
                <w:color w:val="auto"/>
                <w:sz w:val="24"/>
                <w:szCs w:val="24"/>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46A0DE6" w14:textId="46BC828D" w:rsidR="00BD3D92" w:rsidRPr="0040168D" w:rsidRDefault="00BD3D92" w:rsidP="00BD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A3E5E7" w14:textId="77777777" w:rsidR="00BD3D92" w:rsidRPr="0040168D" w:rsidRDefault="00BD3D92" w:rsidP="00BD3D92">
            <w:pPr>
              <w:widowControl w:val="0"/>
              <w:ind w:left="57" w:right="57"/>
              <w:rPr>
                <w:rFonts w:ascii="OfficinaSansBookC" w:hAnsi="OfficinaSansBookC"/>
                <w:i/>
                <w:color w:val="auto"/>
                <w:sz w:val="24"/>
                <w:highlight w:val="yellow"/>
              </w:rPr>
            </w:pPr>
          </w:p>
        </w:tc>
      </w:tr>
      <w:tr w:rsidR="0040168D" w:rsidRPr="0040168D" w14:paraId="58BBD421" w14:textId="77777777" w:rsidTr="007D14D5">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DD0E38E" w14:textId="77777777" w:rsidR="00BD3D92" w:rsidRPr="0040168D" w:rsidRDefault="00BD3D92" w:rsidP="00BD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b/>
                <w:color w:val="auto"/>
                <w:sz w:val="24"/>
              </w:rPr>
            </w:pPr>
            <w:r w:rsidRPr="0040168D">
              <w:rPr>
                <w:rFonts w:ascii="OfficinaSansBookC" w:hAnsi="OfficinaSansBookC"/>
                <w:b/>
                <w:color w:val="auto"/>
                <w:sz w:val="24"/>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1B67C8D" w14:textId="4D45E13C" w:rsidR="00BD3D92" w:rsidRPr="0040168D" w:rsidRDefault="0040168D" w:rsidP="00BD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Pr>
                <w:rFonts w:ascii="OfficinaSansBookC" w:hAnsi="OfficinaSansBookC"/>
                <w:b/>
                <w:color w:val="auto"/>
                <w:sz w:val="24"/>
              </w:rPr>
              <w:t>68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D50F62" w14:textId="77777777" w:rsidR="00BD3D92" w:rsidRPr="0040168D" w:rsidRDefault="00BD3D92" w:rsidP="00BD3D92">
            <w:pPr>
              <w:widowControl w:val="0"/>
              <w:ind w:left="57" w:right="57"/>
              <w:rPr>
                <w:rFonts w:ascii="OfficinaSansBookC" w:hAnsi="OfficinaSansBookC"/>
                <w:i/>
                <w:color w:val="auto"/>
                <w:sz w:val="24"/>
                <w:highlight w:val="yellow"/>
              </w:rPr>
            </w:pPr>
          </w:p>
        </w:tc>
      </w:tr>
    </w:tbl>
    <w:p w14:paraId="38C5D24D" w14:textId="77777777" w:rsidR="00120A42" w:rsidRPr="0040168D" w:rsidRDefault="002D1A93">
      <w:pPr>
        <w:jc w:val="both"/>
        <w:rPr>
          <w:rFonts w:ascii="OfficinaSansBookC" w:hAnsi="OfficinaSansBookC"/>
          <w:i/>
          <w:color w:val="auto"/>
        </w:rPr>
      </w:pPr>
      <w:r w:rsidRPr="0040168D">
        <w:rPr>
          <w:rFonts w:ascii="OfficinaSansBookC" w:hAnsi="OfficinaSansBookC"/>
          <w:i/>
          <w:color w:val="auto"/>
        </w:rPr>
        <w:t>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Объем часов определяется по каждой позиции столбца 3.</w:t>
      </w:r>
    </w:p>
    <w:p w14:paraId="1821A56C"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OfficinaSansBookC" w:hAnsi="OfficinaSansBookC"/>
          <w:b/>
          <w:color w:val="auto"/>
          <w:sz w:val="24"/>
        </w:rPr>
      </w:pPr>
      <w:bookmarkStart w:id="22" w:name="_heading=h.17dp8vu"/>
      <w:bookmarkEnd w:id="22"/>
      <w:r w:rsidRPr="0040168D">
        <w:rPr>
          <w:rFonts w:ascii="OfficinaSansBookC" w:hAnsi="OfficinaSansBookC"/>
          <w:i/>
          <w:color w:val="auto"/>
        </w:rPr>
        <w:t>*Профессионально-ориентированное содержание может быть распределено по разделам (темам) или сконцентрировано в разделе Прикладной модуль</w:t>
      </w:r>
      <w:r w:rsidRPr="0040168D">
        <w:rPr>
          <w:rFonts w:ascii="OfficinaSansBookC" w:hAnsi="OfficinaSansBookC"/>
          <w:b/>
          <w:color w:val="auto"/>
          <w:sz w:val="24"/>
        </w:rPr>
        <w:t xml:space="preserve">3. </w:t>
      </w:r>
    </w:p>
    <w:p w14:paraId="5DD3E4B8" w14:textId="77777777" w:rsidR="00120A42" w:rsidRPr="0040168D" w:rsidRDefault="00120A42">
      <w:pPr>
        <w:rPr>
          <w:rFonts w:ascii="OfficinaSansBookC" w:hAnsi="OfficinaSansBookC"/>
          <w:color w:val="auto"/>
        </w:rPr>
        <w:sectPr w:rsidR="00120A42" w:rsidRPr="0040168D" w:rsidSect="001D05B7">
          <w:pgSz w:w="16838" w:h="11906" w:orient="landscape"/>
          <w:pgMar w:top="993" w:right="1134" w:bottom="282" w:left="1134" w:header="709" w:footer="709" w:gutter="0"/>
          <w:cols w:space="720"/>
        </w:sectPr>
      </w:pPr>
    </w:p>
    <w:p w14:paraId="24FA416F" w14:textId="3AAAF47B" w:rsidR="00120A42" w:rsidRPr="0040168D" w:rsidRDefault="003E740E" w:rsidP="003E740E">
      <w:pPr>
        <w:pStyle w:val="10"/>
        <w:jc w:val="both"/>
        <w:rPr>
          <w:rFonts w:ascii="OfficinaSansBookC" w:hAnsi="OfficinaSansBookC"/>
          <w:b/>
          <w:bCs/>
          <w:color w:val="auto"/>
          <w:sz w:val="28"/>
          <w:szCs w:val="28"/>
        </w:rPr>
      </w:pPr>
      <w:bookmarkStart w:id="23" w:name="_Toc125026924"/>
      <w:r w:rsidRPr="0040168D">
        <w:rPr>
          <w:rFonts w:ascii="OfficinaSansBookC" w:hAnsi="OfficinaSansBookC"/>
          <w:b/>
          <w:bCs/>
          <w:color w:val="auto"/>
          <w:sz w:val="28"/>
          <w:szCs w:val="28"/>
        </w:rPr>
        <w:lastRenderedPageBreak/>
        <w:t>3. Условия реализации программы общеобразовательной дисциплины</w:t>
      </w:r>
      <w:bookmarkEnd w:id="23"/>
    </w:p>
    <w:p w14:paraId="2FAD09F4" w14:textId="77777777" w:rsidR="00120A42" w:rsidRPr="0040168D" w:rsidRDefault="00120A42" w:rsidP="003E740E">
      <w:pPr>
        <w:spacing w:after="0"/>
        <w:rPr>
          <w:rFonts w:ascii="OfficinaSansBookC" w:hAnsi="OfficinaSansBookC"/>
          <w:color w:val="auto"/>
          <w:sz w:val="28"/>
          <w:szCs w:val="28"/>
        </w:rPr>
      </w:pPr>
      <w:bookmarkStart w:id="24" w:name="_heading=h.3rdcrjn"/>
      <w:bookmarkEnd w:id="24"/>
    </w:p>
    <w:p w14:paraId="36D1590C" w14:textId="104C7999" w:rsidR="00120A42" w:rsidRPr="0040168D" w:rsidRDefault="007A52C5" w:rsidP="00F07819">
      <w:pPr>
        <w:suppressAutoHyphens/>
        <w:spacing w:after="0"/>
        <w:ind w:firstLine="709"/>
        <w:jc w:val="both"/>
        <w:rPr>
          <w:rFonts w:ascii="OfficinaSansBookC" w:hAnsi="OfficinaSansBookC"/>
          <w:color w:val="auto"/>
          <w:sz w:val="28"/>
          <w:szCs w:val="28"/>
        </w:rPr>
      </w:pPr>
      <w:r w:rsidRPr="0040168D">
        <w:rPr>
          <w:rFonts w:ascii="OfficinaSansBookC" w:hAnsi="OfficinaSansBookC"/>
          <w:b/>
          <w:color w:val="auto"/>
          <w:sz w:val="28"/>
          <w:szCs w:val="28"/>
        </w:rPr>
        <w:t>3.1.</w:t>
      </w:r>
      <w:r w:rsidRPr="0040168D">
        <w:rPr>
          <w:rFonts w:ascii="OfficinaSansBookC" w:hAnsi="OfficinaSansBookC"/>
          <w:bCs/>
          <w:color w:val="auto"/>
          <w:sz w:val="28"/>
          <w:szCs w:val="28"/>
        </w:rPr>
        <w:t xml:space="preserve"> Для реализации программы дисциплины должны быть предусмотрены следующие специальные помещения:</w:t>
      </w:r>
      <w:r w:rsidR="00D4125E" w:rsidRPr="0040168D">
        <w:rPr>
          <w:rFonts w:ascii="OfficinaSansBookC" w:hAnsi="OfficinaSansBookC"/>
          <w:bCs/>
          <w:color w:val="auto"/>
          <w:sz w:val="28"/>
          <w:szCs w:val="28"/>
        </w:rPr>
        <w:t xml:space="preserve"> </w:t>
      </w:r>
      <w:r w:rsidR="00F07819" w:rsidRPr="0040168D">
        <w:rPr>
          <w:rFonts w:ascii="OfficinaSansBookC" w:hAnsi="OfficinaSansBookC"/>
          <w:bCs/>
          <w:color w:val="auto"/>
          <w:sz w:val="28"/>
          <w:szCs w:val="28"/>
        </w:rPr>
        <w:t>р</w:t>
      </w:r>
      <w:r w:rsidR="002D1A93" w:rsidRPr="0040168D">
        <w:rPr>
          <w:rFonts w:ascii="OfficinaSansBookC" w:hAnsi="OfficinaSansBookC"/>
          <w:color w:val="auto"/>
          <w:sz w:val="28"/>
          <w:szCs w:val="28"/>
        </w:rPr>
        <w:t>еализация программы дисциплины требует наличия учебного кабинета основ безопасности жизнедеятельности.</w:t>
      </w:r>
    </w:p>
    <w:p w14:paraId="1851F043"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highlight w:val="white"/>
        </w:rPr>
        <w:t>Эффективность преподавания курса ОБЖ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w:t>
      </w:r>
    </w:p>
    <w:p w14:paraId="1A7AF815"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b/>
          <w:color w:val="auto"/>
          <w:sz w:val="28"/>
          <w:szCs w:val="28"/>
        </w:rPr>
      </w:pPr>
      <w:r w:rsidRPr="0040168D">
        <w:rPr>
          <w:rFonts w:ascii="OfficinaSansBookC" w:hAnsi="OfficinaSansBookC"/>
          <w:b/>
          <w:color w:val="auto"/>
          <w:sz w:val="28"/>
          <w:szCs w:val="28"/>
        </w:rPr>
        <w:t xml:space="preserve">Оборудование учебного кабинета: </w:t>
      </w:r>
    </w:p>
    <w:p w14:paraId="7A8C0AE0"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наглядные пособия (комплекты учебных таблиц, стендов, схем, плакатов, портретов выдающихся ученых в области обеспечения безопасной жизнедеятельности населения и др.);</w:t>
      </w:r>
    </w:p>
    <w:p w14:paraId="698A3DFD" w14:textId="1703B62E"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тренажеры для отработки навыков оказания сердечно-легочной и мозговой реанимации с индикацией правильности выполнения действий на экране компьютера и пульте контроля управления — роботы-тренажеры типа «Гоша», «Максим»</w:t>
      </w:r>
      <w:r w:rsidR="007A52C5" w:rsidRPr="0040168D">
        <w:rPr>
          <w:rFonts w:ascii="OfficinaSansBookC" w:hAnsi="OfficinaSansBookC"/>
          <w:color w:val="auto"/>
          <w:sz w:val="28"/>
          <w:szCs w:val="28"/>
        </w:rPr>
        <w:t xml:space="preserve"> </w:t>
      </w:r>
      <w:r w:rsidRPr="0040168D">
        <w:rPr>
          <w:rFonts w:ascii="OfficinaSansBookC" w:hAnsi="OfficinaSansBookC"/>
          <w:color w:val="auto"/>
          <w:sz w:val="28"/>
          <w:szCs w:val="28"/>
        </w:rPr>
        <w:t>и др.;</w:t>
      </w:r>
    </w:p>
    <w:p w14:paraId="7779149C"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тренажер - манекен взрослого для отработки приемов удаления инородного тела из верхних дыхательных путей;</w:t>
      </w:r>
    </w:p>
    <w:p w14:paraId="7B188E9E"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имитаторы ранений и поражений;</w:t>
      </w:r>
    </w:p>
    <w:p w14:paraId="78243D9A"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 xml:space="preserve">образцы средств первой медицинской помощи: индивидуальный перевязочный пакет ИПП-1; жгут кровоостанавливающий; аптечка индивидуальная АИ-2; комплект противоожоговый; индивидуальный противохимический пакет ИПП-11; сумка санитарная; носилки плащевые; </w:t>
      </w:r>
    </w:p>
    <w:p w14:paraId="215C470A"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образцы средств индивидуальной защиты (СИЗ): противогаз ГП-7, респиратор Р-2, защитный костюм Л-1, общевойсковой защитный костюм и оборудования: общевойсковой прибор химической разведки, компас-азимут; дозиметр бытовой (индикатор радиоактивности);</w:t>
      </w:r>
    </w:p>
    <w:p w14:paraId="6C1E1B7A"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 xml:space="preserve">макеты: встроенного убежища, быстровозводимого убежища, противорадиационного укрытия, а также макеты местности, зданий и муляжи; </w:t>
      </w:r>
    </w:p>
    <w:p w14:paraId="5A111726"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 xml:space="preserve">образцы средств пожаротушения (СП); </w:t>
      </w:r>
    </w:p>
    <w:p w14:paraId="5CB1E226"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макет автомата Калашникова;</w:t>
      </w:r>
    </w:p>
    <w:p w14:paraId="2F3DA160"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электронный стрелковый тренажер</w:t>
      </w:r>
    </w:p>
    <w:p w14:paraId="6A64A3FC"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b/>
          <w:color w:val="auto"/>
          <w:sz w:val="28"/>
          <w:szCs w:val="28"/>
        </w:rPr>
      </w:pPr>
      <w:r w:rsidRPr="0040168D">
        <w:rPr>
          <w:rFonts w:ascii="OfficinaSansBookC" w:hAnsi="OfficinaSansBookC"/>
          <w:b/>
          <w:color w:val="auto"/>
          <w:sz w:val="28"/>
          <w:szCs w:val="28"/>
        </w:rPr>
        <w:t xml:space="preserve">Технические средства обучения: </w:t>
      </w:r>
    </w:p>
    <w:p w14:paraId="31F3D8A8" w14:textId="77777777" w:rsidR="00120A42" w:rsidRPr="0040168D" w:rsidRDefault="002D1A93">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персональный компьютер с лицензионным программным обеспечением;</w:t>
      </w:r>
    </w:p>
    <w:p w14:paraId="72CB8443" w14:textId="77777777" w:rsidR="00120A42" w:rsidRPr="0040168D" w:rsidRDefault="002D1A93">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мультимедийный проектор;</w:t>
      </w:r>
    </w:p>
    <w:p w14:paraId="049DF960" w14:textId="77777777" w:rsidR="00120A42" w:rsidRPr="0040168D" w:rsidRDefault="002D1A93">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интерактивная доска</w:t>
      </w:r>
    </w:p>
    <w:p w14:paraId="3B74953E" w14:textId="77777777" w:rsidR="00120A42" w:rsidRPr="0040168D" w:rsidRDefault="002D1A93">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Выход в локальную сеть.</w:t>
      </w:r>
    </w:p>
    <w:p w14:paraId="028E3C4D" w14:textId="77777777" w:rsidR="00120A42" w:rsidRPr="0040168D"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77" w:right="57"/>
        <w:jc w:val="both"/>
        <w:rPr>
          <w:rFonts w:ascii="OfficinaSansBookC" w:hAnsi="OfficinaSansBookC"/>
          <w:color w:val="auto"/>
          <w:sz w:val="28"/>
          <w:szCs w:val="28"/>
        </w:rPr>
      </w:pPr>
    </w:p>
    <w:p w14:paraId="25AC021B" w14:textId="77777777" w:rsidR="00120A42" w:rsidRPr="0040168D" w:rsidRDefault="002D1A93" w:rsidP="003E740E">
      <w:pPr>
        <w:spacing w:after="0"/>
        <w:rPr>
          <w:rFonts w:ascii="OfficinaSansBookC" w:hAnsi="OfficinaSansBookC"/>
          <w:b/>
          <w:bCs/>
          <w:color w:val="auto"/>
          <w:sz w:val="28"/>
          <w:szCs w:val="28"/>
        </w:rPr>
      </w:pPr>
      <w:bookmarkStart w:id="25" w:name="_heading=h.26in1rg"/>
      <w:bookmarkEnd w:id="25"/>
      <w:r w:rsidRPr="0040168D">
        <w:rPr>
          <w:rFonts w:ascii="OfficinaSansBookC" w:hAnsi="OfficinaSansBookC"/>
          <w:b/>
          <w:bCs/>
          <w:color w:val="auto"/>
          <w:sz w:val="28"/>
          <w:szCs w:val="28"/>
        </w:rPr>
        <w:lastRenderedPageBreak/>
        <w:t>3.2. Информационное обеспечение обучения</w:t>
      </w:r>
    </w:p>
    <w:p w14:paraId="52D99F20" w14:textId="388D3D72" w:rsidR="00120A42" w:rsidRPr="0040168D"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b/>
          <w:color w:val="auto"/>
          <w:sz w:val="28"/>
          <w:szCs w:val="28"/>
        </w:rPr>
      </w:pPr>
    </w:p>
    <w:p w14:paraId="13590A14" w14:textId="6E236373" w:rsidR="0096677D" w:rsidRPr="0040168D" w:rsidRDefault="0096677D" w:rsidP="0096677D">
      <w:pPr>
        <w:suppressAutoHyphens/>
        <w:spacing w:after="0"/>
        <w:ind w:firstLine="709"/>
        <w:jc w:val="both"/>
        <w:rPr>
          <w:rFonts w:ascii="OfficinaSansBookC" w:hAnsi="OfficinaSansBookC"/>
          <w:color w:val="auto"/>
          <w:sz w:val="28"/>
          <w:szCs w:val="28"/>
        </w:rPr>
      </w:pPr>
      <w:bookmarkStart w:id="26" w:name="_Hlk120782426"/>
      <w:r w:rsidRPr="0040168D">
        <w:rPr>
          <w:rFonts w:ascii="OfficinaSansBookC" w:hAnsi="OfficinaSansBookC"/>
          <w:bCs/>
          <w:color w:val="auto"/>
          <w:sz w:val="28"/>
          <w:szCs w:val="28"/>
        </w:rPr>
        <w:t>1. Для реализации программы библиотечный фонд образовательной организации должен иметь п</w:t>
      </w:r>
      <w:r w:rsidRPr="0040168D">
        <w:rPr>
          <w:rFonts w:ascii="OfficinaSansBookC" w:hAnsi="OfficinaSansBookC"/>
          <w:color w:val="auto"/>
          <w:sz w:val="28"/>
          <w:szCs w:val="28"/>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1D7B041A" w14:textId="0DCFE0CC" w:rsidR="0096677D" w:rsidRPr="0040168D" w:rsidRDefault="0096677D" w:rsidP="00966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b/>
          <w:color w:val="auto"/>
          <w:sz w:val="28"/>
          <w:szCs w:val="28"/>
        </w:rPr>
      </w:pPr>
      <w:r w:rsidRPr="0040168D">
        <w:rPr>
          <w:rFonts w:ascii="OfficinaSansBookC" w:hAnsi="OfficinaSansBookC"/>
          <w:color w:val="auto"/>
          <w:sz w:val="28"/>
          <w:szCs w:val="28"/>
        </w:rPr>
        <w:t xml:space="preserve">2. </w:t>
      </w:r>
      <w:bookmarkStart w:id="27" w:name="_Hlk120781305"/>
      <w:bookmarkStart w:id="28" w:name="_Hlk120780419"/>
      <w:bookmarkStart w:id="29" w:name="_Hlk120781324"/>
      <w:bookmarkStart w:id="30" w:name="_Hlk120716574"/>
      <w:r w:rsidRPr="0040168D">
        <w:rPr>
          <w:rFonts w:ascii="OfficinaSansBookC" w:hAnsi="OfficinaSansBookC"/>
          <w:color w:val="auto"/>
          <w:sz w:val="28"/>
          <w:szCs w:val="28"/>
        </w:rPr>
        <w:t>Рекоменд</w:t>
      </w:r>
      <w:r w:rsidR="00EE379C" w:rsidRPr="0040168D">
        <w:rPr>
          <w:rFonts w:ascii="OfficinaSansBookC" w:hAnsi="OfficinaSansBookC"/>
          <w:color w:val="auto"/>
          <w:sz w:val="28"/>
          <w:szCs w:val="28"/>
        </w:rPr>
        <w:t>уемые</w:t>
      </w:r>
      <w:r w:rsidRPr="0040168D">
        <w:rPr>
          <w:rFonts w:ascii="OfficinaSansBookC" w:hAnsi="OfficinaSansBookC"/>
          <w:color w:val="auto"/>
          <w:sz w:val="28"/>
          <w:szCs w:val="28"/>
        </w:rPr>
        <w:t xml:space="preserve"> печатные издания по реализации общеобразовательной</w:t>
      </w:r>
      <w:bookmarkEnd w:id="27"/>
      <w:r w:rsidRPr="0040168D">
        <w:rPr>
          <w:rFonts w:ascii="OfficinaSansBookC" w:hAnsi="OfficinaSansBookC"/>
          <w:color w:val="auto"/>
          <w:sz w:val="28"/>
          <w:szCs w:val="28"/>
        </w:rPr>
        <w:t xml:space="preserve"> дисциплины</w:t>
      </w:r>
      <w:bookmarkEnd w:id="28"/>
      <w:r w:rsidRPr="0040168D">
        <w:rPr>
          <w:rFonts w:ascii="OfficinaSansBookC" w:hAnsi="OfficinaSansBookC"/>
          <w:color w:val="auto"/>
          <w:sz w:val="28"/>
          <w:szCs w:val="28"/>
        </w:rPr>
        <w:t xml:space="preserve"> </w:t>
      </w:r>
      <w:bookmarkEnd w:id="29"/>
      <w:r w:rsidRPr="0040168D">
        <w:rPr>
          <w:rFonts w:ascii="OfficinaSansBookC" w:hAnsi="OfficinaSansBookC"/>
          <w:color w:val="auto"/>
          <w:sz w:val="28"/>
          <w:szCs w:val="28"/>
        </w:rPr>
        <w:t>представлены в методических рекомендациях по организации обучения</w:t>
      </w:r>
      <w:bookmarkEnd w:id="26"/>
      <w:bookmarkEnd w:id="30"/>
      <w:r w:rsidR="00A04FE2" w:rsidRPr="0040168D">
        <w:rPr>
          <w:rFonts w:ascii="OfficinaSansBookC" w:hAnsi="OfficinaSansBookC"/>
          <w:color w:val="auto"/>
          <w:sz w:val="28"/>
          <w:szCs w:val="28"/>
        </w:rPr>
        <w:t>.</w:t>
      </w:r>
    </w:p>
    <w:p w14:paraId="13030000" w14:textId="1AECAB5D" w:rsidR="00120A42" w:rsidRPr="0040168D" w:rsidRDefault="00120A42" w:rsidP="003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OfficinaSansBookC" w:hAnsi="OfficinaSansBookC"/>
          <w:color w:val="auto"/>
          <w:sz w:val="24"/>
          <w:highlight w:val="white"/>
        </w:rPr>
      </w:pPr>
    </w:p>
    <w:p w14:paraId="14030000" w14:textId="77777777" w:rsidR="00120A42" w:rsidRPr="0040168D" w:rsidRDefault="00120A42">
      <w:pPr>
        <w:rPr>
          <w:rFonts w:ascii="OfficinaSansBookC" w:hAnsi="OfficinaSansBookC"/>
          <w:color w:val="auto"/>
        </w:rPr>
        <w:sectPr w:rsidR="00120A42" w:rsidRPr="0040168D" w:rsidSect="007D14D5">
          <w:pgSz w:w="11906" w:h="16838"/>
          <w:pgMar w:top="1134" w:right="566" w:bottom="1134" w:left="1701" w:header="709" w:footer="709" w:gutter="0"/>
          <w:cols w:space="720"/>
        </w:sectPr>
      </w:pPr>
    </w:p>
    <w:p w14:paraId="15030000" w14:textId="2AEA8CD8" w:rsidR="00120A42" w:rsidRPr="0040168D" w:rsidRDefault="003E740E" w:rsidP="003E740E">
      <w:pPr>
        <w:pStyle w:val="10"/>
        <w:jc w:val="both"/>
        <w:rPr>
          <w:rFonts w:ascii="OfficinaSansBookC" w:hAnsi="OfficinaSansBookC"/>
          <w:b/>
          <w:bCs/>
          <w:color w:val="auto"/>
          <w:sz w:val="28"/>
          <w:szCs w:val="28"/>
        </w:rPr>
      </w:pPr>
      <w:bookmarkStart w:id="31" w:name="_heading=h.lnxbz9"/>
      <w:bookmarkStart w:id="32" w:name="_Toc125026925"/>
      <w:bookmarkEnd w:id="31"/>
      <w:r w:rsidRPr="0040168D">
        <w:rPr>
          <w:rFonts w:ascii="OfficinaSansBookC" w:hAnsi="OfficinaSansBookC"/>
          <w:b/>
          <w:bCs/>
          <w:color w:val="auto"/>
          <w:sz w:val="28"/>
          <w:szCs w:val="28"/>
        </w:rPr>
        <w:lastRenderedPageBreak/>
        <w:t>4. Контроль и оценка результатов освоения общеобразовательной дисциплины</w:t>
      </w:r>
      <w:bookmarkEnd w:id="32"/>
    </w:p>
    <w:p w14:paraId="16030000" w14:textId="77777777" w:rsidR="00120A42" w:rsidRPr="0040168D" w:rsidRDefault="00120A42">
      <w:pPr>
        <w:spacing w:after="0"/>
        <w:jc w:val="center"/>
        <w:rPr>
          <w:rFonts w:ascii="OfficinaSansBookC" w:hAnsi="OfficinaSansBookC"/>
          <w:b/>
          <w:color w:val="auto"/>
          <w:sz w:val="28"/>
        </w:rPr>
      </w:pPr>
    </w:p>
    <w:p w14:paraId="17030000" w14:textId="77777777" w:rsidR="00120A42" w:rsidRPr="0040168D" w:rsidRDefault="002D1A93">
      <w:pPr>
        <w:spacing w:after="0"/>
        <w:jc w:val="both"/>
        <w:rPr>
          <w:rFonts w:ascii="OfficinaSansBookC" w:hAnsi="OfficinaSansBookC"/>
          <w:b/>
          <w:color w:val="auto"/>
          <w:sz w:val="28"/>
        </w:rPr>
      </w:pPr>
      <w:r w:rsidRPr="0040168D">
        <w:rPr>
          <w:rFonts w:ascii="OfficinaSansBookC" w:hAnsi="OfficinaSansBookC"/>
          <w:b/>
          <w:color w:val="auto"/>
          <w:sz w:val="28"/>
        </w:rPr>
        <w:t>Контроль</w:t>
      </w:r>
      <w:r w:rsidRPr="0040168D">
        <w:rPr>
          <w:rFonts w:ascii="OfficinaSansBookC" w:hAnsi="OfficinaSansBookC"/>
          <w:color w:val="auto"/>
          <w:sz w:val="28"/>
        </w:rPr>
        <w:t xml:space="preserve"> </w:t>
      </w:r>
      <w:r w:rsidRPr="0040168D">
        <w:rPr>
          <w:rFonts w:ascii="OfficinaSansBookC" w:hAnsi="OfficinaSansBookC"/>
          <w:b/>
          <w:color w:val="auto"/>
          <w:sz w:val="28"/>
        </w:rPr>
        <w:t>и оценка</w:t>
      </w:r>
      <w:r w:rsidRPr="0040168D">
        <w:rPr>
          <w:rFonts w:ascii="OfficinaSansBookC" w:hAnsi="OfficinaSansBookC"/>
          <w:color w:val="auto"/>
          <w:sz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p w14:paraId="18030000" w14:textId="77777777" w:rsidR="00120A42" w:rsidRPr="0040168D" w:rsidRDefault="00120A42">
      <w:pPr>
        <w:jc w:val="center"/>
        <w:rPr>
          <w:rFonts w:ascii="OfficinaSansBookC" w:hAnsi="OfficinaSansBookC"/>
          <w:b/>
          <w:color w:val="auto"/>
          <w:sz w:val="28"/>
        </w:rPr>
      </w:pPr>
    </w:p>
    <w:p w14:paraId="47030000" w14:textId="77777777" w:rsidR="00120A42" w:rsidRPr="0040168D" w:rsidRDefault="00120A42">
      <w:pPr>
        <w:spacing w:after="160" w:line="264" w:lineRule="auto"/>
        <w:rPr>
          <w:rFonts w:ascii="OfficinaSansBookC" w:hAnsi="OfficinaSansBookC"/>
          <w:b/>
          <w:color w:val="auto"/>
          <w:sz w:val="28"/>
        </w:rPr>
      </w:pPr>
    </w:p>
    <w:p w14:paraId="48030000" w14:textId="77777777" w:rsidR="00120A42" w:rsidRPr="0040168D" w:rsidRDefault="00120A42">
      <w:pPr>
        <w:spacing w:after="0" w:line="240" w:lineRule="auto"/>
        <w:ind w:left="57" w:right="57"/>
        <w:jc w:val="right"/>
        <w:rPr>
          <w:rFonts w:ascii="OfficinaSansBookC" w:hAnsi="OfficinaSansBookC"/>
          <w:color w:val="auto"/>
          <w:sz w:val="24"/>
        </w:rPr>
      </w:pPr>
    </w:p>
    <w:sectPr w:rsidR="00120A42" w:rsidRPr="0040168D" w:rsidSect="0040168D">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5341B8" w14:textId="77777777" w:rsidR="00867E4F" w:rsidRDefault="00867E4F">
      <w:pPr>
        <w:spacing w:after="0" w:line="240" w:lineRule="auto"/>
      </w:pPr>
      <w:r>
        <w:separator/>
      </w:r>
    </w:p>
  </w:endnote>
  <w:endnote w:type="continuationSeparator" w:id="0">
    <w:p w14:paraId="2740408F" w14:textId="77777777" w:rsidR="00867E4F" w:rsidRDefault="00867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XO Thames">
    <w:altName w:val="Cambria"/>
    <w:charset w:val="CC"/>
    <w:family w:val="roman"/>
    <w:pitch w:val="variable"/>
    <w:sig w:usb0="800002FF" w:usb1="0000084A" w:usb2="00000000" w:usb3="00000000" w:csb0="00000015" w:csb1="00000000"/>
  </w:font>
  <w:font w:name="SchoolBookSanPin">
    <w:altName w:val="Cambria"/>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137986"/>
      <w:docPartObj>
        <w:docPartGallery w:val="Page Numbers (Bottom of Page)"/>
        <w:docPartUnique/>
      </w:docPartObj>
    </w:sdtPr>
    <w:sdtEndPr/>
    <w:sdtContent>
      <w:p w14:paraId="118D8981" w14:textId="52A13E10" w:rsidR="00867E4F" w:rsidRDefault="00867E4F">
        <w:pPr>
          <w:pStyle w:val="affd"/>
          <w:jc w:val="right"/>
        </w:pPr>
        <w:r>
          <w:fldChar w:fldCharType="begin"/>
        </w:r>
        <w:r>
          <w:instrText>PAGE   \* MERGEFORMAT</w:instrText>
        </w:r>
        <w:r>
          <w:fldChar w:fldCharType="separate"/>
        </w:r>
        <w:r w:rsidR="008C70FD">
          <w:rPr>
            <w:noProof/>
          </w:rPr>
          <w:t>2</w:t>
        </w:r>
        <w:r>
          <w:fldChar w:fldCharType="end"/>
        </w:r>
      </w:p>
    </w:sdtContent>
  </w:sdt>
  <w:p w14:paraId="7B530E43" w14:textId="77777777" w:rsidR="00867E4F" w:rsidRDefault="00867E4F">
    <w:pPr>
      <w:pStyle w:val="af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E345D1" w14:textId="77777777" w:rsidR="00867E4F" w:rsidRDefault="00867E4F">
      <w:pPr>
        <w:spacing w:after="0" w:line="240" w:lineRule="auto"/>
      </w:pPr>
      <w:r>
        <w:separator/>
      </w:r>
    </w:p>
  </w:footnote>
  <w:footnote w:type="continuationSeparator" w:id="0">
    <w:p w14:paraId="635318DD" w14:textId="77777777" w:rsidR="00867E4F" w:rsidRDefault="00867E4F">
      <w:pPr>
        <w:spacing w:after="0" w:line="240" w:lineRule="auto"/>
      </w:pPr>
      <w:r>
        <w:continuationSeparator/>
      </w:r>
    </w:p>
  </w:footnote>
  <w:footnote w:id="1">
    <w:p w14:paraId="48B9CF04" w14:textId="77777777" w:rsidR="00867E4F" w:rsidRDefault="00867E4F" w:rsidP="00090B4C">
      <w:pPr>
        <w:pStyle w:val="aff9"/>
      </w:pPr>
      <w:r>
        <w:rPr>
          <w:rStyle w:val="a4"/>
        </w:rPr>
        <w:footnoteRef/>
      </w:r>
      <w:r>
        <w:t xml:space="preserve"> Указываются личностные и метапредметные результаты из ФГОС СОО </w:t>
      </w:r>
      <w:r w:rsidRPr="00B00E72">
        <w:t>(в последней редакции от 12.08.2022)</w:t>
      </w:r>
      <w:r>
        <w:t xml:space="preserve"> в отглагольной форме, формируемые общеобразовательной дисциплиной</w:t>
      </w:r>
    </w:p>
  </w:footnote>
  <w:footnote w:id="2">
    <w:p w14:paraId="1B47A219" w14:textId="33DDDC75" w:rsidR="00867E4F" w:rsidRDefault="00867E4F" w:rsidP="00090B4C">
      <w:pPr>
        <w:spacing w:after="0" w:line="240" w:lineRule="auto"/>
      </w:pPr>
      <w:r>
        <w:rPr>
          <w:vertAlign w:val="superscript"/>
        </w:rPr>
        <w:footnoteRef/>
      </w:r>
      <w:r>
        <w:rPr>
          <w:rFonts w:ascii="Times New Roman" w:hAnsi="Times New Roman"/>
          <w:sz w:val="20"/>
        </w:rPr>
        <w:t xml:space="preserve"> </w:t>
      </w:r>
      <w:r>
        <w:rPr>
          <w:rFonts w:ascii="Times New Roman" w:hAnsi="Times New Roman"/>
          <w:i/>
          <w:sz w:val="20"/>
        </w:rPr>
        <w:t>Дисциплинарные (предметные) результаты указываются в соответствии с их полным перечнем во ФГОС СОО</w:t>
      </w:r>
      <w:r>
        <w:rPr>
          <w:rFonts w:ascii="Times New Roman" w:hAnsi="Times New Roman"/>
          <w:sz w:val="20"/>
        </w:rPr>
        <w:t xml:space="preserve"> от 12.08.2022г. № 732</w:t>
      </w:r>
    </w:p>
  </w:footnote>
  <w:footnote w:id="3">
    <w:p w14:paraId="5F492AD0" w14:textId="05A5CA3A" w:rsidR="00867E4F" w:rsidRDefault="00867E4F">
      <w:pPr>
        <w:pStyle w:val="aff9"/>
      </w:pPr>
      <w:r>
        <w:rPr>
          <w:rStyle w:val="a4"/>
        </w:rPr>
        <w:footnoteRef/>
      </w:r>
      <w:r>
        <w:t xml:space="preserve"> Отражается ПК, </w:t>
      </w:r>
      <w:bookmarkStart w:id="21" w:name="_Hlk114489068"/>
      <w:r>
        <w:t>элемент которой формируется прикладным модулем (профессионально-ориентированным содержанием) в соответствии с ФГОС реализуемой профессии/специальности СПО</w:t>
      </w:r>
      <w:bookmarkEnd w:id="2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97208"/>
    <w:multiLevelType w:val="multilevel"/>
    <w:tmpl w:val="BE9C02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92C14AC"/>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3">
    <w:nsid w:val="12237E9A"/>
    <w:multiLevelType w:val="multilevel"/>
    <w:tmpl w:val="63D8C7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35454740"/>
    <w:multiLevelType w:val="multilevel"/>
    <w:tmpl w:val="6E30C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4EBB1D06"/>
    <w:multiLevelType w:val="multilevel"/>
    <w:tmpl w:val="496C0E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7">
    <w:nsid w:val="524B5008"/>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65035F46"/>
    <w:multiLevelType w:val="multilevel"/>
    <w:tmpl w:val="8FEE39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70507121"/>
    <w:multiLevelType w:val="multilevel"/>
    <w:tmpl w:val="BA3AD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7F6B0B68"/>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9"/>
  </w:num>
  <w:num w:numId="3">
    <w:abstractNumId w:val="3"/>
  </w:num>
  <w:num w:numId="4">
    <w:abstractNumId w:val="8"/>
  </w:num>
  <w:num w:numId="5">
    <w:abstractNumId w:val="0"/>
  </w:num>
  <w:num w:numId="6">
    <w:abstractNumId w:val="5"/>
  </w:num>
  <w:num w:numId="7">
    <w:abstractNumId w:val="2"/>
  </w:num>
  <w:num w:numId="8">
    <w:abstractNumId w:val="1"/>
  </w:num>
  <w:num w:numId="9">
    <w:abstractNumId w:val="7"/>
  </w:num>
  <w:num w:numId="10">
    <w:abstractNumId w:val="10"/>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A42"/>
    <w:rsid w:val="00010464"/>
    <w:rsid w:val="00065F4A"/>
    <w:rsid w:val="00090B4C"/>
    <w:rsid w:val="000A4712"/>
    <w:rsid w:val="000E7E50"/>
    <w:rsid w:val="000F038D"/>
    <w:rsid w:val="00101F85"/>
    <w:rsid w:val="001027D3"/>
    <w:rsid w:val="00120A42"/>
    <w:rsid w:val="00124D16"/>
    <w:rsid w:val="00145E8C"/>
    <w:rsid w:val="001527C3"/>
    <w:rsid w:val="00163B01"/>
    <w:rsid w:val="001B5DA9"/>
    <w:rsid w:val="001D05B7"/>
    <w:rsid w:val="0020185D"/>
    <w:rsid w:val="00217A27"/>
    <w:rsid w:val="0025332D"/>
    <w:rsid w:val="00261D0B"/>
    <w:rsid w:val="002B7F94"/>
    <w:rsid w:val="002D1A93"/>
    <w:rsid w:val="002E5855"/>
    <w:rsid w:val="003817F4"/>
    <w:rsid w:val="003A5CE2"/>
    <w:rsid w:val="003B0A30"/>
    <w:rsid w:val="003D7FF2"/>
    <w:rsid w:val="003E740E"/>
    <w:rsid w:val="003E7D01"/>
    <w:rsid w:val="0040168D"/>
    <w:rsid w:val="00410815"/>
    <w:rsid w:val="00460232"/>
    <w:rsid w:val="00484826"/>
    <w:rsid w:val="00490F89"/>
    <w:rsid w:val="004938DF"/>
    <w:rsid w:val="004A40EE"/>
    <w:rsid w:val="004A6437"/>
    <w:rsid w:val="004C13F2"/>
    <w:rsid w:val="00500FDE"/>
    <w:rsid w:val="0054086B"/>
    <w:rsid w:val="005C0A77"/>
    <w:rsid w:val="005C0ED6"/>
    <w:rsid w:val="00620F6C"/>
    <w:rsid w:val="00626BF8"/>
    <w:rsid w:val="0063297D"/>
    <w:rsid w:val="00633541"/>
    <w:rsid w:val="00651778"/>
    <w:rsid w:val="00652FFC"/>
    <w:rsid w:val="006667E5"/>
    <w:rsid w:val="006E1D01"/>
    <w:rsid w:val="006E2876"/>
    <w:rsid w:val="006E566A"/>
    <w:rsid w:val="00715E82"/>
    <w:rsid w:val="00776A08"/>
    <w:rsid w:val="007A52C5"/>
    <w:rsid w:val="007B72BD"/>
    <w:rsid w:val="007D14D5"/>
    <w:rsid w:val="007F01F3"/>
    <w:rsid w:val="00800734"/>
    <w:rsid w:val="008031B4"/>
    <w:rsid w:val="0084301A"/>
    <w:rsid w:val="00867E4F"/>
    <w:rsid w:val="008C70FD"/>
    <w:rsid w:val="00924C86"/>
    <w:rsid w:val="009335EC"/>
    <w:rsid w:val="009419DD"/>
    <w:rsid w:val="0095448F"/>
    <w:rsid w:val="0095742F"/>
    <w:rsid w:val="0096677D"/>
    <w:rsid w:val="00984F24"/>
    <w:rsid w:val="0098790F"/>
    <w:rsid w:val="009A5543"/>
    <w:rsid w:val="009E479C"/>
    <w:rsid w:val="00A04FE2"/>
    <w:rsid w:val="00A244FA"/>
    <w:rsid w:val="00A7160B"/>
    <w:rsid w:val="00A72951"/>
    <w:rsid w:val="00AA41B4"/>
    <w:rsid w:val="00AB1D21"/>
    <w:rsid w:val="00AE537D"/>
    <w:rsid w:val="00B13F7C"/>
    <w:rsid w:val="00B3586C"/>
    <w:rsid w:val="00B530C1"/>
    <w:rsid w:val="00BD204E"/>
    <w:rsid w:val="00BD3D92"/>
    <w:rsid w:val="00BD4C25"/>
    <w:rsid w:val="00BD5A50"/>
    <w:rsid w:val="00BD6EE7"/>
    <w:rsid w:val="00C010BB"/>
    <w:rsid w:val="00C35652"/>
    <w:rsid w:val="00C50062"/>
    <w:rsid w:val="00C51C6E"/>
    <w:rsid w:val="00CA549D"/>
    <w:rsid w:val="00CB19EA"/>
    <w:rsid w:val="00CC6CC9"/>
    <w:rsid w:val="00CE020F"/>
    <w:rsid w:val="00D4125E"/>
    <w:rsid w:val="00D52C0F"/>
    <w:rsid w:val="00DE16B3"/>
    <w:rsid w:val="00E00143"/>
    <w:rsid w:val="00E134B9"/>
    <w:rsid w:val="00E21E0B"/>
    <w:rsid w:val="00E74716"/>
    <w:rsid w:val="00EE379C"/>
    <w:rsid w:val="00F01B45"/>
    <w:rsid w:val="00F07819"/>
    <w:rsid w:val="00F12559"/>
    <w:rsid w:val="00F3531A"/>
    <w:rsid w:val="00F404CB"/>
    <w:rsid w:val="00FA271F"/>
    <w:rsid w:val="00FA3135"/>
    <w:rsid w:val="00FA5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D5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pPr>
      <w:keepNext/>
      <w:keepLines/>
      <w:spacing w:before="360" w:after="80"/>
      <w:outlineLvl w:val="1"/>
    </w:pPr>
    <w:rPr>
      <w:b/>
      <w:sz w:val="36"/>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3">
    <w:name w:val="Знак примечания1"/>
    <w:basedOn w:val="14"/>
    <w:link w:val="a3"/>
    <w:rPr>
      <w:sz w:val="16"/>
    </w:rPr>
  </w:style>
  <w:style w:type="character" w:styleId="a3">
    <w:name w:val="annotation reference"/>
    <w:basedOn w:val="a0"/>
    <w:link w:val="13"/>
    <w:rPr>
      <w:sz w:val="16"/>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5">
    <w:name w:val="Знак сноски1"/>
    <w:link w:val="a4"/>
    <w:rPr>
      <w:vertAlign w:val="superscript"/>
    </w:rPr>
  </w:style>
  <w:style w:type="character" w:styleId="a4">
    <w:name w:val="footnote reference"/>
    <w:link w:val="15"/>
    <w:uiPriority w:val="99"/>
    <w:rPr>
      <w:vertAlign w:val="superscript"/>
    </w:rPr>
  </w:style>
  <w:style w:type="character" w:customStyle="1" w:styleId="30">
    <w:name w:val="Заголовок 3 Знак"/>
    <w:basedOn w:val="16"/>
    <w:link w:val="3"/>
    <w:rPr>
      <w:b/>
      <w:sz w:val="28"/>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color w:val="000000"/>
      <w:sz w:val="20"/>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4">
    <w:name w:val="Основной шрифт абзаца1"/>
  </w:style>
  <w:style w:type="character" w:customStyle="1" w:styleId="50">
    <w:name w:val="Заголовок 5 Знак"/>
    <w:basedOn w:val="16"/>
    <w:link w:val="5"/>
    <w:rPr>
      <w:b/>
    </w:rPr>
  </w:style>
  <w:style w:type="character" w:customStyle="1" w:styleId="11">
    <w:name w:val="Заголовок 1 Знак"/>
    <w:basedOn w:val="1"/>
    <w:link w:val="10"/>
    <w:rPr>
      <w:rFonts w:asciiTheme="majorHAnsi" w:hAnsiTheme="majorHAnsi"/>
      <w:color w:val="2E74B5" w:themeColor="accent1" w:themeShade="BF"/>
      <w:sz w:val="32"/>
    </w:rPr>
  </w:style>
  <w:style w:type="paragraph" w:styleId="a5">
    <w:name w:val="annotation subject"/>
    <w:basedOn w:val="a6"/>
    <w:next w:val="a6"/>
    <w:link w:val="a7"/>
    <w:rPr>
      <w:b/>
    </w:rPr>
  </w:style>
  <w:style w:type="character" w:customStyle="1" w:styleId="a7">
    <w:name w:val="Тема примечания Знак"/>
    <w:basedOn w:val="a8"/>
    <w:link w:val="a5"/>
    <w:rPr>
      <w:b/>
      <w:sz w:val="20"/>
    </w:rPr>
  </w:style>
  <w:style w:type="paragraph" w:customStyle="1" w:styleId="17">
    <w:name w:val="Гиперссылка1"/>
    <w:basedOn w:val="14"/>
    <w:link w:val="a9"/>
    <w:rPr>
      <w:color w:val="0000FF"/>
      <w:u w:val="single"/>
    </w:rPr>
  </w:style>
  <w:style w:type="character" w:styleId="a9">
    <w:name w:val="Hyperlink"/>
    <w:basedOn w:val="a0"/>
    <w:link w:val="17"/>
    <w:uiPriority w:val="99"/>
    <w:rPr>
      <w:color w:val="0000FF"/>
      <w:u w:val="single"/>
    </w:rPr>
  </w:style>
  <w:style w:type="paragraph" w:customStyle="1" w:styleId="Footnote">
    <w:name w:val="Footnote"/>
    <w:basedOn w:val="a"/>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styleId="aa">
    <w:name w:val="Balloon Text"/>
    <w:basedOn w:val="a"/>
    <w:link w:val="ab"/>
    <w:pPr>
      <w:spacing w:after="0" w:line="240" w:lineRule="auto"/>
    </w:pPr>
    <w:rPr>
      <w:rFonts w:ascii="Segoe UI" w:hAnsi="Segoe UI"/>
      <w:sz w:val="18"/>
    </w:rPr>
  </w:style>
  <w:style w:type="character" w:customStyle="1" w:styleId="ab">
    <w:name w:val="Текст выноски Знак"/>
    <w:basedOn w:val="1"/>
    <w:link w:val="aa"/>
    <w:rPr>
      <w:rFonts w:ascii="Segoe UI" w:hAnsi="Segoe UI"/>
      <w:sz w:val="18"/>
    </w:rPr>
  </w:style>
  <w:style w:type="paragraph" w:styleId="18">
    <w:name w:val="toc 1"/>
    <w:basedOn w:val="a"/>
    <w:next w:val="a"/>
    <w:link w:val="19"/>
    <w:uiPriority w:val="39"/>
    <w:pPr>
      <w:spacing w:after="100"/>
    </w:pPr>
  </w:style>
  <w:style w:type="character" w:customStyle="1" w:styleId="19">
    <w:name w:val="Оглавление 1 Знак"/>
    <w:basedOn w:val="1"/>
    <w:link w:val="18"/>
  </w:style>
  <w:style w:type="paragraph" w:customStyle="1" w:styleId="12">
    <w:name w:val="Обычный1"/>
    <w:link w:val="16"/>
  </w:style>
  <w:style w:type="character" w:customStyle="1" w:styleId="16">
    <w:name w:val="Обычный1"/>
    <w:link w:val="12"/>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c">
    <w:name w:val="TOC Heading"/>
    <w:basedOn w:val="10"/>
    <w:next w:val="a"/>
    <w:link w:val="ad"/>
    <w:uiPriority w:val="39"/>
    <w:qFormat/>
    <w:pPr>
      <w:spacing w:before="480"/>
      <w:outlineLvl w:val="8"/>
    </w:pPr>
    <w:rPr>
      <w:b/>
      <w:sz w:val="28"/>
    </w:rPr>
  </w:style>
  <w:style w:type="character" w:customStyle="1" w:styleId="ad">
    <w:name w:val="Заголовок оглавления Знак"/>
    <w:basedOn w:val="11"/>
    <w:link w:val="ac"/>
    <w:rPr>
      <w:rFonts w:asciiTheme="majorHAnsi" w:hAnsiTheme="majorHAnsi"/>
      <w:b/>
      <w:color w:val="2E74B5" w:themeColor="accent1" w:themeShade="BF"/>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fontstyle01">
    <w:name w:val="fontstyle01"/>
    <w:basedOn w:val="14"/>
    <w:link w:val="fontstyle010"/>
    <w:rPr>
      <w:rFonts w:ascii="Times New Roman" w:hAnsi="Times New Roman"/>
      <w:sz w:val="28"/>
    </w:rPr>
  </w:style>
  <w:style w:type="character" w:customStyle="1" w:styleId="fontstyle010">
    <w:name w:val="fontstyle01"/>
    <w:basedOn w:val="a0"/>
    <w:link w:val="fontstyle01"/>
    <w:rPr>
      <w:rFonts w:ascii="Times New Roman" w:hAnsi="Times New Roman"/>
      <w:b w:val="0"/>
      <w:i w:val="0"/>
      <w:color w:val="000000"/>
      <w:sz w:val="28"/>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annotation text"/>
    <w:basedOn w:val="a"/>
    <w:link w:val="a8"/>
    <w:pPr>
      <w:spacing w:line="240" w:lineRule="auto"/>
    </w:pPr>
    <w:rPr>
      <w:sz w:val="20"/>
    </w:rPr>
  </w:style>
  <w:style w:type="character" w:customStyle="1" w:styleId="a8">
    <w:name w:val="Текст примечания Знак"/>
    <w:basedOn w:val="1"/>
    <w:link w:val="a6"/>
    <w:rPr>
      <w:sz w:val="20"/>
    </w:rPr>
  </w:style>
  <w:style w:type="paragraph" w:styleId="ae">
    <w:name w:val="Subtitle"/>
    <w:basedOn w:val="a"/>
    <w:next w:val="a"/>
    <w:link w:val="af"/>
    <w:uiPriority w:val="11"/>
    <w:qFormat/>
    <w:pPr>
      <w:keepNext/>
      <w:keepLines/>
      <w:spacing w:before="360" w:after="80"/>
    </w:pPr>
    <w:rPr>
      <w:rFonts w:ascii="Georgia" w:hAnsi="Georgia"/>
      <w:i/>
      <w:color w:val="666666"/>
      <w:sz w:val="48"/>
    </w:rPr>
  </w:style>
  <w:style w:type="character" w:customStyle="1" w:styleId="af">
    <w:name w:val="Подзаголовок Знак"/>
    <w:basedOn w:val="1"/>
    <w:link w:val="ae"/>
    <w:rPr>
      <w:rFonts w:ascii="Georgia" w:hAnsi="Georgia"/>
      <w:i/>
      <w:color w:val="666666"/>
      <w:sz w:val="48"/>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styleId="af0">
    <w:name w:val="List Paragraph"/>
    <w:basedOn w:val="a"/>
    <w:link w:val="af1"/>
    <w:pPr>
      <w:ind w:left="720"/>
      <w:contextualSpacing/>
    </w:pPr>
  </w:style>
  <w:style w:type="character" w:customStyle="1" w:styleId="af1">
    <w:name w:val="Абзац списка Знак"/>
    <w:basedOn w:val="1"/>
    <w:link w:val="af0"/>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styleId="af2">
    <w:name w:val="Title"/>
    <w:basedOn w:val="12"/>
    <w:next w:val="12"/>
    <w:link w:val="af3"/>
    <w:uiPriority w:val="10"/>
    <w:qFormat/>
    <w:pPr>
      <w:keepNext/>
      <w:keepLines/>
      <w:spacing w:before="480" w:after="120"/>
    </w:pPr>
    <w:rPr>
      <w:b/>
      <w:sz w:val="72"/>
    </w:rPr>
  </w:style>
  <w:style w:type="character" w:customStyle="1" w:styleId="af3">
    <w:name w:val="Название Знак"/>
    <w:basedOn w:val="16"/>
    <w:link w:val="af2"/>
    <w:rPr>
      <w:b/>
      <w:sz w:val="72"/>
    </w:rPr>
  </w:style>
  <w:style w:type="character" w:customStyle="1" w:styleId="40">
    <w:name w:val="Заголовок 4 Знак"/>
    <w:basedOn w:val="16"/>
    <w:link w:val="4"/>
    <w:rPr>
      <w:b/>
      <w:sz w:val="24"/>
    </w:rPr>
  </w:style>
  <w:style w:type="paragraph" w:styleId="af4">
    <w:name w:val="Normal (Web)"/>
    <w:basedOn w:val="a"/>
    <w:link w:val="af5"/>
    <w:pPr>
      <w:spacing w:beforeAutospacing="1" w:afterAutospacing="1" w:line="240" w:lineRule="auto"/>
    </w:pPr>
    <w:rPr>
      <w:rFonts w:ascii="Times New Roman" w:hAnsi="Times New Roman"/>
      <w:sz w:val="24"/>
    </w:rPr>
  </w:style>
  <w:style w:type="character" w:customStyle="1" w:styleId="af5">
    <w:name w:val="Обычный (веб) Знак"/>
    <w:basedOn w:val="1"/>
    <w:link w:val="af4"/>
    <w:rPr>
      <w:rFonts w:ascii="Times New Roman" w:hAnsi="Times New Roman"/>
      <w:sz w:val="24"/>
    </w:rPr>
  </w:style>
  <w:style w:type="paragraph" w:customStyle="1" w:styleId="1a">
    <w:name w:val="Строгий1"/>
    <w:basedOn w:val="14"/>
    <w:link w:val="af6"/>
    <w:rPr>
      <w:b/>
    </w:rPr>
  </w:style>
  <w:style w:type="character" w:styleId="af6">
    <w:name w:val="Strong"/>
    <w:basedOn w:val="a0"/>
    <w:link w:val="1a"/>
    <w:rPr>
      <w:b/>
    </w:rPr>
  </w:style>
  <w:style w:type="paragraph" w:customStyle="1" w:styleId="1b">
    <w:name w:val="Выделение1"/>
    <w:link w:val="af7"/>
    <w:rPr>
      <w:i/>
    </w:rPr>
  </w:style>
  <w:style w:type="character" w:styleId="af7">
    <w:name w:val="Emphasis"/>
    <w:link w:val="1b"/>
    <w:rPr>
      <w:i/>
    </w:rPr>
  </w:style>
  <w:style w:type="character" w:customStyle="1" w:styleId="20">
    <w:name w:val="Заголовок 2 Знак"/>
    <w:basedOn w:val="16"/>
    <w:link w:val="2"/>
    <w:rPr>
      <w:b/>
      <w:sz w:val="36"/>
    </w:rPr>
  </w:style>
  <w:style w:type="character" w:customStyle="1" w:styleId="60">
    <w:name w:val="Заголовок 6 Знак"/>
    <w:basedOn w:val="16"/>
    <w:link w:val="6"/>
    <w:rPr>
      <w:b/>
      <w:sz w:val="20"/>
    </w:rPr>
  </w:style>
  <w:style w:type="table" w:customStyle="1" w:styleId="af8">
    <w:basedOn w:val="TableNormal"/>
    <w:semiHidden/>
    <w:unhideWhenUsed/>
    <w:pPr>
      <w:spacing w:after="0" w:line="240" w:lineRule="auto"/>
    </w:pPr>
    <w:tblPr>
      <w:tblCellMar>
        <w:top w:w="0" w:type="dxa"/>
        <w:left w:w="108" w:type="dxa"/>
        <w:bottom w:w="0" w:type="dxa"/>
        <w:right w:w="108" w:type="dxa"/>
      </w:tblCellMar>
    </w:tblPr>
  </w:style>
  <w:style w:type="table" w:customStyle="1" w:styleId="af9">
    <w:basedOn w:val="TableNormal0"/>
    <w:semiHidden/>
    <w:unhideWhenUsed/>
    <w:tblPr>
      <w:tblCellMar>
        <w:top w:w="0" w:type="dxa"/>
        <w:left w:w="115" w:type="dxa"/>
        <w:bottom w:w="0" w:type="dxa"/>
        <w:right w:w="115" w:type="dxa"/>
      </w:tblCellMar>
    </w:tblPr>
  </w:style>
  <w:style w:type="table" w:customStyle="1" w:styleId="TableNormal1">
    <w:name w:val="Table Normal"/>
    <w:tblPr>
      <w:tblCellMar>
        <w:top w:w="0" w:type="dxa"/>
        <w:left w:w="0" w:type="dxa"/>
        <w:bottom w:w="0" w:type="dxa"/>
        <w:right w:w="0" w:type="dxa"/>
      </w:tblCellMar>
    </w:tblPr>
  </w:style>
  <w:style w:type="table" w:customStyle="1" w:styleId="afa">
    <w:basedOn w:val="TableNormal0"/>
    <w:semiHidden/>
    <w:unhideWhenUsed/>
    <w:pPr>
      <w:spacing w:after="0" w:line="240" w:lineRule="auto"/>
    </w:pPr>
    <w:tblPr>
      <w:tblCellMar>
        <w:top w:w="0" w:type="dxa"/>
        <w:left w:w="108" w:type="dxa"/>
        <w:bottom w:w="0" w:type="dxa"/>
        <w:right w:w="108" w:type="dxa"/>
      </w:tblCellMar>
    </w:tblPr>
  </w:style>
  <w:style w:type="table" w:customStyle="1" w:styleId="1c">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b">
    <w:basedOn w:val="TableNormal"/>
    <w:semiHidden/>
    <w:unhideWhenUsed/>
    <w:tblPr>
      <w:tblCellMar>
        <w:top w:w="0" w:type="dxa"/>
        <w:left w:w="115" w:type="dxa"/>
        <w:bottom w:w="0" w:type="dxa"/>
        <w:right w:w="115" w:type="dxa"/>
      </w:tblCellMar>
    </w:tblPr>
  </w:style>
  <w:style w:type="table" w:customStyle="1" w:styleId="afc">
    <w:basedOn w:val="TableNormal0"/>
    <w:semiHidden/>
    <w:unhideWhenUsed/>
    <w:tblPr>
      <w:tblCellMar>
        <w:top w:w="0" w:type="dxa"/>
        <w:left w:w="115" w:type="dxa"/>
        <w:bottom w:w="0" w:type="dxa"/>
        <w:right w:w="115" w:type="dxa"/>
      </w:tblCellMar>
    </w:tblPr>
  </w:style>
  <w:style w:type="table" w:customStyle="1" w:styleId="afd">
    <w:basedOn w:val="TableNormal0"/>
    <w:semiHidden/>
    <w:unhideWhenUsed/>
    <w:tblPr>
      <w:tblCellMar>
        <w:top w:w="0" w:type="dxa"/>
        <w:left w:w="115" w:type="dxa"/>
        <w:bottom w:w="0" w:type="dxa"/>
        <w:right w:w="115" w:type="dxa"/>
      </w:tblCellMar>
    </w:tblPr>
  </w:style>
  <w:style w:type="table" w:customStyle="1" w:styleId="afe">
    <w:basedOn w:val="TableNormal"/>
    <w:semiHidden/>
    <w:unhideWhenUsed/>
    <w:tblPr>
      <w:tblCellMar>
        <w:top w:w="0" w:type="dxa"/>
        <w:left w:w="115" w:type="dxa"/>
        <w:bottom w:w="0" w:type="dxa"/>
        <w:right w:w="115" w:type="dxa"/>
      </w:tblCellMar>
    </w:tblPr>
  </w:style>
  <w:style w:type="table" w:customStyle="1" w:styleId="aff">
    <w:basedOn w:val="TableNormal0"/>
    <w:semiHidden/>
    <w:unhideWhenUsed/>
    <w:pPr>
      <w:spacing w:after="0" w:line="240" w:lineRule="auto"/>
    </w:pPr>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aff0">
    <w:basedOn w:val="TableNormal0"/>
    <w:semiHidden/>
    <w:unhideWhenUsed/>
    <w:tblPr>
      <w:tblCellMar>
        <w:top w:w="0" w:type="dxa"/>
        <w:left w:w="115" w:type="dxa"/>
        <w:bottom w:w="0" w:type="dxa"/>
        <w:right w:w="115" w:type="dxa"/>
      </w:tblCellMar>
    </w:tblPr>
  </w:style>
  <w:style w:type="table" w:customStyle="1" w:styleId="aff1">
    <w:basedOn w:val="TableNormal0"/>
    <w:semiHidden/>
    <w:unhideWhenUsed/>
    <w:pPr>
      <w:spacing w:after="0" w:line="240" w:lineRule="auto"/>
    </w:pPr>
    <w:tblPr>
      <w:tblCellMar>
        <w:top w:w="0" w:type="dxa"/>
        <w:left w:w="108" w:type="dxa"/>
        <w:bottom w:w="0" w:type="dxa"/>
        <w:right w:w="108" w:type="dxa"/>
      </w:tblCellMar>
    </w:tblPr>
  </w:style>
  <w:style w:type="table" w:customStyle="1" w:styleId="aff2">
    <w:basedOn w:val="TableNormal0"/>
    <w:semiHidden/>
    <w:unhideWhenUsed/>
    <w:pPr>
      <w:spacing w:after="0" w:line="240" w:lineRule="auto"/>
    </w:pPr>
    <w:tblPr>
      <w:tblCellMar>
        <w:top w:w="0" w:type="dxa"/>
        <w:left w:w="108" w:type="dxa"/>
        <w:bottom w:w="0" w:type="dxa"/>
        <w:right w:w="108" w:type="dxa"/>
      </w:tblCellMar>
    </w:tblPr>
  </w:style>
  <w:style w:type="table" w:customStyle="1" w:styleId="aff3">
    <w:basedOn w:val="TableNormal0"/>
    <w:semiHidden/>
    <w:unhideWhenUsed/>
    <w:tblPr>
      <w:tblCellMar>
        <w:top w:w="0" w:type="dxa"/>
        <w:left w:w="115" w:type="dxa"/>
        <w:bottom w:w="0" w:type="dxa"/>
        <w:right w:w="115" w:type="dxa"/>
      </w:tblCellMar>
    </w:tblPr>
  </w:style>
  <w:style w:type="table" w:customStyle="1" w:styleId="aff4">
    <w:basedOn w:val="TableNormal"/>
    <w:semiHidden/>
    <w:unhideWhenUsed/>
    <w:tblPr>
      <w:tblCellMar>
        <w:top w:w="0" w:type="dxa"/>
        <w:left w:w="115" w:type="dxa"/>
        <w:bottom w:w="0" w:type="dxa"/>
        <w:right w:w="115" w:type="dxa"/>
      </w:tblCellMar>
    </w:tblPr>
  </w:style>
  <w:style w:type="table" w:customStyle="1" w:styleId="aff5">
    <w:basedOn w:val="TableNormal"/>
    <w:semiHidden/>
    <w:unhideWhenUsed/>
    <w:pPr>
      <w:spacing w:after="0" w:line="240" w:lineRule="auto"/>
    </w:pPr>
    <w:tblPr>
      <w:tblCellMar>
        <w:top w:w="0" w:type="dxa"/>
        <w:left w:w="108" w:type="dxa"/>
        <w:bottom w:w="0" w:type="dxa"/>
        <w:right w:w="108" w:type="dxa"/>
      </w:tblCellMar>
    </w:tblPr>
  </w:style>
  <w:style w:type="table" w:styleId="aff6">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7">
    <w:basedOn w:val="TableNormal0"/>
    <w:semiHidden/>
    <w:unhideWhenUsed/>
    <w:pPr>
      <w:spacing w:after="0" w:line="240" w:lineRule="auto"/>
    </w:pPr>
    <w:tblPr>
      <w:tblCellMar>
        <w:top w:w="0" w:type="dxa"/>
        <w:left w:w="108" w:type="dxa"/>
        <w:bottom w:w="0"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f8">
    <w:basedOn w:val="TableNormal0"/>
    <w:semiHidden/>
    <w:unhideWhenUsed/>
    <w:pPr>
      <w:spacing w:after="0" w:line="240" w:lineRule="auto"/>
    </w:pPr>
    <w:tblPr>
      <w:tblCellMar>
        <w:top w:w="0" w:type="dxa"/>
        <w:left w:w="108" w:type="dxa"/>
        <w:bottom w:w="0" w:type="dxa"/>
        <w:right w:w="108" w:type="dxa"/>
      </w:tblCellMar>
    </w:tblPr>
  </w:style>
  <w:style w:type="paragraph" w:customStyle="1" w:styleId="dt-p">
    <w:name w:val="dt-p"/>
    <w:basedOn w:val="a"/>
    <w:rsid w:val="006E2876"/>
    <w:pPr>
      <w:spacing w:before="100" w:beforeAutospacing="1" w:after="100" w:afterAutospacing="1" w:line="240" w:lineRule="auto"/>
    </w:pPr>
    <w:rPr>
      <w:rFonts w:ascii="Times New Roman" w:hAnsi="Times New Roman"/>
      <w:color w:val="auto"/>
      <w:sz w:val="24"/>
      <w:szCs w:val="24"/>
    </w:rPr>
  </w:style>
  <w:style w:type="character" w:customStyle="1" w:styleId="dt-m">
    <w:name w:val="dt-m"/>
    <w:basedOn w:val="a0"/>
    <w:rsid w:val="006E2876"/>
  </w:style>
  <w:style w:type="paragraph" w:styleId="af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a"/>
    <w:uiPriority w:val="99"/>
    <w:unhideWhenUsed/>
    <w:qFormat/>
    <w:rsid w:val="00090B4C"/>
    <w:pPr>
      <w:spacing w:after="0" w:line="240" w:lineRule="auto"/>
    </w:pPr>
    <w:rPr>
      <w:rFonts w:asciiTheme="minorHAnsi" w:eastAsiaTheme="minorHAnsi" w:hAnsiTheme="minorHAnsi" w:cstheme="minorBidi"/>
      <w:color w:val="auto"/>
      <w:sz w:val="20"/>
      <w:lang w:eastAsia="en-US"/>
    </w:rPr>
  </w:style>
  <w:style w:type="character" w:customStyle="1" w:styleId="aff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9"/>
    <w:uiPriority w:val="99"/>
    <w:rsid w:val="00090B4C"/>
    <w:rPr>
      <w:rFonts w:asciiTheme="minorHAnsi" w:eastAsiaTheme="minorHAnsi" w:hAnsiTheme="minorHAnsi" w:cstheme="minorBidi"/>
      <w:color w:val="auto"/>
      <w:sz w:val="20"/>
      <w:lang w:eastAsia="en-US"/>
    </w:rPr>
  </w:style>
  <w:style w:type="paragraph" w:styleId="affb">
    <w:name w:val="header"/>
    <w:basedOn w:val="a"/>
    <w:link w:val="affc"/>
    <w:uiPriority w:val="99"/>
    <w:unhideWhenUsed/>
    <w:rsid w:val="00C50062"/>
    <w:pPr>
      <w:tabs>
        <w:tab w:val="center" w:pos="4677"/>
        <w:tab w:val="right" w:pos="9355"/>
      </w:tabs>
      <w:spacing w:after="0" w:line="240" w:lineRule="auto"/>
    </w:pPr>
  </w:style>
  <w:style w:type="character" w:customStyle="1" w:styleId="affc">
    <w:name w:val="Верхний колонтитул Знак"/>
    <w:basedOn w:val="a0"/>
    <w:link w:val="affb"/>
    <w:uiPriority w:val="99"/>
    <w:rsid w:val="00C50062"/>
  </w:style>
  <w:style w:type="paragraph" w:styleId="affd">
    <w:name w:val="footer"/>
    <w:basedOn w:val="a"/>
    <w:link w:val="affe"/>
    <w:uiPriority w:val="99"/>
    <w:unhideWhenUsed/>
    <w:rsid w:val="00C50062"/>
    <w:pPr>
      <w:tabs>
        <w:tab w:val="center" w:pos="4677"/>
        <w:tab w:val="right" w:pos="9355"/>
      </w:tabs>
      <w:spacing w:after="0" w:line="240" w:lineRule="auto"/>
    </w:pPr>
  </w:style>
  <w:style w:type="character" w:customStyle="1" w:styleId="affe">
    <w:name w:val="Нижний колонтитул Знак"/>
    <w:basedOn w:val="a0"/>
    <w:link w:val="affd"/>
    <w:uiPriority w:val="99"/>
    <w:rsid w:val="00C50062"/>
  </w:style>
  <w:style w:type="paragraph" w:styleId="23">
    <w:name w:val="Body Text Indent 2"/>
    <w:basedOn w:val="a"/>
    <w:link w:val="24"/>
    <w:semiHidden/>
    <w:unhideWhenUsed/>
    <w:rsid w:val="00651778"/>
    <w:pPr>
      <w:spacing w:after="120" w:line="480" w:lineRule="auto"/>
      <w:ind w:left="283"/>
    </w:pPr>
    <w:rPr>
      <w:rFonts w:ascii="Times New Roman" w:hAnsi="Times New Roman"/>
      <w:color w:val="auto"/>
      <w:sz w:val="24"/>
      <w:szCs w:val="24"/>
    </w:rPr>
  </w:style>
  <w:style w:type="character" w:customStyle="1" w:styleId="24">
    <w:name w:val="Основной текст с отступом 2 Знак"/>
    <w:basedOn w:val="a0"/>
    <w:link w:val="23"/>
    <w:semiHidden/>
    <w:rsid w:val="00651778"/>
    <w:rPr>
      <w:rFonts w:ascii="Times New Roman" w:hAnsi="Times New Roman"/>
      <w:color w:val="auto"/>
      <w:sz w:val="24"/>
      <w:szCs w:val="24"/>
    </w:rPr>
  </w:style>
  <w:style w:type="character" w:customStyle="1" w:styleId="afff">
    <w:name w:val="Без интервала Знак"/>
    <w:basedOn w:val="a0"/>
    <w:link w:val="afff0"/>
    <w:uiPriority w:val="1"/>
    <w:locked/>
    <w:rsid w:val="00651778"/>
    <w:rPr>
      <w:rFonts w:ascii="Times New Roman" w:hAnsi="Times New Roman"/>
      <w:szCs w:val="24"/>
    </w:rPr>
  </w:style>
  <w:style w:type="paragraph" w:styleId="afff0">
    <w:name w:val="No Spacing"/>
    <w:link w:val="afff"/>
    <w:uiPriority w:val="1"/>
    <w:qFormat/>
    <w:rsid w:val="00651778"/>
    <w:pPr>
      <w:spacing w:after="0" w:line="240" w:lineRule="auto"/>
    </w:pPr>
    <w:rPr>
      <w:rFonts w:ascii="Times New Roman" w:hAnsi="Times New Roman"/>
      <w:szCs w:val="24"/>
    </w:rPr>
  </w:style>
  <w:style w:type="character" w:customStyle="1" w:styleId="33">
    <w:name w:val="Основной текст (3)_"/>
    <w:basedOn w:val="a0"/>
    <w:link w:val="34"/>
    <w:locked/>
    <w:rsid w:val="00651778"/>
    <w:rPr>
      <w:rFonts w:ascii="Times New Roman" w:hAnsi="Times New Roman"/>
      <w:b/>
      <w:bCs/>
      <w:sz w:val="19"/>
      <w:szCs w:val="19"/>
      <w:shd w:val="clear" w:color="auto" w:fill="FFFFFF"/>
    </w:rPr>
  </w:style>
  <w:style w:type="paragraph" w:customStyle="1" w:styleId="34">
    <w:name w:val="Основной текст (3)"/>
    <w:basedOn w:val="a"/>
    <w:link w:val="33"/>
    <w:rsid w:val="00651778"/>
    <w:pPr>
      <w:widowControl w:val="0"/>
      <w:shd w:val="clear" w:color="auto" w:fill="FFFFFF"/>
      <w:spacing w:before="960" w:after="540" w:line="0" w:lineRule="atLeast"/>
      <w:jc w:val="center"/>
    </w:pPr>
    <w:rPr>
      <w:rFonts w:ascii="Times New Roman" w:hAnsi="Times New Roman"/>
      <w:b/>
      <w:bCs/>
      <w:sz w:val="19"/>
      <w:szCs w:val="19"/>
    </w:rPr>
  </w:style>
  <w:style w:type="character" w:customStyle="1" w:styleId="afff1">
    <w:name w:val="Основной текст_"/>
    <w:basedOn w:val="a0"/>
    <w:link w:val="25"/>
    <w:locked/>
    <w:rsid w:val="00651778"/>
    <w:rPr>
      <w:rFonts w:ascii="Times New Roman" w:hAnsi="Times New Roman"/>
      <w:shd w:val="clear" w:color="auto" w:fill="FFFFFF"/>
    </w:rPr>
  </w:style>
  <w:style w:type="paragraph" w:customStyle="1" w:styleId="25">
    <w:name w:val="Основной текст2"/>
    <w:basedOn w:val="a"/>
    <w:link w:val="afff1"/>
    <w:rsid w:val="00651778"/>
    <w:pPr>
      <w:widowControl w:val="0"/>
      <w:shd w:val="clear" w:color="auto" w:fill="FFFFFF"/>
      <w:spacing w:before="240" w:after="0" w:line="274" w:lineRule="exact"/>
      <w:ind w:hanging="360"/>
      <w:jc w:val="both"/>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pPr>
      <w:keepNext/>
      <w:keepLines/>
      <w:spacing w:before="360" w:after="80"/>
      <w:outlineLvl w:val="1"/>
    </w:pPr>
    <w:rPr>
      <w:b/>
      <w:sz w:val="36"/>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3">
    <w:name w:val="Знак примечания1"/>
    <w:basedOn w:val="14"/>
    <w:link w:val="a3"/>
    <w:rPr>
      <w:sz w:val="16"/>
    </w:rPr>
  </w:style>
  <w:style w:type="character" w:styleId="a3">
    <w:name w:val="annotation reference"/>
    <w:basedOn w:val="a0"/>
    <w:link w:val="13"/>
    <w:rPr>
      <w:sz w:val="16"/>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5">
    <w:name w:val="Знак сноски1"/>
    <w:link w:val="a4"/>
    <w:rPr>
      <w:vertAlign w:val="superscript"/>
    </w:rPr>
  </w:style>
  <w:style w:type="character" w:styleId="a4">
    <w:name w:val="footnote reference"/>
    <w:link w:val="15"/>
    <w:uiPriority w:val="99"/>
    <w:rPr>
      <w:vertAlign w:val="superscript"/>
    </w:rPr>
  </w:style>
  <w:style w:type="character" w:customStyle="1" w:styleId="30">
    <w:name w:val="Заголовок 3 Знак"/>
    <w:basedOn w:val="16"/>
    <w:link w:val="3"/>
    <w:rPr>
      <w:b/>
      <w:sz w:val="28"/>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color w:val="000000"/>
      <w:sz w:val="20"/>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4">
    <w:name w:val="Основной шрифт абзаца1"/>
  </w:style>
  <w:style w:type="character" w:customStyle="1" w:styleId="50">
    <w:name w:val="Заголовок 5 Знак"/>
    <w:basedOn w:val="16"/>
    <w:link w:val="5"/>
    <w:rPr>
      <w:b/>
    </w:rPr>
  </w:style>
  <w:style w:type="character" w:customStyle="1" w:styleId="11">
    <w:name w:val="Заголовок 1 Знак"/>
    <w:basedOn w:val="1"/>
    <w:link w:val="10"/>
    <w:rPr>
      <w:rFonts w:asciiTheme="majorHAnsi" w:hAnsiTheme="majorHAnsi"/>
      <w:color w:val="2E74B5" w:themeColor="accent1" w:themeShade="BF"/>
      <w:sz w:val="32"/>
    </w:rPr>
  </w:style>
  <w:style w:type="paragraph" w:styleId="a5">
    <w:name w:val="annotation subject"/>
    <w:basedOn w:val="a6"/>
    <w:next w:val="a6"/>
    <w:link w:val="a7"/>
    <w:rPr>
      <w:b/>
    </w:rPr>
  </w:style>
  <w:style w:type="character" w:customStyle="1" w:styleId="a7">
    <w:name w:val="Тема примечания Знак"/>
    <w:basedOn w:val="a8"/>
    <w:link w:val="a5"/>
    <w:rPr>
      <w:b/>
      <w:sz w:val="20"/>
    </w:rPr>
  </w:style>
  <w:style w:type="paragraph" w:customStyle="1" w:styleId="17">
    <w:name w:val="Гиперссылка1"/>
    <w:basedOn w:val="14"/>
    <w:link w:val="a9"/>
    <w:rPr>
      <w:color w:val="0000FF"/>
      <w:u w:val="single"/>
    </w:rPr>
  </w:style>
  <w:style w:type="character" w:styleId="a9">
    <w:name w:val="Hyperlink"/>
    <w:basedOn w:val="a0"/>
    <w:link w:val="17"/>
    <w:uiPriority w:val="99"/>
    <w:rPr>
      <w:color w:val="0000FF"/>
      <w:u w:val="single"/>
    </w:rPr>
  </w:style>
  <w:style w:type="paragraph" w:customStyle="1" w:styleId="Footnote">
    <w:name w:val="Footnote"/>
    <w:basedOn w:val="a"/>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styleId="aa">
    <w:name w:val="Balloon Text"/>
    <w:basedOn w:val="a"/>
    <w:link w:val="ab"/>
    <w:pPr>
      <w:spacing w:after="0" w:line="240" w:lineRule="auto"/>
    </w:pPr>
    <w:rPr>
      <w:rFonts w:ascii="Segoe UI" w:hAnsi="Segoe UI"/>
      <w:sz w:val="18"/>
    </w:rPr>
  </w:style>
  <w:style w:type="character" w:customStyle="1" w:styleId="ab">
    <w:name w:val="Текст выноски Знак"/>
    <w:basedOn w:val="1"/>
    <w:link w:val="aa"/>
    <w:rPr>
      <w:rFonts w:ascii="Segoe UI" w:hAnsi="Segoe UI"/>
      <w:sz w:val="18"/>
    </w:rPr>
  </w:style>
  <w:style w:type="paragraph" w:styleId="18">
    <w:name w:val="toc 1"/>
    <w:basedOn w:val="a"/>
    <w:next w:val="a"/>
    <w:link w:val="19"/>
    <w:uiPriority w:val="39"/>
    <w:pPr>
      <w:spacing w:after="100"/>
    </w:pPr>
  </w:style>
  <w:style w:type="character" w:customStyle="1" w:styleId="19">
    <w:name w:val="Оглавление 1 Знак"/>
    <w:basedOn w:val="1"/>
    <w:link w:val="18"/>
  </w:style>
  <w:style w:type="paragraph" w:customStyle="1" w:styleId="12">
    <w:name w:val="Обычный1"/>
    <w:link w:val="16"/>
  </w:style>
  <w:style w:type="character" w:customStyle="1" w:styleId="16">
    <w:name w:val="Обычный1"/>
    <w:link w:val="12"/>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c">
    <w:name w:val="TOC Heading"/>
    <w:basedOn w:val="10"/>
    <w:next w:val="a"/>
    <w:link w:val="ad"/>
    <w:uiPriority w:val="39"/>
    <w:qFormat/>
    <w:pPr>
      <w:spacing w:before="480"/>
      <w:outlineLvl w:val="8"/>
    </w:pPr>
    <w:rPr>
      <w:b/>
      <w:sz w:val="28"/>
    </w:rPr>
  </w:style>
  <w:style w:type="character" w:customStyle="1" w:styleId="ad">
    <w:name w:val="Заголовок оглавления Знак"/>
    <w:basedOn w:val="11"/>
    <w:link w:val="ac"/>
    <w:rPr>
      <w:rFonts w:asciiTheme="majorHAnsi" w:hAnsiTheme="majorHAnsi"/>
      <w:b/>
      <w:color w:val="2E74B5" w:themeColor="accent1" w:themeShade="BF"/>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fontstyle01">
    <w:name w:val="fontstyle01"/>
    <w:basedOn w:val="14"/>
    <w:link w:val="fontstyle010"/>
    <w:rPr>
      <w:rFonts w:ascii="Times New Roman" w:hAnsi="Times New Roman"/>
      <w:sz w:val="28"/>
    </w:rPr>
  </w:style>
  <w:style w:type="character" w:customStyle="1" w:styleId="fontstyle010">
    <w:name w:val="fontstyle01"/>
    <w:basedOn w:val="a0"/>
    <w:link w:val="fontstyle01"/>
    <w:rPr>
      <w:rFonts w:ascii="Times New Roman" w:hAnsi="Times New Roman"/>
      <w:b w:val="0"/>
      <w:i w:val="0"/>
      <w:color w:val="000000"/>
      <w:sz w:val="28"/>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annotation text"/>
    <w:basedOn w:val="a"/>
    <w:link w:val="a8"/>
    <w:pPr>
      <w:spacing w:line="240" w:lineRule="auto"/>
    </w:pPr>
    <w:rPr>
      <w:sz w:val="20"/>
    </w:rPr>
  </w:style>
  <w:style w:type="character" w:customStyle="1" w:styleId="a8">
    <w:name w:val="Текст примечания Знак"/>
    <w:basedOn w:val="1"/>
    <w:link w:val="a6"/>
    <w:rPr>
      <w:sz w:val="20"/>
    </w:rPr>
  </w:style>
  <w:style w:type="paragraph" w:styleId="ae">
    <w:name w:val="Subtitle"/>
    <w:basedOn w:val="a"/>
    <w:next w:val="a"/>
    <w:link w:val="af"/>
    <w:uiPriority w:val="11"/>
    <w:qFormat/>
    <w:pPr>
      <w:keepNext/>
      <w:keepLines/>
      <w:spacing w:before="360" w:after="80"/>
    </w:pPr>
    <w:rPr>
      <w:rFonts w:ascii="Georgia" w:hAnsi="Georgia"/>
      <w:i/>
      <w:color w:val="666666"/>
      <w:sz w:val="48"/>
    </w:rPr>
  </w:style>
  <w:style w:type="character" w:customStyle="1" w:styleId="af">
    <w:name w:val="Подзаголовок Знак"/>
    <w:basedOn w:val="1"/>
    <w:link w:val="ae"/>
    <w:rPr>
      <w:rFonts w:ascii="Georgia" w:hAnsi="Georgia"/>
      <w:i/>
      <w:color w:val="666666"/>
      <w:sz w:val="48"/>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styleId="af0">
    <w:name w:val="List Paragraph"/>
    <w:basedOn w:val="a"/>
    <w:link w:val="af1"/>
    <w:pPr>
      <w:ind w:left="720"/>
      <w:contextualSpacing/>
    </w:pPr>
  </w:style>
  <w:style w:type="character" w:customStyle="1" w:styleId="af1">
    <w:name w:val="Абзац списка Знак"/>
    <w:basedOn w:val="1"/>
    <w:link w:val="af0"/>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styleId="af2">
    <w:name w:val="Title"/>
    <w:basedOn w:val="12"/>
    <w:next w:val="12"/>
    <w:link w:val="af3"/>
    <w:uiPriority w:val="10"/>
    <w:qFormat/>
    <w:pPr>
      <w:keepNext/>
      <w:keepLines/>
      <w:spacing w:before="480" w:after="120"/>
    </w:pPr>
    <w:rPr>
      <w:b/>
      <w:sz w:val="72"/>
    </w:rPr>
  </w:style>
  <w:style w:type="character" w:customStyle="1" w:styleId="af3">
    <w:name w:val="Название Знак"/>
    <w:basedOn w:val="16"/>
    <w:link w:val="af2"/>
    <w:rPr>
      <w:b/>
      <w:sz w:val="72"/>
    </w:rPr>
  </w:style>
  <w:style w:type="character" w:customStyle="1" w:styleId="40">
    <w:name w:val="Заголовок 4 Знак"/>
    <w:basedOn w:val="16"/>
    <w:link w:val="4"/>
    <w:rPr>
      <w:b/>
      <w:sz w:val="24"/>
    </w:rPr>
  </w:style>
  <w:style w:type="paragraph" w:styleId="af4">
    <w:name w:val="Normal (Web)"/>
    <w:basedOn w:val="a"/>
    <w:link w:val="af5"/>
    <w:pPr>
      <w:spacing w:beforeAutospacing="1" w:afterAutospacing="1" w:line="240" w:lineRule="auto"/>
    </w:pPr>
    <w:rPr>
      <w:rFonts w:ascii="Times New Roman" w:hAnsi="Times New Roman"/>
      <w:sz w:val="24"/>
    </w:rPr>
  </w:style>
  <w:style w:type="character" w:customStyle="1" w:styleId="af5">
    <w:name w:val="Обычный (веб) Знак"/>
    <w:basedOn w:val="1"/>
    <w:link w:val="af4"/>
    <w:rPr>
      <w:rFonts w:ascii="Times New Roman" w:hAnsi="Times New Roman"/>
      <w:sz w:val="24"/>
    </w:rPr>
  </w:style>
  <w:style w:type="paragraph" w:customStyle="1" w:styleId="1a">
    <w:name w:val="Строгий1"/>
    <w:basedOn w:val="14"/>
    <w:link w:val="af6"/>
    <w:rPr>
      <w:b/>
    </w:rPr>
  </w:style>
  <w:style w:type="character" w:styleId="af6">
    <w:name w:val="Strong"/>
    <w:basedOn w:val="a0"/>
    <w:link w:val="1a"/>
    <w:rPr>
      <w:b/>
    </w:rPr>
  </w:style>
  <w:style w:type="paragraph" w:customStyle="1" w:styleId="1b">
    <w:name w:val="Выделение1"/>
    <w:link w:val="af7"/>
    <w:rPr>
      <w:i/>
    </w:rPr>
  </w:style>
  <w:style w:type="character" w:styleId="af7">
    <w:name w:val="Emphasis"/>
    <w:link w:val="1b"/>
    <w:rPr>
      <w:i/>
    </w:rPr>
  </w:style>
  <w:style w:type="character" w:customStyle="1" w:styleId="20">
    <w:name w:val="Заголовок 2 Знак"/>
    <w:basedOn w:val="16"/>
    <w:link w:val="2"/>
    <w:rPr>
      <w:b/>
      <w:sz w:val="36"/>
    </w:rPr>
  </w:style>
  <w:style w:type="character" w:customStyle="1" w:styleId="60">
    <w:name w:val="Заголовок 6 Знак"/>
    <w:basedOn w:val="16"/>
    <w:link w:val="6"/>
    <w:rPr>
      <w:b/>
      <w:sz w:val="20"/>
    </w:rPr>
  </w:style>
  <w:style w:type="table" w:customStyle="1" w:styleId="af8">
    <w:basedOn w:val="TableNormal"/>
    <w:semiHidden/>
    <w:unhideWhenUsed/>
    <w:pPr>
      <w:spacing w:after="0" w:line="240" w:lineRule="auto"/>
    </w:pPr>
    <w:tblPr>
      <w:tblCellMar>
        <w:top w:w="0" w:type="dxa"/>
        <w:left w:w="108" w:type="dxa"/>
        <w:bottom w:w="0" w:type="dxa"/>
        <w:right w:w="108" w:type="dxa"/>
      </w:tblCellMar>
    </w:tblPr>
  </w:style>
  <w:style w:type="table" w:customStyle="1" w:styleId="af9">
    <w:basedOn w:val="TableNormal0"/>
    <w:semiHidden/>
    <w:unhideWhenUsed/>
    <w:tblPr>
      <w:tblCellMar>
        <w:top w:w="0" w:type="dxa"/>
        <w:left w:w="115" w:type="dxa"/>
        <w:bottom w:w="0" w:type="dxa"/>
        <w:right w:w="115" w:type="dxa"/>
      </w:tblCellMar>
    </w:tblPr>
  </w:style>
  <w:style w:type="table" w:customStyle="1" w:styleId="TableNormal1">
    <w:name w:val="Table Normal"/>
    <w:tblPr>
      <w:tblCellMar>
        <w:top w:w="0" w:type="dxa"/>
        <w:left w:w="0" w:type="dxa"/>
        <w:bottom w:w="0" w:type="dxa"/>
        <w:right w:w="0" w:type="dxa"/>
      </w:tblCellMar>
    </w:tblPr>
  </w:style>
  <w:style w:type="table" w:customStyle="1" w:styleId="afa">
    <w:basedOn w:val="TableNormal0"/>
    <w:semiHidden/>
    <w:unhideWhenUsed/>
    <w:pPr>
      <w:spacing w:after="0" w:line="240" w:lineRule="auto"/>
    </w:pPr>
    <w:tblPr>
      <w:tblCellMar>
        <w:top w:w="0" w:type="dxa"/>
        <w:left w:w="108" w:type="dxa"/>
        <w:bottom w:w="0" w:type="dxa"/>
        <w:right w:w="108" w:type="dxa"/>
      </w:tblCellMar>
    </w:tblPr>
  </w:style>
  <w:style w:type="table" w:customStyle="1" w:styleId="1c">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b">
    <w:basedOn w:val="TableNormal"/>
    <w:semiHidden/>
    <w:unhideWhenUsed/>
    <w:tblPr>
      <w:tblCellMar>
        <w:top w:w="0" w:type="dxa"/>
        <w:left w:w="115" w:type="dxa"/>
        <w:bottom w:w="0" w:type="dxa"/>
        <w:right w:w="115" w:type="dxa"/>
      </w:tblCellMar>
    </w:tblPr>
  </w:style>
  <w:style w:type="table" w:customStyle="1" w:styleId="afc">
    <w:basedOn w:val="TableNormal0"/>
    <w:semiHidden/>
    <w:unhideWhenUsed/>
    <w:tblPr>
      <w:tblCellMar>
        <w:top w:w="0" w:type="dxa"/>
        <w:left w:w="115" w:type="dxa"/>
        <w:bottom w:w="0" w:type="dxa"/>
        <w:right w:w="115" w:type="dxa"/>
      </w:tblCellMar>
    </w:tblPr>
  </w:style>
  <w:style w:type="table" w:customStyle="1" w:styleId="afd">
    <w:basedOn w:val="TableNormal0"/>
    <w:semiHidden/>
    <w:unhideWhenUsed/>
    <w:tblPr>
      <w:tblCellMar>
        <w:top w:w="0" w:type="dxa"/>
        <w:left w:w="115" w:type="dxa"/>
        <w:bottom w:w="0" w:type="dxa"/>
        <w:right w:w="115" w:type="dxa"/>
      </w:tblCellMar>
    </w:tblPr>
  </w:style>
  <w:style w:type="table" w:customStyle="1" w:styleId="afe">
    <w:basedOn w:val="TableNormal"/>
    <w:semiHidden/>
    <w:unhideWhenUsed/>
    <w:tblPr>
      <w:tblCellMar>
        <w:top w:w="0" w:type="dxa"/>
        <w:left w:w="115" w:type="dxa"/>
        <w:bottom w:w="0" w:type="dxa"/>
        <w:right w:w="115" w:type="dxa"/>
      </w:tblCellMar>
    </w:tblPr>
  </w:style>
  <w:style w:type="table" w:customStyle="1" w:styleId="aff">
    <w:basedOn w:val="TableNormal0"/>
    <w:semiHidden/>
    <w:unhideWhenUsed/>
    <w:pPr>
      <w:spacing w:after="0" w:line="240" w:lineRule="auto"/>
    </w:pPr>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aff0">
    <w:basedOn w:val="TableNormal0"/>
    <w:semiHidden/>
    <w:unhideWhenUsed/>
    <w:tblPr>
      <w:tblCellMar>
        <w:top w:w="0" w:type="dxa"/>
        <w:left w:w="115" w:type="dxa"/>
        <w:bottom w:w="0" w:type="dxa"/>
        <w:right w:w="115" w:type="dxa"/>
      </w:tblCellMar>
    </w:tblPr>
  </w:style>
  <w:style w:type="table" w:customStyle="1" w:styleId="aff1">
    <w:basedOn w:val="TableNormal0"/>
    <w:semiHidden/>
    <w:unhideWhenUsed/>
    <w:pPr>
      <w:spacing w:after="0" w:line="240" w:lineRule="auto"/>
    </w:pPr>
    <w:tblPr>
      <w:tblCellMar>
        <w:top w:w="0" w:type="dxa"/>
        <w:left w:w="108" w:type="dxa"/>
        <w:bottom w:w="0" w:type="dxa"/>
        <w:right w:w="108" w:type="dxa"/>
      </w:tblCellMar>
    </w:tblPr>
  </w:style>
  <w:style w:type="table" w:customStyle="1" w:styleId="aff2">
    <w:basedOn w:val="TableNormal0"/>
    <w:semiHidden/>
    <w:unhideWhenUsed/>
    <w:pPr>
      <w:spacing w:after="0" w:line="240" w:lineRule="auto"/>
    </w:pPr>
    <w:tblPr>
      <w:tblCellMar>
        <w:top w:w="0" w:type="dxa"/>
        <w:left w:w="108" w:type="dxa"/>
        <w:bottom w:w="0" w:type="dxa"/>
        <w:right w:w="108" w:type="dxa"/>
      </w:tblCellMar>
    </w:tblPr>
  </w:style>
  <w:style w:type="table" w:customStyle="1" w:styleId="aff3">
    <w:basedOn w:val="TableNormal0"/>
    <w:semiHidden/>
    <w:unhideWhenUsed/>
    <w:tblPr>
      <w:tblCellMar>
        <w:top w:w="0" w:type="dxa"/>
        <w:left w:w="115" w:type="dxa"/>
        <w:bottom w:w="0" w:type="dxa"/>
        <w:right w:w="115" w:type="dxa"/>
      </w:tblCellMar>
    </w:tblPr>
  </w:style>
  <w:style w:type="table" w:customStyle="1" w:styleId="aff4">
    <w:basedOn w:val="TableNormal"/>
    <w:semiHidden/>
    <w:unhideWhenUsed/>
    <w:tblPr>
      <w:tblCellMar>
        <w:top w:w="0" w:type="dxa"/>
        <w:left w:w="115" w:type="dxa"/>
        <w:bottom w:w="0" w:type="dxa"/>
        <w:right w:w="115" w:type="dxa"/>
      </w:tblCellMar>
    </w:tblPr>
  </w:style>
  <w:style w:type="table" w:customStyle="1" w:styleId="aff5">
    <w:basedOn w:val="TableNormal"/>
    <w:semiHidden/>
    <w:unhideWhenUsed/>
    <w:pPr>
      <w:spacing w:after="0" w:line="240" w:lineRule="auto"/>
    </w:pPr>
    <w:tblPr>
      <w:tblCellMar>
        <w:top w:w="0" w:type="dxa"/>
        <w:left w:w="108" w:type="dxa"/>
        <w:bottom w:w="0" w:type="dxa"/>
        <w:right w:w="108" w:type="dxa"/>
      </w:tblCellMar>
    </w:tblPr>
  </w:style>
  <w:style w:type="table" w:styleId="aff6">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7">
    <w:basedOn w:val="TableNormal0"/>
    <w:semiHidden/>
    <w:unhideWhenUsed/>
    <w:pPr>
      <w:spacing w:after="0" w:line="240" w:lineRule="auto"/>
    </w:pPr>
    <w:tblPr>
      <w:tblCellMar>
        <w:top w:w="0" w:type="dxa"/>
        <w:left w:w="108" w:type="dxa"/>
        <w:bottom w:w="0"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f8">
    <w:basedOn w:val="TableNormal0"/>
    <w:semiHidden/>
    <w:unhideWhenUsed/>
    <w:pPr>
      <w:spacing w:after="0" w:line="240" w:lineRule="auto"/>
    </w:pPr>
    <w:tblPr>
      <w:tblCellMar>
        <w:top w:w="0" w:type="dxa"/>
        <w:left w:w="108" w:type="dxa"/>
        <w:bottom w:w="0" w:type="dxa"/>
        <w:right w:w="108" w:type="dxa"/>
      </w:tblCellMar>
    </w:tblPr>
  </w:style>
  <w:style w:type="paragraph" w:customStyle="1" w:styleId="dt-p">
    <w:name w:val="dt-p"/>
    <w:basedOn w:val="a"/>
    <w:rsid w:val="006E2876"/>
    <w:pPr>
      <w:spacing w:before="100" w:beforeAutospacing="1" w:after="100" w:afterAutospacing="1" w:line="240" w:lineRule="auto"/>
    </w:pPr>
    <w:rPr>
      <w:rFonts w:ascii="Times New Roman" w:hAnsi="Times New Roman"/>
      <w:color w:val="auto"/>
      <w:sz w:val="24"/>
      <w:szCs w:val="24"/>
    </w:rPr>
  </w:style>
  <w:style w:type="character" w:customStyle="1" w:styleId="dt-m">
    <w:name w:val="dt-m"/>
    <w:basedOn w:val="a0"/>
    <w:rsid w:val="006E2876"/>
  </w:style>
  <w:style w:type="paragraph" w:styleId="af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a"/>
    <w:uiPriority w:val="99"/>
    <w:unhideWhenUsed/>
    <w:qFormat/>
    <w:rsid w:val="00090B4C"/>
    <w:pPr>
      <w:spacing w:after="0" w:line="240" w:lineRule="auto"/>
    </w:pPr>
    <w:rPr>
      <w:rFonts w:asciiTheme="minorHAnsi" w:eastAsiaTheme="minorHAnsi" w:hAnsiTheme="minorHAnsi" w:cstheme="minorBidi"/>
      <w:color w:val="auto"/>
      <w:sz w:val="20"/>
      <w:lang w:eastAsia="en-US"/>
    </w:rPr>
  </w:style>
  <w:style w:type="character" w:customStyle="1" w:styleId="aff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9"/>
    <w:uiPriority w:val="99"/>
    <w:rsid w:val="00090B4C"/>
    <w:rPr>
      <w:rFonts w:asciiTheme="minorHAnsi" w:eastAsiaTheme="minorHAnsi" w:hAnsiTheme="minorHAnsi" w:cstheme="minorBidi"/>
      <w:color w:val="auto"/>
      <w:sz w:val="20"/>
      <w:lang w:eastAsia="en-US"/>
    </w:rPr>
  </w:style>
  <w:style w:type="paragraph" w:styleId="affb">
    <w:name w:val="header"/>
    <w:basedOn w:val="a"/>
    <w:link w:val="affc"/>
    <w:uiPriority w:val="99"/>
    <w:unhideWhenUsed/>
    <w:rsid w:val="00C50062"/>
    <w:pPr>
      <w:tabs>
        <w:tab w:val="center" w:pos="4677"/>
        <w:tab w:val="right" w:pos="9355"/>
      </w:tabs>
      <w:spacing w:after="0" w:line="240" w:lineRule="auto"/>
    </w:pPr>
  </w:style>
  <w:style w:type="character" w:customStyle="1" w:styleId="affc">
    <w:name w:val="Верхний колонтитул Знак"/>
    <w:basedOn w:val="a0"/>
    <w:link w:val="affb"/>
    <w:uiPriority w:val="99"/>
    <w:rsid w:val="00C50062"/>
  </w:style>
  <w:style w:type="paragraph" w:styleId="affd">
    <w:name w:val="footer"/>
    <w:basedOn w:val="a"/>
    <w:link w:val="affe"/>
    <w:uiPriority w:val="99"/>
    <w:unhideWhenUsed/>
    <w:rsid w:val="00C50062"/>
    <w:pPr>
      <w:tabs>
        <w:tab w:val="center" w:pos="4677"/>
        <w:tab w:val="right" w:pos="9355"/>
      </w:tabs>
      <w:spacing w:after="0" w:line="240" w:lineRule="auto"/>
    </w:pPr>
  </w:style>
  <w:style w:type="character" w:customStyle="1" w:styleId="affe">
    <w:name w:val="Нижний колонтитул Знак"/>
    <w:basedOn w:val="a0"/>
    <w:link w:val="affd"/>
    <w:uiPriority w:val="99"/>
    <w:rsid w:val="00C50062"/>
  </w:style>
  <w:style w:type="paragraph" w:styleId="23">
    <w:name w:val="Body Text Indent 2"/>
    <w:basedOn w:val="a"/>
    <w:link w:val="24"/>
    <w:semiHidden/>
    <w:unhideWhenUsed/>
    <w:rsid w:val="00651778"/>
    <w:pPr>
      <w:spacing w:after="120" w:line="480" w:lineRule="auto"/>
      <w:ind w:left="283"/>
    </w:pPr>
    <w:rPr>
      <w:rFonts w:ascii="Times New Roman" w:hAnsi="Times New Roman"/>
      <w:color w:val="auto"/>
      <w:sz w:val="24"/>
      <w:szCs w:val="24"/>
    </w:rPr>
  </w:style>
  <w:style w:type="character" w:customStyle="1" w:styleId="24">
    <w:name w:val="Основной текст с отступом 2 Знак"/>
    <w:basedOn w:val="a0"/>
    <w:link w:val="23"/>
    <w:semiHidden/>
    <w:rsid w:val="00651778"/>
    <w:rPr>
      <w:rFonts w:ascii="Times New Roman" w:hAnsi="Times New Roman"/>
      <w:color w:val="auto"/>
      <w:sz w:val="24"/>
      <w:szCs w:val="24"/>
    </w:rPr>
  </w:style>
  <w:style w:type="character" w:customStyle="1" w:styleId="afff">
    <w:name w:val="Без интервала Знак"/>
    <w:basedOn w:val="a0"/>
    <w:link w:val="afff0"/>
    <w:uiPriority w:val="1"/>
    <w:locked/>
    <w:rsid w:val="00651778"/>
    <w:rPr>
      <w:rFonts w:ascii="Times New Roman" w:hAnsi="Times New Roman"/>
      <w:szCs w:val="24"/>
    </w:rPr>
  </w:style>
  <w:style w:type="paragraph" w:styleId="afff0">
    <w:name w:val="No Spacing"/>
    <w:link w:val="afff"/>
    <w:uiPriority w:val="1"/>
    <w:qFormat/>
    <w:rsid w:val="00651778"/>
    <w:pPr>
      <w:spacing w:after="0" w:line="240" w:lineRule="auto"/>
    </w:pPr>
    <w:rPr>
      <w:rFonts w:ascii="Times New Roman" w:hAnsi="Times New Roman"/>
      <w:szCs w:val="24"/>
    </w:rPr>
  </w:style>
  <w:style w:type="character" w:customStyle="1" w:styleId="33">
    <w:name w:val="Основной текст (3)_"/>
    <w:basedOn w:val="a0"/>
    <w:link w:val="34"/>
    <w:locked/>
    <w:rsid w:val="00651778"/>
    <w:rPr>
      <w:rFonts w:ascii="Times New Roman" w:hAnsi="Times New Roman"/>
      <w:b/>
      <w:bCs/>
      <w:sz w:val="19"/>
      <w:szCs w:val="19"/>
      <w:shd w:val="clear" w:color="auto" w:fill="FFFFFF"/>
    </w:rPr>
  </w:style>
  <w:style w:type="paragraph" w:customStyle="1" w:styleId="34">
    <w:name w:val="Основной текст (3)"/>
    <w:basedOn w:val="a"/>
    <w:link w:val="33"/>
    <w:rsid w:val="00651778"/>
    <w:pPr>
      <w:widowControl w:val="0"/>
      <w:shd w:val="clear" w:color="auto" w:fill="FFFFFF"/>
      <w:spacing w:before="960" w:after="540" w:line="0" w:lineRule="atLeast"/>
      <w:jc w:val="center"/>
    </w:pPr>
    <w:rPr>
      <w:rFonts w:ascii="Times New Roman" w:hAnsi="Times New Roman"/>
      <w:b/>
      <w:bCs/>
      <w:sz w:val="19"/>
      <w:szCs w:val="19"/>
    </w:rPr>
  </w:style>
  <w:style w:type="character" w:customStyle="1" w:styleId="afff1">
    <w:name w:val="Основной текст_"/>
    <w:basedOn w:val="a0"/>
    <w:link w:val="25"/>
    <w:locked/>
    <w:rsid w:val="00651778"/>
    <w:rPr>
      <w:rFonts w:ascii="Times New Roman" w:hAnsi="Times New Roman"/>
      <w:shd w:val="clear" w:color="auto" w:fill="FFFFFF"/>
    </w:rPr>
  </w:style>
  <w:style w:type="paragraph" w:customStyle="1" w:styleId="25">
    <w:name w:val="Основной текст2"/>
    <w:basedOn w:val="a"/>
    <w:link w:val="afff1"/>
    <w:rsid w:val="00651778"/>
    <w:pPr>
      <w:widowControl w:val="0"/>
      <w:shd w:val="clear" w:color="auto" w:fill="FFFFFF"/>
      <w:spacing w:before="240" w:after="0" w:line="274" w:lineRule="exact"/>
      <w:ind w:hanging="36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681473">
      <w:bodyDiv w:val="1"/>
      <w:marLeft w:val="0"/>
      <w:marRight w:val="0"/>
      <w:marTop w:val="0"/>
      <w:marBottom w:val="0"/>
      <w:divBdr>
        <w:top w:val="none" w:sz="0" w:space="0" w:color="auto"/>
        <w:left w:val="none" w:sz="0" w:space="0" w:color="auto"/>
        <w:bottom w:val="none" w:sz="0" w:space="0" w:color="auto"/>
        <w:right w:val="none" w:sz="0" w:space="0" w:color="auto"/>
      </w:divBdr>
    </w:div>
    <w:div w:id="474221228">
      <w:bodyDiv w:val="1"/>
      <w:marLeft w:val="0"/>
      <w:marRight w:val="0"/>
      <w:marTop w:val="0"/>
      <w:marBottom w:val="0"/>
      <w:divBdr>
        <w:top w:val="none" w:sz="0" w:space="0" w:color="auto"/>
        <w:left w:val="none" w:sz="0" w:space="0" w:color="auto"/>
        <w:bottom w:val="none" w:sz="0" w:space="0" w:color="auto"/>
        <w:right w:val="none" w:sz="0" w:space="0" w:color="auto"/>
      </w:divBdr>
    </w:div>
    <w:div w:id="1073623600">
      <w:bodyDiv w:val="1"/>
      <w:marLeft w:val="0"/>
      <w:marRight w:val="0"/>
      <w:marTop w:val="0"/>
      <w:marBottom w:val="0"/>
      <w:divBdr>
        <w:top w:val="none" w:sz="0" w:space="0" w:color="auto"/>
        <w:left w:val="none" w:sz="0" w:space="0" w:color="auto"/>
        <w:bottom w:val="none" w:sz="0" w:space="0" w:color="auto"/>
        <w:right w:val="none" w:sz="0" w:space="0" w:color="auto"/>
      </w:divBdr>
    </w:div>
    <w:div w:id="1140654819">
      <w:bodyDiv w:val="1"/>
      <w:marLeft w:val="0"/>
      <w:marRight w:val="0"/>
      <w:marTop w:val="0"/>
      <w:marBottom w:val="0"/>
      <w:divBdr>
        <w:top w:val="none" w:sz="0" w:space="0" w:color="auto"/>
        <w:left w:val="none" w:sz="0" w:space="0" w:color="auto"/>
        <w:bottom w:val="none" w:sz="0" w:space="0" w:color="auto"/>
        <w:right w:val="none" w:sz="0" w:space="0" w:color="auto"/>
      </w:divBdr>
    </w:div>
    <w:div w:id="1140921004">
      <w:bodyDiv w:val="1"/>
      <w:marLeft w:val="0"/>
      <w:marRight w:val="0"/>
      <w:marTop w:val="0"/>
      <w:marBottom w:val="0"/>
      <w:divBdr>
        <w:top w:val="none" w:sz="0" w:space="0" w:color="auto"/>
        <w:left w:val="none" w:sz="0" w:space="0" w:color="auto"/>
        <w:bottom w:val="none" w:sz="0" w:space="0" w:color="auto"/>
        <w:right w:val="none" w:sz="0" w:space="0" w:color="auto"/>
      </w:divBdr>
    </w:div>
    <w:div w:id="1582565566">
      <w:bodyDiv w:val="1"/>
      <w:marLeft w:val="0"/>
      <w:marRight w:val="0"/>
      <w:marTop w:val="0"/>
      <w:marBottom w:val="0"/>
      <w:divBdr>
        <w:top w:val="none" w:sz="0" w:space="0" w:color="auto"/>
        <w:left w:val="none" w:sz="0" w:space="0" w:color="auto"/>
        <w:bottom w:val="none" w:sz="0" w:space="0" w:color="auto"/>
        <w:right w:val="none" w:sz="0" w:space="0" w:color="auto"/>
      </w:divBdr>
    </w:div>
    <w:div w:id="1861119376">
      <w:bodyDiv w:val="1"/>
      <w:marLeft w:val="0"/>
      <w:marRight w:val="0"/>
      <w:marTop w:val="0"/>
      <w:marBottom w:val="0"/>
      <w:divBdr>
        <w:top w:val="none" w:sz="0" w:space="0" w:color="auto"/>
        <w:left w:val="none" w:sz="0" w:space="0" w:color="auto"/>
        <w:bottom w:val="none" w:sz="0" w:space="0" w:color="auto"/>
        <w:right w:val="none" w:sz="0" w:space="0" w:color="auto"/>
      </w:divBdr>
    </w:div>
    <w:div w:id="2071225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se.garant.ru/12125268/b89690251be5277812a78962f63025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12125268/b89690251be5277812a78962f6302560/"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A9284-8BE5-4934-A815-6A23C4922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35</Pages>
  <Words>8077</Words>
  <Characters>46043</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Тебенькова</dc:creator>
  <cp:lastModifiedBy>11kabinet</cp:lastModifiedBy>
  <cp:revision>28</cp:revision>
  <cp:lastPrinted>2023-02-10T14:45:00Z</cp:lastPrinted>
  <dcterms:created xsi:type="dcterms:W3CDTF">2022-11-03T09:31:00Z</dcterms:created>
  <dcterms:modified xsi:type="dcterms:W3CDTF">2024-05-27T04:16:00Z</dcterms:modified>
</cp:coreProperties>
</file>